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4E2534"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47B4F80" wp14:editId="69A5BE7C">
                <wp:simplePos x="0" y="0"/>
                <wp:positionH relativeFrom="column">
                  <wp:posOffset>-123190</wp:posOffset>
                </wp:positionH>
                <wp:positionV relativeFrom="paragraph">
                  <wp:posOffset>245330</wp:posOffset>
                </wp:positionV>
                <wp:extent cx="556591"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59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9.3pt" to="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sidRPr="004E2534">
        <w:rPr>
          <w:rFonts w:eastAsia="黑体" w:hint="eastAsia"/>
          <w:b/>
          <w:spacing w:val="40"/>
          <w:w w:val="66"/>
          <w:sz w:val="60"/>
          <w:szCs w:val="60"/>
        </w:rPr>
        <w:t>天津市卫生健康委员会综合服务中心县域</w:t>
      </w:r>
      <w:proofErr w:type="gramStart"/>
      <w:r w:rsidRPr="004E2534">
        <w:rPr>
          <w:rFonts w:eastAsia="黑体" w:hint="eastAsia"/>
          <w:b/>
          <w:spacing w:val="40"/>
          <w:w w:val="66"/>
          <w:sz w:val="60"/>
          <w:szCs w:val="60"/>
        </w:rPr>
        <w:t>医</w:t>
      </w:r>
      <w:proofErr w:type="gramEnd"/>
      <w:r w:rsidRPr="004E2534">
        <w:rPr>
          <w:rFonts w:eastAsia="黑体" w:hint="eastAsia"/>
          <w:b/>
          <w:spacing w:val="40"/>
          <w:w w:val="66"/>
          <w:sz w:val="60"/>
          <w:szCs w:val="60"/>
        </w:rPr>
        <w:t>共</w:t>
      </w:r>
      <w:proofErr w:type="gramStart"/>
      <w:r w:rsidRPr="004E2534">
        <w:rPr>
          <w:rFonts w:eastAsia="黑体" w:hint="eastAsia"/>
          <w:b/>
          <w:spacing w:val="40"/>
          <w:w w:val="66"/>
          <w:sz w:val="60"/>
          <w:szCs w:val="60"/>
        </w:rPr>
        <w:t>体医疗</w:t>
      </w:r>
      <w:proofErr w:type="gramEnd"/>
      <w:r w:rsidRPr="004E2534">
        <w:rPr>
          <w:rFonts w:eastAsia="黑体" w:hint="eastAsia"/>
          <w:b/>
          <w:spacing w:val="40"/>
          <w:w w:val="66"/>
          <w:sz w:val="60"/>
          <w:szCs w:val="60"/>
        </w:rPr>
        <w:t>设备更新生化与免疫类、病理与其他类设备采购项目</w:t>
      </w:r>
      <w:proofErr w:type="gramStart"/>
      <w:r w:rsidR="000826F9" w:rsidRPr="009803F0">
        <w:rPr>
          <w:rFonts w:eastAsia="黑体" w:hint="eastAsia"/>
          <w:b/>
          <w:spacing w:val="40"/>
          <w:w w:val="66"/>
          <w:sz w:val="60"/>
          <w:szCs w:val="60"/>
        </w:rPr>
        <w:t>项目</w:t>
      </w:r>
      <w:proofErr w:type="gramEnd"/>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E346EF">
        <w:rPr>
          <w:rFonts w:eastAsia="黑体" w:hint="eastAsia"/>
          <w:spacing w:val="40"/>
          <w:w w:val="66"/>
          <w:sz w:val="32"/>
          <w:szCs w:val="32"/>
        </w:rPr>
        <w:t>6</w:t>
      </w:r>
      <w:r w:rsidR="000826F9" w:rsidRPr="009803F0">
        <w:rPr>
          <w:rFonts w:eastAsia="黑体"/>
          <w:spacing w:val="40"/>
          <w:w w:val="66"/>
          <w:sz w:val="32"/>
          <w:szCs w:val="32"/>
        </w:rPr>
        <w:t>-A-</w:t>
      </w:r>
      <w:r w:rsidR="00130DF1" w:rsidRPr="00130DF1">
        <w:rPr>
          <w:rFonts w:eastAsia="黑体"/>
          <w:spacing w:val="40"/>
          <w:w w:val="66"/>
          <w:sz w:val="32"/>
          <w:szCs w:val="32"/>
        </w:rPr>
        <w:t>0024</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4E2534">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4E2534" w:rsidRPr="004E2534">
        <w:rPr>
          <w:rFonts w:ascii="Times New Roman" w:eastAsiaTheme="minorEastAsia" w:hAnsi="Times New Roman" w:cs="Times New Roman" w:hint="eastAsia"/>
          <w:color w:val="auto"/>
          <w:szCs w:val="32"/>
        </w:rPr>
        <w:t>天津市卫生健康委员会综合服务中心</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4E2534" w:rsidRPr="004E2534">
        <w:rPr>
          <w:rFonts w:ascii="Times New Roman" w:eastAsiaTheme="minorEastAsia" w:hAnsi="Times New Roman" w:cs="Times New Roman" w:hint="eastAsia"/>
          <w:color w:val="auto"/>
          <w:szCs w:val="32"/>
        </w:rPr>
        <w:t>天津市卫生健康委员会综合服务中心县域</w:t>
      </w:r>
      <w:proofErr w:type="gramStart"/>
      <w:r w:rsidR="004E2534" w:rsidRPr="004E2534">
        <w:rPr>
          <w:rFonts w:ascii="Times New Roman" w:eastAsiaTheme="minorEastAsia" w:hAnsi="Times New Roman" w:cs="Times New Roman" w:hint="eastAsia"/>
          <w:color w:val="auto"/>
          <w:szCs w:val="32"/>
        </w:rPr>
        <w:t>医</w:t>
      </w:r>
      <w:proofErr w:type="gramEnd"/>
      <w:r w:rsidR="004E2534" w:rsidRPr="004E2534">
        <w:rPr>
          <w:rFonts w:ascii="Times New Roman" w:eastAsiaTheme="minorEastAsia" w:hAnsi="Times New Roman" w:cs="Times New Roman" w:hint="eastAsia"/>
          <w:color w:val="auto"/>
          <w:szCs w:val="32"/>
        </w:rPr>
        <w:t>共</w:t>
      </w:r>
      <w:proofErr w:type="gramStart"/>
      <w:r w:rsidR="004E2534" w:rsidRPr="004E2534">
        <w:rPr>
          <w:rFonts w:ascii="Times New Roman" w:eastAsiaTheme="minorEastAsia" w:hAnsi="Times New Roman" w:cs="Times New Roman" w:hint="eastAsia"/>
          <w:color w:val="auto"/>
          <w:szCs w:val="32"/>
        </w:rPr>
        <w:t>体医疗</w:t>
      </w:r>
      <w:proofErr w:type="gramEnd"/>
      <w:r w:rsidR="004E2534" w:rsidRPr="004E2534">
        <w:rPr>
          <w:rFonts w:ascii="Times New Roman" w:eastAsiaTheme="minorEastAsia" w:hAnsi="Times New Roman" w:cs="Times New Roman" w:hint="eastAsia"/>
          <w:color w:val="auto"/>
          <w:szCs w:val="32"/>
        </w:rPr>
        <w:t>设备更新生化与免疫类、病理与其他类设备采购项目</w:t>
      </w:r>
      <w:r w:rsidRPr="00750AB2">
        <w:rPr>
          <w:rFonts w:ascii="Times New Roman" w:eastAsiaTheme="minorEastAsia" w:hAnsi="Times New Roman" w:cs="Times New Roman"/>
          <w:color w:val="auto"/>
          <w:szCs w:val="32"/>
        </w:rPr>
        <w:t>实施政府采购。现欢迎合格的供应商参加投标。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4E2534" w:rsidRPr="004E2534">
        <w:rPr>
          <w:rFonts w:ascii="Times New Roman" w:eastAsiaTheme="minorEastAsia" w:hAnsi="Times New Roman" w:cs="Times New Roman" w:hint="eastAsia"/>
          <w:color w:val="auto"/>
          <w:szCs w:val="32"/>
        </w:rPr>
        <w:t>天津市卫生健康委员会综合服务中心县域</w:t>
      </w:r>
      <w:proofErr w:type="gramStart"/>
      <w:r w:rsidR="004E2534" w:rsidRPr="004E2534">
        <w:rPr>
          <w:rFonts w:ascii="Times New Roman" w:eastAsiaTheme="minorEastAsia" w:hAnsi="Times New Roman" w:cs="Times New Roman" w:hint="eastAsia"/>
          <w:color w:val="auto"/>
          <w:szCs w:val="32"/>
        </w:rPr>
        <w:t>医</w:t>
      </w:r>
      <w:proofErr w:type="gramEnd"/>
      <w:r w:rsidR="004E2534" w:rsidRPr="004E2534">
        <w:rPr>
          <w:rFonts w:ascii="Times New Roman" w:eastAsiaTheme="minorEastAsia" w:hAnsi="Times New Roman" w:cs="Times New Roman" w:hint="eastAsia"/>
          <w:color w:val="auto"/>
          <w:szCs w:val="32"/>
        </w:rPr>
        <w:t>共</w:t>
      </w:r>
      <w:proofErr w:type="gramStart"/>
      <w:r w:rsidR="004E2534" w:rsidRPr="004E2534">
        <w:rPr>
          <w:rFonts w:ascii="Times New Roman" w:eastAsiaTheme="minorEastAsia" w:hAnsi="Times New Roman" w:cs="Times New Roman" w:hint="eastAsia"/>
          <w:color w:val="auto"/>
          <w:szCs w:val="32"/>
        </w:rPr>
        <w:t>体医疗</w:t>
      </w:r>
      <w:proofErr w:type="gramEnd"/>
      <w:r w:rsidR="004E2534" w:rsidRPr="004E2534">
        <w:rPr>
          <w:rFonts w:ascii="Times New Roman" w:eastAsiaTheme="minorEastAsia" w:hAnsi="Times New Roman" w:cs="Times New Roman" w:hint="eastAsia"/>
          <w:color w:val="auto"/>
          <w:szCs w:val="32"/>
        </w:rPr>
        <w:t>设备更新生化与免疫类、病理与其他类设备采购项目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Pr="00AE5D61">
        <w:rPr>
          <w:rFonts w:ascii="Times New Roman" w:eastAsiaTheme="minorEastAsia" w:hAnsi="Times New Roman" w:cs="Times New Roman"/>
          <w:color w:val="auto"/>
          <w:szCs w:val="32"/>
        </w:rPr>
        <w:t>TGPC-202</w:t>
      </w:r>
      <w:r w:rsidRPr="00AE5D61">
        <w:rPr>
          <w:rFonts w:ascii="Times New Roman" w:eastAsiaTheme="minorEastAsia" w:hAnsi="Times New Roman" w:cs="Times New Roman" w:hint="eastAsia"/>
          <w:color w:val="auto"/>
          <w:szCs w:val="32"/>
        </w:rPr>
        <w:t>6</w:t>
      </w:r>
      <w:r w:rsidRPr="00AE5D61">
        <w:rPr>
          <w:rFonts w:ascii="Times New Roman" w:eastAsiaTheme="minorEastAsia" w:hAnsi="Times New Roman" w:cs="Times New Roman"/>
          <w:color w:val="auto"/>
          <w:szCs w:val="32"/>
        </w:rPr>
        <w:t>-</w:t>
      </w:r>
      <w:r w:rsidR="00AD50DC">
        <w:rPr>
          <w:rFonts w:ascii="Times New Roman" w:eastAsiaTheme="minorEastAsia" w:hAnsi="Times New Roman" w:cs="Times New Roman" w:hint="eastAsia"/>
          <w:color w:val="auto"/>
          <w:szCs w:val="32"/>
        </w:rPr>
        <w:t>A</w:t>
      </w:r>
      <w:r w:rsidRPr="00AE5D61">
        <w:rPr>
          <w:rFonts w:ascii="Times New Roman" w:eastAsiaTheme="minorEastAsia" w:hAnsi="Times New Roman" w:cs="Times New Roman"/>
          <w:color w:val="auto"/>
          <w:szCs w:val="32"/>
        </w:rPr>
        <w:t>-</w:t>
      </w:r>
      <w:r w:rsidR="00130DF1" w:rsidRPr="00130DF1">
        <w:rPr>
          <w:rFonts w:ascii="Times New Roman" w:eastAsiaTheme="minorEastAsia" w:hAnsi="Times New Roman" w:cs="Times New Roman"/>
          <w:color w:val="auto"/>
          <w:szCs w:val="32"/>
        </w:rPr>
        <w:t>0024</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711B77">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DD03CC"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（五）本项</w:t>
      </w:r>
      <w:r w:rsidRPr="00DD03CC">
        <w:rPr>
          <w:rFonts w:ascii="Times New Roman" w:eastAsiaTheme="minorEastAsia" w:hAnsi="Times New Roman" w:cs="Times New Roman" w:hint="eastAsia"/>
          <w:color w:val="auto"/>
          <w:szCs w:val="32"/>
        </w:rPr>
        <w:t>目不接受联合体参与。不接受联合体参与的，若有供应商组成联合体参与，视为无效投标。</w:t>
      </w:r>
    </w:p>
    <w:p w:rsidR="00712A4E" w:rsidRPr="00DD03CC"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DD03CC">
        <w:rPr>
          <w:rFonts w:ascii="Times New Roman" w:eastAsiaTheme="minorEastAsia" w:hAnsi="Times New Roman" w:cs="Times New Roman" w:hint="eastAsia"/>
          <w:color w:val="auto"/>
          <w:szCs w:val="32"/>
        </w:rPr>
        <w:t>（六）本文件售价：免费。</w:t>
      </w:r>
    </w:p>
    <w:p w:rsidR="00712A4E" w:rsidRPr="00DD03CC" w:rsidRDefault="00712A4E" w:rsidP="00AE5D61">
      <w:pPr>
        <w:pStyle w:val="Default"/>
        <w:spacing w:line="360" w:lineRule="auto"/>
        <w:ind w:firstLineChars="200" w:firstLine="480"/>
        <w:jc w:val="both"/>
        <w:rPr>
          <w:rFonts w:ascii="Times New Roman" w:eastAsia="宋体" w:hAnsi="Times New Roman" w:cs="Times New Roman"/>
          <w:color w:val="auto"/>
        </w:rPr>
      </w:pPr>
      <w:r w:rsidRPr="00DD03CC">
        <w:rPr>
          <w:rFonts w:ascii="Times New Roman" w:eastAsia="宋体" w:hAnsi="Times New Roman" w:cs="Times New Roman"/>
          <w:color w:val="auto"/>
        </w:rPr>
        <w:t>二、</w:t>
      </w:r>
      <w:r w:rsidRPr="00DD03CC">
        <w:rPr>
          <w:rFonts w:ascii="Times New Roman" w:eastAsiaTheme="minorEastAsia" w:hAnsi="Times New Roman" w:cs="Times New Roman"/>
          <w:color w:val="auto"/>
          <w:szCs w:val="32"/>
        </w:rPr>
        <w:t>项目内容</w:t>
      </w:r>
    </w:p>
    <w:tbl>
      <w:tblPr>
        <w:tblStyle w:val="aa"/>
        <w:tblW w:w="9381" w:type="dxa"/>
        <w:jc w:val="center"/>
        <w:tblLook w:val="04A0" w:firstRow="1" w:lastRow="0" w:firstColumn="1" w:lastColumn="0" w:noHBand="0" w:noVBand="1"/>
      </w:tblPr>
      <w:tblGrid>
        <w:gridCol w:w="935"/>
        <w:gridCol w:w="1385"/>
        <w:gridCol w:w="2187"/>
        <w:gridCol w:w="2180"/>
        <w:gridCol w:w="1560"/>
        <w:gridCol w:w="1134"/>
      </w:tblGrid>
      <w:tr w:rsidR="00DD03CC" w:rsidRPr="00DD03CC" w:rsidTr="009B6FC6">
        <w:trPr>
          <w:jc w:val="center"/>
        </w:trPr>
        <w:tc>
          <w:tcPr>
            <w:tcW w:w="935" w:type="dxa"/>
            <w:vAlign w:val="center"/>
          </w:tcPr>
          <w:p w:rsidR="00FC376D" w:rsidRPr="00DD03CC" w:rsidRDefault="00FC376D" w:rsidP="009B6FC6">
            <w:pPr>
              <w:pStyle w:val="Default"/>
              <w:snapToGrid w:val="0"/>
              <w:jc w:val="center"/>
              <w:rPr>
                <w:rFonts w:ascii="Times New Roman" w:eastAsiaTheme="minorEastAsia" w:hAnsi="Times New Roman" w:cs="Times New Roman"/>
                <w:color w:val="auto"/>
                <w:sz w:val="21"/>
                <w:szCs w:val="21"/>
              </w:rPr>
            </w:pPr>
            <w:proofErr w:type="gramStart"/>
            <w:r w:rsidRPr="00DD03CC">
              <w:rPr>
                <w:rFonts w:ascii="Times New Roman" w:eastAsiaTheme="minorEastAsia" w:hAnsi="Times New Roman" w:cs="Times New Roman" w:hint="eastAsia"/>
                <w:color w:val="auto"/>
                <w:sz w:val="21"/>
                <w:szCs w:val="21"/>
              </w:rPr>
              <w:t>包号</w:t>
            </w:r>
            <w:proofErr w:type="gramEnd"/>
          </w:p>
        </w:tc>
        <w:tc>
          <w:tcPr>
            <w:tcW w:w="1385" w:type="dxa"/>
            <w:vAlign w:val="center"/>
          </w:tcPr>
          <w:p w:rsidR="00FC376D" w:rsidRPr="00DD03CC" w:rsidRDefault="00FC376D" w:rsidP="009B6FC6">
            <w:pPr>
              <w:pStyle w:val="Default"/>
              <w:snapToGrid w:val="0"/>
              <w:jc w:val="center"/>
              <w:rPr>
                <w:rFonts w:ascii="Times New Roman" w:eastAsiaTheme="minorEastAsia" w:hAnsi="Times New Roman" w:cs="Times New Roman"/>
                <w:color w:val="auto"/>
                <w:sz w:val="21"/>
                <w:szCs w:val="21"/>
              </w:rPr>
            </w:pPr>
            <w:r w:rsidRPr="00DD03CC">
              <w:rPr>
                <w:rFonts w:ascii="Times New Roman" w:eastAsiaTheme="minorEastAsia" w:hAnsi="Times New Roman" w:cs="Times New Roman" w:hint="eastAsia"/>
                <w:color w:val="auto"/>
                <w:sz w:val="21"/>
                <w:szCs w:val="21"/>
              </w:rPr>
              <w:t>包名称</w:t>
            </w:r>
          </w:p>
        </w:tc>
        <w:tc>
          <w:tcPr>
            <w:tcW w:w="2187" w:type="dxa"/>
            <w:vAlign w:val="center"/>
          </w:tcPr>
          <w:p w:rsidR="00FC376D" w:rsidRPr="00DD03CC" w:rsidRDefault="00FC376D" w:rsidP="009B6FC6">
            <w:pPr>
              <w:pStyle w:val="Default"/>
              <w:snapToGrid w:val="0"/>
              <w:jc w:val="center"/>
              <w:rPr>
                <w:rFonts w:ascii="Times New Roman" w:eastAsiaTheme="minorEastAsia" w:hAnsi="Times New Roman" w:cs="Times New Roman"/>
                <w:color w:val="auto"/>
                <w:sz w:val="21"/>
                <w:szCs w:val="21"/>
              </w:rPr>
            </w:pPr>
            <w:proofErr w:type="gramStart"/>
            <w:r w:rsidRPr="00DD03CC">
              <w:rPr>
                <w:rFonts w:ascii="Times New Roman" w:eastAsiaTheme="minorEastAsia" w:hAnsi="Times New Roman" w:cs="Times New Roman" w:hint="eastAsia"/>
                <w:color w:val="auto"/>
                <w:sz w:val="21"/>
                <w:szCs w:val="21"/>
              </w:rPr>
              <w:t>包预算</w:t>
            </w:r>
            <w:proofErr w:type="gramEnd"/>
          </w:p>
        </w:tc>
        <w:tc>
          <w:tcPr>
            <w:tcW w:w="2180" w:type="dxa"/>
            <w:vAlign w:val="center"/>
          </w:tcPr>
          <w:p w:rsidR="00FC376D" w:rsidRPr="00DD03CC" w:rsidRDefault="00FC376D" w:rsidP="009B6FC6">
            <w:pPr>
              <w:pStyle w:val="Default"/>
              <w:snapToGrid w:val="0"/>
              <w:jc w:val="center"/>
              <w:rPr>
                <w:rFonts w:ascii="Times New Roman" w:eastAsiaTheme="minorEastAsia" w:hAnsi="Times New Roman" w:cs="Times New Roman"/>
                <w:color w:val="auto"/>
                <w:sz w:val="21"/>
                <w:szCs w:val="21"/>
              </w:rPr>
            </w:pPr>
            <w:proofErr w:type="gramStart"/>
            <w:r w:rsidRPr="00DD03CC">
              <w:rPr>
                <w:rFonts w:ascii="Times New Roman" w:eastAsiaTheme="minorEastAsia" w:hAnsi="Times New Roman" w:cs="Times New Roman" w:hint="eastAsia"/>
                <w:color w:val="auto"/>
                <w:sz w:val="21"/>
                <w:szCs w:val="21"/>
              </w:rPr>
              <w:t>包最高</w:t>
            </w:r>
            <w:proofErr w:type="gramEnd"/>
            <w:r w:rsidRPr="00DD03CC">
              <w:rPr>
                <w:rFonts w:ascii="Times New Roman" w:eastAsiaTheme="minorEastAsia" w:hAnsi="Times New Roman" w:cs="Times New Roman" w:hint="eastAsia"/>
                <w:color w:val="auto"/>
                <w:sz w:val="21"/>
                <w:szCs w:val="21"/>
              </w:rPr>
              <w:t>限价</w:t>
            </w:r>
          </w:p>
        </w:tc>
        <w:tc>
          <w:tcPr>
            <w:tcW w:w="1560" w:type="dxa"/>
            <w:vAlign w:val="center"/>
          </w:tcPr>
          <w:p w:rsidR="00FC376D" w:rsidRPr="00DD03CC" w:rsidRDefault="00FC376D" w:rsidP="009B6FC6">
            <w:pPr>
              <w:pStyle w:val="Default"/>
              <w:snapToGrid w:val="0"/>
              <w:jc w:val="center"/>
              <w:rPr>
                <w:rFonts w:ascii="Times New Roman" w:eastAsiaTheme="minorEastAsia" w:hAnsi="Times New Roman" w:cs="Times New Roman"/>
                <w:color w:val="auto"/>
                <w:sz w:val="21"/>
                <w:szCs w:val="21"/>
              </w:rPr>
            </w:pPr>
            <w:r w:rsidRPr="00DD03CC">
              <w:rPr>
                <w:rFonts w:ascii="Times New Roman" w:eastAsiaTheme="minorEastAsia" w:hAnsi="Times New Roman" w:cs="Times New Roman" w:hint="eastAsia"/>
                <w:color w:val="auto"/>
                <w:sz w:val="21"/>
                <w:szCs w:val="21"/>
              </w:rPr>
              <w:t>合同履行期限</w:t>
            </w:r>
          </w:p>
        </w:tc>
        <w:tc>
          <w:tcPr>
            <w:tcW w:w="1134" w:type="dxa"/>
            <w:vAlign w:val="center"/>
          </w:tcPr>
          <w:p w:rsidR="00FC376D" w:rsidRPr="00DD03CC" w:rsidRDefault="00FC376D" w:rsidP="009B6FC6">
            <w:pPr>
              <w:pStyle w:val="Default"/>
              <w:snapToGrid w:val="0"/>
              <w:jc w:val="center"/>
              <w:rPr>
                <w:rFonts w:ascii="Times New Roman" w:eastAsiaTheme="minorEastAsia" w:hAnsi="Times New Roman" w:cs="Times New Roman"/>
                <w:color w:val="auto"/>
                <w:sz w:val="21"/>
                <w:szCs w:val="21"/>
              </w:rPr>
            </w:pPr>
            <w:r w:rsidRPr="00DD03CC">
              <w:rPr>
                <w:rFonts w:ascii="Times New Roman" w:eastAsiaTheme="minorEastAsia" w:hAnsi="Times New Roman" w:cs="Times New Roman" w:hint="eastAsia"/>
                <w:color w:val="auto"/>
                <w:sz w:val="21"/>
                <w:szCs w:val="21"/>
              </w:rPr>
              <w:t>所属行业</w:t>
            </w:r>
          </w:p>
        </w:tc>
      </w:tr>
      <w:tr w:rsidR="00DD03CC" w:rsidRPr="00DD03CC" w:rsidTr="009B6FC6">
        <w:trPr>
          <w:jc w:val="center"/>
        </w:trPr>
        <w:tc>
          <w:tcPr>
            <w:tcW w:w="935" w:type="dxa"/>
            <w:vAlign w:val="center"/>
          </w:tcPr>
          <w:p w:rsidR="00FC376D" w:rsidRPr="00DD03CC" w:rsidRDefault="00FC376D" w:rsidP="009B6FC6">
            <w:pPr>
              <w:pStyle w:val="Default"/>
              <w:snapToGrid w:val="0"/>
              <w:jc w:val="center"/>
              <w:rPr>
                <w:rFonts w:ascii="Times New Roman" w:eastAsia="宋体" w:hAnsi="Times New Roman" w:cs="Times New Roman"/>
                <w:color w:val="auto"/>
                <w:sz w:val="21"/>
                <w:szCs w:val="21"/>
              </w:rPr>
            </w:pPr>
            <w:r w:rsidRPr="00DD03CC">
              <w:rPr>
                <w:rFonts w:ascii="Times New Roman" w:eastAsia="宋体" w:hAnsi="Times New Roman" w:cs="Times New Roman" w:hint="eastAsia"/>
                <w:color w:val="auto"/>
                <w:sz w:val="21"/>
                <w:szCs w:val="21"/>
              </w:rPr>
              <w:t>1</w:t>
            </w:r>
          </w:p>
        </w:tc>
        <w:tc>
          <w:tcPr>
            <w:tcW w:w="1385" w:type="dxa"/>
            <w:vAlign w:val="center"/>
          </w:tcPr>
          <w:p w:rsidR="00FC376D" w:rsidRPr="00DD03CC" w:rsidRDefault="00FC376D" w:rsidP="009B6FC6">
            <w:pPr>
              <w:pStyle w:val="Default"/>
              <w:snapToGrid w:val="0"/>
              <w:jc w:val="center"/>
              <w:rPr>
                <w:rFonts w:ascii="Times New Roman" w:eastAsia="宋体" w:hAnsi="Times New Roman" w:cs="Times New Roman"/>
                <w:color w:val="auto"/>
                <w:sz w:val="21"/>
                <w:szCs w:val="21"/>
              </w:rPr>
            </w:pPr>
            <w:r w:rsidRPr="00DD03CC">
              <w:rPr>
                <w:rFonts w:ascii="Times New Roman" w:eastAsia="宋体" w:hAnsi="Times New Roman" w:cs="Times New Roman" w:hint="eastAsia"/>
                <w:color w:val="auto"/>
                <w:sz w:val="21"/>
                <w:szCs w:val="21"/>
              </w:rPr>
              <w:t>县域</w:t>
            </w:r>
            <w:proofErr w:type="gramStart"/>
            <w:r w:rsidRPr="00DD03CC">
              <w:rPr>
                <w:rFonts w:ascii="Times New Roman" w:eastAsia="宋体" w:hAnsi="Times New Roman" w:cs="Times New Roman" w:hint="eastAsia"/>
                <w:color w:val="auto"/>
                <w:sz w:val="21"/>
                <w:szCs w:val="21"/>
              </w:rPr>
              <w:t>医</w:t>
            </w:r>
            <w:proofErr w:type="gramEnd"/>
            <w:r w:rsidRPr="00DD03CC">
              <w:rPr>
                <w:rFonts w:ascii="Times New Roman" w:eastAsia="宋体" w:hAnsi="Times New Roman" w:cs="Times New Roman" w:hint="eastAsia"/>
                <w:color w:val="auto"/>
                <w:sz w:val="21"/>
                <w:szCs w:val="21"/>
              </w:rPr>
              <w:t>共</w:t>
            </w:r>
            <w:proofErr w:type="gramStart"/>
            <w:r w:rsidRPr="00DD03CC">
              <w:rPr>
                <w:rFonts w:ascii="Times New Roman" w:eastAsia="宋体" w:hAnsi="Times New Roman" w:cs="Times New Roman" w:hint="eastAsia"/>
                <w:color w:val="auto"/>
                <w:sz w:val="21"/>
                <w:szCs w:val="21"/>
              </w:rPr>
              <w:t>体医疗</w:t>
            </w:r>
            <w:proofErr w:type="gramEnd"/>
            <w:r w:rsidRPr="00DD03CC">
              <w:rPr>
                <w:rFonts w:ascii="Times New Roman" w:eastAsia="宋体" w:hAnsi="Times New Roman" w:cs="Times New Roman" w:hint="eastAsia"/>
                <w:color w:val="auto"/>
                <w:sz w:val="21"/>
                <w:szCs w:val="21"/>
              </w:rPr>
              <w:t>设备更新生化与免疫类、病理与其他类设备</w:t>
            </w:r>
          </w:p>
        </w:tc>
        <w:tc>
          <w:tcPr>
            <w:tcW w:w="2187" w:type="dxa"/>
            <w:vAlign w:val="center"/>
          </w:tcPr>
          <w:p w:rsidR="00FC376D" w:rsidRPr="00DD03CC" w:rsidRDefault="00FC376D" w:rsidP="009B6FC6">
            <w:pPr>
              <w:pStyle w:val="Default"/>
              <w:snapToGrid w:val="0"/>
              <w:jc w:val="center"/>
              <w:rPr>
                <w:rFonts w:ascii="Times New Roman" w:eastAsia="宋体" w:hAnsi="Times New Roman" w:cs="Times New Roman"/>
                <w:color w:val="auto"/>
                <w:sz w:val="21"/>
                <w:szCs w:val="21"/>
              </w:rPr>
            </w:pPr>
            <w:r w:rsidRPr="00DD03CC">
              <w:rPr>
                <w:rFonts w:ascii="Times New Roman" w:eastAsiaTheme="minorEastAsia" w:hAnsi="Times New Roman" w:cs="Times New Roman"/>
                <w:color w:val="auto"/>
                <w:sz w:val="21"/>
                <w:szCs w:val="21"/>
              </w:rPr>
              <w:t>2454000</w:t>
            </w:r>
            <w:r w:rsidRPr="00DD03CC">
              <w:rPr>
                <w:rFonts w:ascii="Times New Roman" w:eastAsiaTheme="minorEastAsia" w:hAnsi="Times New Roman" w:cs="Times New Roman" w:hint="eastAsia"/>
                <w:color w:val="auto"/>
                <w:sz w:val="21"/>
                <w:szCs w:val="21"/>
              </w:rPr>
              <w:t>元，其中，电解质分析仪</w:t>
            </w:r>
            <w:r w:rsidRPr="00DD03CC">
              <w:rPr>
                <w:rFonts w:ascii="Times New Roman" w:eastAsiaTheme="minorEastAsia" w:hAnsi="Times New Roman" w:cs="Times New Roman" w:hint="eastAsia"/>
                <w:color w:val="auto"/>
                <w:sz w:val="21"/>
                <w:szCs w:val="21"/>
              </w:rPr>
              <w:t>50000</w:t>
            </w:r>
            <w:r w:rsidRPr="00DD03CC">
              <w:rPr>
                <w:rFonts w:ascii="Times New Roman" w:eastAsiaTheme="minorEastAsia" w:hAnsi="Times New Roman" w:cs="Times New Roman" w:hint="eastAsia"/>
                <w:color w:val="auto"/>
                <w:sz w:val="21"/>
                <w:szCs w:val="21"/>
              </w:rPr>
              <w:t>元；特定蛋白分析仪</w:t>
            </w:r>
            <w:r w:rsidRPr="00DD03CC">
              <w:rPr>
                <w:rFonts w:ascii="Times New Roman" w:eastAsiaTheme="minorEastAsia" w:hAnsi="Times New Roman" w:cs="Times New Roman"/>
                <w:color w:val="auto"/>
                <w:sz w:val="21"/>
                <w:szCs w:val="21"/>
              </w:rPr>
              <w:t>17000</w:t>
            </w:r>
            <w:r w:rsidRPr="00DD03CC">
              <w:rPr>
                <w:rFonts w:ascii="Times New Roman" w:eastAsiaTheme="minorEastAsia" w:hAnsi="Times New Roman" w:cs="Times New Roman" w:hint="eastAsia"/>
                <w:color w:val="auto"/>
                <w:sz w:val="21"/>
                <w:szCs w:val="21"/>
              </w:rPr>
              <w:t>元；微量元素分析仪</w:t>
            </w:r>
            <w:r w:rsidRPr="00DD03CC">
              <w:rPr>
                <w:rFonts w:ascii="Times New Roman" w:eastAsiaTheme="minorEastAsia" w:hAnsi="Times New Roman" w:cs="Times New Roman" w:hint="eastAsia"/>
                <w:color w:val="auto"/>
                <w:sz w:val="21"/>
                <w:szCs w:val="21"/>
              </w:rPr>
              <w:t>33000</w:t>
            </w:r>
            <w:r w:rsidRPr="00DD03CC">
              <w:rPr>
                <w:rFonts w:ascii="Times New Roman" w:eastAsiaTheme="minorEastAsia" w:hAnsi="Times New Roman" w:cs="Times New Roman" w:hint="eastAsia"/>
                <w:color w:val="auto"/>
                <w:sz w:val="21"/>
                <w:szCs w:val="21"/>
              </w:rPr>
              <w:t>元；幽门螺旋杆菌检测仪（一）</w:t>
            </w:r>
            <w:r w:rsidRPr="00DD03CC">
              <w:rPr>
                <w:rFonts w:ascii="Times New Roman" w:eastAsiaTheme="minorEastAsia" w:hAnsi="Times New Roman" w:cs="Times New Roman" w:hint="eastAsia"/>
                <w:color w:val="auto"/>
                <w:sz w:val="21"/>
                <w:szCs w:val="21"/>
              </w:rPr>
              <w:t>110000</w:t>
            </w:r>
            <w:r w:rsidRPr="00DD03CC">
              <w:rPr>
                <w:rFonts w:ascii="Times New Roman" w:eastAsiaTheme="minorEastAsia" w:hAnsi="Times New Roman" w:cs="Times New Roman" w:hint="eastAsia"/>
                <w:color w:val="auto"/>
                <w:sz w:val="21"/>
                <w:szCs w:val="21"/>
              </w:rPr>
              <w:t>元；幽门螺旋杆菌检测仪（二）</w:t>
            </w:r>
            <w:r w:rsidRPr="00DD03CC">
              <w:rPr>
                <w:rFonts w:ascii="Times New Roman" w:eastAsiaTheme="minorEastAsia" w:hAnsi="Times New Roman" w:cs="Times New Roman" w:hint="eastAsia"/>
                <w:color w:val="auto"/>
                <w:sz w:val="21"/>
                <w:szCs w:val="21"/>
              </w:rPr>
              <w:t>35000</w:t>
            </w:r>
            <w:r w:rsidRPr="00DD03CC">
              <w:rPr>
                <w:rFonts w:ascii="Times New Roman" w:eastAsiaTheme="minorEastAsia" w:hAnsi="Times New Roman" w:cs="Times New Roman" w:hint="eastAsia"/>
                <w:color w:val="auto"/>
                <w:sz w:val="21"/>
                <w:szCs w:val="21"/>
              </w:rPr>
              <w:t>元；干式荧光免疫分析仪（一）</w:t>
            </w:r>
            <w:r w:rsidRPr="00DD03CC">
              <w:rPr>
                <w:rFonts w:ascii="Times New Roman" w:eastAsiaTheme="minorEastAsia" w:hAnsi="Times New Roman" w:cs="Times New Roman" w:hint="eastAsia"/>
                <w:color w:val="auto"/>
                <w:sz w:val="21"/>
                <w:szCs w:val="21"/>
              </w:rPr>
              <w:t>15000</w:t>
            </w:r>
            <w:r w:rsidRPr="00DD03CC">
              <w:rPr>
                <w:rFonts w:ascii="Times New Roman" w:eastAsiaTheme="minorEastAsia" w:hAnsi="Times New Roman" w:cs="Times New Roman" w:hint="eastAsia"/>
                <w:color w:val="auto"/>
                <w:sz w:val="21"/>
                <w:szCs w:val="21"/>
              </w:rPr>
              <w:t>元；干式荧光免疫分析仪（二）</w:t>
            </w:r>
            <w:r w:rsidRPr="00DD03CC">
              <w:rPr>
                <w:rFonts w:ascii="Times New Roman" w:eastAsiaTheme="minorEastAsia" w:hAnsi="Times New Roman" w:cs="Times New Roman" w:hint="eastAsia"/>
                <w:color w:val="auto"/>
                <w:sz w:val="21"/>
                <w:szCs w:val="21"/>
              </w:rPr>
              <w:t>3000</w:t>
            </w:r>
            <w:r w:rsidRPr="00DD03CC">
              <w:rPr>
                <w:rFonts w:ascii="Times New Roman" w:eastAsiaTheme="minorEastAsia" w:hAnsi="Times New Roman" w:cs="Times New Roman" w:hint="eastAsia"/>
                <w:color w:val="auto"/>
                <w:sz w:val="21"/>
                <w:szCs w:val="21"/>
              </w:rPr>
              <w:t>元；尿液分析仪</w:t>
            </w:r>
            <w:r w:rsidRPr="00DD03CC">
              <w:rPr>
                <w:rFonts w:ascii="Times New Roman" w:eastAsiaTheme="minorEastAsia" w:hAnsi="Times New Roman" w:cs="Times New Roman" w:hint="eastAsia"/>
                <w:color w:val="auto"/>
                <w:sz w:val="21"/>
                <w:szCs w:val="21"/>
              </w:rPr>
              <w:t>100000</w:t>
            </w:r>
            <w:r w:rsidRPr="00DD03CC">
              <w:rPr>
                <w:rFonts w:ascii="Times New Roman" w:eastAsiaTheme="minorEastAsia" w:hAnsi="Times New Roman" w:cs="Times New Roman" w:hint="eastAsia"/>
                <w:color w:val="auto"/>
                <w:sz w:val="21"/>
                <w:szCs w:val="21"/>
              </w:rPr>
              <w:t>元；全自动尿液分析</w:t>
            </w:r>
            <w:r w:rsidRPr="00DD03CC">
              <w:rPr>
                <w:rFonts w:ascii="Times New Roman" w:eastAsiaTheme="minorEastAsia" w:hAnsi="Times New Roman" w:cs="Times New Roman" w:hint="eastAsia"/>
                <w:color w:val="auto"/>
                <w:sz w:val="21"/>
                <w:szCs w:val="21"/>
              </w:rPr>
              <w:lastRenderedPageBreak/>
              <w:t>仪（一）</w:t>
            </w:r>
            <w:r w:rsidRPr="00DD03CC">
              <w:rPr>
                <w:rFonts w:ascii="Times New Roman" w:eastAsiaTheme="minorEastAsia" w:hAnsi="Times New Roman" w:cs="Times New Roman" w:hint="eastAsia"/>
                <w:color w:val="auto"/>
                <w:sz w:val="21"/>
                <w:szCs w:val="21"/>
              </w:rPr>
              <w:t>90000</w:t>
            </w:r>
            <w:r w:rsidRPr="00DD03CC">
              <w:rPr>
                <w:rFonts w:ascii="Times New Roman" w:eastAsiaTheme="minorEastAsia" w:hAnsi="Times New Roman" w:cs="Times New Roman" w:hint="eastAsia"/>
                <w:color w:val="auto"/>
                <w:sz w:val="21"/>
                <w:szCs w:val="21"/>
              </w:rPr>
              <w:t>元；全自动尿液分析仪（二）</w:t>
            </w:r>
            <w:r w:rsidRPr="00DD03CC">
              <w:rPr>
                <w:rFonts w:ascii="Times New Roman" w:eastAsiaTheme="minorEastAsia" w:hAnsi="Times New Roman" w:cs="Times New Roman" w:hint="eastAsia"/>
                <w:color w:val="auto"/>
                <w:sz w:val="21"/>
                <w:szCs w:val="21"/>
              </w:rPr>
              <w:t>120000</w:t>
            </w:r>
            <w:r w:rsidRPr="00DD03CC">
              <w:rPr>
                <w:rFonts w:ascii="Times New Roman" w:eastAsiaTheme="minorEastAsia" w:hAnsi="Times New Roman" w:cs="Times New Roman" w:hint="eastAsia"/>
                <w:color w:val="auto"/>
                <w:sz w:val="21"/>
                <w:szCs w:val="21"/>
              </w:rPr>
              <w:t>元；全自动尿液有形成分分析仪（一）</w:t>
            </w:r>
            <w:r w:rsidRPr="00DD03CC">
              <w:rPr>
                <w:rFonts w:ascii="Times New Roman" w:eastAsiaTheme="minorEastAsia" w:hAnsi="Times New Roman" w:cs="Times New Roman" w:hint="eastAsia"/>
                <w:color w:val="auto"/>
                <w:sz w:val="21"/>
                <w:szCs w:val="21"/>
              </w:rPr>
              <w:t>120000</w:t>
            </w:r>
            <w:r w:rsidRPr="00DD03CC">
              <w:rPr>
                <w:rFonts w:ascii="Times New Roman" w:eastAsiaTheme="minorEastAsia" w:hAnsi="Times New Roman" w:cs="Times New Roman" w:hint="eastAsia"/>
                <w:color w:val="auto"/>
                <w:sz w:val="21"/>
                <w:szCs w:val="21"/>
              </w:rPr>
              <w:t>元；全自动尿液有形成分分析仪（二）</w:t>
            </w:r>
            <w:r w:rsidRPr="00DD03CC">
              <w:rPr>
                <w:rFonts w:ascii="Times New Roman" w:eastAsiaTheme="minorEastAsia" w:hAnsi="Times New Roman" w:cs="Times New Roman" w:hint="eastAsia"/>
                <w:color w:val="auto"/>
                <w:sz w:val="21"/>
                <w:szCs w:val="21"/>
              </w:rPr>
              <w:t>200000</w:t>
            </w:r>
            <w:r w:rsidRPr="00DD03CC">
              <w:rPr>
                <w:rFonts w:ascii="Times New Roman" w:eastAsiaTheme="minorEastAsia" w:hAnsi="Times New Roman" w:cs="Times New Roman" w:hint="eastAsia"/>
                <w:color w:val="auto"/>
                <w:sz w:val="21"/>
                <w:szCs w:val="21"/>
              </w:rPr>
              <w:t>元；全自动血流变分析仪（一）</w:t>
            </w:r>
            <w:r w:rsidRPr="00DD03CC">
              <w:rPr>
                <w:rFonts w:ascii="Times New Roman" w:eastAsiaTheme="minorEastAsia" w:hAnsi="Times New Roman" w:cs="Times New Roman" w:hint="eastAsia"/>
                <w:color w:val="auto"/>
                <w:sz w:val="21"/>
                <w:szCs w:val="21"/>
              </w:rPr>
              <w:t>10000</w:t>
            </w:r>
            <w:r w:rsidRPr="00DD03CC">
              <w:rPr>
                <w:rFonts w:ascii="Times New Roman" w:eastAsiaTheme="minorEastAsia" w:hAnsi="Times New Roman" w:cs="Times New Roman" w:hint="eastAsia"/>
                <w:color w:val="auto"/>
                <w:sz w:val="21"/>
                <w:szCs w:val="21"/>
              </w:rPr>
              <w:t>元；全自动血流变分析仪（二）</w:t>
            </w:r>
            <w:r w:rsidRPr="00DD03CC">
              <w:rPr>
                <w:rFonts w:ascii="Times New Roman" w:eastAsiaTheme="minorEastAsia" w:hAnsi="Times New Roman" w:cs="Times New Roman" w:hint="eastAsia"/>
                <w:color w:val="auto"/>
                <w:sz w:val="21"/>
                <w:szCs w:val="21"/>
              </w:rPr>
              <w:t>321000</w:t>
            </w:r>
            <w:r w:rsidRPr="00DD03CC">
              <w:rPr>
                <w:rFonts w:ascii="Times New Roman" w:eastAsiaTheme="minorEastAsia" w:hAnsi="Times New Roman" w:cs="Times New Roman" w:hint="eastAsia"/>
                <w:color w:val="auto"/>
                <w:sz w:val="21"/>
                <w:szCs w:val="21"/>
              </w:rPr>
              <w:t>元；全自动血流变分析仪（三）</w:t>
            </w:r>
            <w:r w:rsidRPr="00DD03CC">
              <w:rPr>
                <w:rFonts w:ascii="Times New Roman" w:eastAsiaTheme="minorEastAsia" w:hAnsi="Times New Roman" w:cs="Times New Roman" w:hint="eastAsia"/>
                <w:color w:val="auto"/>
                <w:sz w:val="21"/>
                <w:szCs w:val="21"/>
              </w:rPr>
              <w:t>275000</w:t>
            </w:r>
            <w:r w:rsidRPr="00DD03CC">
              <w:rPr>
                <w:rFonts w:ascii="Times New Roman" w:eastAsiaTheme="minorEastAsia" w:hAnsi="Times New Roman" w:cs="Times New Roman" w:hint="eastAsia"/>
                <w:color w:val="auto"/>
                <w:sz w:val="21"/>
                <w:szCs w:val="21"/>
              </w:rPr>
              <w:t>元；全自动血流变分析仪（四）</w:t>
            </w:r>
            <w:r w:rsidRPr="00DD03CC">
              <w:rPr>
                <w:rFonts w:ascii="Times New Roman" w:eastAsiaTheme="minorEastAsia" w:hAnsi="Times New Roman" w:cs="Times New Roman" w:hint="eastAsia"/>
                <w:color w:val="auto"/>
                <w:sz w:val="21"/>
                <w:szCs w:val="21"/>
              </w:rPr>
              <w:t>55000</w:t>
            </w:r>
            <w:r w:rsidRPr="00DD03CC">
              <w:rPr>
                <w:rFonts w:ascii="Times New Roman" w:eastAsiaTheme="minorEastAsia" w:hAnsi="Times New Roman" w:cs="Times New Roman" w:hint="eastAsia"/>
                <w:color w:val="auto"/>
                <w:sz w:val="21"/>
                <w:szCs w:val="21"/>
              </w:rPr>
              <w:t>元；全自动血流变分析仪（五）</w:t>
            </w:r>
            <w:r w:rsidRPr="00DD03CC">
              <w:rPr>
                <w:rFonts w:ascii="Times New Roman" w:eastAsiaTheme="minorEastAsia" w:hAnsi="Times New Roman" w:cs="Times New Roman" w:hint="eastAsia"/>
                <w:color w:val="auto"/>
                <w:sz w:val="21"/>
                <w:szCs w:val="21"/>
              </w:rPr>
              <w:t>90000</w:t>
            </w:r>
            <w:r w:rsidRPr="00DD03CC">
              <w:rPr>
                <w:rFonts w:ascii="Times New Roman" w:eastAsiaTheme="minorEastAsia" w:hAnsi="Times New Roman" w:cs="Times New Roman" w:hint="eastAsia"/>
                <w:color w:val="auto"/>
                <w:sz w:val="21"/>
                <w:szCs w:val="21"/>
              </w:rPr>
              <w:t>元；全自动血流变分析仪（六）</w:t>
            </w:r>
            <w:r w:rsidRPr="00DD03CC">
              <w:rPr>
                <w:rFonts w:ascii="Times New Roman" w:eastAsiaTheme="minorEastAsia" w:hAnsi="Times New Roman" w:cs="Times New Roman" w:hint="eastAsia"/>
                <w:color w:val="auto"/>
                <w:sz w:val="21"/>
                <w:szCs w:val="21"/>
              </w:rPr>
              <w:t>110000</w:t>
            </w:r>
            <w:r w:rsidRPr="00DD03CC">
              <w:rPr>
                <w:rFonts w:ascii="Times New Roman" w:eastAsiaTheme="minorEastAsia" w:hAnsi="Times New Roman" w:cs="Times New Roman" w:hint="eastAsia"/>
                <w:color w:val="auto"/>
                <w:sz w:val="21"/>
                <w:szCs w:val="21"/>
              </w:rPr>
              <w:t>元；全自动血流变分析仪（七）</w:t>
            </w:r>
            <w:r w:rsidRPr="00DD03CC">
              <w:rPr>
                <w:rFonts w:ascii="Times New Roman" w:eastAsiaTheme="minorEastAsia" w:hAnsi="Times New Roman" w:cs="Times New Roman" w:hint="eastAsia"/>
                <w:color w:val="auto"/>
                <w:sz w:val="21"/>
                <w:szCs w:val="21"/>
              </w:rPr>
              <w:t>150000</w:t>
            </w:r>
            <w:r w:rsidRPr="00DD03CC">
              <w:rPr>
                <w:rFonts w:ascii="Times New Roman" w:eastAsiaTheme="minorEastAsia" w:hAnsi="Times New Roman" w:cs="Times New Roman" w:hint="eastAsia"/>
                <w:color w:val="auto"/>
                <w:sz w:val="21"/>
                <w:szCs w:val="21"/>
              </w:rPr>
              <w:t>元；轮转式切片机（一）</w:t>
            </w:r>
            <w:r w:rsidRPr="00DD03CC">
              <w:rPr>
                <w:rFonts w:ascii="Times New Roman" w:eastAsiaTheme="minorEastAsia" w:hAnsi="Times New Roman" w:cs="Times New Roman" w:hint="eastAsia"/>
                <w:color w:val="auto"/>
                <w:sz w:val="21"/>
                <w:szCs w:val="21"/>
              </w:rPr>
              <w:t>200000</w:t>
            </w:r>
            <w:r w:rsidRPr="00DD03CC">
              <w:rPr>
                <w:rFonts w:ascii="Times New Roman" w:eastAsiaTheme="minorEastAsia" w:hAnsi="Times New Roman" w:cs="Times New Roman" w:hint="eastAsia"/>
                <w:color w:val="auto"/>
                <w:sz w:val="21"/>
                <w:szCs w:val="21"/>
              </w:rPr>
              <w:t>元；轮转式切片机（二）</w:t>
            </w:r>
            <w:r w:rsidRPr="00DD03CC">
              <w:rPr>
                <w:rFonts w:ascii="Times New Roman" w:eastAsiaTheme="minorEastAsia" w:hAnsi="Times New Roman" w:cs="Times New Roman" w:hint="eastAsia"/>
                <w:color w:val="auto"/>
                <w:sz w:val="21"/>
                <w:szCs w:val="21"/>
              </w:rPr>
              <w:t>150000</w:t>
            </w:r>
            <w:r w:rsidRPr="00DD03CC">
              <w:rPr>
                <w:rFonts w:ascii="Times New Roman" w:eastAsiaTheme="minorEastAsia" w:hAnsi="Times New Roman" w:cs="Times New Roman" w:hint="eastAsia"/>
                <w:color w:val="auto"/>
                <w:sz w:val="21"/>
                <w:szCs w:val="21"/>
              </w:rPr>
              <w:t>元；全自动</w:t>
            </w:r>
            <w:r w:rsidRPr="00DD03CC">
              <w:rPr>
                <w:rFonts w:ascii="Times New Roman" w:eastAsiaTheme="minorEastAsia" w:hAnsi="Times New Roman" w:cs="Times New Roman" w:hint="eastAsia"/>
                <w:color w:val="auto"/>
                <w:sz w:val="21"/>
                <w:szCs w:val="21"/>
              </w:rPr>
              <w:t>PCR</w:t>
            </w:r>
            <w:r w:rsidRPr="00DD03CC">
              <w:rPr>
                <w:rFonts w:ascii="Times New Roman" w:eastAsiaTheme="minorEastAsia" w:hAnsi="Times New Roman" w:cs="Times New Roman" w:hint="eastAsia"/>
                <w:color w:val="auto"/>
                <w:sz w:val="21"/>
                <w:szCs w:val="21"/>
              </w:rPr>
              <w:t>分析系统</w:t>
            </w:r>
            <w:r w:rsidRPr="00DD03CC">
              <w:rPr>
                <w:rFonts w:ascii="Times New Roman" w:eastAsiaTheme="minorEastAsia" w:hAnsi="Times New Roman" w:cs="Times New Roman" w:hint="eastAsia"/>
                <w:color w:val="auto"/>
                <w:sz w:val="21"/>
                <w:szCs w:val="21"/>
              </w:rPr>
              <w:t>200000</w:t>
            </w:r>
            <w:r w:rsidRPr="00DD03CC">
              <w:rPr>
                <w:rFonts w:ascii="Times New Roman" w:eastAsiaTheme="minorEastAsia" w:hAnsi="Times New Roman" w:cs="Times New Roman" w:hint="eastAsia"/>
                <w:color w:val="auto"/>
                <w:sz w:val="21"/>
                <w:szCs w:val="21"/>
              </w:rPr>
              <w:t>元。</w:t>
            </w:r>
          </w:p>
        </w:tc>
        <w:tc>
          <w:tcPr>
            <w:tcW w:w="2180" w:type="dxa"/>
            <w:vAlign w:val="center"/>
          </w:tcPr>
          <w:p w:rsidR="00FC376D" w:rsidRPr="00DD03CC" w:rsidRDefault="00FC376D" w:rsidP="009B6FC6">
            <w:pPr>
              <w:pStyle w:val="Default"/>
              <w:snapToGrid w:val="0"/>
              <w:jc w:val="center"/>
              <w:rPr>
                <w:rFonts w:ascii="Times New Roman" w:eastAsiaTheme="minorEastAsia" w:hAnsi="Times New Roman" w:cs="Times New Roman"/>
                <w:color w:val="auto"/>
                <w:sz w:val="21"/>
                <w:szCs w:val="21"/>
              </w:rPr>
            </w:pPr>
            <w:r w:rsidRPr="00DD03CC">
              <w:rPr>
                <w:rFonts w:ascii="Times New Roman" w:eastAsiaTheme="minorEastAsia" w:hAnsi="Times New Roman" w:cs="Times New Roman" w:hint="eastAsia"/>
                <w:color w:val="auto"/>
                <w:sz w:val="21"/>
                <w:szCs w:val="21"/>
              </w:rPr>
              <w:lastRenderedPageBreak/>
              <w:t>2320000</w:t>
            </w:r>
            <w:r w:rsidRPr="00DD03CC">
              <w:rPr>
                <w:rFonts w:ascii="Times New Roman" w:eastAsiaTheme="minorEastAsia" w:hAnsi="Times New Roman" w:cs="Times New Roman" w:hint="eastAsia"/>
                <w:color w:val="auto"/>
                <w:sz w:val="21"/>
                <w:szCs w:val="21"/>
              </w:rPr>
              <w:t>元，其中，电解质分析仪</w:t>
            </w:r>
            <w:r w:rsidRPr="00DD03CC">
              <w:rPr>
                <w:rFonts w:ascii="Times New Roman" w:eastAsiaTheme="minorEastAsia" w:hAnsi="Times New Roman" w:cs="Times New Roman" w:hint="eastAsia"/>
                <w:color w:val="auto"/>
                <w:sz w:val="21"/>
                <w:szCs w:val="21"/>
              </w:rPr>
              <w:t>50000</w:t>
            </w:r>
            <w:r w:rsidRPr="00DD03CC">
              <w:rPr>
                <w:rFonts w:ascii="Times New Roman" w:eastAsiaTheme="minorEastAsia" w:hAnsi="Times New Roman" w:cs="Times New Roman" w:hint="eastAsia"/>
                <w:color w:val="auto"/>
                <w:sz w:val="21"/>
                <w:szCs w:val="21"/>
              </w:rPr>
              <w:t>元；特定蛋白分析仪</w:t>
            </w:r>
            <w:r w:rsidRPr="00DD03CC">
              <w:rPr>
                <w:rFonts w:ascii="Times New Roman" w:eastAsiaTheme="minorEastAsia" w:hAnsi="Times New Roman" w:cs="Times New Roman"/>
                <w:color w:val="auto"/>
                <w:sz w:val="21"/>
                <w:szCs w:val="21"/>
              </w:rPr>
              <w:t>8000</w:t>
            </w:r>
            <w:r w:rsidRPr="00DD03CC">
              <w:rPr>
                <w:rFonts w:ascii="Times New Roman" w:eastAsiaTheme="minorEastAsia" w:hAnsi="Times New Roman" w:cs="Times New Roman" w:hint="eastAsia"/>
                <w:color w:val="auto"/>
                <w:sz w:val="21"/>
                <w:szCs w:val="21"/>
              </w:rPr>
              <w:t>元；微量元素分析仪</w:t>
            </w:r>
            <w:r w:rsidRPr="00DD03CC">
              <w:rPr>
                <w:rFonts w:ascii="Times New Roman" w:eastAsiaTheme="minorEastAsia" w:hAnsi="Times New Roman" w:cs="Times New Roman" w:hint="eastAsia"/>
                <w:color w:val="auto"/>
                <w:sz w:val="21"/>
                <w:szCs w:val="21"/>
              </w:rPr>
              <w:t>24000</w:t>
            </w:r>
            <w:r w:rsidRPr="00DD03CC">
              <w:rPr>
                <w:rFonts w:ascii="Times New Roman" w:eastAsiaTheme="minorEastAsia" w:hAnsi="Times New Roman" w:cs="Times New Roman" w:hint="eastAsia"/>
                <w:color w:val="auto"/>
                <w:sz w:val="21"/>
                <w:szCs w:val="21"/>
              </w:rPr>
              <w:t>元；幽门螺旋杆菌检测仪（一）</w:t>
            </w:r>
            <w:r w:rsidRPr="00DD03CC">
              <w:rPr>
                <w:rFonts w:ascii="Times New Roman" w:eastAsiaTheme="minorEastAsia" w:hAnsi="Times New Roman" w:cs="Times New Roman"/>
                <w:color w:val="auto"/>
                <w:sz w:val="21"/>
                <w:szCs w:val="21"/>
              </w:rPr>
              <w:t>100000</w:t>
            </w:r>
            <w:r w:rsidRPr="00DD03CC">
              <w:rPr>
                <w:rFonts w:ascii="Times New Roman" w:eastAsiaTheme="minorEastAsia" w:hAnsi="Times New Roman" w:cs="Times New Roman" w:hint="eastAsia"/>
                <w:color w:val="auto"/>
                <w:sz w:val="21"/>
                <w:szCs w:val="21"/>
              </w:rPr>
              <w:t>元；幽门螺旋杆菌检测仪（二）</w:t>
            </w:r>
            <w:r w:rsidRPr="00DD03CC">
              <w:rPr>
                <w:rFonts w:ascii="Times New Roman" w:eastAsiaTheme="minorEastAsia" w:hAnsi="Times New Roman" w:cs="Times New Roman" w:hint="eastAsia"/>
                <w:color w:val="auto"/>
                <w:sz w:val="21"/>
                <w:szCs w:val="21"/>
              </w:rPr>
              <w:t>35000</w:t>
            </w:r>
            <w:r w:rsidRPr="00DD03CC">
              <w:rPr>
                <w:rFonts w:ascii="Times New Roman" w:eastAsiaTheme="minorEastAsia" w:hAnsi="Times New Roman" w:cs="Times New Roman" w:hint="eastAsia"/>
                <w:color w:val="auto"/>
                <w:sz w:val="21"/>
                <w:szCs w:val="21"/>
              </w:rPr>
              <w:t>元；干式荧光免疫分析仪（一）</w:t>
            </w:r>
            <w:r w:rsidRPr="00DD03CC">
              <w:rPr>
                <w:rFonts w:ascii="Times New Roman" w:eastAsiaTheme="minorEastAsia" w:hAnsi="Times New Roman" w:cs="Times New Roman" w:hint="eastAsia"/>
                <w:color w:val="auto"/>
                <w:sz w:val="21"/>
                <w:szCs w:val="21"/>
              </w:rPr>
              <w:t>15000</w:t>
            </w:r>
            <w:r w:rsidRPr="00DD03CC">
              <w:rPr>
                <w:rFonts w:ascii="Times New Roman" w:eastAsiaTheme="minorEastAsia" w:hAnsi="Times New Roman" w:cs="Times New Roman" w:hint="eastAsia"/>
                <w:color w:val="auto"/>
                <w:sz w:val="21"/>
                <w:szCs w:val="21"/>
              </w:rPr>
              <w:t>元；干式荧光免疫分析仪（二）</w:t>
            </w:r>
            <w:r w:rsidRPr="00DD03CC">
              <w:rPr>
                <w:rFonts w:ascii="Times New Roman" w:eastAsiaTheme="minorEastAsia" w:hAnsi="Times New Roman" w:cs="Times New Roman" w:hint="eastAsia"/>
                <w:color w:val="auto"/>
                <w:sz w:val="21"/>
                <w:szCs w:val="21"/>
              </w:rPr>
              <w:t>3000</w:t>
            </w:r>
            <w:r w:rsidRPr="00DD03CC">
              <w:rPr>
                <w:rFonts w:ascii="Times New Roman" w:eastAsiaTheme="minorEastAsia" w:hAnsi="Times New Roman" w:cs="Times New Roman" w:hint="eastAsia"/>
                <w:color w:val="auto"/>
                <w:sz w:val="21"/>
                <w:szCs w:val="21"/>
              </w:rPr>
              <w:t>元；尿液分析仪</w:t>
            </w:r>
            <w:r w:rsidRPr="00DD03CC">
              <w:rPr>
                <w:rFonts w:ascii="Times New Roman" w:eastAsiaTheme="minorEastAsia" w:hAnsi="Times New Roman" w:cs="Times New Roman" w:hint="eastAsia"/>
                <w:color w:val="auto"/>
                <w:sz w:val="21"/>
                <w:szCs w:val="21"/>
              </w:rPr>
              <w:t>50000</w:t>
            </w:r>
            <w:r w:rsidRPr="00DD03CC">
              <w:rPr>
                <w:rFonts w:ascii="Times New Roman" w:eastAsiaTheme="minorEastAsia" w:hAnsi="Times New Roman" w:cs="Times New Roman" w:hint="eastAsia"/>
                <w:color w:val="auto"/>
                <w:sz w:val="21"/>
                <w:szCs w:val="21"/>
              </w:rPr>
              <w:t>元；全自动尿液分析仪（一）</w:t>
            </w:r>
            <w:r w:rsidRPr="00DD03CC">
              <w:rPr>
                <w:rFonts w:ascii="Times New Roman" w:eastAsiaTheme="minorEastAsia" w:hAnsi="Times New Roman" w:cs="Times New Roman" w:hint="eastAsia"/>
                <w:color w:val="auto"/>
                <w:sz w:val="21"/>
                <w:szCs w:val="21"/>
              </w:rPr>
              <w:t>90000</w:t>
            </w:r>
            <w:r w:rsidRPr="00DD03CC">
              <w:rPr>
                <w:rFonts w:ascii="Times New Roman" w:eastAsiaTheme="minorEastAsia" w:hAnsi="Times New Roman" w:cs="Times New Roman" w:hint="eastAsia"/>
                <w:color w:val="auto"/>
                <w:sz w:val="21"/>
                <w:szCs w:val="21"/>
              </w:rPr>
              <w:t>元；</w:t>
            </w:r>
            <w:r w:rsidRPr="00DD03CC">
              <w:rPr>
                <w:rFonts w:ascii="Times New Roman" w:eastAsiaTheme="minorEastAsia" w:hAnsi="Times New Roman" w:cs="Times New Roman" w:hint="eastAsia"/>
                <w:color w:val="auto"/>
                <w:sz w:val="21"/>
                <w:szCs w:val="21"/>
              </w:rPr>
              <w:lastRenderedPageBreak/>
              <w:t>全自动尿液分析仪（二）</w:t>
            </w:r>
            <w:r w:rsidRPr="00DD03CC">
              <w:rPr>
                <w:rFonts w:ascii="Times New Roman" w:eastAsiaTheme="minorEastAsia" w:hAnsi="Times New Roman" w:cs="Times New Roman" w:hint="eastAsia"/>
                <w:color w:val="auto"/>
                <w:sz w:val="21"/>
                <w:szCs w:val="21"/>
              </w:rPr>
              <w:t>120000</w:t>
            </w:r>
            <w:r w:rsidRPr="00DD03CC">
              <w:rPr>
                <w:rFonts w:ascii="Times New Roman" w:eastAsiaTheme="minorEastAsia" w:hAnsi="Times New Roman" w:cs="Times New Roman" w:hint="eastAsia"/>
                <w:color w:val="auto"/>
                <w:sz w:val="21"/>
                <w:szCs w:val="21"/>
              </w:rPr>
              <w:t>元；全自动尿液有形成分分析仪（一）</w:t>
            </w:r>
            <w:r w:rsidRPr="00DD03CC">
              <w:rPr>
                <w:rFonts w:ascii="Times New Roman" w:eastAsiaTheme="minorEastAsia" w:hAnsi="Times New Roman" w:cs="Times New Roman" w:hint="eastAsia"/>
                <w:color w:val="auto"/>
                <w:sz w:val="21"/>
                <w:szCs w:val="21"/>
              </w:rPr>
              <w:t>120000</w:t>
            </w:r>
            <w:r w:rsidRPr="00DD03CC">
              <w:rPr>
                <w:rFonts w:ascii="Times New Roman" w:eastAsiaTheme="minorEastAsia" w:hAnsi="Times New Roman" w:cs="Times New Roman" w:hint="eastAsia"/>
                <w:color w:val="auto"/>
                <w:sz w:val="21"/>
                <w:szCs w:val="21"/>
              </w:rPr>
              <w:t>元；全自动尿液有形成分分析仪（二）</w:t>
            </w:r>
            <w:r w:rsidRPr="00DD03CC">
              <w:rPr>
                <w:rFonts w:ascii="Times New Roman" w:eastAsiaTheme="minorEastAsia" w:hAnsi="Times New Roman" w:cs="Times New Roman" w:hint="eastAsia"/>
                <w:color w:val="auto"/>
                <w:sz w:val="21"/>
                <w:szCs w:val="21"/>
              </w:rPr>
              <w:t>200000</w:t>
            </w:r>
            <w:r w:rsidRPr="00DD03CC">
              <w:rPr>
                <w:rFonts w:ascii="Times New Roman" w:eastAsiaTheme="minorEastAsia" w:hAnsi="Times New Roman" w:cs="Times New Roman" w:hint="eastAsia"/>
                <w:color w:val="auto"/>
                <w:sz w:val="21"/>
                <w:szCs w:val="21"/>
              </w:rPr>
              <w:t>元；全自动血流变分析仪（一）</w:t>
            </w:r>
            <w:r w:rsidRPr="00DD03CC">
              <w:rPr>
                <w:rFonts w:ascii="Times New Roman" w:eastAsiaTheme="minorEastAsia" w:hAnsi="Times New Roman" w:cs="Times New Roman" w:hint="eastAsia"/>
                <w:color w:val="auto"/>
                <w:sz w:val="21"/>
                <w:szCs w:val="21"/>
              </w:rPr>
              <w:t>10000</w:t>
            </w:r>
            <w:r w:rsidRPr="00DD03CC">
              <w:rPr>
                <w:rFonts w:ascii="Times New Roman" w:eastAsiaTheme="minorEastAsia" w:hAnsi="Times New Roman" w:cs="Times New Roman" w:hint="eastAsia"/>
                <w:color w:val="auto"/>
                <w:sz w:val="21"/>
                <w:szCs w:val="21"/>
              </w:rPr>
              <w:t>元；全自动血流变分析仪（二）</w:t>
            </w:r>
            <w:r w:rsidRPr="00DD03CC">
              <w:rPr>
                <w:rFonts w:ascii="Times New Roman" w:eastAsiaTheme="minorEastAsia" w:hAnsi="Times New Roman" w:cs="Times New Roman"/>
                <w:color w:val="auto"/>
                <w:sz w:val="21"/>
                <w:szCs w:val="21"/>
              </w:rPr>
              <w:t>270000</w:t>
            </w:r>
            <w:r w:rsidRPr="00DD03CC">
              <w:rPr>
                <w:rFonts w:ascii="Times New Roman" w:eastAsiaTheme="minorEastAsia" w:hAnsi="Times New Roman" w:cs="Times New Roman" w:hint="eastAsia"/>
                <w:color w:val="auto"/>
                <w:sz w:val="21"/>
                <w:szCs w:val="21"/>
              </w:rPr>
              <w:t>元；全自动血流变分析仪（三）</w:t>
            </w:r>
            <w:r w:rsidRPr="00DD03CC">
              <w:rPr>
                <w:rFonts w:ascii="Times New Roman" w:eastAsiaTheme="minorEastAsia" w:hAnsi="Times New Roman" w:cs="Times New Roman"/>
                <w:color w:val="auto"/>
                <w:sz w:val="21"/>
                <w:szCs w:val="21"/>
              </w:rPr>
              <w:t>270000</w:t>
            </w:r>
            <w:r w:rsidRPr="00DD03CC">
              <w:rPr>
                <w:rFonts w:ascii="Times New Roman" w:eastAsiaTheme="minorEastAsia" w:hAnsi="Times New Roman" w:cs="Times New Roman" w:hint="eastAsia"/>
                <w:color w:val="auto"/>
                <w:sz w:val="21"/>
                <w:szCs w:val="21"/>
              </w:rPr>
              <w:t>元；全自动血流变分析仪（四）</w:t>
            </w:r>
            <w:r w:rsidRPr="00DD03CC">
              <w:rPr>
                <w:rFonts w:ascii="Times New Roman" w:eastAsiaTheme="minorEastAsia" w:hAnsi="Times New Roman" w:cs="Times New Roman" w:hint="eastAsia"/>
                <w:color w:val="auto"/>
                <w:sz w:val="21"/>
                <w:szCs w:val="21"/>
              </w:rPr>
              <w:t>55000</w:t>
            </w:r>
            <w:r w:rsidRPr="00DD03CC">
              <w:rPr>
                <w:rFonts w:ascii="Times New Roman" w:eastAsiaTheme="minorEastAsia" w:hAnsi="Times New Roman" w:cs="Times New Roman" w:hint="eastAsia"/>
                <w:color w:val="auto"/>
                <w:sz w:val="21"/>
                <w:szCs w:val="21"/>
              </w:rPr>
              <w:t>元；全自动血流变分析仪（五）</w:t>
            </w:r>
            <w:r w:rsidRPr="00DD03CC">
              <w:rPr>
                <w:rFonts w:ascii="Times New Roman" w:eastAsiaTheme="minorEastAsia" w:hAnsi="Times New Roman" w:cs="Times New Roman" w:hint="eastAsia"/>
                <w:color w:val="auto"/>
                <w:sz w:val="21"/>
                <w:szCs w:val="21"/>
              </w:rPr>
              <w:t>90000</w:t>
            </w:r>
            <w:r w:rsidRPr="00DD03CC">
              <w:rPr>
                <w:rFonts w:ascii="Times New Roman" w:eastAsiaTheme="minorEastAsia" w:hAnsi="Times New Roman" w:cs="Times New Roman" w:hint="eastAsia"/>
                <w:color w:val="auto"/>
                <w:sz w:val="21"/>
                <w:szCs w:val="21"/>
              </w:rPr>
              <w:t>元；全自动血流变分析仪（六）</w:t>
            </w:r>
            <w:r w:rsidRPr="00DD03CC">
              <w:rPr>
                <w:rFonts w:ascii="Times New Roman" w:eastAsiaTheme="minorEastAsia" w:hAnsi="Times New Roman" w:cs="Times New Roman" w:hint="eastAsia"/>
                <w:color w:val="auto"/>
                <w:sz w:val="21"/>
                <w:szCs w:val="21"/>
              </w:rPr>
              <w:t>110000</w:t>
            </w:r>
            <w:r w:rsidRPr="00DD03CC">
              <w:rPr>
                <w:rFonts w:ascii="Times New Roman" w:eastAsiaTheme="minorEastAsia" w:hAnsi="Times New Roman" w:cs="Times New Roman" w:hint="eastAsia"/>
                <w:color w:val="auto"/>
                <w:sz w:val="21"/>
                <w:szCs w:val="21"/>
              </w:rPr>
              <w:t>元；全自动血流变分析仪（七）</w:t>
            </w:r>
            <w:r w:rsidRPr="00DD03CC">
              <w:rPr>
                <w:rFonts w:ascii="Times New Roman" w:eastAsiaTheme="minorEastAsia" w:hAnsi="Times New Roman" w:cs="Times New Roman" w:hint="eastAsia"/>
                <w:color w:val="auto"/>
                <w:sz w:val="21"/>
                <w:szCs w:val="21"/>
              </w:rPr>
              <w:t>150000</w:t>
            </w:r>
            <w:r w:rsidRPr="00DD03CC">
              <w:rPr>
                <w:rFonts w:ascii="Times New Roman" w:eastAsiaTheme="minorEastAsia" w:hAnsi="Times New Roman" w:cs="Times New Roman" w:hint="eastAsia"/>
                <w:color w:val="auto"/>
                <w:sz w:val="21"/>
                <w:szCs w:val="21"/>
              </w:rPr>
              <w:t>元；轮转式切片机（一）</w:t>
            </w:r>
            <w:r w:rsidRPr="00DD03CC">
              <w:rPr>
                <w:rFonts w:ascii="Times New Roman" w:eastAsiaTheme="minorEastAsia" w:hAnsi="Times New Roman" w:cs="Times New Roman" w:hint="eastAsia"/>
                <w:color w:val="auto"/>
                <w:sz w:val="21"/>
                <w:szCs w:val="21"/>
              </w:rPr>
              <w:t>200000</w:t>
            </w:r>
            <w:r w:rsidRPr="00DD03CC">
              <w:rPr>
                <w:rFonts w:ascii="Times New Roman" w:eastAsiaTheme="minorEastAsia" w:hAnsi="Times New Roman" w:cs="Times New Roman" w:hint="eastAsia"/>
                <w:color w:val="auto"/>
                <w:sz w:val="21"/>
                <w:szCs w:val="21"/>
              </w:rPr>
              <w:t>元；轮转式切片机（二）</w:t>
            </w:r>
            <w:r w:rsidRPr="00DD03CC">
              <w:rPr>
                <w:rFonts w:ascii="Times New Roman" w:eastAsiaTheme="minorEastAsia" w:hAnsi="Times New Roman" w:cs="Times New Roman" w:hint="eastAsia"/>
                <w:color w:val="auto"/>
                <w:sz w:val="21"/>
                <w:szCs w:val="21"/>
              </w:rPr>
              <w:t>150000</w:t>
            </w:r>
            <w:r w:rsidRPr="00DD03CC">
              <w:rPr>
                <w:rFonts w:ascii="Times New Roman" w:eastAsiaTheme="minorEastAsia" w:hAnsi="Times New Roman" w:cs="Times New Roman" w:hint="eastAsia"/>
                <w:color w:val="auto"/>
                <w:sz w:val="21"/>
                <w:szCs w:val="21"/>
              </w:rPr>
              <w:t>元；全自动</w:t>
            </w:r>
            <w:r w:rsidRPr="00DD03CC">
              <w:rPr>
                <w:rFonts w:ascii="Times New Roman" w:eastAsiaTheme="minorEastAsia" w:hAnsi="Times New Roman" w:cs="Times New Roman" w:hint="eastAsia"/>
                <w:color w:val="auto"/>
                <w:sz w:val="21"/>
                <w:szCs w:val="21"/>
              </w:rPr>
              <w:t>PCR</w:t>
            </w:r>
            <w:r w:rsidRPr="00DD03CC">
              <w:rPr>
                <w:rFonts w:ascii="Times New Roman" w:eastAsiaTheme="minorEastAsia" w:hAnsi="Times New Roman" w:cs="Times New Roman" w:hint="eastAsia"/>
                <w:color w:val="auto"/>
                <w:sz w:val="21"/>
                <w:szCs w:val="21"/>
              </w:rPr>
              <w:t>分析系统</w:t>
            </w:r>
            <w:r w:rsidRPr="00DD03CC">
              <w:rPr>
                <w:rFonts w:ascii="Times New Roman" w:eastAsiaTheme="minorEastAsia" w:hAnsi="Times New Roman" w:cs="Times New Roman" w:hint="eastAsia"/>
                <w:color w:val="auto"/>
                <w:sz w:val="21"/>
                <w:szCs w:val="21"/>
              </w:rPr>
              <w:t>200000</w:t>
            </w:r>
            <w:r w:rsidRPr="00DD03CC">
              <w:rPr>
                <w:rFonts w:ascii="Times New Roman" w:eastAsiaTheme="minorEastAsia" w:hAnsi="Times New Roman" w:cs="Times New Roman" w:hint="eastAsia"/>
                <w:color w:val="auto"/>
                <w:sz w:val="21"/>
                <w:szCs w:val="21"/>
              </w:rPr>
              <w:t>元。</w:t>
            </w:r>
          </w:p>
        </w:tc>
        <w:tc>
          <w:tcPr>
            <w:tcW w:w="1560" w:type="dxa"/>
            <w:vAlign w:val="center"/>
          </w:tcPr>
          <w:p w:rsidR="00FC376D" w:rsidRPr="00DD03CC" w:rsidRDefault="00FC376D" w:rsidP="009B6FC6">
            <w:pPr>
              <w:pStyle w:val="Default"/>
              <w:snapToGrid w:val="0"/>
              <w:jc w:val="center"/>
              <w:rPr>
                <w:rFonts w:ascii="Times New Roman" w:eastAsia="宋体" w:hAnsi="Times New Roman" w:cs="Times New Roman"/>
                <w:color w:val="auto"/>
                <w:sz w:val="21"/>
                <w:szCs w:val="21"/>
              </w:rPr>
            </w:pPr>
            <w:r w:rsidRPr="00DD03CC">
              <w:rPr>
                <w:rFonts w:ascii="Times New Roman" w:eastAsia="宋体" w:hAnsi="Times New Roman" w:cs="Times New Roman" w:hint="eastAsia"/>
                <w:color w:val="auto"/>
                <w:sz w:val="21"/>
                <w:szCs w:val="21"/>
              </w:rPr>
              <w:lastRenderedPageBreak/>
              <w:t>签订合同之日起</w:t>
            </w:r>
            <w:r w:rsidRPr="00DD03CC">
              <w:rPr>
                <w:rFonts w:ascii="Times New Roman" w:eastAsia="宋体" w:hAnsi="Times New Roman" w:cs="Times New Roman" w:hint="eastAsia"/>
                <w:color w:val="auto"/>
                <w:sz w:val="21"/>
                <w:szCs w:val="21"/>
              </w:rPr>
              <w:t>30</w:t>
            </w:r>
            <w:r w:rsidRPr="00DD03CC">
              <w:rPr>
                <w:rFonts w:ascii="Times New Roman" w:eastAsia="宋体" w:hAnsi="Times New Roman" w:cs="Times New Roman" w:hint="eastAsia"/>
                <w:color w:val="auto"/>
                <w:sz w:val="21"/>
                <w:szCs w:val="21"/>
              </w:rPr>
              <w:t>日内到货</w:t>
            </w:r>
          </w:p>
        </w:tc>
        <w:tc>
          <w:tcPr>
            <w:tcW w:w="1134" w:type="dxa"/>
            <w:vAlign w:val="center"/>
          </w:tcPr>
          <w:p w:rsidR="00FC376D" w:rsidRPr="00DD03CC" w:rsidRDefault="00FC376D" w:rsidP="009B6FC6">
            <w:pPr>
              <w:pStyle w:val="Default"/>
              <w:snapToGrid w:val="0"/>
              <w:jc w:val="center"/>
              <w:rPr>
                <w:rFonts w:ascii="Times New Roman" w:eastAsia="宋体" w:hAnsi="Times New Roman" w:cs="Times New Roman"/>
                <w:color w:val="auto"/>
                <w:sz w:val="21"/>
                <w:szCs w:val="21"/>
              </w:rPr>
            </w:pPr>
            <w:r w:rsidRPr="00DD03CC">
              <w:rPr>
                <w:rFonts w:ascii="Times New Roman" w:eastAsia="宋体" w:hAnsi="Times New Roman" w:cs="Times New Roman"/>
                <w:color w:val="auto"/>
                <w:sz w:val="21"/>
                <w:szCs w:val="21"/>
              </w:rPr>
              <w:t>工业</w:t>
            </w:r>
          </w:p>
        </w:tc>
      </w:tr>
    </w:tbl>
    <w:p w:rsidR="00E92A1C" w:rsidRPr="00DD03CC"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DD03CC">
        <w:rPr>
          <w:sz w:val="24"/>
          <w:szCs w:val="24"/>
          <w:lang w:val="zh-CN"/>
        </w:rPr>
        <w:lastRenderedPageBreak/>
        <w:t>本项目</w:t>
      </w:r>
      <w:r w:rsidR="00F97162" w:rsidRPr="00DD03CC">
        <w:rPr>
          <w:rFonts w:hint="eastAsia"/>
          <w:sz w:val="24"/>
          <w:szCs w:val="24"/>
          <w:lang w:val="zh-CN"/>
        </w:rPr>
        <w:t>不接受进口产品投标。</w:t>
      </w:r>
    </w:p>
    <w:p w:rsidR="00F97162" w:rsidRPr="00DD03CC" w:rsidRDefault="00104096" w:rsidP="00AE5D61">
      <w:pPr>
        <w:pStyle w:val="Default"/>
        <w:spacing w:line="360" w:lineRule="auto"/>
        <w:ind w:firstLineChars="200" w:firstLine="480"/>
        <w:jc w:val="both"/>
        <w:rPr>
          <w:rFonts w:ascii="Times New Roman" w:eastAsia="宋体" w:hAnsi="Times New Roman" w:cs="Times New Roman"/>
          <w:color w:val="auto"/>
        </w:rPr>
      </w:pPr>
      <w:r w:rsidRPr="00DD03CC">
        <w:rPr>
          <w:rFonts w:ascii="Times New Roman" w:eastAsia="宋体" w:hAnsi="Times New Roman" w:cs="Times New Roman" w:hint="eastAsia"/>
          <w:color w:val="auto"/>
        </w:rPr>
        <w:t>注：每项产品的投标报价不得超出该项产品的预算</w:t>
      </w:r>
      <w:r w:rsidR="00F2754E" w:rsidRPr="00DD03CC">
        <w:rPr>
          <w:rFonts w:ascii="Times New Roman" w:eastAsia="宋体" w:hAnsi="Times New Roman" w:cs="Times New Roman" w:hint="eastAsia"/>
          <w:color w:val="auto"/>
        </w:rPr>
        <w:t>（最高限价）</w:t>
      </w:r>
      <w:r w:rsidRPr="00DD03CC">
        <w:rPr>
          <w:rFonts w:ascii="Times New Roman" w:eastAsia="宋体" w:hAnsi="Times New Roman" w:cs="Times New Roman" w:hint="eastAsia"/>
          <w:color w:val="auto"/>
        </w:rPr>
        <w:t>，否则投标无效。</w:t>
      </w:r>
    </w:p>
    <w:p w:rsidR="00E92A1C" w:rsidRPr="00DD03CC" w:rsidRDefault="00712A4E" w:rsidP="00AE5D61">
      <w:pPr>
        <w:pStyle w:val="Default"/>
        <w:spacing w:line="360" w:lineRule="auto"/>
        <w:ind w:firstLineChars="200" w:firstLine="480"/>
        <w:jc w:val="both"/>
        <w:rPr>
          <w:rFonts w:ascii="Times New Roman" w:eastAsia="宋体" w:hAnsi="Times New Roman" w:cs="Times New Roman"/>
          <w:color w:val="auto"/>
        </w:rPr>
      </w:pPr>
      <w:r w:rsidRPr="00DD03CC">
        <w:rPr>
          <w:rFonts w:ascii="Times New Roman" w:eastAsia="宋体" w:hAnsi="Times New Roman" w:cs="Times New Roman" w:hint="eastAsia"/>
          <w:color w:val="auto"/>
        </w:rPr>
        <w:t>三</w:t>
      </w:r>
      <w:r w:rsidR="00E92A1C" w:rsidRPr="00DD03CC">
        <w:rPr>
          <w:rFonts w:ascii="Times New Roman" w:eastAsia="宋体" w:hAnsi="Times New Roman" w:cs="Times New Roman"/>
          <w:color w:val="auto"/>
        </w:rPr>
        <w:t>、</w:t>
      </w:r>
      <w:r w:rsidR="00E92A1C" w:rsidRPr="00DD03CC">
        <w:rPr>
          <w:rFonts w:ascii="Times New Roman" w:eastAsiaTheme="minorEastAsia" w:hAnsi="Times New Roman" w:cs="Times New Roman"/>
          <w:color w:val="auto"/>
          <w:szCs w:val="32"/>
        </w:rPr>
        <w:t>供应商资格要求（实质性要求）</w:t>
      </w:r>
    </w:p>
    <w:p w:rsidR="00CF31B8" w:rsidRPr="00DD03CC" w:rsidRDefault="007F53DA" w:rsidP="002A1FBA">
      <w:pPr>
        <w:pStyle w:val="Default"/>
        <w:spacing w:line="360" w:lineRule="auto"/>
        <w:ind w:firstLineChars="200" w:firstLine="480"/>
        <w:jc w:val="both"/>
        <w:rPr>
          <w:rFonts w:ascii="Times New Roman" w:eastAsia="宋体" w:hAnsi="Times New Roman" w:cs="Times New Roman"/>
          <w:color w:val="auto"/>
        </w:rPr>
      </w:pPr>
      <w:r w:rsidRPr="00DD03CC">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B04540" w:rsidRPr="00DD03CC"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DD03CC">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DD03CC" w:rsidRDefault="00B04540" w:rsidP="00B04540">
      <w:pPr>
        <w:pStyle w:val="Default"/>
        <w:spacing w:line="360" w:lineRule="auto"/>
        <w:ind w:firstLineChars="200" w:firstLine="480"/>
        <w:rPr>
          <w:rFonts w:ascii="Times New Roman" w:eastAsia="宋体" w:hAnsi="Times New Roman" w:cs="Times New Roman"/>
          <w:color w:val="auto"/>
        </w:rPr>
      </w:pPr>
      <w:r w:rsidRPr="00DD03CC">
        <w:rPr>
          <w:rFonts w:ascii="Times New Roman" w:eastAsia="宋体" w:hAnsi="Times New Roman" w:cs="Times New Roman" w:hint="eastAsia"/>
          <w:color w:val="auto"/>
        </w:rPr>
        <w:t xml:space="preserve">1. </w:t>
      </w:r>
      <w:r w:rsidRPr="00DD03C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DD03CC" w:rsidRDefault="00B04540" w:rsidP="00B04540">
      <w:pPr>
        <w:pStyle w:val="Default"/>
        <w:spacing w:line="360" w:lineRule="auto"/>
        <w:ind w:firstLineChars="200" w:firstLine="480"/>
        <w:jc w:val="both"/>
        <w:rPr>
          <w:rFonts w:ascii="Times New Roman" w:eastAsia="宋体" w:hAnsi="Times New Roman" w:cs="Times New Roman"/>
          <w:color w:val="auto"/>
        </w:rPr>
      </w:pPr>
      <w:r w:rsidRPr="00DD03CC">
        <w:rPr>
          <w:rFonts w:ascii="Times New Roman" w:eastAsia="宋体" w:hAnsi="Times New Roman" w:cs="Times New Roman" w:hint="eastAsia"/>
          <w:color w:val="auto"/>
        </w:rPr>
        <w:t xml:space="preserve">2. </w:t>
      </w:r>
      <w:r w:rsidRPr="00DD03CC">
        <w:rPr>
          <w:rFonts w:ascii="Times New Roman" w:eastAsia="宋体" w:hAnsi="Times New Roman" w:cs="Times New Roman" w:hint="eastAsia"/>
          <w:color w:val="auto"/>
        </w:rPr>
        <w:t>提供《供应商资格声明函》（格式见附件</w:t>
      </w:r>
      <w:r w:rsidRPr="00DD03CC">
        <w:rPr>
          <w:rFonts w:ascii="Times New Roman" w:eastAsia="宋体" w:hAnsi="Times New Roman" w:cs="Times New Roman" w:hint="eastAsia"/>
          <w:color w:val="auto"/>
        </w:rPr>
        <w:t>2</w:t>
      </w:r>
      <w:r w:rsidRPr="00DD03CC">
        <w:rPr>
          <w:rFonts w:ascii="Times New Roman" w:eastAsia="宋体" w:hAnsi="Times New Roman" w:cs="Times New Roman" w:hint="eastAsia"/>
          <w:color w:val="auto"/>
        </w:rPr>
        <w:t>）</w:t>
      </w:r>
    </w:p>
    <w:p w:rsidR="00CF3638" w:rsidRPr="00DD03CC" w:rsidRDefault="00712A4E" w:rsidP="002A1FBA">
      <w:pPr>
        <w:pStyle w:val="Default"/>
        <w:spacing w:line="360" w:lineRule="auto"/>
        <w:ind w:firstLineChars="200" w:firstLine="480"/>
        <w:jc w:val="both"/>
        <w:rPr>
          <w:rFonts w:ascii="Times New Roman" w:eastAsia="宋体" w:hAnsi="Times New Roman" w:cs="Times New Roman"/>
          <w:color w:val="auto"/>
        </w:rPr>
      </w:pPr>
      <w:r w:rsidRPr="00DD03CC">
        <w:rPr>
          <w:rFonts w:ascii="Times New Roman" w:eastAsia="宋体" w:hAnsi="Times New Roman" w:cs="Times New Roman" w:hint="eastAsia"/>
          <w:color w:val="auto"/>
        </w:rPr>
        <w:t>四</w:t>
      </w:r>
      <w:r w:rsidR="00CF3638" w:rsidRPr="00DD03CC">
        <w:rPr>
          <w:rFonts w:ascii="Times New Roman" w:eastAsia="宋体" w:hAnsi="Times New Roman" w:cs="Times New Roman"/>
          <w:color w:val="auto"/>
        </w:rPr>
        <w:t>、项目需要落实的政府采购政策</w:t>
      </w:r>
    </w:p>
    <w:p w:rsidR="00CF3638" w:rsidRPr="00DD03CC" w:rsidRDefault="00CF3638" w:rsidP="002A1FBA">
      <w:pPr>
        <w:pStyle w:val="Default"/>
        <w:spacing w:line="360" w:lineRule="auto"/>
        <w:ind w:firstLineChars="200" w:firstLine="480"/>
        <w:rPr>
          <w:rFonts w:ascii="Times New Roman" w:eastAsia="宋体" w:hAnsi="Times New Roman" w:cs="Times New Roman"/>
          <w:color w:val="auto"/>
        </w:rPr>
      </w:pPr>
      <w:r w:rsidRPr="00DD03CC">
        <w:rPr>
          <w:rFonts w:ascii="Times New Roman" w:eastAsia="宋体" w:hAnsi="Times New Roman" w:cs="Times New Roman" w:hint="eastAsia"/>
          <w:color w:val="auto"/>
        </w:rPr>
        <w:t>（一）全部货物均由</w:t>
      </w:r>
      <w:r w:rsidR="00B70C05" w:rsidRPr="00DD03CC">
        <w:rPr>
          <w:rFonts w:ascii="Times New Roman" w:eastAsia="宋体" w:hAnsi="Times New Roman" w:cs="Times New Roman" w:hint="eastAsia"/>
          <w:color w:val="auto"/>
        </w:rPr>
        <w:t>小</w:t>
      </w:r>
      <w:proofErr w:type="gramStart"/>
      <w:r w:rsidR="00B70C05" w:rsidRPr="00DD03CC">
        <w:rPr>
          <w:rFonts w:ascii="Times New Roman" w:eastAsia="宋体" w:hAnsi="Times New Roman" w:cs="Times New Roman" w:hint="eastAsia"/>
          <w:color w:val="auto"/>
        </w:rPr>
        <w:t>微</w:t>
      </w:r>
      <w:r w:rsidRPr="00DD03CC">
        <w:rPr>
          <w:rFonts w:ascii="Times New Roman" w:eastAsia="宋体" w:hAnsi="Times New Roman" w:cs="Times New Roman" w:hint="eastAsia"/>
          <w:color w:val="auto"/>
        </w:rPr>
        <w:t>企业</w:t>
      </w:r>
      <w:proofErr w:type="gramEnd"/>
      <w:r w:rsidRPr="00DD03CC">
        <w:rPr>
          <w:rFonts w:ascii="Times New Roman" w:eastAsia="宋体" w:hAnsi="Times New Roman" w:cs="Times New Roman" w:hint="eastAsia"/>
          <w:color w:val="auto"/>
        </w:rPr>
        <w:t>制造的，对符合规定的小</w:t>
      </w:r>
      <w:proofErr w:type="gramStart"/>
      <w:r w:rsidRPr="00DD03CC">
        <w:rPr>
          <w:rFonts w:ascii="Times New Roman" w:eastAsia="宋体" w:hAnsi="Times New Roman" w:cs="Times New Roman" w:hint="eastAsia"/>
          <w:color w:val="auto"/>
        </w:rPr>
        <w:t>微企业</w:t>
      </w:r>
      <w:proofErr w:type="gramEnd"/>
      <w:r w:rsidRPr="00DD03CC">
        <w:rPr>
          <w:rFonts w:ascii="Times New Roman" w:eastAsia="宋体" w:hAnsi="Times New Roman" w:cs="Times New Roman" w:hint="eastAsia"/>
          <w:color w:val="auto"/>
        </w:rPr>
        <w:t>制造的产品报</w:t>
      </w:r>
      <w:r w:rsidRPr="00DD03CC">
        <w:rPr>
          <w:rFonts w:ascii="Times New Roman" w:eastAsia="宋体" w:hAnsi="Times New Roman" w:cs="Times New Roman" w:hint="eastAsia"/>
          <w:color w:val="auto"/>
        </w:rPr>
        <w:lastRenderedPageBreak/>
        <w:t>价给予</w:t>
      </w:r>
      <w:r w:rsidR="003813A0" w:rsidRPr="00DD03CC">
        <w:rPr>
          <w:rFonts w:ascii="Times New Roman" w:eastAsia="宋体" w:hAnsi="Times New Roman" w:cs="Times New Roman" w:hint="eastAsia"/>
          <w:color w:val="auto"/>
        </w:rPr>
        <w:t>2</w:t>
      </w:r>
      <w:r w:rsidR="0094325F" w:rsidRPr="00DD03CC">
        <w:rPr>
          <w:rFonts w:ascii="Times New Roman" w:eastAsia="宋体" w:hAnsi="Times New Roman" w:cs="Times New Roman" w:hint="eastAsia"/>
          <w:color w:val="auto"/>
        </w:rPr>
        <w:t>0</w:t>
      </w:r>
      <w:r w:rsidRPr="00DD03CC">
        <w:rPr>
          <w:rFonts w:ascii="Times New Roman" w:eastAsia="宋体" w:hAnsi="Times New Roman" w:cs="Times New Roman" w:hint="eastAsia"/>
          <w:color w:val="auto"/>
        </w:rPr>
        <w:t>%</w:t>
      </w:r>
      <w:r w:rsidR="00B70C05" w:rsidRPr="00DD03CC">
        <w:rPr>
          <w:rFonts w:ascii="Times New Roman" w:eastAsia="宋体" w:hAnsi="Times New Roman" w:cs="Times New Roman" w:hint="eastAsia"/>
          <w:color w:val="auto"/>
        </w:rPr>
        <w:t>的扣除。货物既有小</w:t>
      </w:r>
      <w:proofErr w:type="gramStart"/>
      <w:r w:rsidR="00B70C05" w:rsidRPr="00DD03CC">
        <w:rPr>
          <w:rFonts w:ascii="Times New Roman" w:eastAsia="宋体" w:hAnsi="Times New Roman" w:cs="Times New Roman" w:hint="eastAsia"/>
          <w:color w:val="auto"/>
        </w:rPr>
        <w:t>微企业</w:t>
      </w:r>
      <w:proofErr w:type="gramEnd"/>
      <w:r w:rsidR="00B70C05" w:rsidRPr="00DD03CC">
        <w:rPr>
          <w:rFonts w:ascii="Times New Roman" w:eastAsia="宋体" w:hAnsi="Times New Roman" w:cs="Times New Roman" w:hint="eastAsia"/>
          <w:color w:val="auto"/>
        </w:rPr>
        <w:t>制造的货物，也有大中</w:t>
      </w:r>
      <w:r w:rsidRPr="00DD03CC">
        <w:rPr>
          <w:rFonts w:ascii="Times New Roman" w:eastAsia="宋体" w:hAnsi="Times New Roman" w:cs="Times New Roman" w:hint="eastAsia"/>
          <w:color w:val="auto"/>
        </w:rPr>
        <w:t>企业制造的货物，不享受此扶持政策。</w:t>
      </w:r>
    </w:p>
    <w:p w:rsidR="00CF3638" w:rsidRPr="00DD03CC" w:rsidRDefault="00CF3638" w:rsidP="002A1FBA">
      <w:pPr>
        <w:pStyle w:val="Default"/>
        <w:spacing w:line="360" w:lineRule="auto"/>
        <w:ind w:firstLineChars="200" w:firstLine="480"/>
        <w:rPr>
          <w:rFonts w:ascii="Times New Roman" w:eastAsia="宋体" w:hAnsi="Times New Roman" w:cs="Times New Roman"/>
          <w:color w:val="auto"/>
        </w:rPr>
      </w:pPr>
      <w:r w:rsidRPr="00DD03CC">
        <w:rPr>
          <w:rFonts w:ascii="Times New Roman" w:eastAsia="宋体" w:hAnsi="Times New Roman" w:cs="Times New Roman"/>
          <w:color w:val="auto"/>
        </w:rPr>
        <w:t>（二）根据财政部发布的《关于政府采购支持监狱企业发展有关问题的通知》规定，监狱企业视同小微企业。</w:t>
      </w:r>
    </w:p>
    <w:p w:rsidR="00CF3638" w:rsidRPr="00DD03CC" w:rsidRDefault="00CF3638" w:rsidP="002A1FBA">
      <w:pPr>
        <w:pStyle w:val="Default"/>
        <w:spacing w:line="360" w:lineRule="auto"/>
        <w:ind w:firstLineChars="200" w:firstLine="480"/>
        <w:rPr>
          <w:rFonts w:ascii="Times New Roman" w:eastAsia="宋体" w:hAnsi="Times New Roman" w:cs="Times New Roman"/>
          <w:color w:val="auto"/>
        </w:rPr>
      </w:pPr>
      <w:r w:rsidRPr="00DD03C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DD03CC" w:rsidRDefault="00CF3638" w:rsidP="002A1FBA">
      <w:pPr>
        <w:pStyle w:val="Default"/>
        <w:spacing w:line="360" w:lineRule="auto"/>
        <w:ind w:firstLineChars="200" w:firstLine="480"/>
        <w:jc w:val="both"/>
        <w:rPr>
          <w:rFonts w:ascii="Times New Roman" w:eastAsia="宋体" w:hAnsi="Times New Roman" w:cs="Times New Roman"/>
          <w:color w:val="auto"/>
        </w:rPr>
      </w:pPr>
      <w:r w:rsidRPr="00DD03CC">
        <w:rPr>
          <w:rFonts w:ascii="Times New Roman" w:eastAsia="宋体" w:hAnsi="Times New Roman" w:cs="Times New Roman"/>
          <w:color w:val="auto"/>
        </w:rPr>
        <w:t>注：中小</w:t>
      </w:r>
      <w:proofErr w:type="gramStart"/>
      <w:r w:rsidRPr="00DD03CC">
        <w:rPr>
          <w:rFonts w:ascii="Times New Roman" w:eastAsia="宋体" w:hAnsi="Times New Roman" w:cs="Times New Roman"/>
          <w:color w:val="auto"/>
        </w:rPr>
        <w:t>微企业</w:t>
      </w:r>
      <w:proofErr w:type="gramEnd"/>
      <w:r w:rsidRPr="00DD03C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DD03CC" w:rsidRDefault="00CF3638" w:rsidP="002A1FBA">
      <w:pPr>
        <w:pStyle w:val="Default"/>
        <w:spacing w:line="360" w:lineRule="auto"/>
        <w:ind w:firstLineChars="200" w:firstLine="480"/>
        <w:jc w:val="both"/>
        <w:rPr>
          <w:rFonts w:ascii="Times New Roman" w:eastAsia="宋体" w:hAnsi="Times New Roman" w:cs="Times New Roman"/>
          <w:color w:val="auto"/>
        </w:rPr>
      </w:pPr>
      <w:r w:rsidRPr="00DD03CC">
        <w:rPr>
          <w:rFonts w:ascii="Times New Roman" w:eastAsia="宋体" w:hAnsi="Times New Roman" w:cs="Times New Roman"/>
          <w:color w:val="auto"/>
        </w:rPr>
        <w:t>（四）涉及商品包装或快递包装的，按照《财政部办公厅、生态环境部办公厅、国家邮政局办公室关于印发</w:t>
      </w:r>
      <w:r w:rsidRPr="00DD03CC">
        <w:rPr>
          <w:rFonts w:ascii="Times New Roman" w:eastAsia="宋体" w:hAnsi="Times New Roman" w:cs="Times New Roman"/>
          <w:color w:val="auto"/>
        </w:rPr>
        <w:t>&lt;</w:t>
      </w:r>
      <w:r w:rsidRPr="00DD03CC">
        <w:rPr>
          <w:rFonts w:ascii="Times New Roman" w:eastAsia="宋体" w:hAnsi="Times New Roman" w:cs="Times New Roman"/>
          <w:color w:val="auto"/>
        </w:rPr>
        <w:t>商品包装政府采购需求标准（试行）</w:t>
      </w:r>
      <w:r w:rsidRPr="00DD03CC">
        <w:rPr>
          <w:rFonts w:ascii="Times New Roman" w:eastAsia="宋体" w:hAnsi="Times New Roman" w:cs="Times New Roman"/>
          <w:color w:val="auto"/>
        </w:rPr>
        <w:t>&gt;</w:t>
      </w:r>
      <w:r w:rsidRPr="00DD03CC">
        <w:rPr>
          <w:rFonts w:ascii="Times New Roman" w:eastAsia="宋体" w:hAnsi="Times New Roman" w:cs="Times New Roman"/>
          <w:color w:val="auto"/>
        </w:rPr>
        <w:t>、</w:t>
      </w:r>
      <w:r w:rsidRPr="00DD03CC">
        <w:rPr>
          <w:rFonts w:ascii="Times New Roman" w:eastAsia="宋体" w:hAnsi="Times New Roman" w:cs="Times New Roman"/>
          <w:color w:val="auto"/>
        </w:rPr>
        <w:t>&lt;</w:t>
      </w:r>
      <w:r w:rsidRPr="00DD03CC">
        <w:rPr>
          <w:rFonts w:ascii="Times New Roman" w:eastAsia="宋体" w:hAnsi="Times New Roman" w:cs="Times New Roman"/>
          <w:color w:val="auto"/>
        </w:rPr>
        <w:t>快递包装政府采购需求标准（试行）</w:t>
      </w:r>
      <w:r w:rsidRPr="00DD03CC">
        <w:rPr>
          <w:rFonts w:ascii="Times New Roman" w:eastAsia="宋体" w:hAnsi="Times New Roman" w:cs="Times New Roman"/>
          <w:color w:val="auto"/>
        </w:rPr>
        <w:t>&gt;</w:t>
      </w:r>
      <w:r w:rsidRPr="00DD03CC">
        <w:rPr>
          <w:rFonts w:ascii="Times New Roman" w:eastAsia="宋体" w:hAnsi="Times New Roman" w:cs="Times New Roman"/>
          <w:color w:val="auto"/>
        </w:rPr>
        <w:t>的通知》（财办库〔</w:t>
      </w:r>
      <w:r w:rsidRPr="00DD03CC">
        <w:rPr>
          <w:rFonts w:ascii="Times New Roman" w:eastAsia="宋体" w:hAnsi="Times New Roman" w:cs="Times New Roman"/>
          <w:color w:val="auto"/>
        </w:rPr>
        <w:t>2020</w:t>
      </w:r>
      <w:r w:rsidRPr="00DD03CC">
        <w:rPr>
          <w:rFonts w:ascii="Times New Roman" w:eastAsia="宋体" w:hAnsi="Times New Roman" w:cs="Times New Roman"/>
          <w:color w:val="auto"/>
        </w:rPr>
        <w:t>〕</w:t>
      </w:r>
      <w:r w:rsidRPr="00DD03CC">
        <w:rPr>
          <w:rFonts w:ascii="Times New Roman" w:eastAsia="宋体" w:hAnsi="Times New Roman" w:cs="Times New Roman"/>
          <w:color w:val="auto"/>
        </w:rPr>
        <w:t>123</w:t>
      </w:r>
      <w:r w:rsidRPr="00DD03CC">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DD03CC">
        <w:rPr>
          <w:rFonts w:ascii="Times New Roman" w:eastAsia="宋体" w:hAnsi="Times New Roman" w:cs="Times New Roman"/>
          <w:color w:val="auto"/>
        </w:rPr>
        <w:t>（五）按照《财政部关于在政府采购活动中查询及使用信用记录有关问题的通知》（财库〔</w:t>
      </w:r>
      <w:r w:rsidRPr="00DD03CC">
        <w:rPr>
          <w:rFonts w:ascii="Times New Roman" w:eastAsia="宋体" w:hAnsi="Times New Roman" w:cs="Times New Roman"/>
          <w:color w:val="auto"/>
        </w:rPr>
        <w:t>2016</w:t>
      </w:r>
      <w:r w:rsidRPr="00DD03CC">
        <w:rPr>
          <w:rFonts w:ascii="Times New Roman" w:eastAsia="宋体" w:hAnsi="Times New Roman" w:cs="Times New Roman"/>
          <w:color w:val="auto"/>
        </w:rPr>
        <w:t>〕</w:t>
      </w:r>
      <w:r w:rsidRPr="00DD03CC">
        <w:rPr>
          <w:rFonts w:ascii="Times New Roman" w:eastAsia="宋体" w:hAnsi="Times New Roman" w:cs="Times New Roman"/>
          <w:color w:val="auto"/>
        </w:rPr>
        <w:t>125</w:t>
      </w:r>
      <w:r w:rsidRPr="00DD03CC">
        <w:rPr>
          <w:rFonts w:ascii="Times New Roman" w:eastAsia="宋体" w:hAnsi="Times New Roman" w:cs="Times New Roman"/>
          <w:color w:val="auto"/>
        </w:rPr>
        <w:t>号）的要求，根据开标当日解密截止时间</w:t>
      </w:r>
      <w:r w:rsidRPr="00DD03CC">
        <w:rPr>
          <w:rFonts w:ascii="Times New Roman" w:eastAsia="宋体" w:hAnsi="Times New Roman" w:cs="Times New Roman"/>
          <w:color w:val="auto"/>
        </w:rPr>
        <w:t>“</w:t>
      </w:r>
      <w:r w:rsidRPr="00DD03CC">
        <w:rPr>
          <w:rFonts w:ascii="Times New Roman" w:eastAsia="宋体" w:hAnsi="Times New Roman" w:cs="Times New Roman"/>
          <w:color w:val="auto"/>
        </w:rPr>
        <w:t>信</w:t>
      </w:r>
      <w:r w:rsidRPr="002A6C3E">
        <w:rPr>
          <w:rFonts w:ascii="Times New Roman" w:eastAsia="宋体" w:hAnsi="Times New Roman" w:cs="Times New Roman"/>
          <w:color w:val="auto"/>
        </w:rPr>
        <w:t>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6C7E9C"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A77A3C">
        <w:rPr>
          <w:rFonts w:ascii="Times New Roman" w:eastAsia="宋体" w:hAnsi="Times New Roman" w:cs="Times New Roman"/>
          <w:color w:val="auto"/>
        </w:rPr>
        <w:t>政府采购节能、环境</w:t>
      </w:r>
      <w:r w:rsidRPr="006C7E9C">
        <w:rPr>
          <w:rFonts w:ascii="Times New Roman" w:eastAsia="宋体" w:hAnsi="Times New Roman" w:cs="Times New Roman"/>
          <w:color w:val="auto"/>
        </w:rPr>
        <w:t>标志品目清单内的产品实施优先采购和强制采购的评标方法。</w:t>
      </w:r>
      <w:bookmarkEnd w:id="2"/>
      <w:bookmarkEnd w:id="3"/>
      <w:bookmarkEnd w:id="4"/>
    </w:p>
    <w:p w:rsidR="00C93AA6" w:rsidRPr="006C7E9C" w:rsidRDefault="00C93AA6" w:rsidP="002A1FBA">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（七）既有本国产品又有非本国产品参与竞争的，对本国产品的报价给予</w:t>
      </w:r>
      <w:r w:rsidRPr="006C7E9C">
        <w:rPr>
          <w:rFonts w:ascii="Times New Roman" w:eastAsia="宋体" w:hAnsi="Times New Roman" w:cs="Times New Roman" w:hint="eastAsia"/>
          <w:color w:val="auto"/>
        </w:rPr>
        <w:t>20%</w:t>
      </w:r>
      <w:r w:rsidRPr="006C7E9C">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6C7E9C">
        <w:rPr>
          <w:rFonts w:ascii="Times New Roman" w:eastAsia="宋体" w:hAnsi="Times New Roman" w:cs="Times New Roman" w:hint="eastAsia"/>
          <w:color w:val="auto"/>
        </w:rPr>
        <w:t>80%</w:t>
      </w:r>
      <w:r w:rsidRPr="006C7E9C">
        <w:rPr>
          <w:rFonts w:ascii="Times New Roman" w:eastAsia="宋体" w:hAnsi="Times New Roman" w:cs="Times New Roman" w:hint="eastAsia"/>
          <w:color w:val="auto"/>
        </w:rPr>
        <w:t>以上时，对该供应商提供的全部产品的总报价给予</w:t>
      </w:r>
      <w:r w:rsidRPr="006C7E9C">
        <w:rPr>
          <w:rFonts w:ascii="Times New Roman" w:eastAsia="宋体" w:hAnsi="Times New Roman" w:cs="Times New Roman" w:hint="eastAsia"/>
          <w:color w:val="auto"/>
        </w:rPr>
        <w:t>20%</w:t>
      </w:r>
      <w:r w:rsidRPr="006C7E9C">
        <w:rPr>
          <w:rFonts w:ascii="Times New Roman" w:eastAsia="宋体" w:hAnsi="Times New Roman" w:cs="Times New Roman" w:hint="eastAsia"/>
          <w:color w:val="auto"/>
        </w:rPr>
        <w:t>的</w:t>
      </w:r>
      <w:r w:rsidRPr="006C7E9C">
        <w:rPr>
          <w:rFonts w:ascii="Times New Roman" w:eastAsia="宋体" w:hAnsi="Times New Roman" w:cs="Times New Roman" w:hint="eastAsia"/>
          <w:color w:val="auto"/>
        </w:rPr>
        <w:lastRenderedPageBreak/>
        <w:t>价格扣除。</w:t>
      </w:r>
    </w:p>
    <w:p w:rsidR="00CF7CA8" w:rsidRPr="006C7E9C" w:rsidRDefault="00CF7CA8" w:rsidP="00CF7CA8">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（八）根据《关于推动解决政府采购异常低价问题的通知》（财库〔</w:t>
      </w:r>
      <w:r w:rsidRPr="006C7E9C">
        <w:rPr>
          <w:rFonts w:ascii="Times New Roman" w:eastAsia="宋体" w:hAnsi="Times New Roman" w:cs="Times New Roman" w:hint="eastAsia"/>
          <w:color w:val="auto"/>
        </w:rPr>
        <w:t>2026</w:t>
      </w:r>
      <w:r w:rsidRPr="006C7E9C">
        <w:rPr>
          <w:rFonts w:ascii="Times New Roman" w:eastAsia="宋体" w:hAnsi="Times New Roman" w:cs="Times New Roman" w:hint="eastAsia"/>
          <w:color w:val="auto"/>
        </w:rPr>
        <w:t>〕</w:t>
      </w:r>
      <w:r w:rsidRPr="006C7E9C">
        <w:rPr>
          <w:rFonts w:ascii="Times New Roman" w:eastAsia="宋体" w:hAnsi="Times New Roman" w:cs="Times New Roman" w:hint="eastAsia"/>
          <w:color w:val="auto"/>
        </w:rPr>
        <w:t>2</w:t>
      </w:r>
      <w:r w:rsidRPr="006C7E9C">
        <w:rPr>
          <w:rFonts w:ascii="Times New Roman" w:eastAsia="宋体" w:hAnsi="Times New Roman" w:cs="Times New Roman" w:hint="eastAsia"/>
          <w:color w:val="auto"/>
        </w:rPr>
        <w:t>号）的要求，当供应商报价出现以下情形</w:t>
      </w:r>
      <w:r w:rsidR="007D36F4" w:rsidRPr="006C7E9C">
        <w:rPr>
          <w:rFonts w:ascii="Times New Roman" w:eastAsia="宋体" w:hAnsi="Times New Roman" w:cs="Times New Roman" w:hint="eastAsia"/>
          <w:color w:val="auto"/>
        </w:rPr>
        <w:t>之一</w:t>
      </w:r>
      <w:r w:rsidRPr="006C7E9C">
        <w:rPr>
          <w:rFonts w:ascii="Times New Roman" w:eastAsia="宋体" w:hAnsi="Times New Roman" w:cs="Times New Roman" w:hint="eastAsia"/>
          <w:color w:val="auto"/>
        </w:rPr>
        <w:t>时，评标委员会应当启动对该供应商的异常低价审查程序：</w:t>
      </w:r>
    </w:p>
    <w:p w:rsidR="00CF7CA8" w:rsidRPr="006C7E9C" w:rsidRDefault="00CF7CA8" w:rsidP="00CF7CA8">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 xml:space="preserve">1. </w:t>
      </w:r>
      <w:r w:rsidRPr="006C7E9C">
        <w:rPr>
          <w:rFonts w:ascii="Times New Roman" w:eastAsia="宋体" w:hAnsi="Times New Roman" w:cs="Times New Roman" w:hint="eastAsia"/>
          <w:color w:val="auto"/>
        </w:rPr>
        <w:t>供应商报价</w:t>
      </w:r>
      <w:r w:rsidRPr="006C7E9C">
        <w:rPr>
          <w:rFonts w:ascii="Times New Roman" w:eastAsia="宋体" w:hAnsi="Times New Roman" w:cs="Times New Roman" w:hint="eastAsia"/>
          <w:color w:val="auto"/>
        </w:rPr>
        <w:t>&lt;</w:t>
      </w:r>
      <w:r w:rsidRPr="006C7E9C">
        <w:rPr>
          <w:rFonts w:ascii="Times New Roman" w:eastAsia="宋体" w:hAnsi="Times New Roman" w:cs="Times New Roman" w:hint="eastAsia"/>
          <w:color w:val="auto"/>
        </w:rPr>
        <w:t>全部通过符合性审查供应商报价平均值×</w:t>
      </w:r>
      <w:r w:rsidRPr="006C7E9C">
        <w:rPr>
          <w:rFonts w:ascii="Times New Roman" w:eastAsia="宋体" w:hAnsi="Times New Roman" w:cs="Times New Roman" w:hint="eastAsia"/>
          <w:color w:val="auto"/>
        </w:rPr>
        <w:t>50%</w:t>
      </w:r>
      <w:r w:rsidRPr="006C7E9C">
        <w:rPr>
          <w:rFonts w:ascii="Times New Roman" w:eastAsia="宋体" w:hAnsi="Times New Roman" w:cs="Times New Roman" w:hint="eastAsia"/>
          <w:color w:val="auto"/>
        </w:rPr>
        <w:t>；</w:t>
      </w:r>
    </w:p>
    <w:p w:rsidR="00CF7CA8" w:rsidRPr="006C7E9C" w:rsidRDefault="00CF7CA8" w:rsidP="00CF7CA8">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 xml:space="preserve">2. </w:t>
      </w:r>
      <w:r w:rsidRPr="006C7E9C">
        <w:rPr>
          <w:rFonts w:ascii="Times New Roman" w:eastAsia="宋体" w:hAnsi="Times New Roman" w:cs="Times New Roman" w:hint="eastAsia"/>
          <w:color w:val="auto"/>
        </w:rPr>
        <w:t>供应商报价</w:t>
      </w:r>
      <w:r w:rsidRPr="006C7E9C">
        <w:rPr>
          <w:rFonts w:ascii="Times New Roman" w:eastAsia="宋体" w:hAnsi="Times New Roman" w:cs="Times New Roman" w:hint="eastAsia"/>
          <w:color w:val="auto"/>
        </w:rPr>
        <w:t>&lt;</w:t>
      </w:r>
      <w:r w:rsidRPr="006C7E9C">
        <w:rPr>
          <w:rFonts w:ascii="Times New Roman" w:eastAsia="宋体" w:hAnsi="Times New Roman" w:cs="Times New Roman" w:hint="eastAsia"/>
          <w:color w:val="auto"/>
        </w:rPr>
        <w:t>通过符合性审查的次</w:t>
      </w:r>
      <w:proofErr w:type="gramStart"/>
      <w:r w:rsidRPr="006C7E9C">
        <w:rPr>
          <w:rFonts w:ascii="Times New Roman" w:eastAsia="宋体" w:hAnsi="Times New Roman" w:cs="Times New Roman" w:hint="eastAsia"/>
          <w:color w:val="auto"/>
        </w:rPr>
        <w:t>低供应</w:t>
      </w:r>
      <w:proofErr w:type="gramEnd"/>
      <w:r w:rsidRPr="006C7E9C">
        <w:rPr>
          <w:rFonts w:ascii="Times New Roman" w:eastAsia="宋体" w:hAnsi="Times New Roman" w:cs="Times New Roman" w:hint="eastAsia"/>
          <w:color w:val="auto"/>
        </w:rPr>
        <w:t>商报价×</w:t>
      </w:r>
      <w:r w:rsidRPr="006C7E9C">
        <w:rPr>
          <w:rFonts w:ascii="Times New Roman" w:eastAsia="宋体" w:hAnsi="Times New Roman" w:cs="Times New Roman" w:hint="eastAsia"/>
          <w:color w:val="auto"/>
        </w:rPr>
        <w:t>50%</w:t>
      </w:r>
      <w:r w:rsidRPr="006C7E9C">
        <w:rPr>
          <w:rFonts w:ascii="Times New Roman" w:eastAsia="宋体" w:hAnsi="Times New Roman" w:cs="Times New Roman" w:hint="eastAsia"/>
          <w:color w:val="auto"/>
        </w:rPr>
        <w:t>；</w:t>
      </w:r>
    </w:p>
    <w:p w:rsidR="00CF7CA8" w:rsidRPr="006C7E9C" w:rsidRDefault="00CF7CA8" w:rsidP="00CF7CA8">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 xml:space="preserve">3. </w:t>
      </w:r>
      <w:r w:rsidRPr="006C7E9C">
        <w:rPr>
          <w:rFonts w:ascii="Times New Roman" w:eastAsia="宋体" w:hAnsi="Times New Roman" w:cs="Times New Roman" w:hint="eastAsia"/>
          <w:color w:val="auto"/>
        </w:rPr>
        <w:t>供应商报价</w:t>
      </w:r>
      <w:r w:rsidRPr="006C7E9C">
        <w:rPr>
          <w:rFonts w:ascii="Times New Roman" w:eastAsia="宋体" w:hAnsi="Times New Roman" w:cs="Times New Roman" w:hint="eastAsia"/>
          <w:color w:val="auto"/>
        </w:rPr>
        <w:t>&lt;</w:t>
      </w:r>
      <w:r w:rsidRPr="006C7E9C">
        <w:rPr>
          <w:rFonts w:ascii="Times New Roman" w:eastAsia="宋体" w:hAnsi="Times New Roman" w:cs="Times New Roman" w:hint="eastAsia"/>
          <w:color w:val="auto"/>
        </w:rPr>
        <w:t>最高限价×</w:t>
      </w:r>
      <w:r w:rsidRPr="006C7E9C">
        <w:rPr>
          <w:rFonts w:ascii="Times New Roman" w:eastAsia="宋体" w:hAnsi="Times New Roman" w:cs="Times New Roman" w:hint="eastAsia"/>
          <w:color w:val="auto"/>
        </w:rPr>
        <w:t>45%</w:t>
      </w:r>
      <w:r w:rsidRPr="006C7E9C">
        <w:rPr>
          <w:rFonts w:ascii="Times New Roman" w:eastAsia="宋体" w:hAnsi="Times New Roman" w:cs="Times New Roman" w:hint="eastAsia"/>
          <w:color w:val="auto"/>
        </w:rPr>
        <w:t>；</w:t>
      </w:r>
    </w:p>
    <w:p w:rsidR="00CF7CA8" w:rsidRPr="006C7E9C" w:rsidRDefault="00CF7CA8" w:rsidP="00CF7CA8">
      <w:pPr>
        <w:pStyle w:val="Default"/>
        <w:spacing w:line="360" w:lineRule="auto"/>
        <w:ind w:firstLineChars="200" w:firstLine="480"/>
        <w:rPr>
          <w:rFonts w:ascii="Times New Roman" w:eastAsia="宋体" w:hAnsi="Times New Roman"/>
          <w:color w:val="auto"/>
        </w:rPr>
      </w:pPr>
      <w:r w:rsidRPr="006C7E9C">
        <w:rPr>
          <w:rFonts w:ascii="Times New Roman" w:eastAsia="宋体" w:hAnsi="Times New Roman" w:cs="Times New Roman" w:hint="eastAsia"/>
          <w:color w:val="auto"/>
        </w:rPr>
        <w:t xml:space="preserve">4. </w:t>
      </w:r>
      <w:r w:rsidRPr="006C7E9C">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6C7E9C" w:rsidRDefault="00712A4E" w:rsidP="00712A4E">
      <w:pPr>
        <w:pStyle w:val="Default"/>
        <w:spacing w:line="360" w:lineRule="auto"/>
        <w:ind w:firstLineChars="200" w:firstLine="480"/>
        <w:rPr>
          <w:rFonts w:ascii="Times New Roman" w:eastAsia="宋体" w:hAnsi="Times New Roman"/>
          <w:color w:val="auto"/>
        </w:rPr>
      </w:pPr>
      <w:r w:rsidRPr="006C7E9C">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650"/>
        <w:gridCol w:w="1843"/>
        <w:gridCol w:w="2118"/>
        <w:gridCol w:w="2127"/>
        <w:gridCol w:w="2868"/>
      </w:tblGrid>
      <w:tr w:rsidR="00712A4E" w:rsidRPr="007F53DA" w:rsidTr="000D6659">
        <w:trPr>
          <w:tblHeader/>
          <w:jc w:val="center"/>
        </w:trPr>
        <w:tc>
          <w:tcPr>
            <w:tcW w:w="650"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序号</w:t>
            </w:r>
          </w:p>
        </w:tc>
        <w:tc>
          <w:tcPr>
            <w:tcW w:w="1843"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步骤名称</w:t>
            </w:r>
          </w:p>
        </w:tc>
        <w:tc>
          <w:tcPr>
            <w:tcW w:w="2118"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开始时间</w:t>
            </w:r>
          </w:p>
        </w:tc>
        <w:tc>
          <w:tcPr>
            <w:tcW w:w="2127"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截止时间</w:t>
            </w:r>
          </w:p>
        </w:tc>
        <w:tc>
          <w:tcPr>
            <w:tcW w:w="2868" w:type="dxa"/>
            <w:vAlign w:val="center"/>
          </w:tcPr>
          <w:p w:rsidR="00712A4E" w:rsidRPr="007F53DA" w:rsidRDefault="00712A4E" w:rsidP="00E432B0">
            <w:pPr>
              <w:pStyle w:val="Default"/>
              <w:snapToGrid w:val="0"/>
              <w:jc w:val="center"/>
              <w:rPr>
                <w:rFonts w:ascii="Times New Roman" w:eastAsiaTheme="minorEastAsia" w:hAnsi="Times New Roman" w:cs="Times New Roman"/>
                <w:color w:val="auto"/>
                <w:sz w:val="21"/>
                <w:szCs w:val="21"/>
              </w:rPr>
            </w:pPr>
            <w:r w:rsidRPr="007F53DA">
              <w:rPr>
                <w:rFonts w:ascii="Times New Roman" w:eastAsiaTheme="minorEastAsia" w:hAnsi="Times New Roman" w:cs="Times New Roman" w:hint="eastAsia"/>
                <w:color w:val="auto"/>
                <w:sz w:val="21"/>
                <w:szCs w:val="21"/>
              </w:rPr>
              <w:t>备注</w:t>
            </w:r>
          </w:p>
        </w:tc>
      </w:tr>
      <w:tr w:rsidR="009B6FC6" w:rsidRPr="009B6FC6" w:rsidTr="000D6659">
        <w:trPr>
          <w:jc w:val="center"/>
        </w:trPr>
        <w:tc>
          <w:tcPr>
            <w:tcW w:w="650" w:type="dxa"/>
            <w:vAlign w:val="center"/>
          </w:tcPr>
          <w:p w:rsidR="00712A4E" w:rsidRPr="009B6FC6" w:rsidRDefault="00712A4E" w:rsidP="00E432B0">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1</w:t>
            </w:r>
          </w:p>
        </w:tc>
        <w:tc>
          <w:tcPr>
            <w:tcW w:w="1843" w:type="dxa"/>
            <w:vAlign w:val="center"/>
          </w:tcPr>
          <w:p w:rsidR="00712A4E" w:rsidRPr="009B6FC6" w:rsidRDefault="00712A4E" w:rsidP="00E432B0">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获取招标文件</w:t>
            </w:r>
          </w:p>
        </w:tc>
        <w:tc>
          <w:tcPr>
            <w:tcW w:w="2118" w:type="dxa"/>
            <w:vAlign w:val="center"/>
          </w:tcPr>
          <w:p w:rsidR="00712A4E" w:rsidRPr="009B6FC6" w:rsidRDefault="00712A4E" w:rsidP="000D6659">
            <w:pPr>
              <w:pStyle w:val="Default"/>
              <w:snapToGrid w:val="0"/>
              <w:jc w:val="center"/>
              <w:rPr>
                <w:rFonts w:ascii="Times New Roman" w:eastAsia="宋体" w:hAnsi="Times New Roman"/>
                <w:color w:val="auto"/>
                <w:sz w:val="21"/>
                <w:szCs w:val="21"/>
              </w:rPr>
            </w:pPr>
            <w:r w:rsidRPr="009B6FC6">
              <w:rPr>
                <w:rFonts w:ascii="Times New Roman" w:eastAsia="宋体" w:hAnsi="Times New Roman" w:cs="Times New Roman"/>
                <w:color w:val="auto"/>
                <w:sz w:val="21"/>
                <w:szCs w:val="21"/>
              </w:rPr>
              <w:t>2026</w:t>
            </w:r>
            <w:r w:rsidRPr="009B6FC6">
              <w:rPr>
                <w:rFonts w:ascii="Times New Roman" w:eastAsia="宋体" w:hAnsi="Times New Roman" w:cs="Times New Roman"/>
                <w:color w:val="auto"/>
                <w:sz w:val="21"/>
                <w:szCs w:val="21"/>
              </w:rPr>
              <w:t>年</w:t>
            </w:r>
            <w:r w:rsidR="009003A6" w:rsidRPr="009B6FC6">
              <w:rPr>
                <w:rFonts w:ascii="Times New Roman" w:eastAsia="宋体" w:hAnsi="Times New Roman" w:cs="Times New Roman" w:hint="eastAsia"/>
                <w:color w:val="auto"/>
                <w:sz w:val="21"/>
                <w:szCs w:val="21"/>
              </w:rPr>
              <w:t>2</w:t>
            </w:r>
            <w:r w:rsidRPr="009B6FC6">
              <w:rPr>
                <w:rFonts w:ascii="Times New Roman" w:eastAsia="宋体" w:hAnsi="Times New Roman" w:cs="Times New Roman"/>
                <w:color w:val="auto"/>
                <w:sz w:val="21"/>
                <w:szCs w:val="21"/>
              </w:rPr>
              <w:t>月</w:t>
            </w:r>
            <w:r w:rsidR="000D6659" w:rsidRPr="009B6FC6">
              <w:rPr>
                <w:rFonts w:ascii="Times New Roman" w:eastAsia="宋体" w:hAnsi="Times New Roman" w:cs="Times New Roman" w:hint="eastAsia"/>
                <w:color w:val="auto"/>
                <w:sz w:val="21"/>
                <w:szCs w:val="21"/>
              </w:rPr>
              <w:t>13</w:t>
            </w:r>
            <w:r w:rsidRPr="009B6FC6">
              <w:rPr>
                <w:rFonts w:ascii="Times New Roman" w:eastAsia="宋体" w:hAnsi="Times New Roman" w:cs="Times New Roman"/>
                <w:color w:val="auto"/>
                <w:sz w:val="21"/>
                <w:szCs w:val="21"/>
              </w:rPr>
              <w:t>日</w:t>
            </w:r>
          </w:p>
        </w:tc>
        <w:tc>
          <w:tcPr>
            <w:tcW w:w="2127" w:type="dxa"/>
            <w:vAlign w:val="center"/>
          </w:tcPr>
          <w:p w:rsidR="00712A4E" w:rsidRPr="009B6FC6" w:rsidRDefault="00712A4E" w:rsidP="000D6659">
            <w:pPr>
              <w:pStyle w:val="Default"/>
              <w:snapToGrid w:val="0"/>
              <w:jc w:val="center"/>
              <w:rPr>
                <w:rFonts w:ascii="Times New Roman" w:eastAsia="宋体" w:hAnsi="Times New Roman"/>
                <w:color w:val="auto"/>
                <w:sz w:val="21"/>
                <w:szCs w:val="21"/>
              </w:rPr>
            </w:pPr>
            <w:r w:rsidRPr="009B6FC6">
              <w:rPr>
                <w:rFonts w:ascii="Times New Roman" w:eastAsia="宋体" w:hAnsi="Times New Roman" w:cs="Times New Roman"/>
                <w:color w:val="auto"/>
                <w:sz w:val="21"/>
                <w:szCs w:val="21"/>
              </w:rPr>
              <w:t>2026</w:t>
            </w:r>
            <w:r w:rsidRPr="009B6FC6">
              <w:rPr>
                <w:rFonts w:ascii="Times New Roman" w:eastAsia="宋体" w:hAnsi="Times New Roman" w:cs="Times New Roman"/>
                <w:color w:val="auto"/>
                <w:sz w:val="21"/>
                <w:szCs w:val="21"/>
              </w:rPr>
              <w:t>年</w:t>
            </w:r>
            <w:r w:rsidR="009003A6" w:rsidRPr="009B6FC6">
              <w:rPr>
                <w:rFonts w:ascii="Times New Roman" w:eastAsia="宋体" w:hAnsi="Times New Roman" w:cs="Times New Roman" w:hint="eastAsia"/>
                <w:color w:val="auto"/>
                <w:sz w:val="21"/>
                <w:szCs w:val="21"/>
              </w:rPr>
              <w:t>2</w:t>
            </w:r>
            <w:r w:rsidRPr="009B6FC6">
              <w:rPr>
                <w:rFonts w:ascii="Times New Roman" w:eastAsia="宋体" w:hAnsi="Times New Roman" w:cs="Times New Roman"/>
                <w:color w:val="auto"/>
                <w:sz w:val="21"/>
                <w:szCs w:val="21"/>
              </w:rPr>
              <w:t>月</w:t>
            </w:r>
            <w:r w:rsidR="000D6659" w:rsidRPr="009B6FC6">
              <w:rPr>
                <w:rFonts w:ascii="Times New Roman" w:eastAsia="宋体" w:hAnsi="Times New Roman" w:cs="Times New Roman" w:hint="eastAsia"/>
                <w:color w:val="auto"/>
                <w:sz w:val="21"/>
                <w:szCs w:val="21"/>
              </w:rPr>
              <w:t>27</w:t>
            </w:r>
            <w:r w:rsidRPr="009B6FC6">
              <w:rPr>
                <w:rFonts w:ascii="Times New Roman" w:eastAsia="宋体" w:hAnsi="Times New Roman" w:cs="Times New Roman"/>
                <w:color w:val="auto"/>
                <w:sz w:val="21"/>
                <w:szCs w:val="21"/>
              </w:rPr>
              <w:t>日</w:t>
            </w:r>
          </w:p>
        </w:tc>
        <w:tc>
          <w:tcPr>
            <w:tcW w:w="2868" w:type="dxa"/>
            <w:vAlign w:val="center"/>
          </w:tcPr>
          <w:p w:rsidR="00712A4E" w:rsidRPr="009B6FC6" w:rsidRDefault="00712A4E" w:rsidP="00E432B0">
            <w:pPr>
              <w:pStyle w:val="Default"/>
              <w:snapToGrid w:val="0"/>
              <w:jc w:val="both"/>
              <w:rPr>
                <w:rFonts w:ascii="Times New Roman" w:eastAsia="宋体" w:hAnsi="Times New Roman" w:cs="Times New Roman"/>
                <w:color w:val="auto"/>
                <w:sz w:val="21"/>
                <w:szCs w:val="21"/>
              </w:rPr>
            </w:pPr>
            <w:r w:rsidRPr="009B6FC6">
              <w:rPr>
                <w:rFonts w:ascii="Times New Roman" w:eastAsia="宋体" w:hAnsi="Times New Roman" w:cs="Times New Roman"/>
                <w:color w:val="auto"/>
                <w:sz w:val="21"/>
                <w:szCs w:val="21"/>
              </w:rPr>
              <w:t>每日</w:t>
            </w:r>
            <w:r w:rsidRPr="009B6FC6">
              <w:rPr>
                <w:rFonts w:ascii="Times New Roman" w:eastAsia="宋体" w:hAnsi="Times New Roman" w:cs="Times New Roman"/>
                <w:color w:val="auto"/>
                <w:sz w:val="21"/>
                <w:szCs w:val="21"/>
              </w:rPr>
              <w:t>9:00</w:t>
            </w:r>
            <w:r w:rsidRPr="009B6FC6">
              <w:rPr>
                <w:rFonts w:ascii="Times New Roman" w:eastAsia="宋体" w:hAnsi="Times New Roman" w:cs="Times New Roman"/>
                <w:color w:val="auto"/>
                <w:sz w:val="21"/>
                <w:szCs w:val="21"/>
              </w:rPr>
              <w:t>至</w:t>
            </w:r>
            <w:r w:rsidRPr="009B6FC6">
              <w:rPr>
                <w:rFonts w:ascii="Times New Roman" w:eastAsia="宋体" w:hAnsi="Times New Roman" w:cs="Times New Roman"/>
                <w:color w:val="auto"/>
                <w:sz w:val="21"/>
                <w:szCs w:val="21"/>
              </w:rPr>
              <w:t>17:00</w:t>
            </w:r>
            <w:r w:rsidRPr="009B6FC6">
              <w:rPr>
                <w:rFonts w:ascii="Times New Roman" w:eastAsia="宋体" w:hAnsi="Times New Roman" w:cs="Times New Roman"/>
                <w:color w:val="auto"/>
                <w:sz w:val="21"/>
                <w:szCs w:val="21"/>
              </w:rPr>
              <w:t>（北京时间，法定节假日除外）。</w:t>
            </w:r>
          </w:p>
          <w:p w:rsidR="00712A4E" w:rsidRPr="009B6FC6" w:rsidRDefault="00712A4E" w:rsidP="00E432B0">
            <w:pPr>
              <w:pStyle w:val="Default"/>
              <w:snapToGrid w:val="0"/>
              <w:jc w:val="both"/>
              <w:rPr>
                <w:rFonts w:ascii="Times New Roman" w:eastAsia="宋体" w:hAnsi="Times New Roman"/>
                <w:color w:val="auto"/>
                <w:sz w:val="21"/>
                <w:szCs w:val="21"/>
              </w:rPr>
            </w:pPr>
            <w:r w:rsidRPr="009B6FC6">
              <w:rPr>
                <w:rFonts w:ascii="Times New Roman" w:eastAsia="宋体" w:hAnsi="Times New Roman" w:cs="Times New Roman" w:hint="eastAsia"/>
                <w:color w:val="auto"/>
                <w:sz w:val="21"/>
                <w:szCs w:val="21"/>
              </w:rPr>
              <w:t>未按时获取招标文件的，不能参与本项目</w:t>
            </w:r>
          </w:p>
        </w:tc>
      </w:tr>
      <w:tr w:rsidR="009B6FC6" w:rsidRPr="009B6FC6" w:rsidTr="000D6659">
        <w:trPr>
          <w:jc w:val="center"/>
        </w:trPr>
        <w:tc>
          <w:tcPr>
            <w:tcW w:w="650" w:type="dxa"/>
            <w:vAlign w:val="center"/>
          </w:tcPr>
          <w:p w:rsidR="00712A4E" w:rsidRPr="009B6FC6" w:rsidRDefault="00712A4E" w:rsidP="00E432B0">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2</w:t>
            </w:r>
          </w:p>
        </w:tc>
        <w:tc>
          <w:tcPr>
            <w:tcW w:w="1843" w:type="dxa"/>
            <w:vAlign w:val="center"/>
          </w:tcPr>
          <w:p w:rsidR="00712A4E" w:rsidRPr="009B6FC6" w:rsidRDefault="00712A4E" w:rsidP="00265947">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网上应答（上传电子投标文件）</w:t>
            </w:r>
          </w:p>
        </w:tc>
        <w:tc>
          <w:tcPr>
            <w:tcW w:w="2118" w:type="dxa"/>
            <w:vAlign w:val="center"/>
          </w:tcPr>
          <w:p w:rsidR="00712A4E" w:rsidRPr="009B6FC6" w:rsidRDefault="00712A4E" w:rsidP="000D6659">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2026</w:t>
            </w:r>
            <w:r w:rsidRPr="009B6FC6">
              <w:rPr>
                <w:rFonts w:ascii="Times New Roman" w:eastAsia="宋体" w:hAnsi="Times New Roman" w:hint="eastAsia"/>
                <w:color w:val="auto"/>
                <w:sz w:val="21"/>
                <w:szCs w:val="21"/>
              </w:rPr>
              <w:t>年</w:t>
            </w:r>
            <w:r w:rsidR="009003A6" w:rsidRPr="009B6FC6">
              <w:rPr>
                <w:rFonts w:ascii="Times New Roman" w:eastAsia="宋体" w:hAnsi="Times New Roman" w:hint="eastAsia"/>
                <w:color w:val="auto"/>
                <w:sz w:val="21"/>
                <w:szCs w:val="21"/>
              </w:rPr>
              <w:t>2</w:t>
            </w:r>
            <w:r w:rsidRPr="009B6FC6">
              <w:rPr>
                <w:rFonts w:ascii="Times New Roman" w:eastAsia="宋体" w:hAnsi="Times New Roman" w:hint="eastAsia"/>
                <w:color w:val="auto"/>
                <w:sz w:val="21"/>
                <w:szCs w:val="21"/>
              </w:rPr>
              <w:t>月</w:t>
            </w:r>
            <w:r w:rsidR="000D6659" w:rsidRPr="009B6FC6">
              <w:rPr>
                <w:rFonts w:ascii="Times New Roman" w:eastAsia="宋体" w:hAnsi="Times New Roman" w:hint="eastAsia"/>
                <w:color w:val="auto"/>
                <w:sz w:val="21"/>
                <w:szCs w:val="21"/>
              </w:rPr>
              <w:t>13</w:t>
            </w:r>
            <w:r w:rsidRPr="009B6FC6">
              <w:rPr>
                <w:rFonts w:ascii="Times New Roman" w:eastAsia="宋体" w:hAnsi="Times New Roman" w:hint="eastAsia"/>
                <w:color w:val="auto"/>
                <w:sz w:val="21"/>
                <w:szCs w:val="21"/>
              </w:rPr>
              <w:t>日</w:t>
            </w:r>
            <w:r w:rsidRPr="009B6FC6">
              <w:rPr>
                <w:rFonts w:ascii="Times New Roman" w:eastAsia="宋体" w:hAnsi="Times New Roman" w:hint="eastAsia"/>
                <w:color w:val="auto"/>
                <w:sz w:val="21"/>
                <w:szCs w:val="21"/>
              </w:rPr>
              <w:t>9:00</w:t>
            </w:r>
          </w:p>
        </w:tc>
        <w:tc>
          <w:tcPr>
            <w:tcW w:w="2127" w:type="dxa"/>
            <w:vAlign w:val="center"/>
          </w:tcPr>
          <w:p w:rsidR="00712A4E" w:rsidRPr="009B6FC6" w:rsidRDefault="00712A4E" w:rsidP="000D6659">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2026</w:t>
            </w:r>
            <w:r w:rsidRPr="009B6FC6">
              <w:rPr>
                <w:rFonts w:ascii="Times New Roman" w:eastAsia="宋体" w:hAnsi="Times New Roman" w:hint="eastAsia"/>
                <w:color w:val="auto"/>
                <w:sz w:val="21"/>
                <w:szCs w:val="21"/>
              </w:rPr>
              <w:t>年</w:t>
            </w:r>
            <w:r w:rsidR="009003A6" w:rsidRPr="009B6FC6">
              <w:rPr>
                <w:rFonts w:ascii="Times New Roman" w:eastAsia="宋体" w:hAnsi="Times New Roman" w:hint="eastAsia"/>
                <w:color w:val="auto"/>
                <w:sz w:val="21"/>
                <w:szCs w:val="21"/>
              </w:rPr>
              <w:t>3</w:t>
            </w:r>
            <w:r w:rsidRPr="009B6FC6">
              <w:rPr>
                <w:rFonts w:ascii="Times New Roman" w:eastAsia="宋体" w:hAnsi="Times New Roman" w:hint="eastAsia"/>
                <w:color w:val="auto"/>
                <w:sz w:val="21"/>
                <w:szCs w:val="21"/>
              </w:rPr>
              <w:t>月</w:t>
            </w:r>
            <w:r w:rsidR="000D6659" w:rsidRPr="009B6FC6">
              <w:rPr>
                <w:rFonts w:ascii="Times New Roman" w:eastAsia="宋体" w:hAnsi="Times New Roman" w:hint="eastAsia"/>
                <w:color w:val="auto"/>
                <w:sz w:val="21"/>
                <w:szCs w:val="21"/>
              </w:rPr>
              <w:t>9</w:t>
            </w:r>
            <w:r w:rsidRPr="009B6FC6">
              <w:rPr>
                <w:rFonts w:ascii="Times New Roman" w:eastAsia="宋体" w:hAnsi="Times New Roman" w:hint="eastAsia"/>
                <w:color w:val="auto"/>
                <w:sz w:val="21"/>
                <w:szCs w:val="21"/>
              </w:rPr>
              <w:t>日</w:t>
            </w:r>
            <w:r w:rsidRPr="009B6FC6">
              <w:rPr>
                <w:rFonts w:ascii="Times New Roman" w:eastAsia="宋体" w:hAnsi="Times New Roman" w:hint="eastAsia"/>
                <w:color w:val="auto"/>
                <w:sz w:val="21"/>
                <w:szCs w:val="21"/>
              </w:rPr>
              <w:t>8:30</w:t>
            </w:r>
          </w:p>
        </w:tc>
        <w:tc>
          <w:tcPr>
            <w:tcW w:w="2868" w:type="dxa"/>
            <w:vAlign w:val="center"/>
          </w:tcPr>
          <w:p w:rsidR="00712A4E" w:rsidRPr="009B6FC6" w:rsidRDefault="00712A4E" w:rsidP="00E432B0">
            <w:pPr>
              <w:pStyle w:val="Default"/>
              <w:snapToGrid w:val="0"/>
              <w:jc w:val="both"/>
              <w:rPr>
                <w:rFonts w:ascii="Times New Roman" w:eastAsia="宋体" w:hAnsi="Times New Roman"/>
                <w:color w:val="auto"/>
                <w:sz w:val="21"/>
                <w:szCs w:val="21"/>
              </w:rPr>
            </w:pPr>
            <w:r w:rsidRPr="009B6FC6">
              <w:rPr>
                <w:rFonts w:ascii="Times New Roman" w:eastAsia="宋体" w:hAnsi="Times New Roman" w:hint="eastAsia"/>
                <w:color w:val="auto"/>
                <w:sz w:val="21"/>
                <w:szCs w:val="21"/>
              </w:rPr>
              <w:t>未按时完成网上应答或未按时上传电子投标文件的，视为无效投标。</w:t>
            </w:r>
          </w:p>
        </w:tc>
      </w:tr>
      <w:tr w:rsidR="009B6FC6" w:rsidRPr="009B6FC6" w:rsidTr="000D6659">
        <w:trPr>
          <w:jc w:val="center"/>
        </w:trPr>
        <w:tc>
          <w:tcPr>
            <w:tcW w:w="650" w:type="dxa"/>
            <w:vAlign w:val="center"/>
          </w:tcPr>
          <w:p w:rsidR="00712A4E" w:rsidRPr="009B6FC6" w:rsidRDefault="00712A4E" w:rsidP="00E432B0">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3</w:t>
            </w:r>
          </w:p>
        </w:tc>
        <w:tc>
          <w:tcPr>
            <w:tcW w:w="1843" w:type="dxa"/>
            <w:vAlign w:val="center"/>
          </w:tcPr>
          <w:p w:rsidR="00712A4E" w:rsidRPr="009B6FC6" w:rsidRDefault="00712A4E" w:rsidP="00265947">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开标解密</w:t>
            </w:r>
          </w:p>
        </w:tc>
        <w:tc>
          <w:tcPr>
            <w:tcW w:w="2118" w:type="dxa"/>
            <w:vAlign w:val="center"/>
          </w:tcPr>
          <w:p w:rsidR="00712A4E" w:rsidRPr="009B6FC6" w:rsidRDefault="00712A4E" w:rsidP="000D6659">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2026</w:t>
            </w:r>
            <w:r w:rsidRPr="009B6FC6">
              <w:rPr>
                <w:rFonts w:ascii="Times New Roman" w:eastAsia="宋体" w:hAnsi="Times New Roman" w:hint="eastAsia"/>
                <w:color w:val="auto"/>
                <w:sz w:val="21"/>
                <w:szCs w:val="21"/>
              </w:rPr>
              <w:t>年</w:t>
            </w:r>
            <w:r w:rsidR="009003A6" w:rsidRPr="009B6FC6">
              <w:rPr>
                <w:rFonts w:ascii="Times New Roman" w:eastAsia="宋体" w:hAnsi="Times New Roman" w:hint="eastAsia"/>
                <w:color w:val="auto"/>
                <w:sz w:val="21"/>
                <w:szCs w:val="21"/>
              </w:rPr>
              <w:t>3</w:t>
            </w:r>
            <w:r w:rsidRPr="009B6FC6">
              <w:rPr>
                <w:rFonts w:ascii="Times New Roman" w:eastAsia="宋体" w:hAnsi="Times New Roman" w:hint="eastAsia"/>
                <w:color w:val="auto"/>
                <w:sz w:val="21"/>
                <w:szCs w:val="21"/>
              </w:rPr>
              <w:t>月</w:t>
            </w:r>
            <w:r w:rsidR="000D6659" w:rsidRPr="009B6FC6">
              <w:rPr>
                <w:rFonts w:ascii="Times New Roman" w:eastAsia="宋体" w:hAnsi="Times New Roman" w:hint="eastAsia"/>
                <w:color w:val="auto"/>
                <w:sz w:val="21"/>
                <w:szCs w:val="21"/>
              </w:rPr>
              <w:t>9</w:t>
            </w:r>
            <w:r w:rsidRPr="009B6FC6">
              <w:rPr>
                <w:rFonts w:ascii="Times New Roman" w:eastAsia="宋体" w:hAnsi="Times New Roman" w:hint="eastAsia"/>
                <w:color w:val="auto"/>
                <w:sz w:val="21"/>
                <w:szCs w:val="21"/>
              </w:rPr>
              <w:t>日</w:t>
            </w:r>
            <w:r w:rsidRPr="009B6FC6">
              <w:rPr>
                <w:rFonts w:ascii="Times New Roman" w:eastAsia="宋体" w:hAnsi="Times New Roman" w:hint="eastAsia"/>
                <w:color w:val="auto"/>
                <w:sz w:val="21"/>
                <w:szCs w:val="21"/>
              </w:rPr>
              <w:t>8:30</w:t>
            </w:r>
          </w:p>
        </w:tc>
        <w:tc>
          <w:tcPr>
            <w:tcW w:w="2127" w:type="dxa"/>
            <w:vAlign w:val="center"/>
          </w:tcPr>
          <w:p w:rsidR="00712A4E" w:rsidRPr="009B6FC6" w:rsidRDefault="00712A4E" w:rsidP="000D6659">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2026</w:t>
            </w:r>
            <w:r w:rsidRPr="009B6FC6">
              <w:rPr>
                <w:rFonts w:ascii="Times New Roman" w:eastAsia="宋体" w:hAnsi="Times New Roman" w:hint="eastAsia"/>
                <w:color w:val="auto"/>
                <w:sz w:val="21"/>
                <w:szCs w:val="21"/>
              </w:rPr>
              <w:t>年</w:t>
            </w:r>
            <w:r w:rsidR="009003A6" w:rsidRPr="009B6FC6">
              <w:rPr>
                <w:rFonts w:ascii="Times New Roman" w:eastAsia="宋体" w:hAnsi="Times New Roman" w:hint="eastAsia"/>
                <w:color w:val="auto"/>
                <w:sz w:val="21"/>
                <w:szCs w:val="21"/>
              </w:rPr>
              <w:t>3</w:t>
            </w:r>
            <w:r w:rsidRPr="009B6FC6">
              <w:rPr>
                <w:rFonts w:ascii="Times New Roman" w:eastAsia="宋体" w:hAnsi="Times New Roman" w:hint="eastAsia"/>
                <w:color w:val="auto"/>
                <w:sz w:val="21"/>
                <w:szCs w:val="21"/>
              </w:rPr>
              <w:t>月</w:t>
            </w:r>
            <w:r w:rsidR="000D6659" w:rsidRPr="009B6FC6">
              <w:rPr>
                <w:rFonts w:ascii="Times New Roman" w:eastAsia="宋体" w:hAnsi="Times New Roman" w:hint="eastAsia"/>
                <w:color w:val="auto"/>
                <w:sz w:val="21"/>
                <w:szCs w:val="21"/>
              </w:rPr>
              <w:t>9</w:t>
            </w:r>
            <w:r w:rsidRPr="009B6FC6">
              <w:rPr>
                <w:rFonts w:ascii="Times New Roman" w:eastAsia="宋体" w:hAnsi="Times New Roman" w:hint="eastAsia"/>
                <w:color w:val="auto"/>
                <w:sz w:val="21"/>
                <w:szCs w:val="21"/>
              </w:rPr>
              <w:t>日</w:t>
            </w:r>
            <w:r w:rsidRPr="009B6FC6">
              <w:rPr>
                <w:rFonts w:ascii="Times New Roman" w:eastAsia="宋体" w:hAnsi="Times New Roman" w:hint="eastAsia"/>
                <w:color w:val="auto"/>
                <w:sz w:val="21"/>
                <w:szCs w:val="21"/>
              </w:rPr>
              <w:t>9:30</w:t>
            </w:r>
          </w:p>
        </w:tc>
        <w:tc>
          <w:tcPr>
            <w:tcW w:w="2868" w:type="dxa"/>
            <w:vAlign w:val="center"/>
          </w:tcPr>
          <w:p w:rsidR="00712A4E" w:rsidRPr="009B6FC6" w:rsidRDefault="00712A4E" w:rsidP="00E432B0">
            <w:pPr>
              <w:pStyle w:val="Default"/>
              <w:snapToGrid w:val="0"/>
              <w:jc w:val="both"/>
              <w:rPr>
                <w:rFonts w:ascii="Times New Roman" w:eastAsia="宋体" w:hAnsi="Times New Roman"/>
                <w:color w:val="auto"/>
                <w:sz w:val="21"/>
                <w:szCs w:val="21"/>
              </w:rPr>
            </w:pPr>
            <w:r w:rsidRPr="009B6FC6">
              <w:rPr>
                <w:rFonts w:ascii="Times New Roman" w:eastAsia="宋体" w:hAnsi="Times New Roman" w:hint="eastAsia"/>
                <w:color w:val="auto"/>
                <w:sz w:val="21"/>
                <w:szCs w:val="21"/>
              </w:rPr>
              <w:t>未按时完成开标解密的，视为无效投标。</w:t>
            </w:r>
          </w:p>
        </w:tc>
      </w:tr>
      <w:tr w:rsidR="009B6FC6" w:rsidRPr="009B6FC6" w:rsidTr="000D6659">
        <w:trPr>
          <w:jc w:val="center"/>
        </w:trPr>
        <w:tc>
          <w:tcPr>
            <w:tcW w:w="650" w:type="dxa"/>
            <w:vAlign w:val="center"/>
          </w:tcPr>
          <w:p w:rsidR="00712A4E" w:rsidRPr="009B6FC6" w:rsidRDefault="00712A4E" w:rsidP="00E432B0">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4</w:t>
            </w:r>
          </w:p>
        </w:tc>
        <w:tc>
          <w:tcPr>
            <w:tcW w:w="1843" w:type="dxa"/>
            <w:vAlign w:val="center"/>
          </w:tcPr>
          <w:p w:rsidR="00712A4E" w:rsidRPr="009B6FC6" w:rsidRDefault="00712A4E" w:rsidP="00265947">
            <w:pPr>
              <w:pStyle w:val="Default"/>
              <w:snapToGrid w:val="0"/>
              <w:jc w:val="center"/>
              <w:rPr>
                <w:rFonts w:ascii="Times New Roman" w:eastAsia="宋体" w:hAnsi="Times New Roman"/>
                <w:color w:val="auto"/>
                <w:sz w:val="21"/>
                <w:szCs w:val="21"/>
              </w:rPr>
            </w:pPr>
            <w:r w:rsidRPr="009B6FC6">
              <w:rPr>
                <w:rFonts w:ascii="Times New Roman" w:eastAsia="宋体" w:hAnsi="Times New Roman"/>
                <w:color w:val="auto"/>
                <w:sz w:val="21"/>
                <w:szCs w:val="21"/>
              </w:rPr>
              <w:t>网上开标公示</w:t>
            </w:r>
          </w:p>
        </w:tc>
        <w:tc>
          <w:tcPr>
            <w:tcW w:w="2118" w:type="dxa"/>
            <w:vAlign w:val="center"/>
          </w:tcPr>
          <w:p w:rsidR="00712A4E" w:rsidRPr="009B6FC6" w:rsidRDefault="00712A4E" w:rsidP="000D6659">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2026</w:t>
            </w:r>
            <w:r w:rsidRPr="009B6FC6">
              <w:rPr>
                <w:rFonts w:ascii="Times New Roman" w:eastAsia="宋体" w:hAnsi="Times New Roman" w:hint="eastAsia"/>
                <w:color w:val="auto"/>
                <w:sz w:val="21"/>
                <w:szCs w:val="21"/>
              </w:rPr>
              <w:t>年</w:t>
            </w:r>
            <w:r w:rsidR="009003A6" w:rsidRPr="009B6FC6">
              <w:rPr>
                <w:rFonts w:ascii="Times New Roman" w:eastAsia="宋体" w:hAnsi="Times New Roman" w:hint="eastAsia"/>
                <w:color w:val="auto"/>
                <w:sz w:val="21"/>
                <w:szCs w:val="21"/>
              </w:rPr>
              <w:t>3</w:t>
            </w:r>
            <w:r w:rsidRPr="009B6FC6">
              <w:rPr>
                <w:rFonts w:ascii="Times New Roman" w:eastAsia="宋体" w:hAnsi="Times New Roman" w:hint="eastAsia"/>
                <w:color w:val="auto"/>
                <w:sz w:val="21"/>
                <w:szCs w:val="21"/>
              </w:rPr>
              <w:t>月</w:t>
            </w:r>
            <w:r w:rsidR="000D6659" w:rsidRPr="009B6FC6">
              <w:rPr>
                <w:rFonts w:ascii="Times New Roman" w:eastAsia="宋体" w:hAnsi="Times New Roman" w:hint="eastAsia"/>
                <w:color w:val="auto"/>
                <w:sz w:val="21"/>
                <w:szCs w:val="21"/>
              </w:rPr>
              <w:t>9</w:t>
            </w:r>
            <w:r w:rsidRPr="009B6FC6">
              <w:rPr>
                <w:rFonts w:ascii="Times New Roman" w:eastAsia="宋体" w:hAnsi="Times New Roman" w:hint="eastAsia"/>
                <w:color w:val="auto"/>
                <w:sz w:val="21"/>
                <w:szCs w:val="21"/>
              </w:rPr>
              <w:t>日</w:t>
            </w:r>
            <w:r w:rsidRPr="009B6FC6">
              <w:rPr>
                <w:rFonts w:ascii="Times New Roman" w:eastAsia="宋体" w:hAnsi="Times New Roman" w:hint="eastAsia"/>
                <w:color w:val="auto"/>
                <w:sz w:val="21"/>
                <w:szCs w:val="21"/>
              </w:rPr>
              <w:t>9:30</w:t>
            </w:r>
          </w:p>
        </w:tc>
        <w:tc>
          <w:tcPr>
            <w:tcW w:w="2127" w:type="dxa"/>
            <w:vAlign w:val="center"/>
          </w:tcPr>
          <w:p w:rsidR="00712A4E" w:rsidRPr="009B6FC6" w:rsidRDefault="00712A4E" w:rsidP="000D6659">
            <w:pPr>
              <w:pStyle w:val="Default"/>
              <w:snapToGrid w:val="0"/>
              <w:jc w:val="center"/>
              <w:rPr>
                <w:rFonts w:ascii="Times New Roman" w:eastAsia="宋体" w:hAnsi="Times New Roman"/>
                <w:color w:val="auto"/>
                <w:sz w:val="21"/>
                <w:szCs w:val="21"/>
              </w:rPr>
            </w:pPr>
            <w:r w:rsidRPr="009B6FC6">
              <w:rPr>
                <w:rFonts w:ascii="Times New Roman" w:eastAsia="宋体" w:hAnsi="Times New Roman" w:hint="eastAsia"/>
                <w:color w:val="auto"/>
                <w:sz w:val="21"/>
                <w:szCs w:val="21"/>
              </w:rPr>
              <w:t>2026</w:t>
            </w:r>
            <w:r w:rsidRPr="009B6FC6">
              <w:rPr>
                <w:rFonts w:ascii="Times New Roman" w:eastAsia="宋体" w:hAnsi="Times New Roman" w:hint="eastAsia"/>
                <w:color w:val="auto"/>
                <w:sz w:val="21"/>
                <w:szCs w:val="21"/>
              </w:rPr>
              <w:t>年</w:t>
            </w:r>
            <w:r w:rsidR="009003A6" w:rsidRPr="009B6FC6">
              <w:rPr>
                <w:rFonts w:ascii="Times New Roman" w:eastAsia="宋体" w:hAnsi="Times New Roman" w:hint="eastAsia"/>
                <w:color w:val="auto"/>
                <w:sz w:val="21"/>
                <w:szCs w:val="21"/>
              </w:rPr>
              <w:t>3</w:t>
            </w:r>
            <w:r w:rsidRPr="009B6FC6">
              <w:rPr>
                <w:rFonts w:ascii="Times New Roman" w:eastAsia="宋体" w:hAnsi="Times New Roman" w:hint="eastAsia"/>
                <w:color w:val="auto"/>
                <w:sz w:val="21"/>
                <w:szCs w:val="21"/>
              </w:rPr>
              <w:t>月</w:t>
            </w:r>
            <w:r w:rsidR="000D6659" w:rsidRPr="009B6FC6">
              <w:rPr>
                <w:rFonts w:ascii="Times New Roman" w:eastAsia="宋体" w:hAnsi="Times New Roman" w:hint="eastAsia"/>
                <w:color w:val="auto"/>
                <w:sz w:val="21"/>
                <w:szCs w:val="21"/>
              </w:rPr>
              <w:t>9</w:t>
            </w:r>
            <w:r w:rsidRPr="009B6FC6">
              <w:rPr>
                <w:rFonts w:ascii="Times New Roman" w:eastAsia="宋体" w:hAnsi="Times New Roman" w:hint="eastAsia"/>
                <w:color w:val="auto"/>
                <w:sz w:val="21"/>
                <w:szCs w:val="21"/>
              </w:rPr>
              <w:t>日</w:t>
            </w:r>
            <w:r w:rsidRPr="009B6FC6">
              <w:rPr>
                <w:rFonts w:ascii="Times New Roman" w:eastAsia="宋体" w:hAnsi="Times New Roman" w:hint="eastAsia"/>
                <w:color w:val="auto"/>
                <w:sz w:val="21"/>
                <w:szCs w:val="21"/>
              </w:rPr>
              <w:t>12:00</w:t>
            </w:r>
          </w:p>
        </w:tc>
        <w:tc>
          <w:tcPr>
            <w:tcW w:w="2868" w:type="dxa"/>
            <w:vAlign w:val="center"/>
          </w:tcPr>
          <w:p w:rsidR="00712A4E" w:rsidRPr="009B6FC6" w:rsidRDefault="00712A4E" w:rsidP="00E432B0">
            <w:pPr>
              <w:pStyle w:val="Default"/>
              <w:snapToGrid w:val="0"/>
              <w:jc w:val="both"/>
              <w:rPr>
                <w:rFonts w:ascii="Times New Roman" w:eastAsia="宋体" w:hAnsi="Times New Roman"/>
                <w:color w:val="auto"/>
                <w:sz w:val="21"/>
                <w:szCs w:val="21"/>
              </w:rPr>
            </w:pPr>
          </w:p>
        </w:tc>
      </w:tr>
    </w:tbl>
    <w:p w:rsidR="00712A4E" w:rsidRPr="009B6FC6" w:rsidRDefault="00712A4E" w:rsidP="00712A4E">
      <w:pPr>
        <w:pStyle w:val="Default"/>
        <w:spacing w:line="360" w:lineRule="auto"/>
        <w:ind w:firstLineChars="200" w:firstLine="480"/>
        <w:rPr>
          <w:rFonts w:ascii="Times New Roman" w:eastAsia="宋体" w:hAnsi="Times New Roman"/>
          <w:color w:val="auto"/>
        </w:rPr>
      </w:pPr>
      <w:r w:rsidRPr="009B6F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9B6FC6">
        <w:rPr>
          <w:rFonts w:ascii="Times New Roman" w:eastAsia="宋体" w:hAnsi="Times New Roman" w:cs="Times New Roman" w:hint="eastAsia"/>
          <w:color w:val="auto"/>
        </w:rPr>
        <w:t xml:space="preserve">1. </w:t>
      </w:r>
      <w:r w:rsidRPr="009B6FC6">
        <w:rPr>
          <w:rFonts w:ascii="Times New Roman" w:eastAsia="宋体" w:hAnsi="Times New Roman" w:cs="Times New Roman" w:hint="eastAsia"/>
          <w:color w:val="auto"/>
        </w:rPr>
        <w:t>供应商注册、</w:t>
      </w:r>
      <w:r w:rsidRPr="009B6FC6">
        <w:rPr>
          <w:rFonts w:ascii="Times New Roman" w:eastAsia="宋体" w:hAnsi="Times New Roman" w:cs="Times New Roman"/>
          <w:color w:val="auto"/>
        </w:rPr>
        <w:t>CA</w:t>
      </w:r>
      <w:r w:rsidRPr="009B6FC6">
        <w:rPr>
          <w:rFonts w:ascii="Times New Roman" w:eastAsia="宋体" w:hAnsi="Times New Roman" w:cs="Times New Roman" w:hint="eastAsia"/>
          <w:color w:val="auto"/>
        </w:rPr>
        <w:t>数字证书（</w:t>
      </w:r>
      <w:r w:rsidRPr="009B6FC6">
        <w:rPr>
          <w:rFonts w:ascii="Times New Roman" w:eastAsia="宋体" w:hAnsi="Times New Roman" w:cs="Times New Roman"/>
          <w:color w:val="auto"/>
        </w:rPr>
        <w:t>USBKey</w:t>
      </w:r>
      <w:r w:rsidRPr="009B6FC6">
        <w:rPr>
          <w:rFonts w:ascii="Times New Roman" w:eastAsia="宋体" w:hAnsi="Times New Roman" w:cs="Times New Roman" w:hint="eastAsia"/>
          <w:color w:val="auto"/>
        </w:rPr>
        <w:t>）领取、</w:t>
      </w:r>
      <w:r w:rsidRPr="009B6FC6">
        <w:rPr>
          <w:rFonts w:ascii="Times New Roman" w:eastAsia="宋体" w:hAnsi="Times New Roman" w:hint="eastAsia"/>
          <w:color w:val="auto"/>
        </w:rPr>
        <w:t>电子签</w:t>
      </w:r>
      <w:r>
        <w:rPr>
          <w:rFonts w:ascii="Times New Roman" w:eastAsia="宋体" w:hAnsi="Times New Roman" w:hint="eastAsia"/>
          <w:color w:val="auto"/>
        </w:rPr>
        <w:t>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w:t>
      </w:r>
      <w:r>
        <w:rPr>
          <w:rFonts w:ascii="Times New Roman" w:eastAsia="宋体" w:hAnsi="Times New Roman" w:cs="Times New Roman"/>
          <w:color w:val="auto"/>
        </w:rPr>
        <w:lastRenderedPageBreak/>
        <w:t>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Pr="006C7E9C"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6C7E9C">
        <w:rPr>
          <w:rFonts w:ascii="Times New Roman" w:eastAsia="宋体" w:hAnsi="Times New Roman" w:cs="Times New Roman" w:hint="eastAsia"/>
          <w:color w:val="auto"/>
        </w:rPr>
        <w:t>”</w:t>
      </w:r>
      <w:r w:rsidRPr="006C7E9C">
        <w:rPr>
          <w:rFonts w:ascii="Times New Roman" w:eastAsia="宋体" w:hAnsi="Times New Roman" w:cs="Times New Roman" w:hint="eastAsia"/>
          <w:color w:val="auto"/>
        </w:rPr>
        <w:t>-</w:t>
      </w:r>
      <w:r w:rsidRPr="006C7E9C">
        <w:rPr>
          <w:rFonts w:ascii="Times New Roman" w:eastAsia="宋体" w:hAnsi="Times New Roman" w:cs="Times New Roman" w:hint="eastAsia"/>
          <w:color w:val="auto"/>
        </w:rPr>
        <w:t>“市级集采机构入口”自行查看开标信息。</w:t>
      </w:r>
    </w:p>
    <w:p w:rsidR="00712A4E" w:rsidRPr="006C7E9C" w:rsidRDefault="00712A4E" w:rsidP="00712A4E">
      <w:pPr>
        <w:pStyle w:val="Default"/>
        <w:spacing w:line="360" w:lineRule="auto"/>
        <w:ind w:firstLineChars="200" w:firstLine="480"/>
        <w:rPr>
          <w:rFonts w:ascii="Times New Roman" w:eastAsia="宋体" w:hAnsi="Times New Roman"/>
          <w:color w:val="auto"/>
        </w:rPr>
      </w:pPr>
      <w:r w:rsidRPr="006C7E9C">
        <w:rPr>
          <w:rFonts w:ascii="Times New Roman" w:eastAsia="宋体" w:hAnsi="Times New Roman" w:hint="eastAsia"/>
          <w:color w:val="auto"/>
        </w:rPr>
        <w:t>供应商应按以上步骤顺序、时间及方式要求参与本项目，否则视为不参与本项目。</w:t>
      </w:r>
    </w:p>
    <w:p w:rsidR="00712A4E" w:rsidRPr="006C7E9C" w:rsidRDefault="00712A4E" w:rsidP="00712A4E">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hint="eastAsia"/>
          <w:color w:val="auto"/>
        </w:rPr>
        <w:t>六、现场考察、标前答疑会</w:t>
      </w:r>
    </w:p>
    <w:p w:rsidR="00712A4E" w:rsidRPr="006C7E9C" w:rsidRDefault="00712A4E" w:rsidP="00712A4E">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hint="eastAsia"/>
          <w:color w:val="auto"/>
        </w:rPr>
        <w:t>本项目不组织现场考察，不组织标前答疑会</w:t>
      </w:r>
      <w:r w:rsidRPr="006C7E9C">
        <w:rPr>
          <w:rFonts w:ascii="Times New Roman" w:eastAsia="宋体" w:hAnsi="Times New Roman" w:cs="Times New Roman"/>
          <w:color w:val="auto"/>
        </w:rPr>
        <w:t>。</w:t>
      </w:r>
    </w:p>
    <w:p w:rsidR="00CF3638" w:rsidRPr="006C7E9C" w:rsidRDefault="00E432B0"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color w:val="auto"/>
        </w:rPr>
        <w:lastRenderedPageBreak/>
        <w:t>七、采购代理机构</w:t>
      </w:r>
      <w:r w:rsidRPr="006C7E9C">
        <w:rPr>
          <w:rFonts w:ascii="Times New Roman" w:eastAsia="宋体" w:hAnsi="Times New Roman" w:cs="Times New Roman" w:hint="eastAsia"/>
          <w:color w:val="auto"/>
        </w:rPr>
        <w:t>信息</w:t>
      </w:r>
    </w:p>
    <w:p w:rsidR="00CF3638" w:rsidRPr="006C7E9C" w:rsidRDefault="00CF3638"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color w:val="auto"/>
        </w:rPr>
        <w:t>（一）</w:t>
      </w:r>
      <w:r w:rsidRPr="006C7E9C">
        <w:rPr>
          <w:rFonts w:ascii="Times New Roman" w:eastAsia="宋体" w:hAnsi="Times New Roman" w:cs="Times New Roman" w:hint="eastAsia"/>
          <w:color w:val="auto"/>
        </w:rPr>
        <w:t>采购代理机构名称：天津市政府采购中心</w:t>
      </w:r>
    </w:p>
    <w:p w:rsidR="00CF3638" w:rsidRPr="006C7E9C" w:rsidRDefault="00CF3638"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color w:val="auto"/>
        </w:rPr>
        <w:t>（二）采购代理机构地址：天津市河东区红星路</w:t>
      </w:r>
      <w:r w:rsidRPr="006C7E9C">
        <w:rPr>
          <w:rFonts w:ascii="Times New Roman" w:eastAsia="宋体" w:hAnsi="Times New Roman" w:cs="Times New Roman"/>
          <w:color w:val="auto"/>
        </w:rPr>
        <w:t>79</w:t>
      </w:r>
      <w:r w:rsidRPr="006C7E9C">
        <w:rPr>
          <w:rFonts w:ascii="Times New Roman" w:eastAsia="宋体" w:hAnsi="Times New Roman" w:cs="Times New Roman"/>
          <w:color w:val="auto"/>
        </w:rPr>
        <w:t>号二楼</w:t>
      </w:r>
      <w:r w:rsidRPr="006C7E9C">
        <w:rPr>
          <w:rFonts w:ascii="Times New Roman" w:eastAsia="宋体" w:hAnsi="Times New Roman" w:cs="Times New Roman" w:hint="eastAsia"/>
          <w:color w:val="auto"/>
        </w:rPr>
        <w:t>（邮编</w:t>
      </w:r>
      <w:r w:rsidRPr="006C7E9C">
        <w:rPr>
          <w:rFonts w:ascii="Times New Roman" w:eastAsia="宋体" w:hAnsi="Times New Roman" w:cs="Times New Roman"/>
          <w:color w:val="auto"/>
        </w:rPr>
        <w:t>：</w:t>
      </w:r>
      <w:r w:rsidRPr="006C7E9C">
        <w:rPr>
          <w:rFonts w:ascii="Times New Roman" w:eastAsia="宋体" w:hAnsi="Times New Roman" w:cs="Times New Roman"/>
          <w:color w:val="auto"/>
        </w:rPr>
        <w:t>300161</w:t>
      </w:r>
      <w:r w:rsidRPr="006C7E9C">
        <w:rPr>
          <w:rFonts w:ascii="Times New Roman" w:eastAsia="宋体" w:hAnsi="Times New Roman" w:cs="Times New Roman" w:hint="eastAsia"/>
          <w:color w:val="auto"/>
        </w:rPr>
        <w:t>）</w:t>
      </w:r>
    </w:p>
    <w:p w:rsidR="00CF3638" w:rsidRPr="006C7E9C" w:rsidRDefault="00CF3638"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hint="eastAsia"/>
          <w:color w:val="auto"/>
        </w:rPr>
        <w:t>（三）</w:t>
      </w:r>
      <w:r w:rsidRPr="006C7E9C">
        <w:rPr>
          <w:rFonts w:ascii="Times New Roman" w:eastAsia="宋体" w:hAnsi="Times New Roman" w:cs="Times New Roman"/>
          <w:color w:val="auto"/>
        </w:rPr>
        <w:t>联系人：</w:t>
      </w:r>
      <w:r w:rsidR="009003A6" w:rsidRPr="006C7E9C">
        <w:rPr>
          <w:rFonts w:ascii="Times New Roman" w:eastAsia="宋体" w:hAnsi="Times New Roman" w:cs="Times New Roman" w:hint="eastAsia"/>
          <w:color w:val="auto"/>
        </w:rPr>
        <w:t>李楠</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hint="eastAsia"/>
          <w:color w:val="auto"/>
        </w:rPr>
        <w:t>（四）</w:t>
      </w:r>
      <w:r w:rsidRPr="006C7E9C">
        <w:rPr>
          <w:rFonts w:ascii="Times New Roman" w:eastAsia="宋体" w:hAnsi="Times New Roman" w:cs="Times New Roman"/>
          <w:color w:val="auto"/>
        </w:rPr>
        <w:t>网址：</w:t>
      </w:r>
      <w:r w:rsidRPr="006C7E9C">
        <w:rPr>
          <w:rFonts w:ascii="Times New Roman" w:eastAsia="宋体" w:hAnsi="Times New Roman" w:cs="Times New Roman"/>
          <w:color w:val="auto"/>
        </w:rPr>
        <w:t>http://tjgpc.zwfwb.tj.gov</w:t>
      </w:r>
      <w:r w:rsidRPr="000A1657">
        <w:rPr>
          <w:rFonts w:ascii="Times New Roman" w:eastAsia="宋体" w:hAnsi="Times New Roman" w:cs="Times New Roman"/>
          <w:color w:val="auto"/>
        </w:rPr>
        <w:t>.cn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835D8">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AF6505" w:rsidRPr="001E5960" w:rsidRDefault="00AF6505" w:rsidP="00AF6505">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（一）采购人名称：</w:t>
      </w:r>
      <w:r w:rsidRPr="001E5960">
        <w:rPr>
          <w:rFonts w:ascii="Times New Roman" w:eastAsia="宋体" w:hAnsi="Times New Roman" w:cs="Times New Roman" w:hint="eastAsia"/>
          <w:color w:val="auto"/>
        </w:rPr>
        <w:t>天津市卫生健康委员会综合服务中心</w:t>
      </w:r>
    </w:p>
    <w:p w:rsidR="00AF6505" w:rsidRPr="001E5960" w:rsidRDefault="00AF6505" w:rsidP="00AF6505">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（二）采购人地址：</w:t>
      </w:r>
      <w:r w:rsidRPr="001E5960">
        <w:rPr>
          <w:rFonts w:ascii="Times New Roman" w:eastAsia="宋体" w:hAnsi="Times New Roman" w:cs="Times New Roman" w:hint="eastAsia"/>
          <w:color w:val="auto"/>
        </w:rPr>
        <w:t>天津市</w:t>
      </w:r>
      <w:r w:rsidRPr="001E5960">
        <w:rPr>
          <w:rFonts w:ascii="Times New Roman" w:eastAsia="宋体" w:hAnsi="Times New Roman" w:cs="Times New Roman"/>
          <w:color w:val="auto"/>
        </w:rPr>
        <w:t>河西区佟楼佟卫里</w:t>
      </w:r>
      <w:r w:rsidRPr="001E5960">
        <w:rPr>
          <w:rFonts w:ascii="Times New Roman" w:eastAsia="宋体" w:hAnsi="Times New Roman" w:cs="Times New Roman" w:hint="eastAsia"/>
          <w:color w:val="auto"/>
        </w:rPr>
        <w:t>19</w:t>
      </w:r>
      <w:r w:rsidRPr="001E5960">
        <w:rPr>
          <w:rFonts w:ascii="Times New Roman" w:eastAsia="宋体" w:hAnsi="Times New Roman" w:cs="Times New Roman" w:hint="eastAsia"/>
          <w:color w:val="auto"/>
        </w:rPr>
        <w:t>号</w:t>
      </w:r>
    </w:p>
    <w:p w:rsidR="00AF6505" w:rsidRPr="001E5960" w:rsidRDefault="00AF6505" w:rsidP="00AF6505">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（三）采购人联系人：</w:t>
      </w:r>
      <w:r w:rsidRPr="001E5960">
        <w:rPr>
          <w:rFonts w:ascii="Times New Roman" w:eastAsia="宋体" w:hAnsi="Times New Roman" w:cs="Times New Roman" w:hint="eastAsia"/>
          <w:color w:val="auto"/>
        </w:rPr>
        <w:t>马</w:t>
      </w:r>
      <w:r>
        <w:rPr>
          <w:rFonts w:ascii="Times New Roman" w:eastAsia="宋体" w:hAnsi="Times New Roman" w:cs="Times New Roman" w:hint="eastAsia"/>
          <w:color w:val="auto"/>
        </w:rPr>
        <w:t>老师</w:t>
      </w:r>
    </w:p>
    <w:p w:rsidR="00AF6505" w:rsidRPr="001E5960" w:rsidRDefault="00AF6505" w:rsidP="00AF6505">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（四）采购人联系电话：</w:t>
      </w:r>
      <w:r w:rsidRPr="001E5960">
        <w:rPr>
          <w:rFonts w:ascii="Times New Roman" w:eastAsia="宋体" w:hAnsi="Times New Roman" w:cs="Times New Roman" w:hint="eastAsia"/>
          <w:color w:val="auto"/>
        </w:rPr>
        <w:t>022-23515250</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AF6505" w:rsidRPr="001E5960" w:rsidRDefault="00AF6505" w:rsidP="00AF6505">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1. </w:t>
      </w:r>
      <w:r w:rsidRPr="001E5960">
        <w:rPr>
          <w:rFonts w:ascii="Times New Roman" w:eastAsia="宋体" w:hAnsi="Times New Roman" w:cs="Times New Roman" w:hint="eastAsia"/>
          <w:color w:val="auto"/>
        </w:rPr>
        <w:t>联系部门：天津市卫生健康委员会综合服务中心</w:t>
      </w:r>
    </w:p>
    <w:p w:rsidR="00AF6505" w:rsidRPr="001E5960" w:rsidRDefault="00AF6505" w:rsidP="00AF6505">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2. </w:t>
      </w:r>
      <w:r w:rsidRPr="001E5960">
        <w:rPr>
          <w:rFonts w:ascii="Times New Roman" w:eastAsia="宋体" w:hAnsi="Times New Roman" w:cs="Times New Roman" w:hint="eastAsia"/>
          <w:color w:val="auto"/>
        </w:rPr>
        <w:t>联系地址：天津市</w:t>
      </w:r>
      <w:r w:rsidRPr="001E5960">
        <w:rPr>
          <w:rFonts w:ascii="Times New Roman" w:eastAsia="宋体" w:hAnsi="Times New Roman" w:cs="Times New Roman"/>
          <w:color w:val="auto"/>
        </w:rPr>
        <w:t>河西区佟楼佟卫里</w:t>
      </w:r>
      <w:r w:rsidRPr="001E5960">
        <w:rPr>
          <w:rFonts w:ascii="Times New Roman" w:eastAsia="宋体" w:hAnsi="Times New Roman" w:cs="Times New Roman" w:hint="eastAsia"/>
          <w:color w:val="auto"/>
        </w:rPr>
        <w:t>19</w:t>
      </w:r>
      <w:r w:rsidRPr="001E5960">
        <w:rPr>
          <w:rFonts w:ascii="Times New Roman" w:eastAsia="宋体" w:hAnsi="Times New Roman" w:cs="Times New Roman" w:hint="eastAsia"/>
          <w:color w:val="auto"/>
        </w:rPr>
        <w:t>号</w:t>
      </w:r>
    </w:p>
    <w:p w:rsidR="00AF6505" w:rsidRPr="001E5960" w:rsidRDefault="00AF6505" w:rsidP="00AF6505">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3. </w:t>
      </w:r>
      <w:r w:rsidRPr="001E5960">
        <w:rPr>
          <w:rFonts w:ascii="Times New Roman" w:eastAsia="宋体" w:hAnsi="Times New Roman" w:cs="Times New Roman" w:hint="eastAsia"/>
          <w:color w:val="auto"/>
        </w:rPr>
        <w:t>联</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系</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人：马</w:t>
      </w:r>
      <w:r>
        <w:rPr>
          <w:rFonts w:ascii="Times New Roman" w:eastAsia="宋体" w:hAnsi="Times New Roman" w:cs="Times New Roman" w:hint="eastAsia"/>
          <w:color w:val="auto"/>
        </w:rPr>
        <w:t>老师</w:t>
      </w:r>
    </w:p>
    <w:p w:rsidR="00AF6505" w:rsidRPr="001E5960" w:rsidRDefault="00AF6505" w:rsidP="00AF6505">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4. </w:t>
      </w:r>
      <w:r w:rsidRPr="001E5960">
        <w:rPr>
          <w:rFonts w:ascii="Times New Roman" w:eastAsia="宋体" w:hAnsi="Times New Roman" w:cs="Times New Roman" w:hint="eastAsia"/>
          <w:color w:val="auto"/>
        </w:rPr>
        <w:t>联系方式：</w:t>
      </w:r>
      <w:r w:rsidRPr="001E5960">
        <w:rPr>
          <w:rFonts w:ascii="Times New Roman" w:eastAsia="宋体" w:hAnsi="Times New Roman" w:cs="Times New Roman" w:hint="eastAsia"/>
          <w:color w:val="auto"/>
        </w:rPr>
        <w:t>022-23515250</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6C7E9C" w:rsidRDefault="00CF3638"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color w:val="auto"/>
        </w:rPr>
        <w:t>十</w:t>
      </w:r>
      <w:r w:rsidR="00E432B0" w:rsidRPr="006C7E9C">
        <w:rPr>
          <w:rFonts w:ascii="Times New Roman" w:eastAsia="宋体" w:hAnsi="Times New Roman" w:cs="Times New Roman" w:hint="eastAsia"/>
          <w:color w:val="auto"/>
        </w:rPr>
        <w:t>一</w:t>
      </w:r>
      <w:r w:rsidRPr="006C7E9C">
        <w:rPr>
          <w:rFonts w:ascii="Times New Roman" w:eastAsia="宋体" w:hAnsi="Times New Roman" w:cs="Times New Roman"/>
          <w:color w:val="auto"/>
        </w:rPr>
        <w:t>、招标代理服务费</w:t>
      </w:r>
    </w:p>
    <w:p w:rsidR="00CF3638" w:rsidRPr="006C7E9C" w:rsidRDefault="00CF3638"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color w:val="auto"/>
        </w:rPr>
        <w:t>本项目按以下比例向中标供应商收取招标代理服务费</w:t>
      </w:r>
      <w:r w:rsidR="005776CA" w:rsidRPr="006C7E9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C7E9C" w:rsidRPr="006C7E9C" w:rsidTr="00DA231A">
        <w:trPr>
          <w:trHeight w:val="440"/>
          <w:tblHeader/>
          <w:jc w:val="center"/>
        </w:trPr>
        <w:tc>
          <w:tcPr>
            <w:tcW w:w="3656"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中标金额</w:t>
            </w:r>
            <w:r w:rsidRPr="006C7E9C">
              <w:rPr>
                <w:rFonts w:hint="eastAsia"/>
                <w:sz w:val="24"/>
              </w:rPr>
              <w:t>（万元）</w:t>
            </w:r>
          </w:p>
        </w:tc>
        <w:tc>
          <w:tcPr>
            <w:tcW w:w="3657"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费率</w:t>
            </w:r>
          </w:p>
        </w:tc>
      </w:tr>
      <w:tr w:rsidR="006C7E9C" w:rsidRPr="006C7E9C" w:rsidTr="00DA231A">
        <w:trPr>
          <w:trHeight w:val="440"/>
          <w:jc w:val="center"/>
        </w:trPr>
        <w:tc>
          <w:tcPr>
            <w:tcW w:w="3656"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100</w:t>
            </w:r>
            <w:r w:rsidRPr="006C7E9C">
              <w:rPr>
                <w:sz w:val="24"/>
              </w:rPr>
              <w:t>以下</w:t>
            </w:r>
          </w:p>
        </w:tc>
        <w:tc>
          <w:tcPr>
            <w:tcW w:w="3657"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1.</w:t>
            </w:r>
            <w:r w:rsidRPr="006C7E9C">
              <w:rPr>
                <w:rFonts w:hint="eastAsia"/>
                <w:sz w:val="24"/>
              </w:rPr>
              <w:t>0</w:t>
            </w:r>
            <w:r w:rsidRPr="006C7E9C">
              <w:rPr>
                <w:sz w:val="24"/>
              </w:rPr>
              <w:t>%</w:t>
            </w:r>
          </w:p>
        </w:tc>
      </w:tr>
      <w:tr w:rsidR="006C7E9C" w:rsidRPr="006C7E9C" w:rsidTr="00DA231A">
        <w:trPr>
          <w:trHeight w:val="440"/>
          <w:jc w:val="center"/>
        </w:trPr>
        <w:tc>
          <w:tcPr>
            <w:tcW w:w="3656"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100-500</w:t>
            </w:r>
          </w:p>
        </w:tc>
        <w:tc>
          <w:tcPr>
            <w:tcW w:w="3657" w:type="dxa"/>
            <w:vAlign w:val="center"/>
          </w:tcPr>
          <w:p w:rsidR="00CF3638" w:rsidRPr="006C7E9C" w:rsidRDefault="00CF3638" w:rsidP="00DA231A">
            <w:pPr>
              <w:tabs>
                <w:tab w:val="num" w:pos="750"/>
                <w:tab w:val="num" w:pos="840"/>
              </w:tabs>
              <w:adjustRightInd w:val="0"/>
              <w:snapToGrid w:val="0"/>
              <w:jc w:val="center"/>
              <w:rPr>
                <w:sz w:val="24"/>
              </w:rPr>
            </w:pPr>
            <w:r w:rsidRPr="006C7E9C">
              <w:rPr>
                <w:rFonts w:hint="eastAsia"/>
                <w:sz w:val="24"/>
              </w:rPr>
              <w:t>0</w:t>
            </w:r>
            <w:r w:rsidRPr="006C7E9C">
              <w:rPr>
                <w:sz w:val="24"/>
              </w:rPr>
              <w:t>.</w:t>
            </w:r>
            <w:r w:rsidRPr="006C7E9C">
              <w:rPr>
                <w:rFonts w:hint="eastAsia"/>
                <w:sz w:val="24"/>
              </w:rPr>
              <w:t>8</w:t>
            </w:r>
            <w:r w:rsidRPr="006C7E9C">
              <w:rPr>
                <w:sz w:val="24"/>
              </w:rPr>
              <w:t>%</w:t>
            </w:r>
          </w:p>
        </w:tc>
      </w:tr>
      <w:tr w:rsidR="006C7E9C" w:rsidRPr="006C7E9C" w:rsidTr="00DA231A">
        <w:trPr>
          <w:trHeight w:val="440"/>
          <w:jc w:val="center"/>
        </w:trPr>
        <w:tc>
          <w:tcPr>
            <w:tcW w:w="3656" w:type="dxa"/>
            <w:vAlign w:val="center"/>
          </w:tcPr>
          <w:p w:rsidR="00CF3638" w:rsidRPr="006C7E9C" w:rsidRDefault="00CF3638" w:rsidP="00CD075E">
            <w:pPr>
              <w:tabs>
                <w:tab w:val="num" w:pos="750"/>
                <w:tab w:val="num" w:pos="840"/>
              </w:tabs>
              <w:adjustRightInd w:val="0"/>
              <w:snapToGrid w:val="0"/>
              <w:jc w:val="center"/>
              <w:rPr>
                <w:sz w:val="24"/>
              </w:rPr>
            </w:pPr>
            <w:r w:rsidRPr="006C7E9C">
              <w:rPr>
                <w:sz w:val="24"/>
              </w:rPr>
              <w:t>500-1000</w:t>
            </w:r>
          </w:p>
        </w:tc>
        <w:tc>
          <w:tcPr>
            <w:tcW w:w="3657"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0.</w:t>
            </w:r>
            <w:r w:rsidRPr="006C7E9C">
              <w:rPr>
                <w:rFonts w:hint="eastAsia"/>
                <w:sz w:val="24"/>
              </w:rPr>
              <w:t>65</w:t>
            </w:r>
            <w:r w:rsidRPr="006C7E9C">
              <w:rPr>
                <w:sz w:val="24"/>
              </w:rPr>
              <w:t>%</w:t>
            </w:r>
          </w:p>
        </w:tc>
      </w:tr>
      <w:tr w:rsidR="006C7E9C" w:rsidRPr="006C7E9C" w:rsidTr="00DA231A">
        <w:trPr>
          <w:trHeight w:val="440"/>
          <w:jc w:val="center"/>
        </w:trPr>
        <w:tc>
          <w:tcPr>
            <w:tcW w:w="3656" w:type="dxa"/>
            <w:vAlign w:val="center"/>
          </w:tcPr>
          <w:p w:rsidR="00CF3638" w:rsidRPr="006C7E9C" w:rsidRDefault="00CF3638" w:rsidP="00CD075E">
            <w:pPr>
              <w:tabs>
                <w:tab w:val="num" w:pos="750"/>
                <w:tab w:val="num" w:pos="840"/>
              </w:tabs>
              <w:adjustRightInd w:val="0"/>
              <w:snapToGrid w:val="0"/>
              <w:jc w:val="center"/>
              <w:rPr>
                <w:sz w:val="24"/>
              </w:rPr>
            </w:pPr>
            <w:r w:rsidRPr="006C7E9C">
              <w:rPr>
                <w:sz w:val="24"/>
              </w:rPr>
              <w:t>1000</w:t>
            </w:r>
            <w:r w:rsidRPr="006C7E9C">
              <w:rPr>
                <w:rFonts w:hint="eastAsia"/>
                <w:sz w:val="24"/>
              </w:rPr>
              <w:t>-5000</w:t>
            </w:r>
          </w:p>
        </w:tc>
        <w:tc>
          <w:tcPr>
            <w:tcW w:w="3657"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0.5%</w:t>
            </w:r>
          </w:p>
        </w:tc>
      </w:tr>
      <w:tr w:rsidR="006C7E9C" w:rsidRPr="006C7E9C" w:rsidTr="00DA231A">
        <w:trPr>
          <w:trHeight w:val="440"/>
          <w:jc w:val="center"/>
        </w:trPr>
        <w:tc>
          <w:tcPr>
            <w:tcW w:w="3656" w:type="dxa"/>
            <w:vAlign w:val="center"/>
          </w:tcPr>
          <w:p w:rsidR="00CF3638" w:rsidRPr="006C7E9C" w:rsidRDefault="00CF3638" w:rsidP="00CD075E">
            <w:pPr>
              <w:tabs>
                <w:tab w:val="num" w:pos="750"/>
                <w:tab w:val="num" w:pos="840"/>
              </w:tabs>
              <w:adjustRightInd w:val="0"/>
              <w:snapToGrid w:val="0"/>
              <w:jc w:val="center"/>
              <w:rPr>
                <w:sz w:val="24"/>
              </w:rPr>
            </w:pPr>
            <w:r w:rsidRPr="006C7E9C">
              <w:rPr>
                <w:rFonts w:hint="eastAsia"/>
                <w:sz w:val="24"/>
              </w:rPr>
              <w:t>5000-10000</w:t>
            </w:r>
          </w:p>
        </w:tc>
        <w:tc>
          <w:tcPr>
            <w:tcW w:w="3657"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0.25%</w:t>
            </w:r>
          </w:p>
        </w:tc>
      </w:tr>
      <w:tr w:rsidR="006C7E9C" w:rsidRPr="006C7E9C" w:rsidTr="00DA231A">
        <w:trPr>
          <w:trHeight w:val="440"/>
          <w:jc w:val="center"/>
        </w:trPr>
        <w:tc>
          <w:tcPr>
            <w:tcW w:w="3656" w:type="dxa"/>
            <w:vAlign w:val="center"/>
          </w:tcPr>
          <w:p w:rsidR="00CF3638" w:rsidRPr="006C7E9C" w:rsidRDefault="00CF3638" w:rsidP="00DA231A">
            <w:pPr>
              <w:tabs>
                <w:tab w:val="num" w:pos="750"/>
                <w:tab w:val="num" w:pos="840"/>
              </w:tabs>
              <w:adjustRightInd w:val="0"/>
              <w:snapToGrid w:val="0"/>
              <w:jc w:val="center"/>
              <w:rPr>
                <w:sz w:val="24"/>
              </w:rPr>
            </w:pPr>
            <w:r w:rsidRPr="006C7E9C">
              <w:rPr>
                <w:rFonts w:hint="eastAsia"/>
                <w:sz w:val="24"/>
              </w:rPr>
              <w:t>10000-100000</w:t>
            </w:r>
          </w:p>
        </w:tc>
        <w:tc>
          <w:tcPr>
            <w:tcW w:w="3657" w:type="dxa"/>
            <w:vAlign w:val="center"/>
          </w:tcPr>
          <w:p w:rsidR="00CF3638" w:rsidRPr="006C7E9C" w:rsidRDefault="00CF3638" w:rsidP="00DA231A">
            <w:pPr>
              <w:tabs>
                <w:tab w:val="num" w:pos="750"/>
                <w:tab w:val="num" w:pos="840"/>
              </w:tabs>
              <w:adjustRightInd w:val="0"/>
              <w:snapToGrid w:val="0"/>
              <w:jc w:val="center"/>
              <w:rPr>
                <w:sz w:val="24"/>
              </w:rPr>
            </w:pPr>
            <w:r w:rsidRPr="006C7E9C">
              <w:rPr>
                <w:sz w:val="24"/>
              </w:rPr>
              <w:t>0.05%</w:t>
            </w:r>
          </w:p>
        </w:tc>
      </w:tr>
    </w:tbl>
    <w:p w:rsidR="00CF3638" w:rsidRPr="006C7E9C" w:rsidRDefault="00CF3638" w:rsidP="002A1FBA">
      <w:pPr>
        <w:tabs>
          <w:tab w:val="left" w:pos="700"/>
        </w:tabs>
        <w:autoSpaceDE w:val="0"/>
        <w:autoSpaceDN w:val="0"/>
        <w:adjustRightInd w:val="0"/>
        <w:spacing w:line="360" w:lineRule="auto"/>
        <w:ind w:firstLineChars="200" w:firstLine="480"/>
        <w:rPr>
          <w:sz w:val="24"/>
          <w:lang w:val="zh-CN"/>
        </w:rPr>
      </w:pPr>
      <w:r w:rsidRPr="006C7E9C">
        <w:rPr>
          <w:sz w:val="24"/>
          <w:lang w:val="zh-CN"/>
        </w:rPr>
        <w:t>服务费按差额定率累进法计算</w:t>
      </w:r>
      <w:r w:rsidRPr="006C7E9C">
        <w:rPr>
          <w:rFonts w:hint="eastAsia"/>
          <w:sz w:val="24"/>
          <w:lang w:val="zh-CN"/>
        </w:rPr>
        <w:t>，向下取整，精确到元。</w:t>
      </w:r>
      <w:r w:rsidRPr="006C7E9C">
        <w:rPr>
          <w:sz w:val="24"/>
          <w:lang w:val="zh-CN"/>
        </w:rPr>
        <w:t>例如</w:t>
      </w:r>
      <w:r w:rsidRPr="006C7E9C">
        <w:rPr>
          <w:sz w:val="24"/>
        </w:rPr>
        <w:t>中标</w:t>
      </w:r>
      <w:r w:rsidRPr="006C7E9C">
        <w:rPr>
          <w:sz w:val="24"/>
          <w:lang w:val="zh-CN"/>
        </w:rPr>
        <w:t>金额为</w:t>
      </w:r>
      <w:r w:rsidRPr="006C7E9C">
        <w:rPr>
          <w:sz w:val="24"/>
          <w:lang w:val="zh-CN"/>
        </w:rPr>
        <w:t>680</w:t>
      </w:r>
      <w:r w:rsidRPr="006C7E9C">
        <w:rPr>
          <w:rFonts w:hint="eastAsia"/>
          <w:sz w:val="24"/>
          <w:lang w:val="zh-CN"/>
        </w:rPr>
        <w:t>5000</w:t>
      </w:r>
      <w:r w:rsidRPr="006C7E9C">
        <w:rPr>
          <w:sz w:val="24"/>
          <w:lang w:val="zh-CN"/>
        </w:rPr>
        <w:t>元，服务费</w:t>
      </w:r>
      <w:r w:rsidRPr="006C7E9C">
        <w:rPr>
          <w:rFonts w:hint="eastAsia"/>
          <w:sz w:val="24"/>
          <w:lang w:val="zh-CN"/>
        </w:rPr>
        <w:t>=</w:t>
      </w:r>
      <w:r w:rsidRPr="006C7E9C">
        <w:rPr>
          <w:sz w:val="24"/>
          <w:lang w:val="zh-CN"/>
        </w:rPr>
        <w:t>100</w:t>
      </w:r>
      <w:r w:rsidRPr="006C7E9C">
        <w:rPr>
          <w:rFonts w:hint="eastAsia"/>
          <w:sz w:val="24"/>
          <w:lang w:val="zh-CN"/>
        </w:rPr>
        <w:t>0000</w:t>
      </w:r>
      <w:r w:rsidRPr="006C7E9C">
        <w:rPr>
          <w:sz w:val="24"/>
          <w:lang w:val="zh-CN"/>
        </w:rPr>
        <w:t>×1%+</w:t>
      </w:r>
      <w:r w:rsidRPr="006C7E9C">
        <w:rPr>
          <w:rFonts w:hint="eastAsia"/>
          <w:sz w:val="24"/>
          <w:lang w:val="zh-CN"/>
        </w:rPr>
        <w:t>（</w:t>
      </w:r>
      <w:r w:rsidRPr="006C7E9C">
        <w:rPr>
          <w:sz w:val="24"/>
          <w:lang w:val="zh-CN"/>
        </w:rPr>
        <w:t>500</w:t>
      </w:r>
      <w:r w:rsidRPr="006C7E9C">
        <w:rPr>
          <w:rFonts w:hint="eastAsia"/>
          <w:sz w:val="24"/>
          <w:lang w:val="zh-CN"/>
        </w:rPr>
        <w:t>0000</w:t>
      </w:r>
      <w:r w:rsidRPr="006C7E9C">
        <w:rPr>
          <w:sz w:val="24"/>
          <w:lang w:val="zh-CN"/>
        </w:rPr>
        <w:t>-100</w:t>
      </w:r>
      <w:r w:rsidRPr="006C7E9C">
        <w:rPr>
          <w:rFonts w:hint="eastAsia"/>
          <w:sz w:val="24"/>
          <w:lang w:val="zh-CN"/>
        </w:rPr>
        <w:t>0000</w:t>
      </w:r>
      <w:r w:rsidRPr="006C7E9C">
        <w:rPr>
          <w:rFonts w:hint="eastAsia"/>
          <w:sz w:val="24"/>
          <w:lang w:val="zh-CN"/>
        </w:rPr>
        <w:t>）</w:t>
      </w:r>
      <w:r w:rsidRPr="006C7E9C">
        <w:rPr>
          <w:sz w:val="24"/>
          <w:lang w:val="zh-CN"/>
        </w:rPr>
        <w:t>×</w:t>
      </w:r>
      <w:r w:rsidRPr="006C7E9C">
        <w:rPr>
          <w:rFonts w:hint="eastAsia"/>
          <w:sz w:val="24"/>
          <w:lang w:val="zh-CN"/>
        </w:rPr>
        <w:t>0.8</w:t>
      </w:r>
      <w:r w:rsidRPr="006C7E9C">
        <w:rPr>
          <w:sz w:val="24"/>
          <w:lang w:val="zh-CN"/>
        </w:rPr>
        <w:t>%+</w:t>
      </w:r>
      <w:r w:rsidRPr="006C7E9C">
        <w:rPr>
          <w:rFonts w:hint="eastAsia"/>
          <w:sz w:val="24"/>
          <w:lang w:val="zh-CN"/>
        </w:rPr>
        <w:t>（</w:t>
      </w:r>
      <w:r w:rsidRPr="006C7E9C">
        <w:rPr>
          <w:sz w:val="24"/>
          <w:lang w:val="zh-CN"/>
        </w:rPr>
        <w:t>680</w:t>
      </w:r>
      <w:r w:rsidRPr="006C7E9C">
        <w:rPr>
          <w:rFonts w:hint="eastAsia"/>
          <w:sz w:val="24"/>
          <w:lang w:val="zh-CN"/>
        </w:rPr>
        <w:t>5000</w:t>
      </w:r>
      <w:r w:rsidRPr="006C7E9C">
        <w:rPr>
          <w:sz w:val="24"/>
          <w:lang w:val="zh-CN"/>
        </w:rPr>
        <w:t>-500</w:t>
      </w:r>
      <w:r w:rsidRPr="006C7E9C">
        <w:rPr>
          <w:rFonts w:hint="eastAsia"/>
          <w:sz w:val="24"/>
          <w:lang w:val="zh-CN"/>
        </w:rPr>
        <w:t>0000</w:t>
      </w:r>
      <w:r w:rsidRPr="006C7E9C">
        <w:rPr>
          <w:rFonts w:hint="eastAsia"/>
          <w:sz w:val="24"/>
          <w:lang w:val="zh-CN"/>
        </w:rPr>
        <w:t>）</w:t>
      </w:r>
      <w:r w:rsidRPr="006C7E9C">
        <w:rPr>
          <w:sz w:val="24"/>
          <w:lang w:val="zh-CN"/>
        </w:rPr>
        <w:t>×0.</w:t>
      </w:r>
      <w:r w:rsidR="00DB692D" w:rsidRPr="006C7E9C">
        <w:rPr>
          <w:rFonts w:hint="eastAsia"/>
          <w:sz w:val="24"/>
          <w:lang w:val="zh-CN"/>
        </w:rPr>
        <w:t>6</w:t>
      </w:r>
      <w:r w:rsidRPr="006C7E9C">
        <w:rPr>
          <w:rFonts w:hint="eastAsia"/>
          <w:sz w:val="24"/>
          <w:lang w:val="zh-CN"/>
        </w:rPr>
        <w:t>5</w:t>
      </w:r>
      <w:r w:rsidRPr="006C7E9C">
        <w:rPr>
          <w:sz w:val="24"/>
          <w:lang w:val="zh-CN"/>
        </w:rPr>
        <w:t>%=</w:t>
      </w:r>
      <w:r w:rsidR="00075B08" w:rsidRPr="006C7E9C">
        <w:rPr>
          <w:rFonts w:hint="eastAsia"/>
          <w:sz w:val="24"/>
          <w:lang w:val="zh-CN"/>
        </w:rPr>
        <w:t>53732.5</w:t>
      </w:r>
      <w:r w:rsidR="00075B08" w:rsidRPr="006C7E9C">
        <w:rPr>
          <w:sz w:val="24"/>
          <w:lang w:val="zh-CN"/>
        </w:rPr>
        <w:t>元，服务费</w:t>
      </w:r>
      <w:r w:rsidR="00075B08" w:rsidRPr="006C7E9C">
        <w:rPr>
          <w:rFonts w:hint="eastAsia"/>
          <w:sz w:val="24"/>
          <w:lang w:val="zh-CN"/>
        </w:rPr>
        <w:t>缴纳</w:t>
      </w:r>
      <w:r w:rsidR="00075B08" w:rsidRPr="006C7E9C">
        <w:rPr>
          <w:rFonts w:hint="eastAsia"/>
          <w:sz w:val="24"/>
          <w:lang w:val="zh-CN"/>
        </w:rPr>
        <w:t>53732</w:t>
      </w:r>
      <w:r w:rsidR="00075B08" w:rsidRPr="006C7E9C">
        <w:rPr>
          <w:rFonts w:hint="eastAsia"/>
          <w:sz w:val="24"/>
          <w:lang w:val="zh-CN"/>
        </w:rPr>
        <w:t>元</w:t>
      </w:r>
      <w:r w:rsidRPr="006C7E9C">
        <w:rPr>
          <w:rFonts w:hint="eastAsia"/>
          <w:sz w:val="24"/>
          <w:lang w:val="zh-CN"/>
        </w:rPr>
        <w:t>。</w:t>
      </w:r>
      <w:r w:rsidRPr="006C7E9C">
        <w:rPr>
          <w:sz w:val="24"/>
          <w:lang w:val="zh-CN"/>
        </w:rPr>
        <w:t>其中中标金额以《中标通知书》为准。</w:t>
      </w:r>
    </w:p>
    <w:p w:rsidR="00A46E99" w:rsidRPr="006C7E9C" w:rsidRDefault="00CF3638" w:rsidP="002A1FBA">
      <w:pPr>
        <w:tabs>
          <w:tab w:val="left" w:pos="700"/>
        </w:tabs>
        <w:autoSpaceDE w:val="0"/>
        <w:autoSpaceDN w:val="0"/>
        <w:adjustRightInd w:val="0"/>
        <w:spacing w:line="360" w:lineRule="auto"/>
        <w:ind w:firstLineChars="200" w:firstLine="480"/>
        <w:rPr>
          <w:sz w:val="24"/>
          <w:szCs w:val="24"/>
          <w:lang w:val="zh-CN"/>
        </w:rPr>
      </w:pPr>
      <w:r w:rsidRPr="006C7E9C">
        <w:rPr>
          <w:rFonts w:hint="eastAsia"/>
          <w:sz w:val="24"/>
          <w:szCs w:val="24"/>
        </w:rPr>
        <w:t>中标供应商应于中标公告发布之日起</w:t>
      </w:r>
      <w:r w:rsidRPr="006C7E9C">
        <w:rPr>
          <w:rFonts w:hint="eastAsia"/>
          <w:sz w:val="24"/>
          <w:szCs w:val="24"/>
        </w:rPr>
        <w:t>5</w:t>
      </w:r>
      <w:r w:rsidRPr="006C7E9C">
        <w:rPr>
          <w:rFonts w:hint="eastAsia"/>
          <w:sz w:val="24"/>
          <w:szCs w:val="24"/>
        </w:rPr>
        <w:t>个工作日内缴纳</w:t>
      </w:r>
      <w:r w:rsidRPr="006C7E9C">
        <w:rPr>
          <w:rFonts w:hint="eastAsia"/>
          <w:sz w:val="24"/>
          <w:szCs w:val="24"/>
          <w:lang w:val="zh-CN"/>
        </w:rPr>
        <w:t>招标代理服务费，缴费单位名称须与投标单位名称一致，缴费时请注明项目编号及中标包号。</w:t>
      </w:r>
    </w:p>
    <w:p w:rsidR="00CF3638" w:rsidRPr="006C7E9C" w:rsidRDefault="00CF3638" w:rsidP="002A1FBA">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名</w:t>
      </w:r>
      <w:r w:rsidRPr="006C7E9C">
        <w:rPr>
          <w:rFonts w:ascii="Times New Roman" w:eastAsia="宋体" w:hAnsi="Times New Roman" w:cs="Times New Roman" w:hint="eastAsia"/>
          <w:color w:val="auto"/>
        </w:rPr>
        <w:t xml:space="preserve">        </w:t>
      </w:r>
      <w:r w:rsidRPr="006C7E9C">
        <w:rPr>
          <w:rFonts w:ascii="Times New Roman" w:eastAsia="宋体" w:hAnsi="Times New Roman" w:cs="Times New Roman" w:hint="eastAsia"/>
          <w:color w:val="auto"/>
        </w:rPr>
        <w:t>称：天津市公共资源交易中心</w:t>
      </w:r>
    </w:p>
    <w:p w:rsidR="00CF3638" w:rsidRPr="006C7E9C" w:rsidRDefault="00CF3638" w:rsidP="002A1FBA">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开户行及账号：中国建设银行股份有限公司天津明华支行</w:t>
      </w:r>
      <w:r w:rsidRPr="006C7E9C">
        <w:rPr>
          <w:rFonts w:ascii="Times New Roman" w:eastAsia="宋体" w:hAnsi="Times New Roman" w:cs="Times New Roman" w:hint="eastAsia"/>
          <w:color w:val="auto"/>
        </w:rPr>
        <w:t xml:space="preserve"> </w:t>
      </w:r>
    </w:p>
    <w:p w:rsidR="00CF3638" w:rsidRPr="006C7E9C" w:rsidRDefault="00CF3638" w:rsidP="002A1FBA">
      <w:pPr>
        <w:pStyle w:val="Default"/>
        <w:spacing w:line="360" w:lineRule="auto"/>
        <w:ind w:firstLineChars="897" w:firstLine="2153"/>
        <w:rPr>
          <w:rFonts w:ascii="Times New Roman" w:eastAsia="宋体" w:hAnsi="Times New Roman" w:cs="Times New Roman"/>
          <w:color w:val="auto"/>
        </w:rPr>
      </w:pPr>
      <w:r w:rsidRPr="006C7E9C">
        <w:rPr>
          <w:rFonts w:ascii="Times New Roman" w:eastAsia="宋体" w:hAnsi="Times New Roman" w:cs="Times New Roman"/>
          <w:color w:val="auto"/>
        </w:rPr>
        <w:t>1205 0162 4900 0000 0675</w:t>
      </w:r>
    </w:p>
    <w:p w:rsidR="00CF3638" w:rsidRPr="006C7E9C" w:rsidRDefault="00CF3638" w:rsidP="002A1FBA">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银行联行号：</w:t>
      </w:r>
      <w:r w:rsidRPr="006C7E9C">
        <w:rPr>
          <w:rFonts w:ascii="Times New Roman" w:eastAsia="宋体" w:hAnsi="Times New Roman" w:cs="Times New Roman" w:hint="eastAsia"/>
          <w:color w:val="auto"/>
        </w:rPr>
        <w:t>105110039436</w:t>
      </w:r>
    </w:p>
    <w:p w:rsidR="00CF3638" w:rsidRPr="006C7E9C" w:rsidRDefault="00CF3638" w:rsidP="002A1FBA">
      <w:pPr>
        <w:pStyle w:val="Default"/>
        <w:spacing w:line="360" w:lineRule="auto"/>
        <w:ind w:firstLineChars="200" w:firstLine="480"/>
        <w:rPr>
          <w:rFonts w:ascii="Times New Roman" w:eastAsia="宋体" w:hAnsi="Times New Roman" w:cs="Times New Roman"/>
          <w:color w:val="auto"/>
        </w:rPr>
      </w:pPr>
      <w:r w:rsidRPr="006C7E9C">
        <w:rPr>
          <w:rFonts w:ascii="Times New Roman" w:eastAsia="宋体" w:hAnsi="Times New Roman" w:cs="Times New Roman" w:hint="eastAsia"/>
          <w:color w:val="auto"/>
        </w:rPr>
        <w:t>纳税人识别号：</w:t>
      </w:r>
      <w:r w:rsidRPr="006C7E9C">
        <w:rPr>
          <w:rFonts w:ascii="Times New Roman" w:eastAsia="宋体" w:hAnsi="Times New Roman" w:cs="Times New Roman" w:hint="eastAsia"/>
          <w:color w:val="auto"/>
        </w:rPr>
        <w:t>1212 0000 MB1E 44809C</w:t>
      </w:r>
    </w:p>
    <w:p w:rsidR="00CF3638" w:rsidRPr="006C7E9C" w:rsidRDefault="00CF3638"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hint="eastAsia"/>
          <w:color w:val="auto"/>
        </w:rPr>
        <w:t>地址：天津市河东区红星路</w:t>
      </w:r>
      <w:r w:rsidRPr="006C7E9C">
        <w:rPr>
          <w:rFonts w:ascii="Times New Roman" w:eastAsia="宋体" w:hAnsi="Times New Roman" w:cs="Times New Roman" w:hint="eastAsia"/>
          <w:color w:val="auto"/>
        </w:rPr>
        <w:t>79</w:t>
      </w:r>
      <w:r w:rsidRPr="006C7E9C">
        <w:rPr>
          <w:rFonts w:ascii="Times New Roman" w:eastAsia="宋体" w:hAnsi="Times New Roman" w:cs="Times New Roman" w:hint="eastAsia"/>
          <w:color w:val="auto"/>
        </w:rPr>
        <w:t>号</w:t>
      </w:r>
    </w:p>
    <w:p w:rsidR="007834ED" w:rsidRPr="006C7E9C" w:rsidRDefault="007834ED" w:rsidP="002A1FBA">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hint="eastAsia"/>
          <w:color w:val="auto"/>
        </w:rPr>
        <w:t>缴费及申请开票系统：</w:t>
      </w:r>
      <w:r w:rsidR="00C87BEA" w:rsidRPr="006C7E9C">
        <w:rPr>
          <w:rFonts w:ascii="Times New Roman" w:eastAsia="宋体" w:hAnsi="Times New Roman" w:cs="Times New Roman" w:hint="eastAsia"/>
          <w:color w:val="auto"/>
        </w:rPr>
        <w:t>http://pay.tjggzy.cn/</w:t>
      </w:r>
    </w:p>
    <w:p w:rsidR="00CF3638" w:rsidRPr="006C7E9C"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C7E9C">
        <w:rPr>
          <w:rFonts w:ascii="Times New Roman" w:eastAsia="宋体" w:hAnsi="Times New Roman" w:cs="Times New Roman" w:hint="eastAsia"/>
          <w:color w:val="auto"/>
          <w:kern w:val="2"/>
          <w:lang w:val="zh-CN"/>
        </w:rPr>
        <w:t>缴费及开票咨询电话：</w:t>
      </w:r>
      <w:r w:rsidRPr="006C7E9C">
        <w:rPr>
          <w:rFonts w:ascii="Times New Roman" w:eastAsia="宋体" w:hAnsi="Times New Roman" w:cs="Times New Roman" w:hint="eastAsia"/>
          <w:color w:val="auto"/>
          <w:kern w:val="2"/>
          <w:lang w:val="zh-CN"/>
        </w:rPr>
        <w:t>022-24532012</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9B6FC6" w:rsidRDefault="00E346EF" w:rsidP="00CF3638">
      <w:pPr>
        <w:pStyle w:val="Default"/>
        <w:spacing w:line="360" w:lineRule="auto"/>
        <w:jc w:val="right"/>
        <w:rPr>
          <w:rFonts w:ascii="Times New Roman" w:eastAsia="宋体" w:hAnsi="Times New Roman" w:cs="Times New Roman"/>
          <w:color w:val="auto"/>
        </w:rPr>
      </w:pPr>
      <w:r w:rsidRPr="009B6FC6">
        <w:rPr>
          <w:rFonts w:ascii="Times New Roman" w:eastAsia="宋体" w:hAnsi="Times New Roman" w:cs="Times New Roman"/>
          <w:color w:val="auto"/>
        </w:rPr>
        <w:t>2026</w:t>
      </w:r>
      <w:r w:rsidRPr="009B6FC6">
        <w:rPr>
          <w:rFonts w:ascii="Times New Roman" w:eastAsia="宋体" w:hAnsi="Times New Roman" w:cs="Times New Roman"/>
          <w:color w:val="auto"/>
        </w:rPr>
        <w:t>年</w:t>
      </w:r>
      <w:r w:rsidR="00AF6505" w:rsidRPr="009B6FC6">
        <w:rPr>
          <w:rFonts w:ascii="Times New Roman" w:eastAsia="宋体" w:hAnsi="Times New Roman" w:cs="Times New Roman" w:hint="eastAsia"/>
          <w:color w:val="auto"/>
        </w:rPr>
        <w:t>2</w:t>
      </w:r>
      <w:r w:rsidR="00CF3638" w:rsidRPr="009B6FC6">
        <w:rPr>
          <w:rFonts w:ascii="Times New Roman" w:eastAsia="宋体" w:hAnsi="Times New Roman" w:cs="Times New Roman"/>
          <w:color w:val="auto"/>
        </w:rPr>
        <w:t>月</w:t>
      </w:r>
      <w:r w:rsidR="009B6FC6" w:rsidRPr="009B6FC6">
        <w:rPr>
          <w:rFonts w:ascii="Times New Roman" w:eastAsia="宋体" w:hAnsi="Times New Roman" w:cs="Times New Roman" w:hint="eastAsia"/>
          <w:color w:val="auto"/>
        </w:rPr>
        <w:t>13</w:t>
      </w:r>
      <w:r w:rsidR="00CF3638" w:rsidRPr="009B6FC6">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E52DC">
        <w:rPr>
          <w:rStyle w:val="af0"/>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1"/>
      <w:r w:rsidR="00F233F0">
        <w:rPr>
          <w:rFonts w:ascii="Times New Roman" w:hAnsi="Times New Roman" w:hint="eastAsia"/>
          <w:lang w:eastAsia="zh-CN"/>
        </w:rPr>
        <w:t>需求</w:t>
      </w:r>
    </w:p>
    <w:p w:rsidR="00E432B0" w:rsidRPr="006C7E9C" w:rsidRDefault="00E432B0" w:rsidP="00E432B0">
      <w:pPr>
        <w:autoSpaceDE w:val="0"/>
        <w:autoSpaceDN w:val="0"/>
        <w:adjustRightInd w:val="0"/>
        <w:spacing w:line="360" w:lineRule="auto"/>
        <w:ind w:firstLineChars="200" w:firstLine="480"/>
        <w:rPr>
          <w:sz w:val="24"/>
        </w:rPr>
      </w:pPr>
      <w:r w:rsidRPr="006C7E9C">
        <w:rPr>
          <w:rFonts w:hint="eastAsia"/>
          <w:sz w:val="24"/>
        </w:rPr>
        <w:t>加注“★”号条款为不允许偏离的实质性要求，经评标委员会判定任意一条加注“★”号的条款出现偏离，视为无效投标。</w:t>
      </w:r>
    </w:p>
    <w:p w:rsidR="00F73252" w:rsidRPr="006C7E9C" w:rsidRDefault="00F73252" w:rsidP="002A1FBA">
      <w:pPr>
        <w:spacing w:line="360" w:lineRule="auto"/>
        <w:ind w:firstLineChars="200" w:firstLine="480"/>
        <w:outlineLvl w:val="0"/>
        <w:rPr>
          <w:sz w:val="24"/>
        </w:rPr>
      </w:pPr>
      <w:r w:rsidRPr="006C7E9C">
        <w:rPr>
          <w:rFonts w:hint="eastAsia"/>
          <w:sz w:val="24"/>
        </w:rPr>
        <w:t>一、项目背景</w:t>
      </w:r>
    </w:p>
    <w:p w:rsidR="006C7E9C" w:rsidRPr="006C7E9C" w:rsidRDefault="006C7E9C" w:rsidP="006C7E9C">
      <w:pPr>
        <w:spacing w:line="360" w:lineRule="auto"/>
        <w:ind w:firstLineChars="200" w:firstLine="480"/>
        <w:outlineLvl w:val="0"/>
        <w:rPr>
          <w:sz w:val="24"/>
        </w:rPr>
      </w:pPr>
      <w:r w:rsidRPr="006C7E9C">
        <w:rPr>
          <w:rFonts w:hint="eastAsia"/>
          <w:sz w:val="24"/>
        </w:rPr>
        <w:t>本项目为天津市县域</w:t>
      </w:r>
      <w:proofErr w:type="gramStart"/>
      <w:r w:rsidRPr="006C7E9C">
        <w:rPr>
          <w:rFonts w:hint="eastAsia"/>
          <w:sz w:val="24"/>
        </w:rPr>
        <w:t>医</w:t>
      </w:r>
      <w:proofErr w:type="gramEnd"/>
      <w:r w:rsidRPr="006C7E9C">
        <w:rPr>
          <w:rFonts w:hint="eastAsia"/>
          <w:sz w:val="24"/>
        </w:rPr>
        <w:t>共</w:t>
      </w:r>
      <w:proofErr w:type="gramStart"/>
      <w:r w:rsidRPr="006C7E9C">
        <w:rPr>
          <w:rFonts w:hint="eastAsia"/>
          <w:sz w:val="24"/>
        </w:rPr>
        <w:t>体医疗</w:t>
      </w:r>
      <w:proofErr w:type="gramEnd"/>
      <w:r w:rsidRPr="006C7E9C">
        <w:rPr>
          <w:rFonts w:hint="eastAsia"/>
          <w:sz w:val="24"/>
        </w:rPr>
        <w:t>设备更新生化与免疫类、病理与其他类设备采购项目，共分为</w:t>
      </w:r>
      <w:r w:rsidRPr="006C7E9C">
        <w:rPr>
          <w:rFonts w:hint="eastAsia"/>
          <w:sz w:val="24"/>
        </w:rPr>
        <w:t>1</w:t>
      </w:r>
      <w:r w:rsidRPr="006C7E9C">
        <w:rPr>
          <w:rFonts w:hint="eastAsia"/>
          <w:sz w:val="24"/>
        </w:rPr>
        <w:t>包。</w:t>
      </w:r>
    </w:p>
    <w:p w:rsidR="00F73252" w:rsidRPr="006C7E9C" w:rsidRDefault="00F73252" w:rsidP="006C3A58">
      <w:pPr>
        <w:autoSpaceDE w:val="0"/>
        <w:autoSpaceDN w:val="0"/>
        <w:spacing w:line="360" w:lineRule="auto"/>
        <w:ind w:firstLineChars="200" w:firstLine="480"/>
        <w:rPr>
          <w:bCs/>
          <w:sz w:val="24"/>
        </w:rPr>
      </w:pPr>
      <w:r w:rsidRPr="006C7E9C">
        <w:rPr>
          <w:rFonts w:hint="eastAsia"/>
          <w:sz w:val="24"/>
        </w:rPr>
        <w:t>二</w:t>
      </w:r>
      <w:r w:rsidRPr="006C7E9C">
        <w:rPr>
          <w:bCs/>
          <w:sz w:val="24"/>
        </w:rPr>
        <w:t>、</w:t>
      </w:r>
      <w:r w:rsidRPr="006C7E9C">
        <w:rPr>
          <w:rFonts w:eastAsiaTheme="minorEastAsia"/>
          <w:kern w:val="0"/>
          <w:sz w:val="24"/>
          <w:szCs w:val="32"/>
        </w:rPr>
        <w:t>技术要求</w:t>
      </w:r>
    </w:p>
    <w:p w:rsidR="00F73252" w:rsidRPr="006C7E9C" w:rsidRDefault="00F73252" w:rsidP="006C3A58">
      <w:pPr>
        <w:spacing w:line="360" w:lineRule="auto"/>
        <w:ind w:firstLineChars="200" w:firstLine="480"/>
        <w:outlineLvl w:val="0"/>
        <w:rPr>
          <w:sz w:val="24"/>
        </w:rPr>
      </w:pPr>
      <w:r w:rsidRPr="006C7E9C">
        <w:rPr>
          <w:rFonts w:hint="eastAsia"/>
          <w:sz w:val="24"/>
        </w:rPr>
        <w:t>★（一）投标人须承诺所投产品和服务符合相关强制性规定。</w:t>
      </w:r>
      <w:r w:rsidR="00A07F8D" w:rsidRPr="006C7E9C">
        <w:rPr>
          <w:rFonts w:hint="eastAsia"/>
          <w:sz w:val="24"/>
        </w:rPr>
        <w:t>验收时采购人有权</w:t>
      </w:r>
      <w:r w:rsidRPr="006C7E9C">
        <w:rPr>
          <w:rFonts w:hint="eastAsia"/>
          <w:sz w:val="24"/>
        </w:rPr>
        <w:t>要求投标人出具所投产品、服务符合上述规定的证明文件。</w:t>
      </w:r>
    </w:p>
    <w:p w:rsidR="00F73252" w:rsidRPr="006C7E9C" w:rsidRDefault="00F73252" w:rsidP="006C3A58">
      <w:pPr>
        <w:spacing w:line="360" w:lineRule="auto"/>
        <w:ind w:firstLineChars="200" w:firstLine="480"/>
        <w:outlineLvl w:val="0"/>
        <w:rPr>
          <w:sz w:val="24"/>
        </w:rPr>
      </w:pPr>
      <w:r w:rsidRPr="006C7E9C">
        <w:rPr>
          <w:rFonts w:hint="eastAsia"/>
          <w:sz w:val="24"/>
        </w:rPr>
        <w:t>（二）</w:t>
      </w:r>
      <w:r w:rsidR="009C7AEA" w:rsidRPr="006C7E9C">
        <w:rPr>
          <w:rFonts w:hint="eastAsia"/>
          <w:sz w:val="24"/>
        </w:rPr>
        <w:t>采购清单</w:t>
      </w:r>
    </w:p>
    <w:p w:rsidR="00F73252" w:rsidRPr="006C7E9C" w:rsidRDefault="00F73252" w:rsidP="006C3A58">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hint="eastAsia"/>
          <w:color w:val="auto"/>
        </w:rPr>
        <w:t>第一包：</w:t>
      </w:r>
    </w:p>
    <w:p w:rsidR="00F73252" w:rsidRPr="006C7E9C" w:rsidRDefault="00F73252" w:rsidP="006C3A58">
      <w:pPr>
        <w:pStyle w:val="Default"/>
        <w:spacing w:line="360" w:lineRule="auto"/>
        <w:ind w:firstLineChars="200" w:firstLine="480"/>
        <w:jc w:val="both"/>
        <w:rPr>
          <w:rFonts w:ascii="Times New Roman" w:eastAsia="宋体" w:hAnsi="Times New Roman" w:cs="Times New Roman"/>
          <w:color w:val="auto"/>
        </w:rPr>
      </w:pPr>
      <w:r w:rsidRPr="006C7E9C">
        <w:rPr>
          <w:rFonts w:hint="eastAsia"/>
          <w:color w:val="auto"/>
        </w:rPr>
        <w:t>★</w:t>
      </w:r>
      <w:r w:rsidRPr="006C7E9C">
        <w:rPr>
          <w:rFonts w:ascii="Times New Roman" w:eastAsia="宋体" w:hAnsi="Times New Roman" w:cs="Times New Roman" w:hint="eastAsia"/>
          <w:color w:val="auto"/>
        </w:rPr>
        <w:t xml:space="preserve">1. </w:t>
      </w:r>
      <w:r w:rsidRPr="006C7E9C">
        <w:rPr>
          <w:rFonts w:ascii="Times New Roman" w:eastAsia="宋体" w:hAnsi="Times New Roman" w:cs="Times New Roman" w:hint="eastAsia"/>
          <w:color w:val="auto"/>
        </w:rPr>
        <w:t>投标产品实质性要求</w:t>
      </w:r>
    </w:p>
    <w:p w:rsidR="000F60EF" w:rsidRPr="006C7E9C" w:rsidRDefault="000F60EF" w:rsidP="000F60EF">
      <w:pPr>
        <w:pStyle w:val="Default"/>
        <w:spacing w:line="360" w:lineRule="auto"/>
        <w:ind w:firstLineChars="200" w:firstLine="480"/>
        <w:jc w:val="both"/>
        <w:rPr>
          <w:rFonts w:ascii="Times New Roman" w:eastAsia="宋体" w:hAnsi="Times New Roman" w:cs="Times New Roman"/>
          <w:color w:val="auto"/>
        </w:rPr>
      </w:pPr>
      <w:r w:rsidRPr="006C7E9C">
        <w:rPr>
          <w:rFonts w:ascii="Times New Roman" w:eastAsia="宋体" w:hAnsi="Times New Roman" w:cs="Times New Roman" w:hint="eastAsia"/>
          <w:color w:val="auto"/>
        </w:rPr>
        <w:t>所投产品须按照《医疗器械注册与备案管理办法》（国家市场监督管理总局令第</w:t>
      </w:r>
      <w:r w:rsidRPr="006C7E9C">
        <w:rPr>
          <w:rFonts w:ascii="Times New Roman" w:eastAsia="宋体" w:hAnsi="Times New Roman" w:cs="Times New Roman" w:hint="eastAsia"/>
          <w:color w:val="auto"/>
        </w:rPr>
        <w:t>47</w:t>
      </w:r>
      <w:r w:rsidRPr="006C7E9C">
        <w:rPr>
          <w:rFonts w:ascii="Times New Roman" w:eastAsia="宋体" w:hAnsi="Times New Roman" w:cs="Times New Roman" w:hint="eastAsia"/>
          <w:color w:val="auto"/>
        </w:rPr>
        <w:t>号）的规定，提供医疗器械备案证明材料或医疗器械注册证扫描件。</w:t>
      </w:r>
    </w:p>
    <w:p w:rsidR="00F73252" w:rsidRPr="006C7E9C" w:rsidRDefault="00F73252" w:rsidP="006C3A58">
      <w:pPr>
        <w:spacing w:line="360" w:lineRule="auto"/>
        <w:ind w:firstLineChars="200" w:firstLine="480"/>
        <w:outlineLvl w:val="0"/>
        <w:rPr>
          <w:rFonts w:eastAsiaTheme="minorEastAsia"/>
          <w:kern w:val="0"/>
          <w:sz w:val="24"/>
          <w:szCs w:val="32"/>
        </w:rPr>
      </w:pPr>
      <w:r w:rsidRPr="006C7E9C">
        <w:rPr>
          <w:rFonts w:hint="eastAsia"/>
          <w:sz w:val="24"/>
        </w:rPr>
        <w:t xml:space="preserve">2. </w:t>
      </w:r>
      <w:r w:rsidRPr="006C7E9C">
        <w:rPr>
          <w:rFonts w:eastAsiaTheme="minorEastAsia" w:hint="eastAsia"/>
          <w:kern w:val="0"/>
          <w:sz w:val="24"/>
          <w:szCs w:val="32"/>
        </w:rPr>
        <w:t>技术参数</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1349"/>
        <w:gridCol w:w="830"/>
        <w:gridCol w:w="937"/>
        <w:gridCol w:w="5443"/>
      </w:tblGrid>
      <w:tr w:rsidR="00F73252" w:rsidRPr="006C3A58" w:rsidTr="001437AE">
        <w:trPr>
          <w:tblHeader/>
          <w:jc w:val="center"/>
        </w:trPr>
        <w:tc>
          <w:tcPr>
            <w:tcW w:w="440"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序号</w:t>
            </w:r>
          </w:p>
        </w:tc>
        <w:tc>
          <w:tcPr>
            <w:tcW w:w="719"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标的名称</w:t>
            </w:r>
          </w:p>
        </w:tc>
        <w:tc>
          <w:tcPr>
            <w:tcW w:w="442"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数量</w:t>
            </w:r>
          </w:p>
        </w:tc>
        <w:tc>
          <w:tcPr>
            <w:tcW w:w="499" w:type="pct"/>
            <w:tcBorders>
              <w:top w:val="single" w:sz="4" w:space="0" w:color="auto"/>
              <w:left w:val="single" w:sz="4" w:space="0" w:color="auto"/>
              <w:bottom w:val="single" w:sz="4" w:space="0" w:color="auto"/>
              <w:right w:val="single" w:sz="4" w:space="0" w:color="auto"/>
            </w:tcBorders>
            <w:vAlign w:val="center"/>
          </w:tcPr>
          <w:p w:rsidR="00F73252" w:rsidRPr="006C3A58" w:rsidRDefault="00F233F0" w:rsidP="009C7AEA">
            <w:pPr>
              <w:widowControl/>
              <w:jc w:val="center"/>
              <w:rPr>
                <w:rFonts w:eastAsiaTheme="minorEastAsia"/>
                <w:kern w:val="0"/>
                <w:sz w:val="24"/>
                <w:szCs w:val="32"/>
              </w:rPr>
            </w:pPr>
            <w:r w:rsidRPr="006C3A58">
              <w:rPr>
                <w:rFonts w:eastAsiaTheme="minorEastAsia" w:hint="eastAsia"/>
                <w:kern w:val="0"/>
                <w:sz w:val="24"/>
                <w:szCs w:val="32"/>
              </w:rPr>
              <w:t>单位</w:t>
            </w:r>
          </w:p>
        </w:tc>
        <w:tc>
          <w:tcPr>
            <w:tcW w:w="2900" w:type="pct"/>
            <w:tcBorders>
              <w:top w:val="single" w:sz="4" w:space="0" w:color="auto"/>
              <w:left w:val="single" w:sz="4" w:space="0" w:color="auto"/>
              <w:bottom w:val="single" w:sz="4" w:space="0" w:color="auto"/>
              <w:right w:val="single" w:sz="4" w:space="0" w:color="auto"/>
            </w:tcBorders>
            <w:vAlign w:val="center"/>
            <w:hideMark/>
          </w:tcPr>
          <w:p w:rsidR="00F73252" w:rsidRPr="006C3A58" w:rsidRDefault="00F73252" w:rsidP="009C7AEA">
            <w:pPr>
              <w:widowControl/>
              <w:jc w:val="center"/>
              <w:rPr>
                <w:rFonts w:eastAsiaTheme="minorEastAsia"/>
                <w:kern w:val="0"/>
                <w:sz w:val="24"/>
                <w:szCs w:val="32"/>
              </w:rPr>
            </w:pPr>
            <w:r w:rsidRPr="006C3A58">
              <w:rPr>
                <w:rFonts w:eastAsiaTheme="minorEastAsia" w:hint="eastAsia"/>
                <w:kern w:val="0"/>
                <w:sz w:val="24"/>
                <w:szCs w:val="32"/>
              </w:rPr>
              <w:t>需求条款</w:t>
            </w:r>
          </w:p>
        </w:tc>
      </w:tr>
      <w:tr w:rsidR="00D809E1" w:rsidRPr="006C3A58" w:rsidTr="001437AE">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D809E1" w:rsidRDefault="00D809E1" w:rsidP="00ED6D63">
            <w:pPr>
              <w:widowControl/>
              <w:spacing w:line="240" w:lineRule="atLeast"/>
              <w:jc w:val="center"/>
              <w:rPr>
                <w:rFonts w:cs="宋体"/>
                <w:kern w:val="0"/>
                <w:sz w:val="24"/>
              </w:rPr>
            </w:pPr>
            <w:r>
              <w:rPr>
                <w:rFonts w:cs="宋体" w:hint="eastAsia"/>
                <w:kern w:val="0"/>
                <w:sz w:val="24"/>
              </w:rPr>
              <w:t>1</w:t>
            </w:r>
          </w:p>
        </w:tc>
        <w:tc>
          <w:tcPr>
            <w:tcW w:w="719" w:type="pct"/>
            <w:tcBorders>
              <w:top w:val="single" w:sz="4" w:space="0" w:color="auto"/>
              <w:left w:val="single" w:sz="4" w:space="0" w:color="auto"/>
              <w:bottom w:val="single" w:sz="4" w:space="0" w:color="auto"/>
              <w:right w:val="single" w:sz="4" w:space="0" w:color="auto"/>
            </w:tcBorders>
            <w:vAlign w:val="center"/>
          </w:tcPr>
          <w:p w:rsidR="00D809E1" w:rsidRDefault="00D809E1" w:rsidP="00ED6D63">
            <w:pPr>
              <w:widowControl/>
              <w:spacing w:line="240" w:lineRule="atLeast"/>
              <w:jc w:val="center"/>
              <w:rPr>
                <w:rFonts w:cs="宋体"/>
                <w:kern w:val="0"/>
                <w:sz w:val="24"/>
              </w:rPr>
            </w:pPr>
            <w:r>
              <w:rPr>
                <w:rFonts w:cs="宋体" w:hint="eastAsia"/>
                <w:kern w:val="0"/>
                <w:sz w:val="24"/>
              </w:rPr>
              <w:t>电解质分析仪</w:t>
            </w:r>
          </w:p>
        </w:tc>
        <w:tc>
          <w:tcPr>
            <w:tcW w:w="442" w:type="pct"/>
            <w:tcBorders>
              <w:top w:val="single" w:sz="4" w:space="0" w:color="auto"/>
              <w:left w:val="single" w:sz="4" w:space="0" w:color="auto"/>
              <w:bottom w:val="single" w:sz="4" w:space="0" w:color="auto"/>
              <w:right w:val="single" w:sz="4" w:space="0" w:color="auto"/>
            </w:tcBorders>
            <w:vAlign w:val="center"/>
          </w:tcPr>
          <w:p w:rsidR="00D809E1" w:rsidRDefault="00D809E1"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D809E1" w:rsidRDefault="00D809E1" w:rsidP="00ED6D63">
            <w:pPr>
              <w:widowControl/>
              <w:spacing w:line="240" w:lineRule="atLeast"/>
              <w:jc w:val="center"/>
              <w:rPr>
                <w:rFonts w:cs="宋体"/>
                <w:kern w:val="0"/>
                <w:sz w:val="24"/>
              </w:rPr>
            </w:pPr>
            <w:r>
              <w:rPr>
                <w:rFonts w:cs="宋体"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D809E1" w:rsidRDefault="00D809E1" w:rsidP="00ED6D63">
            <w:pPr>
              <w:widowControl/>
              <w:spacing w:line="240" w:lineRule="atLeast"/>
              <w:rPr>
                <w:rFonts w:cs="宋体"/>
                <w:kern w:val="0"/>
                <w:sz w:val="24"/>
              </w:rPr>
            </w:pPr>
            <w:proofErr w:type="gramStart"/>
            <w:r>
              <w:rPr>
                <w:rFonts w:cs="宋体" w:hint="eastAsia"/>
                <w:kern w:val="0"/>
                <w:sz w:val="24"/>
              </w:rPr>
              <w:t>蓟</w:t>
            </w:r>
            <w:proofErr w:type="gramEnd"/>
            <w:r>
              <w:rPr>
                <w:rFonts w:cs="宋体" w:hint="eastAsia"/>
                <w:kern w:val="0"/>
                <w:sz w:val="24"/>
              </w:rPr>
              <w:t>州区邦均镇中心卫生院</w:t>
            </w:r>
            <w:r>
              <w:rPr>
                <w:rFonts w:cs="宋体" w:hint="eastAsia"/>
                <w:kern w:val="0"/>
                <w:sz w:val="24"/>
              </w:rPr>
              <w:tab/>
            </w:r>
          </w:p>
          <w:p w:rsidR="00D809E1" w:rsidRDefault="00D809E1" w:rsidP="00ED6D63">
            <w:pPr>
              <w:widowControl/>
              <w:spacing w:line="240" w:lineRule="atLeast"/>
              <w:rPr>
                <w:rFonts w:cs="宋体"/>
                <w:kern w:val="0"/>
                <w:sz w:val="24"/>
              </w:rPr>
            </w:pPr>
            <w:r>
              <w:rPr>
                <w:rFonts w:cs="宋体" w:hint="eastAsia"/>
                <w:kern w:val="0"/>
                <w:sz w:val="24"/>
              </w:rPr>
              <w:t>技术参数</w:t>
            </w:r>
          </w:p>
          <w:p w:rsidR="00D809E1" w:rsidRDefault="00D809E1" w:rsidP="00ED6D63">
            <w:pPr>
              <w:widowControl/>
              <w:spacing w:line="240" w:lineRule="atLeast"/>
              <w:rPr>
                <w:rFonts w:cs="宋体"/>
                <w:kern w:val="0"/>
                <w:sz w:val="24"/>
              </w:rPr>
            </w:pPr>
            <w:r>
              <w:rPr>
                <w:rFonts w:cs="宋体" w:hint="eastAsia"/>
                <w:kern w:val="0"/>
                <w:sz w:val="24"/>
              </w:rPr>
              <w:t>1.</w:t>
            </w:r>
            <w:r>
              <w:rPr>
                <w:rFonts w:cs="宋体" w:hint="eastAsia"/>
                <w:kern w:val="0"/>
                <w:sz w:val="24"/>
              </w:rPr>
              <w:t>样品用量：≤</w:t>
            </w:r>
            <w:r>
              <w:rPr>
                <w:rFonts w:cs="宋体" w:hint="eastAsia"/>
                <w:kern w:val="0"/>
                <w:sz w:val="24"/>
              </w:rPr>
              <w:t>25ul</w:t>
            </w:r>
          </w:p>
          <w:p w:rsidR="00D809E1" w:rsidRDefault="00D809E1" w:rsidP="00ED6D63">
            <w:pPr>
              <w:widowControl/>
              <w:spacing w:line="240" w:lineRule="atLeast"/>
              <w:rPr>
                <w:rFonts w:cs="宋体"/>
                <w:kern w:val="0"/>
                <w:sz w:val="24"/>
              </w:rPr>
            </w:pPr>
            <w:r>
              <w:rPr>
                <w:rFonts w:cs="宋体" w:hint="eastAsia"/>
                <w:kern w:val="0"/>
                <w:sz w:val="24"/>
              </w:rPr>
              <w:t>2</w:t>
            </w:r>
            <w:r>
              <w:rPr>
                <w:rFonts w:cs="宋体" w:hint="eastAsia"/>
                <w:kern w:val="0"/>
                <w:sz w:val="24"/>
              </w:rPr>
              <w:t>检测速度：≥</w:t>
            </w:r>
            <w:r>
              <w:rPr>
                <w:rFonts w:cs="宋体" w:hint="eastAsia"/>
                <w:kern w:val="0"/>
                <w:sz w:val="24"/>
              </w:rPr>
              <w:t>600T/h</w:t>
            </w:r>
          </w:p>
          <w:p w:rsidR="00D809E1" w:rsidRDefault="00D809E1" w:rsidP="00ED6D63">
            <w:pPr>
              <w:widowControl/>
              <w:spacing w:line="240" w:lineRule="atLeast"/>
              <w:rPr>
                <w:rFonts w:cs="宋体"/>
                <w:kern w:val="0"/>
                <w:sz w:val="24"/>
              </w:rPr>
            </w:pPr>
            <w:r>
              <w:rPr>
                <w:rFonts w:cs="宋体" w:hint="eastAsia"/>
                <w:kern w:val="0"/>
                <w:sz w:val="24"/>
              </w:rPr>
              <w:t>3.</w:t>
            </w:r>
            <w:r>
              <w:rPr>
                <w:rFonts w:cs="宋体" w:hint="eastAsia"/>
                <w:kern w:val="0"/>
                <w:sz w:val="24"/>
              </w:rPr>
              <w:t>进样方式：全自动试管架轨道</w:t>
            </w:r>
            <w:proofErr w:type="gramStart"/>
            <w:r>
              <w:rPr>
                <w:rFonts w:cs="宋体" w:hint="eastAsia"/>
                <w:kern w:val="0"/>
                <w:sz w:val="24"/>
              </w:rPr>
              <w:t>式连续</w:t>
            </w:r>
            <w:proofErr w:type="gramEnd"/>
            <w:r>
              <w:rPr>
                <w:rFonts w:cs="宋体" w:hint="eastAsia"/>
                <w:kern w:val="0"/>
                <w:sz w:val="24"/>
              </w:rPr>
              <w:t>进样</w:t>
            </w:r>
          </w:p>
          <w:p w:rsidR="00D809E1" w:rsidRDefault="00D809E1" w:rsidP="00ED6D63">
            <w:pPr>
              <w:widowControl/>
              <w:spacing w:line="240" w:lineRule="atLeast"/>
              <w:rPr>
                <w:rFonts w:cs="宋体"/>
                <w:kern w:val="0"/>
                <w:sz w:val="24"/>
              </w:rPr>
            </w:pPr>
            <w:r>
              <w:rPr>
                <w:rFonts w:cs="宋体" w:hint="eastAsia"/>
                <w:kern w:val="0"/>
                <w:sz w:val="24"/>
              </w:rPr>
              <w:t>4.</w:t>
            </w:r>
            <w:r>
              <w:rPr>
                <w:rFonts w:cs="宋体" w:hint="eastAsia"/>
                <w:kern w:val="0"/>
                <w:sz w:val="24"/>
              </w:rPr>
              <w:t>方法学</w:t>
            </w:r>
            <w:r>
              <w:rPr>
                <w:rFonts w:cs="宋体" w:hint="eastAsia"/>
                <w:kern w:val="0"/>
                <w:sz w:val="24"/>
              </w:rPr>
              <w:t>:</w:t>
            </w:r>
            <w:r>
              <w:rPr>
                <w:rFonts w:cs="宋体" w:hint="eastAsia"/>
                <w:kern w:val="0"/>
                <w:sz w:val="24"/>
              </w:rPr>
              <w:t>间接法或离子选择电极法或酶法等</w:t>
            </w:r>
          </w:p>
          <w:p w:rsidR="00D809E1" w:rsidRDefault="00D809E1" w:rsidP="00ED6D63">
            <w:pPr>
              <w:widowControl/>
              <w:spacing w:line="240" w:lineRule="atLeast"/>
              <w:rPr>
                <w:rFonts w:cs="宋体"/>
                <w:kern w:val="0"/>
                <w:sz w:val="24"/>
              </w:rPr>
            </w:pPr>
            <w:r>
              <w:rPr>
                <w:rFonts w:cs="宋体" w:hint="eastAsia"/>
                <w:kern w:val="0"/>
                <w:sz w:val="24"/>
              </w:rPr>
              <w:t>5.</w:t>
            </w:r>
            <w:r>
              <w:rPr>
                <w:rFonts w:cs="宋体" w:hint="eastAsia"/>
                <w:kern w:val="0"/>
                <w:sz w:val="24"/>
              </w:rPr>
              <w:t>清洗方式：自动清洗</w:t>
            </w:r>
          </w:p>
          <w:p w:rsidR="00D809E1" w:rsidRDefault="00D809E1" w:rsidP="00ED6D63">
            <w:pPr>
              <w:widowControl/>
              <w:spacing w:line="240" w:lineRule="atLeast"/>
              <w:rPr>
                <w:rFonts w:cs="宋体"/>
                <w:kern w:val="0"/>
                <w:sz w:val="24"/>
              </w:rPr>
            </w:pPr>
            <w:r>
              <w:rPr>
                <w:rFonts w:cs="宋体" w:hint="eastAsia"/>
                <w:kern w:val="0"/>
                <w:sz w:val="24"/>
              </w:rPr>
              <w:t>6.</w:t>
            </w:r>
            <w:r>
              <w:rPr>
                <w:rFonts w:cs="宋体" w:hint="eastAsia"/>
                <w:kern w:val="0"/>
                <w:sz w:val="24"/>
              </w:rPr>
              <w:t>操作界面：≥</w:t>
            </w:r>
            <w:r>
              <w:rPr>
                <w:rFonts w:cs="宋体" w:hint="eastAsia"/>
                <w:kern w:val="0"/>
                <w:sz w:val="24"/>
              </w:rPr>
              <w:t>10</w:t>
            </w:r>
            <w:r>
              <w:rPr>
                <w:rFonts w:cs="宋体" w:hint="eastAsia"/>
                <w:kern w:val="0"/>
                <w:sz w:val="24"/>
              </w:rPr>
              <w:t>吋人机互动高清电容式触摸屏；支持多语言界面切换</w:t>
            </w:r>
          </w:p>
          <w:p w:rsidR="00D809E1" w:rsidRDefault="00D809E1" w:rsidP="00ED6D63">
            <w:pPr>
              <w:widowControl/>
              <w:spacing w:line="240" w:lineRule="atLeast"/>
              <w:rPr>
                <w:rFonts w:cs="宋体"/>
                <w:kern w:val="0"/>
                <w:sz w:val="24"/>
              </w:rPr>
            </w:pPr>
            <w:r>
              <w:rPr>
                <w:rFonts w:cs="宋体" w:hint="eastAsia"/>
                <w:kern w:val="0"/>
                <w:sz w:val="24"/>
              </w:rPr>
              <w:t>7.</w:t>
            </w:r>
            <w:r>
              <w:rPr>
                <w:rFonts w:cs="宋体" w:hint="eastAsia"/>
                <w:kern w:val="0"/>
                <w:sz w:val="24"/>
              </w:rPr>
              <w:t>急诊功能：拥有优先急诊插入功能</w:t>
            </w:r>
          </w:p>
          <w:p w:rsidR="00D809E1" w:rsidRDefault="00D809E1" w:rsidP="00ED6D63">
            <w:pPr>
              <w:widowControl/>
              <w:spacing w:line="240" w:lineRule="atLeast"/>
              <w:rPr>
                <w:rFonts w:cs="宋体"/>
                <w:kern w:val="0"/>
                <w:sz w:val="24"/>
              </w:rPr>
            </w:pPr>
            <w:r>
              <w:rPr>
                <w:rFonts w:cs="宋体" w:hint="eastAsia"/>
                <w:kern w:val="0"/>
                <w:sz w:val="24"/>
              </w:rPr>
              <w:t>8.</w:t>
            </w:r>
            <w:r>
              <w:rPr>
                <w:rFonts w:cs="宋体" w:hint="eastAsia"/>
                <w:kern w:val="0"/>
                <w:sz w:val="24"/>
              </w:rPr>
              <w:t>样本类型：血清、血浆、尿液等</w:t>
            </w:r>
          </w:p>
          <w:p w:rsidR="00D809E1" w:rsidRDefault="00D809E1" w:rsidP="00ED6D63">
            <w:pPr>
              <w:widowControl/>
              <w:spacing w:line="240" w:lineRule="atLeast"/>
              <w:rPr>
                <w:rFonts w:cs="宋体"/>
                <w:kern w:val="0"/>
                <w:sz w:val="24"/>
              </w:rPr>
            </w:pPr>
            <w:r>
              <w:rPr>
                <w:rFonts w:cs="宋体" w:hint="eastAsia"/>
                <w:kern w:val="0"/>
                <w:sz w:val="24"/>
              </w:rPr>
              <w:t>9.</w:t>
            </w:r>
            <w:r>
              <w:rPr>
                <w:rFonts w:cs="宋体" w:hint="eastAsia"/>
                <w:kern w:val="0"/>
                <w:sz w:val="24"/>
              </w:rPr>
              <w:t>样本位：全自动轨道样本架设有≥</w:t>
            </w:r>
            <w:r>
              <w:rPr>
                <w:rFonts w:cs="宋体" w:hint="eastAsia"/>
                <w:kern w:val="0"/>
                <w:sz w:val="24"/>
              </w:rPr>
              <w:t>50</w:t>
            </w:r>
            <w:r>
              <w:rPr>
                <w:rFonts w:cs="宋体" w:hint="eastAsia"/>
                <w:kern w:val="0"/>
                <w:sz w:val="24"/>
              </w:rPr>
              <w:t>个测试位</w:t>
            </w:r>
          </w:p>
          <w:p w:rsidR="00D809E1" w:rsidRDefault="00D809E1" w:rsidP="00ED6D63">
            <w:pPr>
              <w:widowControl/>
              <w:spacing w:line="240" w:lineRule="atLeast"/>
              <w:rPr>
                <w:rFonts w:cs="宋体"/>
                <w:kern w:val="0"/>
                <w:sz w:val="24"/>
              </w:rPr>
            </w:pPr>
            <w:r>
              <w:rPr>
                <w:rFonts w:cs="宋体" w:hint="eastAsia"/>
                <w:kern w:val="0"/>
                <w:sz w:val="24"/>
              </w:rPr>
              <w:t>10.</w:t>
            </w:r>
            <w:r>
              <w:rPr>
                <w:rFonts w:cs="宋体" w:hint="eastAsia"/>
                <w:kern w:val="0"/>
                <w:sz w:val="24"/>
              </w:rPr>
              <w:t>加样针：内外壁高抛光钢针，具备自动液面探测功能、防撞功能</w:t>
            </w:r>
            <w:r>
              <w:rPr>
                <w:rFonts w:cs="宋体" w:hint="eastAsia"/>
                <w:kern w:val="0"/>
                <w:sz w:val="24"/>
              </w:rPr>
              <w:t>,</w:t>
            </w:r>
            <w:r>
              <w:rPr>
                <w:rFonts w:cs="宋体" w:hint="eastAsia"/>
                <w:kern w:val="0"/>
                <w:sz w:val="24"/>
              </w:rPr>
              <w:t>进样针内外壁自动清洗</w:t>
            </w:r>
          </w:p>
          <w:p w:rsidR="00D809E1" w:rsidRDefault="00D809E1" w:rsidP="00ED6D63">
            <w:pPr>
              <w:widowControl/>
              <w:spacing w:line="240" w:lineRule="atLeast"/>
              <w:rPr>
                <w:rFonts w:cs="宋体"/>
                <w:kern w:val="0"/>
                <w:sz w:val="24"/>
              </w:rPr>
            </w:pPr>
            <w:r>
              <w:rPr>
                <w:rFonts w:cs="宋体" w:hint="eastAsia"/>
                <w:kern w:val="0"/>
                <w:sz w:val="24"/>
              </w:rPr>
              <w:t>11.</w:t>
            </w:r>
            <w:r>
              <w:rPr>
                <w:rFonts w:cs="宋体" w:hint="eastAsia"/>
                <w:kern w:val="0"/>
                <w:sz w:val="24"/>
              </w:rPr>
              <w:t>检测项目至少包括血清和尿液</w:t>
            </w:r>
            <w:r>
              <w:rPr>
                <w:rFonts w:cs="宋体" w:hint="eastAsia"/>
                <w:kern w:val="0"/>
                <w:sz w:val="24"/>
              </w:rPr>
              <w:t>K</w:t>
            </w:r>
            <w:r w:rsidRPr="00D809E1">
              <w:rPr>
                <w:rFonts w:cs="宋体" w:hint="eastAsia"/>
                <w:kern w:val="0"/>
                <w:sz w:val="24"/>
                <w:vertAlign w:val="superscript"/>
              </w:rPr>
              <w:t>+</w:t>
            </w:r>
            <w:r>
              <w:rPr>
                <w:rFonts w:cs="宋体" w:hint="eastAsia"/>
                <w:kern w:val="0"/>
                <w:sz w:val="24"/>
              </w:rPr>
              <w:t>、</w:t>
            </w:r>
            <w:r>
              <w:rPr>
                <w:rFonts w:cs="宋体" w:hint="eastAsia"/>
                <w:kern w:val="0"/>
                <w:sz w:val="24"/>
              </w:rPr>
              <w:t xml:space="preserve"> Na</w:t>
            </w:r>
            <w:r w:rsidRPr="00D809E1">
              <w:rPr>
                <w:rFonts w:cs="宋体" w:hint="eastAsia"/>
                <w:kern w:val="0"/>
                <w:sz w:val="24"/>
                <w:vertAlign w:val="superscript"/>
              </w:rPr>
              <w:t>+</w:t>
            </w:r>
            <w:r>
              <w:rPr>
                <w:rFonts w:cs="宋体" w:hint="eastAsia"/>
                <w:kern w:val="0"/>
                <w:sz w:val="24"/>
              </w:rPr>
              <w:t xml:space="preserve"> </w:t>
            </w:r>
            <w:r>
              <w:rPr>
                <w:rFonts w:cs="宋体" w:hint="eastAsia"/>
                <w:kern w:val="0"/>
                <w:sz w:val="24"/>
              </w:rPr>
              <w:t>、</w:t>
            </w:r>
            <w:r>
              <w:rPr>
                <w:rFonts w:cs="宋体" w:hint="eastAsia"/>
                <w:kern w:val="0"/>
                <w:sz w:val="24"/>
              </w:rPr>
              <w:t xml:space="preserve"> Cl</w:t>
            </w:r>
            <w:r w:rsidRPr="00D809E1">
              <w:rPr>
                <w:rFonts w:cs="宋体" w:hint="eastAsia"/>
                <w:kern w:val="0"/>
                <w:sz w:val="24"/>
                <w:vertAlign w:val="superscript"/>
              </w:rPr>
              <w:t>-</w:t>
            </w:r>
          </w:p>
          <w:p w:rsidR="00D809E1" w:rsidRDefault="00D809E1" w:rsidP="00ED6D63">
            <w:pPr>
              <w:widowControl/>
              <w:spacing w:line="240" w:lineRule="atLeast"/>
              <w:rPr>
                <w:rFonts w:cs="宋体"/>
                <w:kern w:val="0"/>
                <w:sz w:val="24"/>
              </w:rPr>
            </w:pPr>
            <w:r>
              <w:rPr>
                <w:rFonts w:cs="宋体" w:hint="eastAsia"/>
                <w:kern w:val="0"/>
                <w:sz w:val="24"/>
              </w:rPr>
              <w:t xml:space="preserve">12. </w:t>
            </w:r>
            <w:r>
              <w:rPr>
                <w:rFonts w:cs="宋体" w:hint="eastAsia"/>
                <w:kern w:val="0"/>
                <w:sz w:val="24"/>
              </w:rPr>
              <w:t>提供质保期内每年至少一次校准服务</w:t>
            </w:r>
            <w:r>
              <w:rPr>
                <w:rFonts w:cs="宋体" w:hint="eastAsia"/>
                <w:kern w:val="0"/>
                <w:sz w:val="24"/>
              </w:rPr>
              <w:t xml:space="preserve"> </w:t>
            </w:r>
          </w:p>
          <w:p w:rsidR="00D809E1" w:rsidRDefault="00D809E1" w:rsidP="00ED6D63">
            <w:pPr>
              <w:widowControl/>
              <w:spacing w:line="240" w:lineRule="atLeast"/>
              <w:rPr>
                <w:rFonts w:cs="宋体"/>
                <w:kern w:val="0"/>
                <w:sz w:val="24"/>
              </w:rPr>
            </w:pPr>
            <w:r>
              <w:rPr>
                <w:rFonts w:cs="宋体" w:hint="eastAsia"/>
                <w:kern w:val="0"/>
                <w:sz w:val="24"/>
              </w:rPr>
              <w:t xml:space="preserve">13. </w:t>
            </w:r>
            <w:r>
              <w:rPr>
                <w:rFonts w:cs="宋体" w:hint="eastAsia"/>
                <w:kern w:val="0"/>
                <w:sz w:val="24"/>
              </w:rPr>
              <w:t>提供每季度一次巡检服务</w:t>
            </w:r>
          </w:p>
          <w:p w:rsidR="00D809E1" w:rsidRDefault="00D809E1" w:rsidP="00ED6D63">
            <w:pPr>
              <w:widowControl/>
              <w:spacing w:line="240" w:lineRule="atLeast"/>
              <w:rPr>
                <w:rFonts w:cs="宋体"/>
                <w:kern w:val="0"/>
                <w:sz w:val="24"/>
              </w:rPr>
            </w:pPr>
            <w:r>
              <w:rPr>
                <w:rFonts w:cs="宋体" w:hint="eastAsia"/>
                <w:kern w:val="0"/>
                <w:sz w:val="24"/>
              </w:rPr>
              <w:t xml:space="preserve">14. </w:t>
            </w:r>
            <w:r>
              <w:rPr>
                <w:rFonts w:cs="宋体" w:hint="eastAsia"/>
                <w:kern w:val="0"/>
                <w:sz w:val="24"/>
              </w:rPr>
              <w:t>可接入医院</w:t>
            </w:r>
            <w:r>
              <w:rPr>
                <w:rFonts w:cs="宋体" w:hint="eastAsia"/>
                <w:kern w:val="0"/>
                <w:sz w:val="24"/>
              </w:rPr>
              <w:t>Lis</w:t>
            </w:r>
            <w:r>
              <w:rPr>
                <w:rFonts w:cs="宋体" w:hint="eastAsia"/>
                <w:kern w:val="0"/>
                <w:sz w:val="24"/>
              </w:rPr>
              <w:t>系统</w:t>
            </w:r>
          </w:p>
          <w:p w:rsidR="00D809E1" w:rsidRDefault="00D809E1" w:rsidP="00ED6D63">
            <w:pPr>
              <w:widowControl/>
              <w:spacing w:line="240" w:lineRule="atLeast"/>
              <w:rPr>
                <w:rFonts w:cs="宋体"/>
                <w:kern w:val="0"/>
                <w:sz w:val="24"/>
              </w:rPr>
            </w:pPr>
            <w:r>
              <w:rPr>
                <w:rFonts w:cs="宋体" w:hint="eastAsia"/>
                <w:kern w:val="0"/>
                <w:sz w:val="24"/>
              </w:rPr>
              <w:t>配置：</w:t>
            </w:r>
          </w:p>
          <w:p w:rsidR="00D809E1" w:rsidRDefault="00D809E1" w:rsidP="00ED6D63">
            <w:pPr>
              <w:widowControl/>
              <w:spacing w:line="240" w:lineRule="atLeast"/>
              <w:rPr>
                <w:rFonts w:cs="宋体"/>
                <w:kern w:val="0"/>
                <w:sz w:val="24"/>
              </w:rPr>
            </w:pPr>
            <w:r>
              <w:rPr>
                <w:rFonts w:cs="宋体" w:hint="eastAsia"/>
                <w:kern w:val="0"/>
                <w:sz w:val="24"/>
              </w:rPr>
              <w:t>电解质分析仪</w:t>
            </w:r>
            <w:r>
              <w:rPr>
                <w:rFonts w:cs="宋体" w:hint="eastAsia"/>
                <w:kern w:val="0"/>
                <w:sz w:val="24"/>
              </w:rPr>
              <w:t>1</w:t>
            </w:r>
            <w:r>
              <w:rPr>
                <w:rFonts w:cs="宋体" w:hint="eastAsia"/>
                <w:kern w:val="0"/>
                <w:sz w:val="24"/>
              </w:rPr>
              <w:t>套</w:t>
            </w:r>
          </w:p>
          <w:p w:rsidR="00D809E1" w:rsidRDefault="00D809E1" w:rsidP="00ED6D63">
            <w:pPr>
              <w:widowControl/>
              <w:spacing w:line="240" w:lineRule="atLeast"/>
              <w:rPr>
                <w:rFonts w:cs="宋体"/>
                <w:kern w:val="0"/>
                <w:sz w:val="24"/>
              </w:rPr>
            </w:pPr>
            <w:r>
              <w:rPr>
                <w:rFonts w:cs="宋体" w:hint="eastAsia"/>
                <w:kern w:val="0"/>
                <w:sz w:val="24"/>
              </w:rPr>
              <w:lastRenderedPageBreak/>
              <w:t>报告处理系统</w:t>
            </w:r>
            <w:r>
              <w:rPr>
                <w:rFonts w:cs="宋体" w:hint="eastAsia"/>
                <w:kern w:val="0"/>
                <w:sz w:val="24"/>
              </w:rPr>
              <w:t>1</w:t>
            </w:r>
            <w:r>
              <w:rPr>
                <w:rFonts w:cs="宋体" w:hint="eastAsia"/>
                <w:kern w:val="0"/>
                <w:sz w:val="24"/>
              </w:rPr>
              <w:t>套</w:t>
            </w:r>
          </w:p>
        </w:tc>
      </w:tr>
      <w:tr w:rsidR="00D809E1" w:rsidRPr="006C3A58" w:rsidTr="00ED6D63">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D809E1" w:rsidRDefault="00D809E1" w:rsidP="00ED6D63">
            <w:pPr>
              <w:widowControl/>
              <w:spacing w:line="240" w:lineRule="atLeast"/>
              <w:jc w:val="center"/>
              <w:rPr>
                <w:rFonts w:cs="宋体"/>
                <w:kern w:val="0"/>
                <w:sz w:val="24"/>
              </w:rPr>
            </w:pPr>
            <w:r>
              <w:rPr>
                <w:rFonts w:cs="宋体" w:hint="eastAsia"/>
                <w:kern w:val="0"/>
                <w:sz w:val="24"/>
              </w:rPr>
              <w:lastRenderedPageBreak/>
              <w:t>2</w:t>
            </w:r>
          </w:p>
        </w:tc>
        <w:tc>
          <w:tcPr>
            <w:tcW w:w="719" w:type="pct"/>
            <w:tcBorders>
              <w:top w:val="single" w:sz="4" w:space="0" w:color="auto"/>
              <w:left w:val="single" w:sz="4" w:space="0" w:color="auto"/>
              <w:bottom w:val="single" w:sz="4" w:space="0" w:color="auto"/>
              <w:right w:val="single" w:sz="4" w:space="0" w:color="auto"/>
            </w:tcBorders>
            <w:vAlign w:val="center"/>
          </w:tcPr>
          <w:p w:rsidR="00D809E1" w:rsidRDefault="00D809E1" w:rsidP="00ED6D63">
            <w:pPr>
              <w:widowControl/>
              <w:spacing w:line="240" w:lineRule="atLeast"/>
              <w:jc w:val="center"/>
              <w:rPr>
                <w:rFonts w:cs="宋体"/>
                <w:kern w:val="0"/>
                <w:sz w:val="24"/>
              </w:rPr>
            </w:pPr>
            <w:r>
              <w:rPr>
                <w:rFonts w:cs="宋体" w:hint="eastAsia"/>
                <w:kern w:val="0"/>
                <w:sz w:val="24"/>
              </w:rPr>
              <w:t>特定蛋白分析仪</w:t>
            </w:r>
          </w:p>
        </w:tc>
        <w:tc>
          <w:tcPr>
            <w:tcW w:w="442" w:type="pct"/>
            <w:tcBorders>
              <w:top w:val="single" w:sz="4" w:space="0" w:color="auto"/>
              <w:left w:val="single" w:sz="4" w:space="0" w:color="auto"/>
              <w:bottom w:val="single" w:sz="4" w:space="0" w:color="auto"/>
              <w:right w:val="single" w:sz="4" w:space="0" w:color="auto"/>
            </w:tcBorders>
            <w:vAlign w:val="center"/>
          </w:tcPr>
          <w:p w:rsidR="00D809E1" w:rsidRDefault="00D809E1"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D809E1" w:rsidRDefault="00D809E1" w:rsidP="00ED6D63">
            <w:pPr>
              <w:widowControl/>
              <w:spacing w:line="240" w:lineRule="atLeast"/>
              <w:jc w:val="center"/>
              <w:rPr>
                <w:rFonts w:cs="宋体"/>
                <w:kern w:val="0"/>
                <w:sz w:val="24"/>
              </w:rPr>
            </w:pPr>
            <w:r>
              <w:rPr>
                <w:rFonts w:cs="宋体" w:hint="eastAsia"/>
                <w:kern w:val="0"/>
                <w:sz w:val="24"/>
              </w:rPr>
              <w:t>4</w:t>
            </w:r>
          </w:p>
        </w:tc>
        <w:tc>
          <w:tcPr>
            <w:tcW w:w="2900" w:type="pct"/>
            <w:tcBorders>
              <w:top w:val="single" w:sz="4" w:space="0" w:color="auto"/>
              <w:left w:val="single" w:sz="4" w:space="0" w:color="auto"/>
              <w:bottom w:val="single" w:sz="4" w:space="0" w:color="auto"/>
              <w:right w:val="single" w:sz="4" w:space="0" w:color="auto"/>
            </w:tcBorders>
          </w:tcPr>
          <w:p w:rsidR="00D809E1" w:rsidRDefault="00D809E1" w:rsidP="00ED6D63">
            <w:pPr>
              <w:widowControl/>
              <w:spacing w:line="240" w:lineRule="atLeast"/>
              <w:rPr>
                <w:rFonts w:cs="宋体"/>
                <w:kern w:val="0"/>
                <w:sz w:val="24"/>
              </w:rPr>
            </w:pPr>
            <w:r>
              <w:rPr>
                <w:rFonts w:cs="宋体" w:hint="eastAsia"/>
                <w:kern w:val="0"/>
                <w:sz w:val="24"/>
              </w:rPr>
              <w:t>宝坻区海滨医院</w:t>
            </w:r>
            <w:r>
              <w:rPr>
                <w:rFonts w:cs="宋体" w:hint="eastAsia"/>
                <w:kern w:val="0"/>
                <w:sz w:val="24"/>
              </w:rPr>
              <w:tab/>
              <w:t>2</w:t>
            </w:r>
            <w:r>
              <w:rPr>
                <w:rFonts w:cs="宋体" w:hint="eastAsia"/>
                <w:kern w:val="0"/>
                <w:sz w:val="24"/>
              </w:rPr>
              <w:t>台</w:t>
            </w:r>
          </w:p>
          <w:p w:rsidR="00D809E1" w:rsidRDefault="00D809E1" w:rsidP="00ED6D63">
            <w:pPr>
              <w:widowControl/>
              <w:spacing w:line="240" w:lineRule="atLeast"/>
              <w:rPr>
                <w:rFonts w:cs="宋体"/>
                <w:kern w:val="0"/>
                <w:sz w:val="24"/>
              </w:rPr>
            </w:pPr>
            <w:r>
              <w:rPr>
                <w:rFonts w:cs="宋体" w:hint="eastAsia"/>
                <w:kern w:val="0"/>
                <w:sz w:val="24"/>
              </w:rPr>
              <w:t>宝坻区杨家口卫生院</w:t>
            </w:r>
            <w:r>
              <w:rPr>
                <w:rFonts w:cs="宋体" w:hint="eastAsia"/>
                <w:kern w:val="0"/>
                <w:sz w:val="24"/>
              </w:rPr>
              <w:tab/>
              <w:t>1</w:t>
            </w:r>
            <w:r>
              <w:rPr>
                <w:rFonts w:cs="宋体" w:hint="eastAsia"/>
                <w:kern w:val="0"/>
                <w:sz w:val="24"/>
              </w:rPr>
              <w:t>台</w:t>
            </w:r>
          </w:p>
          <w:p w:rsidR="00D809E1" w:rsidRDefault="00D809E1" w:rsidP="00ED6D63">
            <w:pPr>
              <w:widowControl/>
              <w:spacing w:line="240" w:lineRule="atLeast"/>
              <w:rPr>
                <w:rFonts w:cs="宋体"/>
                <w:kern w:val="0"/>
                <w:sz w:val="24"/>
              </w:rPr>
            </w:pPr>
            <w:r>
              <w:rPr>
                <w:rFonts w:cs="宋体" w:hint="eastAsia"/>
                <w:kern w:val="0"/>
                <w:sz w:val="24"/>
              </w:rPr>
              <w:t>宝坻区</w:t>
            </w:r>
            <w:proofErr w:type="gramStart"/>
            <w:r>
              <w:rPr>
                <w:rFonts w:cs="宋体" w:hint="eastAsia"/>
                <w:kern w:val="0"/>
                <w:sz w:val="24"/>
              </w:rPr>
              <w:t>林亭口医院</w:t>
            </w:r>
            <w:proofErr w:type="gramEnd"/>
            <w:r>
              <w:rPr>
                <w:rFonts w:cs="宋体" w:hint="eastAsia"/>
                <w:kern w:val="0"/>
                <w:sz w:val="24"/>
              </w:rPr>
              <w:tab/>
              <w:t>1</w:t>
            </w:r>
            <w:r>
              <w:rPr>
                <w:rFonts w:cs="宋体" w:hint="eastAsia"/>
                <w:kern w:val="0"/>
                <w:sz w:val="24"/>
              </w:rPr>
              <w:t>台</w:t>
            </w:r>
          </w:p>
          <w:p w:rsidR="00D809E1" w:rsidRDefault="00D809E1" w:rsidP="00ED6D63">
            <w:pPr>
              <w:widowControl/>
              <w:spacing w:line="240" w:lineRule="atLeast"/>
              <w:rPr>
                <w:rFonts w:cs="宋体"/>
                <w:kern w:val="0"/>
                <w:sz w:val="24"/>
              </w:rPr>
            </w:pPr>
            <w:r>
              <w:rPr>
                <w:rFonts w:cs="宋体" w:hint="eastAsia"/>
                <w:kern w:val="0"/>
                <w:sz w:val="24"/>
              </w:rPr>
              <w:t>技术参数</w:t>
            </w:r>
            <w:r>
              <w:rPr>
                <w:rFonts w:cs="宋体" w:hint="eastAsia"/>
                <w:kern w:val="0"/>
                <w:sz w:val="24"/>
              </w:rPr>
              <w:tab/>
            </w:r>
          </w:p>
          <w:p w:rsidR="00D809E1" w:rsidRDefault="00D809E1" w:rsidP="00ED6D63">
            <w:pPr>
              <w:widowControl/>
              <w:spacing w:line="240" w:lineRule="atLeast"/>
              <w:rPr>
                <w:rFonts w:cs="宋体"/>
                <w:kern w:val="0"/>
                <w:sz w:val="24"/>
              </w:rPr>
            </w:pPr>
            <w:r>
              <w:rPr>
                <w:rFonts w:cs="宋体" w:hint="eastAsia"/>
                <w:kern w:val="0"/>
                <w:sz w:val="24"/>
              </w:rPr>
              <w:t>★</w:t>
            </w:r>
            <w:r>
              <w:rPr>
                <w:rFonts w:cs="宋体" w:hint="eastAsia"/>
                <w:kern w:val="0"/>
                <w:sz w:val="24"/>
              </w:rPr>
              <w:t>1.</w:t>
            </w:r>
            <w:r>
              <w:rPr>
                <w:rFonts w:cs="宋体" w:hint="eastAsia"/>
                <w:kern w:val="0"/>
                <w:sz w:val="24"/>
              </w:rPr>
              <w:t>方法学：至少包含散射光比浊法</w:t>
            </w:r>
          </w:p>
          <w:p w:rsidR="00D809E1" w:rsidRDefault="00D809E1" w:rsidP="00ED6D63">
            <w:pPr>
              <w:widowControl/>
              <w:spacing w:line="240" w:lineRule="atLeast"/>
              <w:rPr>
                <w:rFonts w:cs="宋体"/>
                <w:kern w:val="0"/>
                <w:sz w:val="24"/>
              </w:rPr>
            </w:pPr>
            <w:r>
              <w:rPr>
                <w:rFonts w:cs="宋体" w:hint="eastAsia"/>
                <w:kern w:val="0"/>
                <w:sz w:val="24"/>
              </w:rPr>
              <w:t>2.</w:t>
            </w:r>
            <w:r>
              <w:rPr>
                <w:rFonts w:cs="宋体" w:hint="eastAsia"/>
                <w:kern w:val="0"/>
                <w:sz w:val="24"/>
              </w:rPr>
              <w:t>测试速度≥</w:t>
            </w:r>
            <w:r>
              <w:rPr>
                <w:rFonts w:cs="宋体" w:hint="eastAsia"/>
                <w:kern w:val="0"/>
                <w:sz w:val="24"/>
              </w:rPr>
              <w:t>50T/H</w:t>
            </w:r>
          </w:p>
          <w:p w:rsidR="00D809E1" w:rsidRDefault="00D809E1" w:rsidP="00ED6D63">
            <w:pPr>
              <w:widowControl/>
              <w:spacing w:line="240" w:lineRule="atLeast"/>
              <w:rPr>
                <w:rFonts w:cs="宋体"/>
                <w:kern w:val="0"/>
                <w:sz w:val="24"/>
              </w:rPr>
            </w:pPr>
            <w:r>
              <w:rPr>
                <w:rFonts w:cs="宋体" w:hint="eastAsia"/>
                <w:kern w:val="0"/>
                <w:sz w:val="24"/>
              </w:rPr>
              <w:t>3.</w:t>
            </w:r>
            <w:r>
              <w:rPr>
                <w:rFonts w:cs="宋体" w:hint="eastAsia"/>
                <w:kern w:val="0"/>
                <w:sz w:val="24"/>
              </w:rPr>
              <w:t>样本类型：全血、血清、血浆、尿液等</w:t>
            </w:r>
          </w:p>
          <w:p w:rsidR="00D809E1" w:rsidRDefault="00D809E1" w:rsidP="00ED6D63">
            <w:pPr>
              <w:widowControl/>
              <w:spacing w:line="240" w:lineRule="atLeast"/>
              <w:rPr>
                <w:rFonts w:cs="宋体"/>
                <w:kern w:val="0"/>
                <w:sz w:val="24"/>
              </w:rPr>
            </w:pPr>
            <w:r>
              <w:rPr>
                <w:rFonts w:cs="宋体" w:hint="eastAsia"/>
                <w:kern w:val="0"/>
                <w:sz w:val="24"/>
              </w:rPr>
              <w:t>4.</w:t>
            </w:r>
            <w:r>
              <w:rPr>
                <w:rFonts w:cs="宋体" w:hint="eastAsia"/>
                <w:kern w:val="0"/>
                <w:sz w:val="24"/>
              </w:rPr>
              <w:t>试剂盘带有不间断冷藏功能</w:t>
            </w:r>
          </w:p>
          <w:p w:rsidR="00D809E1" w:rsidRDefault="00D809E1" w:rsidP="00ED6D63">
            <w:pPr>
              <w:widowControl/>
              <w:spacing w:line="240" w:lineRule="atLeast"/>
              <w:rPr>
                <w:rFonts w:cs="宋体"/>
                <w:kern w:val="0"/>
                <w:sz w:val="24"/>
              </w:rPr>
            </w:pPr>
            <w:r>
              <w:rPr>
                <w:rFonts w:cs="宋体" w:hint="eastAsia"/>
                <w:kern w:val="0"/>
                <w:sz w:val="24"/>
              </w:rPr>
              <w:t>5.</w:t>
            </w:r>
            <w:r>
              <w:rPr>
                <w:rFonts w:cs="宋体" w:hint="eastAsia"/>
                <w:kern w:val="0"/>
                <w:sz w:val="24"/>
              </w:rPr>
              <w:t>具有≥</w:t>
            </w:r>
            <w:r>
              <w:rPr>
                <w:rFonts w:cs="宋体" w:hint="eastAsia"/>
                <w:kern w:val="0"/>
                <w:sz w:val="24"/>
              </w:rPr>
              <w:t>20</w:t>
            </w:r>
            <w:r>
              <w:rPr>
                <w:rFonts w:cs="宋体" w:hint="eastAsia"/>
                <w:kern w:val="0"/>
                <w:sz w:val="24"/>
              </w:rPr>
              <w:t>个试剂位，≥</w:t>
            </w:r>
            <w:r>
              <w:rPr>
                <w:rFonts w:cs="宋体" w:hint="eastAsia"/>
                <w:kern w:val="0"/>
                <w:sz w:val="24"/>
              </w:rPr>
              <w:t>50</w:t>
            </w:r>
            <w:r>
              <w:rPr>
                <w:rFonts w:cs="宋体" w:hint="eastAsia"/>
                <w:kern w:val="0"/>
                <w:sz w:val="24"/>
              </w:rPr>
              <w:t>个反应位。</w:t>
            </w:r>
          </w:p>
          <w:p w:rsidR="00D809E1" w:rsidRDefault="00D809E1" w:rsidP="00ED6D63">
            <w:pPr>
              <w:widowControl/>
              <w:spacing w:line="240" w:lineRule="atLeast"/>
              <w:rPr>
                <w:rFonts w:cs="宋体"/>
                <w:kern w:val="0"/>
                <w:sz w:val="24"/>
              </w:rPr>
            </w:pPr>
            <w:r>
              <w:rPr>
                <w:rFonts w:cs="宋体" w:hint="eastAsia"/>
                <w:kern w:val="0"/>
                <w:sz w:val="24"/>
              </w:rPr>
              <w:t>6.</w:t>
            </w:r>
            <w:r>
              <w:rPr>
                <w:rFonts w:cs="宋体" w:hint="eastAsia"/>
                <w:kern w:val="0"/>
                <w:sz w:val="24"/>
              </w:rPr>
              <w:t>可检测全程全血</w:t>
            </w:r>
            <w:r>
              <w:rPr>
                <w:rFonts w:cs="宋体" w:hint="eastAsia"/>
                <w:kern w:val="0"/>
                <w:sz w:val="24"/>
              </w:rPr>
              <w:t xml:space="preserve"> C </w:t>
            </w:r>
            <w:r>
              <w:rPr>
                <w:rFonts w:cs="宋体" w:hint="eastAsia"/>
                <w:kern w:val="0"/>
                <w:sz w:val="24"/>
              </w:rPr>
              <w:t>反应蛋白</w:t>
            </w:r>
            <w:r>
              <w:rPr>
                <w:rFonts w:cs="宋体" w:hint="eastAsia"/>
                <w:kern w:val="0"/>
                <w:sz w:val="24"/>
              </w:rPr>
              <w:t>(hsCRP+</w:t>
            </w:r>
            <w:r>
              <w:rPr>
                <w:rFonts w:cs="宋体" w:hint="eastAsia"/>
                <w:kern w:val="0"/>
                <w:sz w:val="24"/>
              </w:rPr>
              <w:t>常规</w:t>
            </w:r>
            <w:r>
              <w:rPr>
                <w:rFonts w:cs="宋体" w:hint="eastAsia"/>
                <w:kern w:val="0"/>
                <w:sz w:val="24"/>
              </w:rPr>
              <w:t xml:space="preserve"> CRP)</w:t>
            </w:r>
            <w:r>
              <w:rPr>
                <w:rFonts w:cs="宋体" w:hint="eastAsia"/>
                <w:kern w:val="0"/>
                <w:sz w:val="24"/>
              </w:rPr>
              <w:t>、血清淀粉样蛋白</w:t>
            </w:r>
            <w:r>
              <w:rPr>
                <w:rFonts w:cs="宋体" w:hint="eastAsia"/>
                <w:kern w:val="0"/>
                <w:sz w:val="24"/>
              </w:rPr>
              <w:t xml:space="preserve"> A(SAA)</w:t>
            </w:r>
            <w:r>
              <w:rPr>
                <w:rFonts w:cs="宋体" w:hint="eastAsia"/>
                <w:kern w:val="0"/>
                <w:sz w:val="24"/>
              </w:rPr>
              <w:t>、糖化血红蛋白</w:t>
            </w:r>
            <w:r>
              <w:rPr>
                <w:rFonts w:cs="宋体" w:hint="eastAsia"/>
                <w:kern w:val="0"/>
                <w:sz w:val="24"/>
              </w:rPr>
              <w:t>(HbA1c)</w:t>
            </w:r>
            <w:r>
              <w:rPr>
                <w:rFonts w:cs="宋体" w:hint="eastAsia"/>
                <w:kern w:val="0"/>
                <w:sz w:val="24"/>
              </w:rPr>
              <w:t>、尿微量白蛋白</w:t>
            </w:r>
            <w:r>
              <w:rPr>
                <w:rFonts w:cs="宋体" w:hint="eastAsia"/>
                <w:kern w:val="0"/>
                <w:sz w:val="24"/>
              </w:rPr>
              <w:t>(mALB)</w:t>
            </w:r>
            <w:r>
              <w:rPr>
                <w:rFonts w:cs="宋体" w:hint="eastAsia"/>
                <w:kern w:val="0"/>
                <w:sz w:val="24"/>
              </w:rPr>
              <w:t>、</w:t>
            </w:r>
            <w:proofErr w:type="gramStart"/>
            <w:r>
              <w:rPr>
                <w:rFonts w:cs="宋体" w:hint="eastAsia"/>
                <w:kern w:val="0"/>
                <w:sz w:val="24"/>
              </w:rPr>
              <w:t>抗环瓜氨酸</w:t>
            </w:r>
            <w:proofErr w:type="gramEnd"/>
            <w:r>
              <w:rPr>
                <w:rFonts w:cs="宋体" w:hint="eastAsia"/>
                <w:kern w:val="0"/>
                <w:sz w:val="24"/>
              </w:rPr>
              <w:t>肽</w:t>
            </w:r>
            <w:r>
              <w:rPr>
                <w:rFonts w:cs="宋体" w:hint="eastAsia"/>
                <w:kern w:val="0"/>
                <w:sz w:val="24"/>
              </w:rPr>
              <w:t>(CCP)</w:t>
            </w:r>
            <w:r>
              <w:rPr>
                <w:rFonts w:cs="宋体" w:hint="eastAsia"/>
                <w:kern w:val="0"/>
                <w:sz w:val="24"/>
              </w:rPr>
              <w:t>抗体等。</w:t>
            </w:r>
          </w:p>
          <w:p w:rsidR="00D809E1" w:rsidRDefault="00D809E1" w:rsidP="00ED6D63">
            <w:pPr>
              <w:widowControl/>
              <w:spacing w:line="240" w:lineRule="atLeast"/>
              <w:rPr>
                <w:rFonts w:cs="宋体"/>
                <w:kern w:val="0"/>
                <w:sz w:val="24"/>
              </w:rPr>
            </w:pPr>
            <w:r>
              <w:rPr>
                <w:rFonts w:cs="宋体" w:hint="eastAsia"/>
                <w:kern w:val="0"/>
                <w:sz w:val="24"/>
              </w:rPr>
              <w:t>7.</w:t>
            </w:r>
            <w:r>
              <w:rPr>
                <w:rFonts w:cs="宋体" w:hint="eastAsia"/>
                <w:kern w:val="0"/>
                <w:sz w:val="24"/>
              </w:rPr>
              <w:t>重复性：对同一样品重复测量时变异系数≤</w:t>
            </w:r>
            <w:r>
              <w:rPr>
                <w:rFonts w:cs="宋体" w:hint="eastAsia"/>
                <w:kern w:val="0"/>
                <w:sz w:val="24"/>
              </w:rPr>
              <w:t xml:space="preserve"> 2% </w:t>
            </w:r>
          </w:p>
          <w:p w:rsidR="00D809E1" w:rsidRDefault="00D809E1" w:rsidP="00ED6D63">
            <w:pPr>
              <w:widowControl/>
              <w:spacing w:line="240" w:lineRule="atLeast"/>
              <w:rPr>
                <w:rFonts w:cs="宋体"/>
                <w:kern w:val="0"/>
                <w:sz w:val="24"/>
              </w:rPr>
            </w:pPr>
            <w:r>
              <w:rPr>
                <w:rFonts w:cs="宋体" w:hint="eastAsia"/>
                <w:kern w:val="0"/>
                <w:sz w:val="24"/>
              </w:rPr>
              <w:t>8.</w:t>
            </w:r>
            <w:r>
              <w:rPr>
                <w:rFonts w:cs="宋体" w:hint="eastAsia"/>
                <w:kern w:val="0"/>
                <w:sz w:val="24"/>
              </w:rPr>
              <w:t>准确度：在规定的测量范围内相对误差≤±</w:t>
            </w:r>
            <w:r>
              <w:rPr>
                <w:rFonts w:cs="宋体" w:hint="eastAsia"/>
                <w:kern w:val="0"/>
                <w:sz w:val="24"/>
              </w:rPr>
              <w:t xml:space="preserve">5% </w:t>
            </w:r>
          </w:p>
          <w:p w:rsidR="00D809E1" w:rsidRDefault="00D809E1" w:rsidP="00ED6D63">
            <w:pPr>
              <w:widowControl/>
              <w:spacing w:line="240" w:lineRule="atLeast"/>
              <w:rPr>
                <w:rFonts w:cs="宋体"/>
                <w:kern w:val="0"/>
                <w:sz w:val="24"/>
              </w:rPr>
            </w:pPr>
            <w:r>
              <w:rPr>
                <w:rFonts w:cs="宋体" w:hint="eastAsia"/>
                <w:kern w:val="0"/>
                <w:sz w:val="24"/>
              </w:rPr>
              <w:t>9.</w:t>
            </w:r>
            <w:r>
              <w:rPr>
                <w:rFonts w:cs="宋体" w:hint="eastAsia"/>
                <w:kern w:val="0"/>
                <w:sz w:val="24"/>
              </w:rPr>
              <w:t>稳定性：在</w:t>
            </w:r>
            <w:r>
              <w:rPr>
                <w:rFonts w:cs="宋体" w:hint="eastAsia"/>
                <w:kern w:val="0"/>
                <w:sz w:val="24"/>
              </w:rPr>
              <w:t>30</w:t>
            </w:r>
            <w:r>
              <w:rPr>
                <w:rFonts w:cs="宋体" w:hint="eastAsia"/>
                <w:kern w:val="0"/>
                <w:sz w:val="24"/>
              </w:rPr>
              <w:t>分钟内</w:t>
            </w:r>
            <w:proofErr w:type="gramStart"/>
            <w:r>
              <w:rPr>
                <w:rFonts w:cs="宋体" w:hint="eastAsia"/>
                <w:kern w:val="0"/>
                <w:sz w:val="24"/>
              </w:rPr>
              <w:t>的读值波动</w:t>
            </w:r>
            <w:proofErr w:type="gramEnd"/>
            <w:r>
              <w:rPr>
                <w:rFonts w:cs="宋体" w:hint="eastAsia"/>
                <w:kern w:val="0"/>
                <w:sz w:val="24"/>
              </w:rPr>
              <w:t>≤满量程值的±</w:t>
            </w:r>
            <w:r>
              <w:rPr>
                <w:rFonts w:cs="宋体" w:hint="eastAsia"/>
                <w:kern w:val="0"/>
                <w:sz w:val="24"/>
              </w:rPr>
              <w:t>1.5%</w:t>
            </w:r>
          </w:p>
          <w:p w:rsidR="00D809E1" w:rsidRDefault="00D809E1" w:rsidP="00ED6D63">
            <w:pPr>
              <w:widowControl/>
              <w:spacing w:line="240" w:lineRule="atLeast"/>
              <w:rPr>
                <w:rFonts w:cs="宋体"/>
                <w:kern w:val="0"/>
                <w:sz w:val="24"/>
              </w:rPr>
            </w:pPr>
            <w:r>
              <w:rPr>
                <w:rFonts w:cs="宋体" w:hint="eastAsia"/>
                <w:kern w:val="0"/>
                <w:sz w:val="24"/>
              </w:rPr>
              <w:t>10.</w:t>
            </w:r>
            <w:r>
              <w:rPr>
                <w:rFonts w:cs="宋体" w:hint="eastAsia"/>
                <w:kern w:val="0"/>
                <w:sz w:val="24"/>
              </w:rPr>
              <w:t>可在不干扰现有检测运行的情况下加载急诊样本，并优先检测</w:t>
            </w:r>
          </w:p>
          <w:p w:rsidR="00D809E1" w:rsidRDefault="00D809E1" w:rsidP="00ED6D63">
            <w:pPr>
              <w:widowControl/>
              <w:spacing w:line="240" w:lineRule="atLeast"/>
              <w:rPr>
                <w:rFonts w:cs="宋体"/>
                <w:kern w:val="0"/>
                <w:sz w:val="24"/>
              </w:rPr>
            </w:pPr>
            <w:r>
              <w:rPr>
                <w:rFonts w:cs="宋体" w:hint="eastAsia"/>
                <w:kern w:val="0"/>
                <w:sz w:val="24"/>
              </w:rPr>
              <w:t>11.</w:t>
            </w:r>
            <w:r>
              <w:rPr>
                <w:rFonts w:cs="宋体" w:hint="eastAsia"/>
                <w:kern w:val="0"/>
                <w:sz w:val="24"/>
              </w:rPr>
              <w:t>可开展免疫类、风湿类、炎症类、肾病类、糖尿病类项目组合测试、一键检测</w:t>
            </w:r>
            <w:r>
              <w:rPr>
                <w:rFonts w:cs="宋体" w:hint="eastAsia"/>
                <w:kern w:val="0"/>
                <w:sz w:val="24"/>
              </w:rPr>
              <w:t xml:space="preserve">SAA </w:t>
            </w:r>
            <w:r>
              <w:rPr>
                <w:rFonts w:cs="宋体" w:hint="eastAsia"/>
                <w:kern w:val="0"/>
                <w:sz w:val="24"/>
              </w:rPr>
              <w:t>和</w:t>
            </w:r>
            <w:r>
              <w:rPr>
                <w:rFonts w:cs="宋体" w:hint="eastAsia"/>
                <w:kern w:val="0"/>
                <w:sz w:val="24"/>
              </w:rPr>
              <w:t>CRP</w:t>
            </w:r>
            <w:r>
              <w:rPr>
                <w:rFonts w:cs="宋体" w:hint="eastAsia"/>
                <w:kern w:val="0"/>
                <w:sz w:val="24"/>
              </w:rPr>
              <w:t>、风湿四项、免疫五项等组合，可计算</w:t>
            </w:r>
            <w:r>
              <w:rPr>
                <w:rFonts w:cs="宋体" w:hint="eastAsia"/>
                <w:kern w:val="0"/>
                <w:sz w:val="24"/>
              </w:rPr>
              <w:t xml:space="preserve"> SAA/CRP </w:t>
            </w:r>
            <w:r>
              <w:rPr>
                <w:rFonts w:cs="宋体" w:hint="eastAsia"/>
                <w:kern w:val="0"/>
                <w:sz w:val="24"/>
              </w:rPr>
              <w:t>比值</w:t>
            </w:r>
          </w:p>
          <w:p w:rsidR="00D809E1" w:rsidRDefault="00D809E1" w:rsidP="00ED6D63">
            <w:pPr>
              <w:widowControl/>
              <w:spacing w:line="240" w:lineRule="atLeast"/>
              <w:rPr>
                <w:rFonts w:cs="宋体"/>
                <w:kern w:val="0"/>
                <w:sz w:val="24"/>
              </w:rPr>
            </w:pPr>
            <w:r>
              <w:rPr>
                <w:rFonts w:cs="宋体" w:hint="eastAsia"/>
                <w:kern w:val="0"/>
                <w:sz w:val="24"/>
              </w:rPr>
              <w:t>12.</w:t>
            </w:r>
            <w:r>
              <w:rPr>
                <w:rFonts w:cs="宋体" w:hint="eastAsia"/>
                <w:kern w:val="0"/>
                <w:sz w:val="24"/>
              </w:rPr>
              <w:t>提供质保期内每年至少一次校准服务</w:t>
            </w:r>
          </w:p>
          <w:p w:rsidR="00D809E1" w:rsidRDefault="00D809E1" w:rsidP="00ED6D63">
            <w:pPr>
              <w:widowControl/>
              <w:spacing w:line="240" w:lineRule="atLeast"/>
              <w:rPr>
                <w:rFonts w:cs="宋体"/>
                <w:kern w:val="0"/>
                <w:sz w:val="24"/>
              </w:rPr>
            </w:pPr>
            <w:r>
              <w:rPr>
                <w:rFonts w:cs="宋体" w:hint="eastAsia"/>
                <w:kern w:val="0"/>
                <w:sz w:val="24"/>
              </w:rPr>
              <w:t>13.</w:t>
            </w:r>
            <w:r>
              <w:rPr>
                <w:rFonts w:cs="宋体" w:hint="eastAsia"/>
                <w:kern w:val="0"/>
                <w:sz w:val="24"/>
              </w:rPr>
              <w:t>提供每季度一次巡检服务</w:t>
            </w:r>
          </w:p>
          <w:p w:rsidR="00D809E1" w:rsidRDefault="00D809E1" w:rsidP="00ED6D63">
            <w:pPr>
              <w:widowControl/>
              <w:spacing w:line="240" w:lineRule="atLeast"/>
              <w:rPr>
                <w:rFonts w:cs="宋体"/>
                <w:kern w:val="0"/>
                <w:sz w:val="24"/>
              </w:rPr>
            </w:pPr>
            <w:r>
              <w:rPr>
                <w:rFonts w:cs="宋体" w:hint="eastAsia"/>
                <w:kern w:val="0"/>
                <w:sz w:val="24"/>
              </w:rPr>
              <w:t>14.</w:t>
            </w:r>
            <w:r>
              <w:rPr>
                <w:rFonts w:cs="宋体" w:hint="eastAsia"/>
                <w:kern w:val="0"/>
                <w:sz w:val="24"/>
              </w:rPr>
              <w:t>可接入医院</w:t>
            </w:r>
            <w:r>
              <w:rPr>
                <w:rFonts w:cs="宋体" w:hint="eastAsia"/>
                <w:kern w:val="0"/>
                <w:sz w:val="24"/>
              </w:rPr>
              <w:t>Lis</w:t>
            </w:r>
            <w:r>
              <w:rPr>
                <w:rFonts w:cs="宋体" w:hint="eastAsia"/>
                <w:kern w:val="0"/>
                <w:sz w:val="24"/>
              </w:rPr>
              <w:t>系统</w:t>
            </w:r>
          </w:p>
          <w:p w:rsidR="00D809E1" w:rsidRDefault="00D809E1" w:rsidP="00ED6D63">
            <w:pPr>
              <w:widowControl/>
              <w:spacing w:line="240" w:lineRule="atLeast"/>
              <w:rPr>
                <w:rFonts w:cs="宋体"/>
                <w:kern w:val="0"/>
                <w:sz w:val="24"/>
              </w:rPr>
            </w:pPr>
            <w:r>
              <w:rPr>
                <w:rFonts w:cs="宋体" w:hint="eastAsia"/>
                <w:kern w:val="0"/>
                <w:sz w:val="24"/>
              </w:rPr>
              <w:t>配置要求</w:t>
            </w:r>
            <w:r>
              <w:rPr>
                <w:rFonts w:cs="宋体" w:hint="eastAsia"/>
                <w:kern w:val="0"/>
                <w:sz w:val="24"/>
              </w:rPr>
              <w:tab/>
            </w:r>
          </w:p>
          <w:p w:rsidR="00D809E1" w:rsidRDefault="00D809E1" w:rsidP="00ED6D63">
            <w:pPr>
              <w:widowControl/>
              <w:spacing w:line="240" w:lineRule="atLeast"/>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1</w:t>
            </w:r>
            <w:r>
              <w:rPr>
                <w:rFonts w:cs="宋体" w:hint="eastAsia"/>
                <w:kern w:val="0"/>
                <w:sz w:val="24"/>
              </w:rPr>
              <w:t>台</w:t>
            </w:r>
          </w:p>
          <w:p w:rsidR="00D809E1" w:rsidRDefault="00D809E1" w:rsidP="00ED6D63">
            <w:pPr>
              <w:widowControl/>
              <w:spacing w:line="240" w:lineRule="atLeast"/>
              <w:rPr>
                <w:rFonts w:cs="宋体"/>
                <w:kern w:val="0"/>
                <w:sz w:val="24"/>
              </w:rPr>
            </w:pPr>
            <w:r>
              <w:rPr>
                <w:rFonts w:cs="宋体" w:hint="eastAsia"/>
                <w:kern w:val="0"/>
                <w:sz w:val="24"/>
              </w:rPr>
              <w:t>2</w:t>
            </w:r>
            <w:r>
              <w:rPr>
                <w:rFonts w:cs="宋体" w:hint="eastAsia"/>
                <w:kern w:val="0"/>
                <w:sz w:val="24"/>
              </w:rPr>
              <w:t>、报告处理系统</w:t>
            </w:r>
            <w:r>
              <w:rPr>
                <w:rFonts w:cs="宋体" w:hint="eastAsia"/>
                <w:kern w:val="0"/>
                <w:sz w:val="24"/>
              </w:rPr>
              <w:t>1</w:t>
            </w:r>
            <w:r>
              <w:rPr>
                <w:rFonts w:cs="宋体" w:hint="eastAsia"/>
                <w:kern w:val="0"/>
                <w:sz w:val="24"/>
              </w:rPr>
              <w:t>套</w:t>
            </w:r>
          </w:p>
        </w:tc>
      </w:tr>
      <w:tr w:rsidR="00784CFF" w:rsidRPr="006C3A58" w:rsidTr="00ED6D63">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784CFF" w:rsidRDefault="00784CFF" w:rsidP="00ED6D63">
            <w:pPr>
              <w:widowControl/>
              <w:spacing w:line="240" w:lineRule="atLeast"/>
              <w:jc w:val="center"/>
              <w:rPr>
                <w:rFonts w:cs="宋体"/>
                <w:kern w:val="0"/>
                <w:sz w:val="24"/>
              </w:rPr>
            </w:pPr>
            <w:r>
              <w:rPr>
                <w:rFonts w:cs="宋体" w:hint="eastAsia"/>
                <w:kern w:val="0"/>
                <w:sz w:val="24"/>
              </w:rPr>
              <w:t>3</w:t>
            </w:r>
          </w:p>
        </w:tc>
        <w:tc>
          <w:tcPr>
            <w:tcW w:w="719" w:type="pct"/>
            <w:tcBorders>
              <w:top w:val="single" w:sz="4" w:space="0" w:color="auto"/>
              <w:left w:val="single" w:sz="4" w:space="0" w:color="auto"/>
              <w:bottom w:val="single" w:sz="4" w:space="0" w:color="auto"/>
              <w:right w:val="single" w:sz="4" w:space="0" w:color="auto"/>
            </w:tcBorders>
            <w:vAlign w:val="center"/>
          </w:tcPr>
          <w:p w:rsidR="00784CFF" w:rsidRDefault="00784CFF" w:rsidP="00ED6D63">
            <w:pPr>
              <w:widowControl/>
              <w:spacing w:line="240" w:lineRule="atLeast"/>
              <w:jc w:val="center"/>
              <w:rPr>
                <w:rFonts w:cs="宋体"/>
                <w:kern w:val="0"/>
                <w:sz w:val="24"/>
              </w:rPr>
            </w:pPr>
            <w:r>
              <w:rPr>
                <w:rFonts w:cs="宋体" w:hint="eastAsia"/>
                <w:kern w:val="0"/>
                <w:sz w:val="24"/>
              </w:rPr>
              <w:t>微量元素分析仪</w:t>
            </w:r>
          </w:p>
        </w:tc>
        <w:tc>
          <w:tcPr>
            <w:tcW w:w="442" w:type="pct"/>
            <w:tcBorders>
              <w:top w:val="single" w:sz="4" w:space="0" w:color="auto"/>
              <w:left w:val="single" w:sz="4" w:space="0" w:color="auto"/>
              <w:bottom w:val="single" w:sz="4" w:space="0" w:color="auto"/>
              <w:right w:val="single" w:sz="4" w:space="0" w:color="auto"/>
            </w:tcBorders>
            <w:vAlign w:val="center"/>
          </w:tcPr>
          <w:p w:rsidR="00784CFF" w:rsidRDefault="00784CFF"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784CFF" w:rsidRDefault="00784CFF" w:rsidP="00ED6D63">
            <w:pPr>
              <w:widowControl/>
              <w:spacing w:line="240" w:lineRule="atLeast"/>
              <w:jc w:val="center"/>
              <w:rPr>
                <w:rFonts w:cs="宋体"/>
                <w:kern w:val="0"/>
                <w:sz w:val="24"/>
              </w:rPr>
            </w:pPr>
            <w:r>
              <w:rPr>
                <w:rFonts w:cs="宋体" w:hint="eastAsia"/>
                <w:kern w:val="0"/>
                <w:sz w:val="24"/>
              </w:rPr>
              <w:t>3</w:t>
            </w:r>
          </w:p>
        </w:tc>
        <w:tc>
          <w:tcPr>
            <w:tcW w:w="2900" w:type="pct"/>
            <w:tcBorders>
              <w:top w:val="single" w:sz="4" w:space="0" w:color="auto"/>
              <w:left w:val="single" w:sz="4" w:space="0" w:color="auto"/>
              <w:bottom w:val="single" w:sz="4" w:space="0" w:color="auto"/>
              <w:right w:val="single" w:sz="4" w:space="0" w:color="auto"/>
            </w:tcBorders>
          </w:tcPr>
          <w:p w:rsidR="00784CFF" w:rsidRDefault="00784CFF" w:rsidP="00ED6D63">
            <w:pPr>
              <w:widowControl/>
              <w:spacing w:line="240" w:lineRule="atLeast"/>
              <w:rPr>
                <w:rFonts w:cs="宋体"/>
                <w:kern w:val="0"/>
                <w:sz w:val="24"/>
              </w:rPr>
            </w:pPr>
            <w:proofErr w:type="gramStart"/>
            <w:r>
              <w:rPr>
                <w:rFonts w:cs="宋体" w:hint="eastAsia"/>
                <w:kern w:val="0"/>
                <w:sz w:val="24"/>
              </w:rPr>
              <w:t>蓟</w:t>
            </w:r>
            <w:proofErr w:type="gramEnd"/>
            <w:r>
              <w:rPr>
                <w:rFonts w:cs="宋体" w:hint="eastAsia"/>
                <w:kern w:val="0"/>
                <w:sz w:val="24"/>
              </w:rPr>
              <w:t>州区官庄镇卫生院</w:t>
            </w:r>
            <w:r>
              <w:rPr>
                <w:rFonts w:cs="宋体" w:hint="eastAsia"/>
                <w:kern w:val="0"/>
                <w:sz w:val="24"/>
              </w:rPr>
              <w:tab/>
              <w:t>1</w:t>
            </w:r>
            <w:r>
              <w:rPr>
                <w:rFonts w:cs="宋体" w:hint="eastAsia"/>
                <w:kern w:val="0"/>
                <w:sz w:val="24"/>
              </w:rPr>
              <w:t>台</w:t>
            </w:r>
          </w:p>
          <w:p w:rsidR="00784CFF" w:rsidRDefault="00784CFF" w:rsidP="00ED6D63">
            <w:pPr>
              <w:widowControl/>
              <w:spacing w:line="240" w:lineRule="atLeast"/>
              <w:rPr>
                <w:rFonts w:cs="宋体"/>
                <w:kern w:val="0"/>
                <w:sz w:val="24"/>
              </w:rPr>
            </w:pPr>
            <w:proofErr w:type="gramStart"/>
            <w:r>
              <w:rPr>
                <w:rFonts w:cs="宋体" w:hint="eastAsia"/>
                <w:kern w:val="0"/>
                <w:sz w:val="24"/>
              </w:rPr>
              <w:t>蓟</w:t>
            </w:r>
            <w:proofErr w:type="gramEnd"/>
            <w:r>
              <w:rPr>
                <w:rFonts w:cs="宋体" w:hint="eastAsia"/>
                <w:kern w:val="0"/>
                <w:sz w:val="24"/>
              </w:rPr>
              <w:t>州区</w:t>
            </w:r>
            <w:proofErr w:type="gramStart"/>
            <w:r>
              <w:rPr>
                <w:rFonts w:cs="宋体" w:hint="eastAsia"/>
                <w:kern w:val="0"/>
                <w:sz w:val="24"/>
              </w:rPr>
              <w:t>穿芳峪</w:t>
            </w:r>
            <w:proofErr w:type="gramEnd"/>
            <w:r>
              <w:rPr>
                <w:rFonts w:cs="宋体" w:hint="eastAsia"/>
                <w:kern w:val="0"/>
                <w:sz w:val="24"/>
              </w:rPr>
              <w:t>镇卫生院</w:t>
            </w:r>
            <w:r>
              <w:rPr>
                <w:rFonts w:cs="宋体" w:hint="eastAsia"/>
                <w:kern w:val="0"/>
                <w:sz w:val="24"/>
              </w:rPr>
              <w:tab/>
              <w:t>1</w:t>
            </w:r>
            <w:r>
              <w:rPr>
                <w:rFonts w:cs="宋体" w:hint="eastAsia"/>
                <w:kern w:val="0"/>
                <w:sz w:val="24"/>
              </w:rPr>
              <w:t>台</w:t>
            </w:r>
          </w:p>
          <w:p w:rsidR="00784CFF" w:rsidRDefault="00784CFF" w:rsidP="00ED6D63">
            <w:pPr>
              <w:widowControl/>
              <w:spacing w:line="240" w:lineRule="atLeast"/>
              <w:rPr>
                <w:rFonts w:cs="宋体"/>
                <w:kern w:val="0"/>
                <w:sz w:val="24"/>
              </w:rPr>
            </w:pPr>
            <w:r>
              <w:rPr>
                <w:rFonts w:cs="宋体" w:hint="eastAsia"/>
                <w:kern w:val="0"/>
                <w:sz w:val="24"/>
              </w:rPr>
              <w:t>天津市宝坻区杨家口卫生院</w:t>
            </w:r>
            <w:r>
              <w:rPr>
                <w:rFonts w:cs="宋体" w:hint="eastAsia"/>
                <w:kern w:val="0"/>
                <w:sz w:val="24"/>
              </w:rPr>
              <w:tab/>
              <w:t>1</w:t>
            </w:r>
            <w:r>
              <w:rPr>
                <w:rFonts w:cs="宋体" w:hint="eastAsia"/>
                <w:kern w:val="0"/>
                <w:sz w:val="24"/>
              </w:rPr>
              <w:t>台</w:t>
            </w:r>
          </w:p>
          <w:p w:rsidR="00784CFF" w:rsidRDefault="00784CFF" w:rsidP="00ED6D63">
            <w:pPr>
              <w:widowControl/>
              <w:spacing w:line="240" w:lineRule="atLeast"/>
              <w:rPr>
                <w:rFonts w:cs="宋体"/>
                <w:kern w:val="0"/>
                <w:sz w:val="24"/>
              </w:rPr>
            </w:pPr>
            <w:r>
              <w:rPr>
                <w:rFonts w:cs="宋体" w:hint="eastAsia"/>
                <w:kern w:val="0"/>
                <w:sz w:val="24"/>
              </w:rPr>
              <w:t>技术参数</w:t>
            </w:r>
            <w:r>
              <w:rPr>
                <w:rFonts w:cs="宋体" w:hint="eastAsia"/>
                <w:kern w:val="0"/>
                <w:sz w:val="24"/>
              </w:rPr>
              <w:tab/>
            </w:r>
          </w:p>
          <w:p w:rsidR="00784CFF" w:rsidRDefault="00784CFF" w:rsidP="00ED6D63">
            <w:pPr>
              <w:widowControl/>
              <w:spacing w:line="240" w:lineRule="atLeast"/>
              <w:rPr>
                <w:rFonts w:cs="宋体"/>
                <w:kern w:val="0"/>
                <w:sz w:val="24"/>
              </w:rPr>
            </w:pPr>
            <w:r>
              <w:rPr>
                <w:rFonts w:cs="宋体" w:hint="eastAsia"/>
                <w:kern w:val="0"/>
                <w:sz w:val="24"/>
              </w:rPr>
              <w:t>1.</w:t>
            </w:r>
            <w:r>
              <w:rPr>
                <w:rFonts w:cs="宋体" w:hint="eastAsia"/>
                <w:kern w:val="0"/>
                <w:sz w:val="24"/>
              </w:rPr>
              <w:t>分析方法：电化学方法（溶出法）</w:t>
            </w:r>
          </w:p>
          <w:p w:rsidR="00784CFF" w:rsidRDefault="00784CFF" w:rsidP="00ED6D63">
            <w:pPr>
              <w:widowControl/>
              <w:spacing w:line="240" w:lineRule="atLeast"/>
              <w:rPr>
                <w:rFonts w:cs="宋体"/>
                <w:kern w:val="0"/>
                <w:sz w:val="24"/>
              </w:rPr>
            </w:pPr>
            <w:r>
              <w:rPr>
                <w:rFonts w:cs="宋体" w:hint="eastAsia"/>
                <w:kern w:val="0"/>
                <w:sz w:val="24"/>
              </w:rPr>
              <w:t>2.</w:t>
            </w:r>
            <w:r>
              <w:rPr>
                <w:rFonts w:cs="宋体" w:hint="eastAsia"/>
                <w:kern w:val="0"/>
                <w:sz w:val="24"/>
              </w:rPr>
              <w:t>电极：旋转</w:t>
            </w:r>
            <w:proofErr w:type="gramStart"/>
            <w:r>
              <w:rPr>
                <w:rFonts w:cs="宋体" w:hint="eastAsia"/>
                <w:kern w:val="0"/>
                <w:sz w:val="24"/>
              </w:rPr>
              <w:t>玻</w:t>
            </w:r>
            <w:proofErr w:type="gramEnd"/>
            <w:r>
              <w:rPr>
                <w:rFonts w:cs="宋体" w:hint="eastAsia"/>
                <w:kern w:val="0"/>
                <w:sz w:val="24"/>
              </w:rPr>
              <w:t>碳电极。</w:t>
            </w:r>
          </w:p>
          <w:p w:rsidR="00784CFF" w:rsidRDefault="00784CFF" w:rsidP="00ED6D63">
            <w:pPr>
              <w:widowControl/>
              <w:spacing w:line="240" w:lineRule="atLeast"/>
              <w:rPr>
                <w:rFonts w:cs="宋体"/>
                <w:kern w:val="0"/>
                <w:sz w:val="24"/>
              </w:rPr>
            </w:pPr>
            <w:r w:rsidRPr="00784CFF">
              <w:rPr>
                <w:rFonts w:cs="宋体" w:hint="eastAsia"/>
                <w:kern w:val="0"/>
                <w:sz w:val="24"/>
              </w:rPr>
              <w:t>★</w:t>
            </w:r>
            <w:r>
              <w:rPr>
                <w:rFonts w:cs="宋体" w:hint="eastAsia"/>
                <w:kern w:val="0"/>
                <w:sz w:val="24"/>
              </w:rPr>
              <w:t>3.</w:t>
            </w:r>
            <w:r>
              <w:rPr>
                <w:rFonts w:cs="宋体" w:hint="eastAsia"/>
                <w:kern w:val="0"/>
                <w:sz w:val="24"/>
              </w:rPr>
              <w:t>检测下限</w:t>
            </w:r>
            <w:r>
              <w:rPr>
                <w:rFonts w:cs="宋体" w:hint="eastAsia"/>
                <w:kern w:val="0"/>
                <w:sz w:val="24"/>
              </w:rPr>
              <w:t>:</w:t>
            </w:r>
            <w:r>
              <w:rPr>
                <w:rFonts w:cs="宋体" w:hint="eastAsia"/>
                <w:kern w:val="0"/>
                <w:sz w:val="24"/>
              </w:rPr>
              <w:t>≤</w:t>
            </w:r>
            <w:r>
              <w:rPr>
                <w:rFonts w:cs="宋体" w:hint="eastAsia"/>
                <w:kern w:val="0"/>
                <w:sz w:val="24"/>
              </w:rPr>
              <w:t>0.1ug/L(</w:t>
            </w:r>
            <w:r>
              <w:rPr>
                <w:rFonts w:cs="宋体" w:hint="eastAsia"/>
                <w:kern w:val="0"/>
                <w:sz w:val="24"/>
              </w:rPr>
              <w:t>溶出法以铅为例</w:t>
            </w:r>
            <w:r>
              <w:rPr>
                <w:rFonts w:cs="宋体" w:hint="eastAsia"/>
                <w:kern w:val="0"/>
                <w:sz w:val="24"/>
              </w:rPr>
              <w:t>)</w:t>
            </w:r>
          </w:p>
          <w:p w:rsidR="00784CFF" w:rsidRDefault="00784CFF" w:rsidP="00ED6D63">
            <w:pPr>
              <w:widowControl/>
              <w:spacing w:line="240" w:lineRule="atLeast"/>
              <w:rPr>
                <w:rFonts w:cs="宋体"/>
                <w:kern w:val="0"/>
                <w:sz w:val="24"/>
              </w:rPr>
            </w:pPr>
            <w:r>
              <w:rPr>
                <w:rFonts w:cs="宋体" w:hint="eastAsia"/>
                <w:kern w:val="0"/>
                <w:sz w:val="24"/>
              </w:rPr>
              <w:t>4.</w:t>
            </w:r>
            <w:r>
              <w:rPr>
                <w:rFonts w:cs="宋体" w:hint="eastAsia"/>
                <w:kern w:val="0"/>
                <w:sz w:val="24"/>
              </w:rPr>
              <w:t>相关系数</w:t>
            </w:r>
            <w:r>
              <w:rPr>
                <w:rFonts w:cs="宋体" w:hint="eastAsia"/>
                <w:kern w:val="0"/>
                <w:sz w:val="24"/>
              </w:rPr>
              <w:t>:</w:t>
            </w:r>
            <w:r>
              <w:rPr>
                <w:rFonts w:cs="宋体" w:hint="eastAsia"/>
                <w:kern w:val="0"/>
                <w:sz w:val="24"/>
              </w:rPr>
              <w:t>≥</w:t>
            </w:r>
            <w:r>
              <w:rPr>
                <w:rFonts w:cs="宋体" w:hint="eastAsia"/>
                <w:kern w:val="0"/>
                <w:sz w:val="24"/>
              </w:rPr>
              <w:t>0.9990</w:t>
            </w:r>
          </w:p>
          <w:p w:rsidR="00784CFF" w:rsidRDefault="00784CFF" w:rsidP="00ED6D63">
            <w:pPr>
              <w:widowControl/>
              <w:spacing w:line="240" w:lineRule="atLeast"/>
              <w:rPr>
                <w:rFonts w:cs="宋体"/>
                <w:kern w:val="0"/>
                <w:sz w:val="24"/>
              </w:rPr>
            </w:pPr>
            <w:r>
              <w:rPr>
                <w:rFonts w:cs="宋体" w:hint="eastAsia"/>
                <w:kern w:val="0"/>
                <w:sz w:val="24"/>
              </w:rPr>
              <w:t>5.</w:t>
            </w:r>
            <w:r>
              <w:rPr>
                <w:rFonts w:cs="宋体" w:hint="eastAsia"/>
                <w:kern w:val="0"/>
                <w:sz w:val="24"/>
              </w:rPr>
              <w:t>校正曲线相对偏差</w:t>
            </w:r>
            <w:r>
              <w:rPr>
                <w:rFonts w:cs="宋体" w:hint="eastAsia"/>
                <w:kern w:val="0"/>
                <w:sz w:val="24"/>
              </w:rPr>
              <w:t>:RSD</w:t>
            </w:r>
            <w:r>
              <w:rPr>
                <w:rFonts w:cs="宋体" w:hint="eastAsia"/>
                <w:kern w:val="0"/>
                <w:sz w:val="24"/>
              </w:rPr>
              <w:t>≤</w:t>
            </w:r>
            <w:r>
              <w:rPr>
                <w:rFonts w:cs="宋体" w:hint="eastAsia"/>
                <w:kern w:val="0"/>
                <w:sz w:val="24"/>
              </w:rPr>
              <w:t>3</w:t>
            </w:r>
            <w:r>
              <w:rPr>
                <w:rFonts w:cs="宋体" w:hint="eastAsia"/>
                <w:kern w:val="0"/>
                <w:sz w:val="24"/>
              </w:rPr>
              <w:t>﹪</w:t>
            </w:r>
            <w:r>
              <w:rPr>
                <w:rFonts w:cs="宋体" w:hint="eastAsia"/>
                <w:kern w:val="0"/>
                <w:sz w:val="24"/>
              </w:rPr>
              <w:t>(</w:t>
            </w:r>
            <w:r>
              <w:rPr>
                <w:rFonts w:cs="宋体" w:hint="eastAsia"/>
                <w:kern w:val="0"/>
                <w:sz w:val="24"/>
              </w:rPr>
              <w:t>以测铅为例</w:t>
            </w:r>
            <w:r>
              <w:rPr>
                <w:rFonts w:cs="宋体" w:hint="eastAsia"/>
                <w:kern w:val="0"/>
                <w:sz w:val="24"/>
              </w:rPr>
              <w:t>)</w:t>
            </w:r>
          </w:p>
          <w:p w:rsidR="00784CFF" w:rsidRDefault="00784CFF" w:rsidP="00ED6D63">
            <w:pPr>
              <w:widowControl/>
              <w:spacing w:line="240" w:lineRule="atLeast"/>
              <w:rPr>
                <w:rFonts w:cs="宋体"/>
                <w:kern w:val="0"/>
                <w:sz w:val="24"/>
              </w:rPr>
            </w:pPr>
            <w:r>
              <w:rPr>
                <w:rFonts w:cs="宋体" w:hint="eastAsia"/>
                <w:kern w:val="0"/>
                <w:sz w:val="24"/>
              </w:rPr>
              <w:t>6.</w:t>
            </w:r>
            <w:r>
              <w:rPr>
                <w:rFonts w:cs="宋体" w:hint="eastAsia"/>
                <w:kern w:val="0"/>
                <w:sz w:val="24"/>
              </w:rPr>
              <w:t>标本类型：至少包括全血、血清或血浆</w:t>
            </w:r>
          </w:p>
          <w:p w:rsidR="00784CFF" w:rsidRDefault="00784CFF" w:rsidP="00ED6D63">
            <w:pPr>
              <w:widowControl/>
              <w:spacing w:line="240" w:lineRule="atLeast"/>
              <w:rPr>
                <w:rFonts w:cs="宋体"/>
                <w:kern w:val="0"/>
                <w:sz w:val="24"/>
              </w:rPr>
            </w:pPr>
            <w:r>
              <w:rPr>
                <w:rFonts w:cs="宋体" w:hint="eastAsia"/>
                <w:kern w:val="0"/>
                <w:sz w:val="24"/>
              </w:rPr>
              <w:t>7.</w:t>
            </w:r>
            <w:r>
              <w:rPr>
                <w:rFonts w:cs="宋体" w:hint="eastAsia"/>
                <w:kern w:val="0"/>
                <w:sz w:val="24"/>
              </w:rPr>
              <w:t>检测项目：检测铅、锌、铁、钙、镁、铜等。</w:t>
            </w:r>
          </w:p>
          <w:p w:rsidR="00784CFF" w:rsidRDefault="00784CFF" w:rsidP="00ED6D63">
            <w:pPr>
              <w:widowControl/>
              <w:spacing w:line="240" w:lineRule="atLeast"/>
              <w:rPr>
                <w:rFonts w:cs="宋体"/>
                <w:kern w:val="0"/>
                <w:sz w:val="24"/>
              </w:rPr>
            </w:pPr>
            <w:r w:rsidRPr="00784CFF">
              <w:rPr>
                <w:rFonts w:cs="宋体" w:hint="eastAsia"/>
                <w:kern w:val="0"/>
                <w:sz w:val="24"/>
              </w:rPr>
              <w:t>★</w:t>
            </w:r>
            <w:r>
              <w:rPr>
                <w:rFonts w:cs="宋体" w:hint="eastAsia"/>
                <w:kern w:val="0"/>
                <w:sz w:val="24"/>
              </w:rPr>
              <w:t>8.</w:t>
            </w:r>
            <w:r>
              <w:rPr>
                <w:rFonts w:cs="宋体" w:hint="eastAsia"/>
                <w:kern w:val="0"/>
                <w:sz w:val="24"/>
              </w:rPr>
              <w:t>电解池技术，每次检测试剂消耗≤</w:t>
            </w:r>
            <w:r>
              <w:rPr>
                <w:rFonts w:cs="宋体" w:hint="eastAsia"/>
                <w:kern w:val="0"/>
                <w:sz w:val="24"/>
              </w:rPr>
              <w:t>1ml</w:t>
            </w:r>
            <w:r>
              <w:rPr>
                <w:rFonts w:cs="宋体" w:hint="eastAsia"/>
                <w:kern w:val="0"/>
                <w:sz w:val="24"/>
              </w:rPr>
              <w:t>。</w:t>
            </w:r>
          </w:p>
          <w:p w:rsidR="00784CFF" w:rsidRDefault="00784CFF" w:rsidP="00ED6D63">
            <w:pPr>
              <w:widowControl/>
              <w:spacing w:line="240" w:lineRule="atLeast"/>
              <w:rPr>
                <w:rFonts w:cs="宋体"/>
                <w:kern w:val="0"/>
                <w:sz w:val="24"/>
              </w:rPr>
            </w:pPr>
            <w:r>
              <w:rPr>
                <w:rFonts w:cs="宋体" w:hint="eastAsia"/>
                <w:kern w:val="0"/>
                <w:sz w:val="24"/>
              </w:rPr>
              <w:t>9.</w:t>
            </w:r>
            <w:r>
              <w:rPr>
                <w:rFonts w:cs="宋体" w:hint="eastAsia"/>
                <w:kern w:val="0"/>
                <w:sz w:val="24"/>
              </w:rPr>
              <w:t>提供质保期内每年至少一次校准服务</w:t>
            </w:r>
          </w:p>
          <w:p w:rsidR="00784CFF" w:rsidRDefault="00784CFF" w:rsidP="00ED6D63">
            <w:pPr>
              <w:widowControl/>
              <w:spacing w:line="240" w:lineRule="atLeast"/>
              <w:rPr>
                <w:rFonts w:cs="宋体"/>
                <w:kern w:val="0"/>
                <w:sz w:val="24"/>
              </w:rPr>
            </w:pPr>
            <w:r>
              <w:rPr>
                <w:rFonts w:cs="宋体" w:hint="eastAsia"/>
                <w:kern w:val="0"/>
                <w:sz w:val="24"/>
              </w:rPr>
              <w:t>10.</w:t>
            </w:r>
            <w:r>
              <w:rPr>
                <w:rFonts w:cs="宋体" w:hint="eastAsia"/>
                <w:kern w:val="0"/>
                <w:sz w:val="24"/>
              </w:rPr>
              <w:t>提供每季度一次巡检服务</w:t>
            </w:r>
          </w:p>
          <w:p w:rsidR="00784CFF" w:rsidRDefault="00784CFF" w:rsidP="00ED6D63">
            <w:pPr>
              <w:widowControl/>
              <w:spacing w:line="240" w:lineRule="atLeast"/>
              <w:rPr>
                <w:rFonts w:cs="宋体"/>
                <w:kern w:val="0"/>
                <w:sz w:val="24"/>
              </w:rPr>
            </w:pPr>
            <w:r>
              <w:rPr>
                <w:rFonts w:cs="宋体" w:hint="eastAsia"/>
                <w:kern w:val="0"/>
                <w:sz w:val="24"/>
              </w:rPr>
              <w:lastRenderedPageBreak/>
              <w:t>11.</w:t>
            </w:r>
            <w:r>
              <w:rPr>
                <w:rFonts w:cs="宋体" w:hint="eastAsia"/>
                <w:kern w:val="0"/>
                <w:sz w:val="24"/>
              </w:rPr>
              <w:t>可接入医院</w:t>
            </w:r>
            <w:r>
              <w:rPr>
                <w:rFonts w:cs="宋体" w:hint="eastAsia"/>
                <w:kern w:val="0"/>
                <w:sz w:val="24"/>
              </w:rPr>
              <w:t>Lis</w:t>
            </w:r>
            <w:r>
              <w:rPr>
                <w:rFonts w:cs="宋体" w:hint="eastAsia"/>
                <w:kern w:val="0"/>
                <w:sz w:val="24"/>
              </w:rPr>
              <w:t>系统</w:t>
            </w:r>
          </w:p>
          <w:p w:rsidR="00784CFF" w:rsidRDefault="00784CFF" w:rsidP="00ED6D63">
            <w:pPr>
              <w:widowControl/>
              <w:spacing w:line="240" w:lineRule="atLeast"/>
              <w:rPr>
                <w:rFonts w:cs="宋体"/>
                <w:kern w:val="0"/>
                <w:sz w:val="24"/>
              </w:rPr>
            </w:pPr>
            <w:r>
              <w:rPr>
                <w:rFonts w:cs="宋体" w:hint="eastAsia"/>
                <w:kern w:val="0"/>
                <w:sz w:val="24"/>
              </w:rPr>
              <w:t>12.</w:t>
            </w:r>
            <w:r>
              <w:rPr>
                <w:rFonts w:cs="宋体" w:hint="eastAsia"/>
                <w:kern w:val="0"/>
                <w:sz w:val="24"/>
              </w:rPr>
              <w:t>支持试剂全开放</w:t>
            </w:r>
          </w:p>
          <w:p w:rsidR="00784CFF" w:rsidRDefault="00784CFF" w:rsidP="00ED6D63">
            <w:pPr>
              <w:widowControl/>
              <w:spacing w:line="240" w:lineRule="atLeast"/>
              <w:rPr>
                <w:rFonts w:cs="宋体"/>
                <w:kern w:val="0"/>
                <w:sz w:val="24"/>
              </w:rPr>
            </w:pPr>
            <w:r>
              <w:rPr>
                <w:rFonts w:cs="宋体" w:hint="eastAsia"/>
                <w:kern w:val="0"/>
                <w:sz w:val="24"/>
              </w:rPr>
              <w:t>配置：</w:t>
            </w:r>
          </w:p>
          <w:p w:rsidR="00784CFF" w:rsidRDefault="00784CFF" w:rsidP="00ED6D63">
            <w:pPr>
              <w:widowControl/>
              <w:spacing w:line="240" w:lineRule="atLeast"/>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1</w:t>
            </w:r>
            <w:r>
              <w:rPr>
                <w:rFonts w:cs="宋体" w:hint="eastAsia"/>
                <w:kern w:val="0"/>
                <w:sz w:val="24"/>
              </w:rPr>
              <w:t>台</w:t>
            </w:r>
          </w:p>
          <w:p w:rsidR="00784CFF" w:rsidRDefault="00784CFF" w:rsidP="00ED6D63">
            <w:pPr>
              <w:widowControl/>
              <w:spacing w:line="240" w:lineRule="atLeast"/>
              <w:rPr>
                <w:rFonts w:cs="宋体"/>
                <w:kern w:val="0"/>
                <w:sz w:val="24"/>
              </w:rPr>
            </w:pPr>
            <w:r>
              <w:rPr>
                <w:rFonts w:cs="宋体" w:hint="eastAsia"/>
                <w:kern w:val="0"/>
                <w:sz w:val="24"/>
              </w:rPr>
              <w:t>2.</w:t>
            </w:r>
            <w:r>
              <w:rPr>
                <w:rFonts w:cs="宋体" w:hint="eastAsia"/>
                <w:kern w:val="0"/>
                <w:sz w:val="24"/>
              </w:rPr>
              <w:t>报告处理系统</w:t>
            </w:r>
            <w:r>
              <w:rPr>
                <w:rFonts w:cs="宋体" w:hint="eastAsia"/>
                <w:kern w:val="0"/>
                <w:sz w:val="24"/>
              </w:rPr>
              <w:t>1</w:t>
            </w:r>
            <w:r>
              <w:rPr>
                <w:rFonts w:cs="宋体" w:hint="eastAsia"/>
                <w:kern w:val="0"/>
                <w:sz w:val="24"/>
              </w:rPr>
              <w:t>套</w:t>
            </w:r>
          </w:p>
        </w:tc>
      </w:tr>
      <w:tr w:rsidR="00784CFF" w:rsidRPr="006C3A58" w:rsidTr="00ED6D63">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784CFF" w:rsidRDefault="00784CFF" w:rsidP="00ED6D63">
            <w:pPr>
              <w:snapToGrid w:val="0"/>
              <w:spacing w:line="360" w:lineRule="auto"/>
              <w:jc w:val="center"/>
              <w:rPr>
                <w:kern w:val="0"/>
                <w:sz w:val="24"/>
              </w:rPr>
            </w:pPr>
            <w:r>
              <w:rPr>
                <w:rFonts w:hint="eastAsia"/>
                <w:kern w:val="0"/>
                <w:sz w:val="24"/>
              </w:rPr>
              <w:lastRenderedPageBreak/>
              <w:t>4</w:t>
            </w:r>
          </w:p>
        </w:tc>
        <w:tc>
          <w:tcPr>
            <w:tcW w:w="719" w:type="pct"/>
            <w:tcBorders>
              <w:top w:val="single" w:sz="4" w:space="0" w:color="auto"/>
              <w:left w:val="single" w:sz="4" w:space="0" w:color="auto"/>
              <w:bottom w:val="single" w:sz="4" w:space="0" w:color="auto"/>
              <w:right w:val="single" w:sz="4" w:space="0" w:color="auto"/>
            </w:tcBorders>
            <w:vAlign w:val="center"/>
          </w:tcPr>
          <w:p w:rsidR="00784CFF" w:rsidRDefault="00784CFF" w:rsidP="00ED6D63">
            <w:pPr>
              <w:snapToGrid w:val="0"/>
              <w:spacing w:line="360" w:lineRule="auto"/>
              <w:jc w:val="center"/>
              <w:rPr>
                <w:kern w:val="0"/>
                <w:sz w:val="24"/>
              </w:rPr>
            </w:pPr>
            <w:r>
              <w:rPr>
                <w:rFonts w:hint="eastAsia"/>
                <w:kern w:val="0"/>
                <w:sz w:val="24"/>
              </w:rPr>
              <w:t>幽门螺旋杆菌检测仪（一）</w:t>
            </w:r>
          </w:p>
        </w:tc>
        <w:tc>
          <w:tcPr>
            <w:tcW w:w="442" w:type="pct"/>
            <w:tcBorders>
              <w:top w:val="single" w:sz="4" w:space="0" w:color="auto"/>
              <w:left w:val="single" w:sz="4" w:space="0" w:color="auto"/>
              <w:bottom w:val="single" w:sz="4" w:space="0" w:color="auto"/>
              <w:right w:val="single" w:sz="4" w:space="0" w:color="auto"/>
            </w:tcBorders>
            <w:vAlign w:val="center"/>
          </w:tcPr>
          <w:p w:rsidR="00784CFF" w:rsidRDefault="00784CFF"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784CFF" w:rsidRDefault="00784CFF" w:rsidP="00ED6D63">
            <w:pPr>
              <w:snapToGrid w:val="0"/>
              <w:spacing w:line="360" w:lineRule="auto"/>
              <w:jc w:val="center"/>
              <w:rPr>
                <w:kern w:val="0"/>
                <w:sz w:val="24"/>
              </w:rPr>
            </w:pPr>
            <w:r>
              <w:rPr>
                <w:rFonts w:hint="eastAsia"/>
                <w:kern w:val="0"/>
                <w:sz w:val="24"/>
              </w:rPr>
              <w:t>2</w:t>
            </w:r>
          </w:p>
        </w:tc>
        <w:tc>
          <w:tcPr>
            <w:tcW w:w="2900" w:type="pct"/>
            <w:tcBorders>
              <w:top w:val="single" w:sz="4" w:space="0" w:color="auto"/>
              <w:left w:val="single" w:sz="4" w:space="0" w:color="auto"/>
              <w:bottom w:val="single" w:sz="4" w:space="0" w:color="auto"/>
              <w:right w:val="single" w:sz="4" w:space="0" w:color="auto"/>
            </w:tcBorders>
          </w:tcPr>
          <w:p w:rsidR="00784CFF" w:rsidRDefault="00784CFF" w:rsidP="00ED6D63">
            <w:pPr>
              <w:widowControl/>
              <w:spacing w:line="240" w:lineRule="atLeast"/>
              <w:rPr>
                <w:rFonts w:cs="宋体"/>
                <w:kern w:val="0"/>
                <w:sz w:val="24"/>
              </w:rPr>
            </w:pPr>
            <w:r>
              <w:rPr>
                <w:rFonts w:cs="宋体" w:hint="eastAsia"/>
                <w:kern w:val="0"/>
                <w:sz w:val="24"/>
              </w:rPr>
              <w:t>西青区西营门社区卫生服务中心</w:t>
            </w:r>
            <w:r>
              <w:rPr>
                <w:rFonts w:cs="宋体" w:hint="eastAsia"/>
                <w:kern w:val="0"/>
                <w:sz w:val="24"/>
              </w:rPr>
              <w:tab/>
              <w:t>1</w:t>
            </w:r>
            <w:r>
              <w:rPr>
                <w:rFonts w:cs="宋体" w:hint="eastAsia"/>
                <w:kern w:val="0"/>
                <w:sz w:val="24"/>
              </w:rPr>
              <w:t>台</w:t>
            </w:r>
          </w:p>
          <w:p w:rsidR="00784CFF" w:rsidRDefault="00784CFF" w:rsidP="00ED6D63">
            <w:pPr>
              <w:widowControl/>
              <w:spacing w:line="240" w:lineRule="atLeast"/>
              <w:rPr>
                <w:rFonts w:cs="宋体"/>
                <w:kern w:val="0"/>
                <w:sz w:val="24"/>
              </w:rPr>
            </w:pPr>
            <w:r>
              <w:rPr>
                <w:rFonts w:cs="宋体" w:hint="eastAsia"/>
                <w:kern w:val="0"/>
                <w:sz w:val="24"/>
              </w:rPr>
              <w:t>双新街社区卫生服务中心</w:t>
            </w:r>
            <w:r>
              <w:rPr>
                <w:rFonts w:cs="宋体" w:hint="eastAsia"/>
                <w:kern w:val="0"/>
                <w:sz w:val="24"/>
              </w:rPr>
              <w:tab/>
              <w:t>1</w:t>
            </w:r>
            <w:r>
              <w:rPr>
                <w:rFonts w:cs="宋体" w:hint="eastAsia"/>
                <w:kern w:val="0"/>
                <w:sz w:val="24"/>
              </w:rPr>
              <w:t>台</w:t>
            </w:r>
          </w:p>
          <w:p w:rsidR="00784CFF" w:rsidRDefault="00784CFF" w:rsidP="00ED6D63">
            <w:pPr>
              <w:widowControl/>
              <w:spacing w:line="240" w:lineRule="atLeast"/>
              <w:rPr>
                <w:rFonts w:cs="宋体"/>
                <w:kern w:val="0"/>
                <w:sz w:val="24"/>
              </w:rPr>
            </w:pPr>
            <w:r>
              <w:rPr>
                <w:rFonts w:cs="宋体" w:hint="eastAsia"/>
                <w:kern w:val="0"/>
                <w:sz w:val="24"/>
              </w:rPr>
              <w:t>技术参数</w:t>
            </w:r>
          </w:p>
          <w:p w:rsidR="00784CFF" w:rsidRDefault="00784CFF" w:rsidP="00ED6D63">
            <w:pPr>
              <w:widowControl/>
              <w:spacing w:line="240" w:lineRule="atLeast"/>
              <w:rPr>
                <w:rFonts w:cs="宋体"/>
                <w:kern w:val="0"/>
                <w:sz w:val="24"/>
              </w:rPr>
            </w:pPr>
            <w:r>
              <w:rPr>
                <w:rFonts w:cs="宋体" w:hint="eastAsia"/>
                <w:kern w:val="0"/>
                <w:sz w:val="24"/>
              </w:rPr>
              <w:t>1.</w:t>
            </w:r>
            <w:r>
              <w:rPr>
                <w:rFonts w:cs="宋体" w:hint="eastAsia"/>
                <w:kern w:val="0"/>
                <w:sz w:val="24"/>
              </w:rPr>
              <w:t>预热时间：≤</w:t>
            </w:r>
            <w:r>
              <w:rPr>
                <w:rFonts w:cs="宋体" w:hint="eastAsia"/>
                <w:kern w:val="0"/>
                <w:sz w:val="24"/>
              </w:rPr>
              <w:t>30min</w:t>
            </w:r>
          </w:p>
          <w:p w:rsidR="00784CFF" w:rsidRDefault="00784CFF" w:rsidP="00ED6D63">
            <w:pPr>
              <w:widowControl/>
              <w:spacing w:line="240" w:lineRule="atLeast"/>
              <w:rPr>
                <w:rFonts w:cs="宋体"/>
                <w:kern w:val="0"/>
                <w:sz w:val="24"/>
              </w:rPr>
            </w:pPr>
            <w:r>
              <w:rPr>
                <w:rFonts w:cs="宋体" w:hint="eastAsia"/>
                <w:kern w:val="0"/>
                <w:sz w:val="24"/>
              </w:rPr>
              <w:t>2.</w:t>
            </w:r>
            <w:r>
              <w:rPr>
                <w:rFonts w:cs="宋体" w:hint="eastAsia"/>
                <w:kern w:val="0"/>
                <w:sz w:val="24"/>
              </w:rPr>
              <w:t>一次可插入</w:t>
            </w:r>
            <w:r>
              <w:rPr>
                <w:rFonts w:cs="宋体" w:hint="eastAsia"/>
                <w:kern w:val="0"/>
                <w:sz w:val="24"/>
              </w:rPr>
              <w:t>6</w:t>
            </w:r>
            <w:r>
              <w:rPr>
                <w:rFonts w:cs="宋体" w:hint="eastAsia"/>
                <w:kern w:val="0"/>
                <w:sz w:val="24"/>
              </w:rPr>
              <w:t>组样本，自动批量检测，仪器测量一组样本（底气</w:t>
            </w:r>
            <w:proofErr w:type="gramStart"/>
            <w:r>
              <w:rPr>
                <w:rFonts w:cs="宋体" w:hint="eastAsia"/>
                <w:kern w:val="0"/>
                <w:sz w:val="24"/>
              </w:rPr>
              <w:t>与样气各</w:t>
            </w:r>
            <w:proofErr w:type="gramEnd"/>
            <w:r>
              <w:rPr>
                <w:rFonts w:cs="宋体" w:hint="eastAsia"/>
                <w:kern w:val="0"/>
                <w:sz w:val="24"/>
              </w:rPr>
              <w:t>一袋）的时间≤</w:t>
            </w:r>
            <w:r>
              <w:rPr>
                <w:rFonts w:cs="宋体" w:hint="eastAsia"/>
                <w:kern w:val="0"/>
                <w:sz w:val="24"/>
              </w:rPr>
              <w:t>3min</w:t>
            </w:r>
          </w:p>
          <w:p w:rsidR="00784CFF" w:rsidRDefault="00784CFF" w:rsidP="00ED6D63">
            <w:pPr>
              <w:widowControl/>
              <w:spacing w:line="240" w:lineRule="atLeast"/>
              <w:rPr>
                <w:rFonts w:cs="宋体"/>
                <w:kern w:val="0"/>
                <w:sz w:val="24"/>
              </w:rPr>
            </w:pPr>
            <w:r>
              <w:rPr>
                <w:rFonts w:cs="宋体" w:hint="eastAsia"/>
                <w:kern w:val="0"/>
                <w:sz w:val="24"/>
              </w:rPr>
              <w:t>3.</w:t>
            </w:r>
            <w:r>
              <w:rPr>
                <w:rFonts w:cs="宋体" w:hint="eastAsia"/>
                <w:kern w:val="0"/>
                <w:sz w:val="24"/>
              </w:rPr>
              <w:t>红外光源，工作温度</w:t>
            </w:r>
            <w:r>
              <w:rPr>
                <w:rFonts w:cs="宋体" w:hint="eastAsia"/>
                <w:kern w:val="0"/>
                <w:sz w:val="24"/>
              </w:rPr>
              <w:t>1--950</w:t>
            </w:r>
            <w:r>
              <w:rPr>
                <w:rFonts w:cs="宋体" w:hint="eastAsia"/>
                <w:kern w:val="0"/>
                <w:sz w:val="24"/>
              </w:rPr>
              <w:t>℃</w:t>
            </w:r>
          </w:p>
          <w:p w:rsidR="00784CFF" w:rsidRDefault="00784CFF" w:rsidP="00ED6D63">
            <w:pPr>
              <w:widowControl/>
              <w:spacing w:line="240" w:lineRule="atLeast"/>
              <w:rPr>
                <w:rFonts w:cs="宋体"/>
                <w:kern w:val="0"/>
                <w:sz w:val="24"/>
              </w:rPr>
            </w:pPr>
            <w:r>
              <w:rPr>
                <w:rFonts w:cs="宋体" w:hint="eastAsia"/>
                <w:kern w:val="0"/>
                <w:sz w:val="24"/>
              </w:rPr>
              <w:t>4.</w:t>
            </w:r>
            <w:r>
              <w:rPr>
                <w:rFonts w:cs="宋体" w:hint="eastAsia"/>
                <w:kern w:val="0"/>
                <w:sz w:val="24"/>
              </w:rPr>
              <w:t>样本</w:t>
            </w:r>
            <w:r>
              <w:rPr>
                <w:rFonts w:cs="宋体" w:hint="eastAsia"/>
                <w:kern w:val="0"/>
                <w:sz w:val="24"/>
              </w:rPr>
              <w:t>CO</w:t>
            </w:r>
            <w:r w:rsidRPr="00784CFF">
              <w:rPr>
                <w:rFonts w:cs="宋体" w:hint="eastAsia"/>
                <w:kern w:val="0"/>
                <w:sz w:val="24"/>
                <w:vertAlign w:val="subscript"/>
              </w:rPr>
              <w:t>2</w:t>
            </w:r>
            <w:r>
              <w:rPr>
                <w:rFonts w:cs="宋体" w:hint="eastAsia"/>
                <w:kern w:val="0"/>
                <w:sz w:val="24"/>
              </w:rPr>
              <w:t>浓度范围：</w:t>
            </w:r>
            <w:r>
              <w:rPr>
                <w:rFonts w:cs="宋体" w:hint="eastAsia"/>
                <w:kern w:val="0"/>
                <w:sz w:val="24"/>
              </w:rPr>
              <w:t>0.5</w:t>
            </w:r>
            <w:r>
              <w:rPr>
                <w:rFonts w:cs="宋体" w:hint="eastAsia"/>
                <w:kern w:val="0"/>
                <w:sz w:val="24"/>
              </w:rPr>
              <w:t>～</w:t>
            </w:r>
            <w:r>
              <w:rPr>
                <w:rFonts w:cs="宋体" w:hint="eastAsia"/>
                <w:kern w:val="0"/>
                <w:sz w:val="24"/>
              </w:rPr>
              <w:t>6.0%</w:t>
            </w:r>
          </w:p>
          <w:p w:rsidR="00784CFF" w:rsidRDefault="00784CFF" w:rsidP="00ED6D63">
            <w:pPr>
              <w:widowControl/>
              <w:spacing w:line="240" w:lineRule="atLeast"/>
              <w:rPr>
                <w:rFonts w:cs="宋体"/>
                <w:kern w:val="0"/>
                <w:sz w:val="24"/>
              </w:rPr>
            </w:pPr>
            <w:r>
              <w:rPr>
                <w:rFonts w:cs="宋体" w:hint="eastAsia"/>
                <w:kern w:val="0"/>
                <w:sz w:val="24"/>
              </w:rPr>
              <w:t>5.</w:t>
            </w:r>
            <w:r>
              <w:rPr>
                <w:rFonts w:cs="宋体" w:hint="eastAsia"/>
                <w:kern w:val="0"/>
                <w:sz w:val="24"/>
              </w:rPr>
              <w:t>分析速度</w:t>
            </w:r>
            <w:r>
              <w:rPr>
                <w:rFonts w:cs="宋体" w:hint="eastAsia"/>
                <w:kern w:val="0"/>
                <w:sz w:val="24"/>
              </w:rPr>
              <w:t>2-3</w:t>
            </w:r>
            <w:r>
              <w:rPr>
                <w:rFonts w:cs="宋体" w:hint="eastAsia"/>
                <w:kern w:val="0"/>
                <w:sz w:val="24"/>
              </w:rPr>
              <w:t>分钟／对样品</w:t>
            </w:r>
          </w:p>
          <w:p w:rsidR="00784CFF" w:rsidRDefault="00784CFF" w:rsidP="00ED6D63">
            <w:pPr>
              <w:widowControl/>
              <w:spacing w:line="240" w:lineRule="atLeast"/>
              <w:rPr>
                <w:rFonts w:cs="宋体"/>
                <w:kern w:val="0"/>
                <w:sz w:val="24"/>
              </w:rPr>
            </w:pPr>
            <w:r>
              <w:rPr>
                <w:rFonts w:cs="宋体" w:hint="eastAsia"/>
                <w:kern w:val="0"/>
                <w:sz w:val="24"/>
              </w:rPr>
              <w:t>6.</w:t>
            </w:r>
            <w:r>
              <w:rPr>
                <w:rFonts w:cs="宋体" w:hint="eastAsia"/>
                <w:kern w:val="0"/>
                <w:sz w:val="24"/>
              </w:rPr>
              <w:t>采用</w:t>
            </w:r>
            <w:proofErr w:type="gramStart"/>
            <w:r>
              <w:rPr>
                <w:rFonts w:cs="宋体" w:hint="eastAsia"/>
                <w:kern w:val="0"/>
                <w:sz w:val="24"/>
              </w:rPr>
              <w:t>卡式进</w:t>
            </w:r>
            <w:proofErr w:type="gramEnd"/>
            <w:r>
              <w:rPr>
                <w:rFonts w:cs="宋体" w:hint="eastAsia"/>
                <w:kern w:val="0"/>
                <w:sz w:val="24"/>
              </w:rPr>
              <w:t>样</w:t>
            </w:r>
          </w:p>
          <w:p w:rsidR="00784CFF" w:rsidRDefault="00784CFF" w:rsidP="00ED6D63">
            <w:pPr>
              <w:widowControl/>
              <w:spacing w:line="240" w:lineRule="atLeast"/>
              <w:rPr>
                <w:rFonts w:cs="宋体"/>
                <w:kern w:val="0"/>
                <w:sz w:val="24"/>
              </w:rPr>
            </w:pPr>
            <w:r>
              <w:rPr>
                <w:rFonts w:cs="宋体" w:hint="eastAsia"/>
                <w:kern w:val="0"/>
                <w:sz w:val="24"/>
              </w:rPr>
              <w:t>7.</w:t>
            </w:r>
            <w:r>
              <w:rPr>
                <w:rFonts w:cs="宋体" w:hint="eastAsia"/>
                <w:kern w:val="0"/>
                <w:sz w:val="24"/>
              </w:rPr>
              <w:t>通道数≥</w:t>
            </w:r>
            <w:r>
              <w:rPr>
                <w:rFonts w:cs="宋体" w:hint="eastAsia"/>
                <w:kern w:val="0"/>
                <w:sz w:val="24"/>
              </w:rPr>
              <w:t>12</w:t>
            </w:r>
            <w:r>
              <w:rPr>
                <w:rFonts w:cs="宋体" w:hint="eastAsia"/>
                <w:kern w:val="0"/>
                <w:sz w:val="24"/>
              </w:rPr>
              <w:t>通道</w:t>
            </w:r>
          </w:p>
          <w:p w:rsidR="00784CFF" w:rsidRDefault="00784CFF" w:rsidP="00ED6D63">
            <w:pPr>
              <w:widowControl/>
              <w:spacing w:line="240" w:lineRule="atLeast"/>
              <w:rPr>
                <w:rFonts w:cs="宋体"/>
                <w:kern w:val="0"/>
                <w:sz w:val="24"/>
              </w:rPr>
            </w:pPr>
            <w:r>
              <w:rPr>
                <w:rFonts w:cs="宋体" w:hint="eastAsia"/>
                <w:kern w:val="0"/>
                <w:sz w:val="24"/>
              </w:rPr>
              <w:t>8.</w:t>
            </w:r>
            <w:r>
              <w:rPr>
                <w:rFonts w:cs="宋体" w:hint="eastAsia"/>
                <w:kern w:val="0"/>
                <w:sz w:val="24"/>
              </w:rPr>
              <w:t>提供质保期内每年至少</w:t>
            </w:r>
            <w:r>
              <w:rPr>
                <w:rFonts w:cs="宋体"/>
                <w:kern w:val="0"/>
                <w:sz w:val="24"/>
              </w:rPr>
              <w:t>一</w:t>
            </w:r>
            <w:r>
              <w:rPr>
                <w:rFonts w:cs="宋体" w:hint="eastAsia"/>
                <w:kern w:val="0"/>
                <w:sz w:val="24"/>
              </w:rPr>
              <w:t>次校准服务</w:t>
            </w:r>
          </w:p>
          <w:p w:rsidR="00784CFF" w:rsidRDefault="00784CFF" w:rsidP="00ED6D63">
            <w:pPr>
              <w:widowControl/>
              <w:spacing w:line="240" w:lineRule="atLeast"/>
              <w:rPr>
                <w:rFonts w:cs="宋体"/>
                <w:kern w:val="0"/>
                <w:sz w:val="24"/>
              </w:rPr>
            </w:pPr>
            <w:r>
              <w:rPr>
                <w:rFonts w:cs="宋体" w:hint="eastAsia"/>
                <w:kern w:val="0"/>
                <w:sz w:val="24"/>
              </w:rPr>
              <w:t>9.</w:t>
            </w:r>
            <w:r>
              <w:rPr>
                <w:rFonts w:cs="宋体" w:hint="eastAsia"/>
                <w:kern w:val="0"/>
                <w:sz w:val="24"/>
              </w:rPr>
              <w:t>提供每季度一次巡检服务</w:t>
            </w:r>
          </w:p>
          <w:p w:rsidR="00784CFF" w:rsidRDefault="00784CFF" w:rsidP="00ED6D63">
            <w:pPr>
              <w:widowControl/>
              <w:spacing w:line="240" w:lineRule="atLeast"/>
              <w:rPr>
                <w:rFonts w:cs="宋体"/>
                <w:kern w:val="0"/>
                <w:sz w:val="24"/>
              </w:rPr>
            </w:pPr>
            <w:r>
              <w:rPr>
                <w:rFonts w:cs="宋体" w:hint="eastAsia"/>
                <w:kern w:val="0"/>
                <w:sz w:val="24"/>
              </w:rPr>
              <w:t>10.</w:t>
            </w:r>
            <w:r>
              <w:rPr>
                <w:rFonts w:cs="宋体" w:hint="eastAsia"/>
                <w:kern w:val="0"/>
                <w:sz w:val="24"/>
              </w:rPr>
              <w:t>可接入医院</w:t>
            </w:r>
            <w:r>
              <w:rPr>
                <w:rFonts w:cs="宋体" w:hint="eastAsia"/>
                <w:kern w:val="0"/>
                <w:sz w:val="24"/>
              </w:rPr>
              <w:t>Lis</w:t>
            </w:r>
            <w:r>
              <w:rPr>
                <w:rFonts w:cs="宋体" w:hint="eastAsia"/>
                <w:kern w:val="0"/>
                <w:sz w:val="24"/>
              </w:rPr>
              <w:t>系统</w:t>
            </w:r>
          </w:p>
          <w:p w:rsidR="00784CFF" w:rsidRDefault="00784CFF" w:rsidP="00ED6D63">
            <w:pPr>
              <w:widowControl/>
              <w:spacing w:line="240" w:lineRule="atLeast"/>
              <w:rPr>
                <w:rFonts w:cs="宋体"/>
                <w:kern w:val="0"/>
                <w:sz w:val="24"/>
              </w:rPr>
            </w:pPr>
            <w:r>
              <w:rPr>
                <w:rFonts w:cs="宋体" w:hint="eastAsia"/>
                <w:kern w:val="0"/>
                <w:sz w:val="24"/>
              </w:rPr>
              <w:t>配置：</w:t>
            </w:r>
          </w:p>
          <w:p w:rsidR="00784CFF" w:rsidRDefault="00784CFF" w:rsidP="00ED6D63">
            <w:pPr>
              <w:widowControl/>
              <w:spacing w:line="240" w:lineRule="atLeast"/>
              <w:rPr>
                <w:rFonts w:cs="宋体"/>
                <w:kern w:val="0"/>
                <w:sz w:val="24"/>
              </w:rPr>
            </w:pPr>
            <w:r>
              <w:rPr>
                <w:rFonts w:cs="宋体" w:hint="eastAsia"/>
                <w:kern w:val="0"/>
                <w:sz w:val="24"/>
              </w:rPr>
              <w:t>1</w:t>
            </w:r>
            <w:r>
              <w:rPr>
                <w:rFonts w:cs="宋体" w:hint="eastAsia"/>
                <w:kern w:val="0"/>
                <w:sz w:val="24"/>
              </w:rPr>
              <w:t>、主机一台</w:t>
            </w:r>
          </w:p>
          <w:p w:rsidR="00784CFF" w:rsidRDefault="00784CFF" w:rsidP="00ED6D63">
            <w:pPr>
              <w:widowControl/>
              <w:spacing w:line="240" w:lineRule="atLeast"/>
              <w:rPr>
                <w:rFonts w:cs="宋体"/>
                <w:kern w:val="0"/>
                <w:sz w:val="24"/>
              </w:rPr>
            </w:pPr>
            <w:r>
              <w:rPr>
                <w:rFonts w:cs="宋体" w:hint="eastAsia"/>
                <w:kern w:val="0"/>
                <w:sz w:val="24"/>
              </w:rPr>
              <w:t>2</w:t>
            </w:r>
            <w:r>
              <w:rPr>
                <w:rFonts w:cs="宋体" w:hint="eastAsia"/>
                <w:kern w:val="0"/>
                <w:sz w:val="24"/>
              </w:rPr>
              <w:t>、专用操作软件一套</w:t>
            </w:r>
          </w:p>
        </w:tc>
      </w:tr>
      <w:tr w:rsidR="00ED6D63" w:rsidRPr="006C3A58" w:rsidTr="00ED6D63">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D6D63" w:rsidRDefault="00ED6D63" w:rsidP="00ED6D63">
            <w:pPr>
              <w:snapToGrid w:val="0"/>
              <w:spacing w:line="360" w:lineRule="auto"/>
              <w:jc w:val="center"/>
              <w:rPr>
                <w:kern w:val="0"/>
                <w:sz w:val="24"/>
              </w:rPr>
            </w:pPr>
            <w:r>
              <w:rPr>
                <w:rFonts w:hint="eastAsia"/>
                <w:kern w:val="0"/>
                <w:sz w:val="24"/>
              </w:rPr>
              <w:t>5</w:t>
            </w:r>
          </w:p>
        </w:tc>
        <w:tc>
          <w:tcPr>
            <w:tcW w:w="719" w:type="pct"/>
            <w:tcBorders>
              <w:top w:val="single" w:sz="4" w:space="0" w:color="auto"/>
              <w:left w:val="single" w:sz="4" w:space="0" w:color="auto"/>
              <w:bottom w:val="single" w:sz="4" w:space="0" w:color="auto"/>
              <w:right w:val="single" w:sz="4" w:space="0" w:color="auto"/>
            </w:tcBorders>
            <w:vAlign w:val="center"/>
          </w:tcPr>
          <w:p w:rsidR="00ED6D63" w:rsidRDefault="00ED6D63" w:rsidP="00ED6D63">
            <w:pPr>
              <w:widowControl/>
              <w:spacing w:line="360" w:lineRule="auto"/>
              <w:jc w:val="center"/>
              <w:textAlignment w:val="center"/>
              <w:rPr>
                <w:kern w:val="0"/>
                <w:sz w:val="24"/>
              </w:rPr>
            </w:pPr>
            <w:r>
              <w:rPr>
                <w:rFonts w:hint="eastAsia"/>
                <w:kern w:val="0"/>
                <w:sz w:val="24"/>
              </w:rPr>
              <w:t>幽门螺旋杆菌检测仪（二）</w:t>
            </w:r>
          </w:p>
        </w:tc>
        <w:tc>
          <w:tcPr>
            <w:tcW w:w="442" w:type="pct"/>
            <w:tcBorders>
              <w:top w:val="single" w:sz="4" w:space="0" w:color="auto"/>
              <w:left w:val="single" w:sz="4" w:space="0" w:color="auto"/>
              <w:bottom w:val="single" w:sz="4" w:space="0" w:color="auto"/>
              <w:right w:val="single" w:sz="4" w:space="0" w:color="auto"/>
            </w:tcBorders>
            <w:vAlign w:val="center"/>
          </w:tcPr>
          <w:p w:rsidR="00ED6D63" w:rsidRDefault="00ED6D63"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D6D63" w:rsidRDefault="00ED6D63" w:rsidP="00ED6D63">
            <w:pPr>
              <w:widowControl/>
              <w:spacing w:line="360" w:lineRule="auto"/>
              <w:jc w:val="center"/>
              <w:textAlignment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ED6D63" w:rsidRDefault="00ED6D63" w:rsidP="00ED6D63">
            <w:pPr>
              <w:widowControl/>
              <w:spacing w:line="240" w:lineRule="atLeast"/>
              <w:rPr>
                <w:rFonts w:cs="宋体"/>
                <w:kern w:val="0"/>
                <w:sz w:val="24"/>
              </w:rPr>
            </w:pPr>
            <w:r>
              <w:rPr>
                <w:rFonts w:cs="宋体" w:hint="eastAsia"/>
                <w:kern w:val="0"/>
                <w:sz w:val="24"/>
              </w:rPr>
              <w:t>双桥河镇卫生院</w:t>
            </w:r>
            <w:r>
              <w:rPr>
                <w:rFonts w:cs="宋体" w:hint="eastAsia"/>
                <w:kern w:val="0"/>
                <w:sz w:val="24"/>
              </w:rPr>
              <w:tab/>
              <w:t>1</w:t>
            </w:r>
            <w:r>
              <w:rPr>
                <w:rFonts w:cs="宋体" w:hint="eastAsia"/>
                <w:kern w:val="0"/>
                <w:sz w:val="24"/>
              </w:rPr>
              <w:t>台</w:t>
            </w:r>
          </w:p>
          <w:p w:rsidR="00ED6D63" w:rsidRDefault="00ED6D63" w:rsidP="00ED6D63">
            <w:pPr>
              <w:widowControl/>
              <w:spacing w:line="240" w:lineRule="atLeast"/>
              <w:rPr>
                <w:rFonts w:cs="宋体"/>
                <w:kern w:val="0"/>
                <w:sz w:val="24"/>
              </w:rPr>
            </w:pPr>
            <w:r>
              <w:rPr>
                <w:rFonts w:cs="宋体" w:hint="eastAsia"/>
                <w:kern w:val="0"/>
                <w:sz w:val="24"/>
              </w:rPr>
              <w:t>技术参数</w:t>
            </w:r>
            <w:r>
              <w:rPr>
                <w:rFonts w:cs="宋体" w:hint="eastAsia"/>
                <w:kern w:val="0"/>
                <w:sz w:val="24"/>
              </w:rPr>
              <w:tab/>
            </w:r>
          </w:p>
          <w:p w:rsidR="00ED6D63" w:rsidRDefault="00ED6D63" w:rsidP="00ED6D63">
            <w:pPr>
              <w:widowControl/>
              <w:spacing w:line="240" w:lineRule="atLeast"/>
              <w:rPr>
                <w:rFonts w:cs="宋体"/>
                <w:kern w:val="0"/>
                <w:sz w:val="24"/>
              </w:rPr>
            </w:pPr>
            <w:r>
              <w:rPr>
                <w:rFonts w:cs="宋体" w:hint="eastAsia"/>
                <w:kern w:val="0"/>
                <w:sz w:val="24"/>
              </w:rPr>
              <w:t>★</w:t>
            </w:r>
            <w:r>
              <w:rPr>
                <w:rFonts w:cs="宋体" w:hint="eastAsia"/>
                <w:kern w:val="0"/>
                <w:sz w:val="24"/>
              </w:rPr>
              <w:t>1.</w:t>
            </w:r>
            <w:r>
              <w:rPr>
                <w:rFonts w:cs="宋体" w:hint="eastAsia"/>
                <w:kern w:val="0"/>
                <w:sz w:val="24"/>
              </w:rPr>
              <w:t>至少采用双道采集数据</w:t>
            </w:r>
          </w:p>
          <w:p w:rsidR="00ED6D63" w:rsidRDefault="00ED6D63" w:rsidP="00ED6D63">
            <w:pPr>
              <w:widowControl/>
              <w:spacing w:line="240" w:lineRule="atLeast"/>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使用</w:t>
            </w:r>
            <w:r>
              <w:rPr>
                <w:rFonts w:cs="宋体" w:hint="eastAsia"/>
                <w:kern w:val="0"/>
                <w:sz w:val="24"/>
              </w:rPr>
              <w:t>C14</w:t>
            </w:r>
            <w:r>
              <w:rPr>
                <w:rFonts w:cs="宋体" w:hint="eastAsia"/>
                <w:kern w:val="0"/>
                <w:sz w:val="24"/>
              </w:rPr>
              <w:t>标记，无需淬灭校正，自动给出</w:t>
            </w:r>
            <w:r>
              <w:rPr>
                <w:rFonts w:cs="宋体" w:hint="eastAsia"/>
                <w:kern w:val="0"/>
                <w:sz w:val="24"/>
              </w:rPr>
              <w:t>DPM</w:t>
            </w:r>
            <w:r>
              <w:rPr>
                <w:rFonts w:cs="宋体" w:hint="eastAsia"/>
                <w:kern w:val="0"/>
                <w:sz w:val="24"/>
              </w:rPr>
              <w:t>数值及</w:t>
            </w:r>
            <w:r>
              <w:rPr>
                <w:rFonts w:cs="宋体" w:hint="eastAsia"/>
                <w:kern w:val="0"/>
                <w:sz w:val="24"/>
              </w:rPr>
              <w:t>HP</w:t>
            </w:r>
            <w:r>
              <w:rPr>
                <w:rFonts w:cs="宋体" w:hint="eastAsia"/>
                <w:kern w:val="0"/>
                <w:sz w:val="24"/>
              </w:rPr>
              <w:t>感染的阴阳性诊断结果。</w:t>
            </w:r>
          </w:p>
          <w:p w:rsidR="00ED6D63" w:rsidRDefault="00ED6D63" w:rsidP="00ED6D63">
            <w:pPr>
              <w:widowControl/>
              <w:spacing w:line="240" w:lineRule="atLeast"/>
              <w:rPr>
                <w:rFonts w:cs="宋体"/>
                <w:kern w:val="0"/>
                <w:sz w:val="24"/>
              </w:rPr>
            </w:pPr>
            <w:r>
              <w:rPr>
                <w:rFonts w:cs="宋体" w:hint="eastAsia"/>
                <w:kern w:val="0"/>
                <w:sz w:val="24"/>
              </w:rPr>
              <w:t>3.</w:t>
            </w:r>
            <w:r>
              <w:rPr>
                <w:rFonts w:cs="宋体" w:hint="eastAsia"/>
                <w:kern w:val="0"/>
                <w:sz w:val="24"/>
              </w:rPr>
              <w:t>采用</w:t>
            </w:r>
            <w:proofErr w:type="gramStart"/>
            <w:r>
              <w:rPr>
                <w:rFonts w:cs="宋体" w:hint="eastAsia"/>
                <w:kern w:val="0"/>
                <w:sz w:val="24"/>
              </w:rPr>
              <w:t>卡式进</w:t>
            </w:r>
            <w:proofErr w:type="gramEnd"/>
            <w:r>
              <w:rPr>
                <w:rFonts w:cs="宋体" w:hint="eastAsia"/>
                <w:kern w:val="0"/>
                <w:sz w:val="24"/>
              </w:rPr>
              <w:t>样</w:t>
            </w:r>
          </w:p>
          <w:p w:rsidR="00ED6D63" w:rsidRDefault="00ED6D63" w:rsidP="00ED6D63">
            <w:pPr>
              <w:widowControl/>
              <w:spacing w:line="240" w:lineRule="atLeast"/>
              <w:rPr>
                <w:rFonts w:cs="宋体"/>
                <w:kern w:val="0"/>
                <w:sz w:val="24"/>
              </w:rPr>
            </w:pPr>
            <w:r>
              <w:rPr>
                <w:rFonts w:cs="宋体" w:hint="eastAsia"/>
                <w:kern w:val="0"/>
                <w:sz w:val="24"/>
              </w:rPr>
              <w:t>4.</w:t>
            </w:r>
            <w:r>
              <w:rPr>
                <w:rFonts w:cs="宋体" w:hint="eastAsia"/>
                <w:kern w:val="0"/>
                <w:sz w:val="24"/>
              </w:rPr>
              <w:t>自动故障诊断；自动进行测量数据打印，一键式操作完成测量；</w:t>
            </w:r>
          </w:p>
          <w:p w:rsidR="00ED6D63" w:rsidRDefault="00ED6D63" w:rsidP="00ED6D63">
            <w:pPr>
              <w:widowControl/>
              <w:spacing w:line="240" w:lineRule="atLeast"/>
              <w:rPr>
                <w:rFonts w:cs="宋体"/>
                <w:kern w:val="0"/>
                <w:sz w:val="24"/>
              </w:rPr>
            </w:pPr>
            <w:r>
              <w:rPr>
                <w:rFonts w:cs="宋体" w:hint="eastAsia"/>
                <w:kern w:val="0"/>
                <w:sz w:val="24"/>
              </w:rPr>
              <w:t>5.</w:t>
            </w:r>
            <w:r>
              <w:rPr>
                <w:rFonts w:cs="宋体" w:hint="eastAsia"/>
                <w:kern w:val="0"/>
                <w:sz w:val="24"/>
              </w:rPr>
              <w:t>分析速度</w:t>
            </w:r>
            <w:r>
              <w:rPr>
                <w:rFonts w:cs="宋体" w:hint="eastAsia"/>
                <w:kern w:val="0"/>
                <w:sz w:val="24"/>
              </w:rPr>
              <w:t>2-3</w:t>
            </w:r>
            <w:r>
              <w:rPr>
                <w:rFonts w:cs="宋体" w:hint="eastAsia"/>
                <w:kern w:val="0"/>
                <w:sz w:val="24"/>
              </w:rPr>
              <w:t>分钟／对样品；</w:t>
            </w:r>
          </w:p>
          <w:p w:rsidR="00ED6D63" w:rsidRDefault="00ED6D63" w:rsidP="00ED6D63">
            <w:pPr>
              <w:widowControl/>
              <w:spacing w:line="240" w:lineRule="atLeast"/>
              <w:rPr>
                <w:rFonts w:cs="宋体"/>
                <w:kern w:val="0"/>
                <w:sz w:val="24"/>
              </w:rPr>
            </w:pPr>
            <w:r>
              <w:rPr>
                <w:rFonts w:cs="宋体" w:hint="eastAsia"/>
                <w:kern w:val="0"/>
                <w:sz w:val="24"/>
              </w:rPr>
              <w:t>6.</w:t>
            </w:r>
            <w:r>
              <w:rPr>
                <w:rFonts w:cs="宋体" w:hint="eastAsia"/>
                <w:kern w:val="0"/>
                <w:sz w:val="24"/>
              </w:rPr>
              <w:t>具备每日质控功能，并能提供硬件与软件的维护保养；</w:t>
            </w:r>
          </w:p>
          <w:p w:rsidR="00ED6D63" w:rsidRDefault="00ED6D63" w:rsidP="00ED6D63">
            <w:pPr>
              <w:widowControl/>
              <w:spacing w:line="240" w:lineRule="atLeast"/>
              <w:rPr>
                <w:rFonts w:cs="宋体"/>
                <w:kern w:val="0"/>
                <w:sz w:val="24"/>
              </w:rPr>
            </w:pPr>
            <w:r>
              <w:rPr>
                <w:rFonts w:cs="宋体" w:hint="eastAsia"/>
                <w:kern w:val="0"/>
                <w:sz w:val="24"/>
              </w:rPr>
              <w:t>7.</w:t>
            </w:r>
            <w:r>
              <w:rPr>
                <w:rFonts w:cs="宋体" w:hint="eastAsia"/>
                <w:kern w:val="0"/>
                <w:sz w:val="24"/>
              </w:rPr>
              <w:t>样本</w:t>
            </w:r>
            <w:r>
              <w:rPr>
                <w:rFonts w:cs="宋体" w:hint="eastAsia"/>
                <w:kern w:val="0"/>
                <w:sz w:val="24"/>
              </w:rPr>
              <w:t>CO</w:t>
            </w:r>
            <w:r w:rsidRPr="00ED6D63">
              <w:rPr>
                <w:rFonts w:cs="宋体" w:hint="eastAsia"/>
                <w:kern w:val="0"/>
                <w:sz w:val="24"/>
                <w:vertAlign w:val="subscript"/>
              </w:rPr>
              <w:t>2</w:t>
            </w:r>
            <w:r>
              <w:rPr>
                <w:rFonts w:cs="宋体" w:hint="eastAsia"/>
                <w:kern w:val="0"/>
                <w:sz w:val="24"/>
              </w:rPr>
              <w:t>浓度范围：</w:t>
            </w:r>
            <w:r>
              <w:rPr>
                <w:rFonts w:cs="宋体" w:hint="eastAsia"/>
                <w:kern w:val="0"/>
                <w:sz w:val="24"/>
              </w:rPr>
              <w:t>0.5</w:t>
            </w:r>
            <w:r>
              <w:rPr>
                <w:rFonts w:cs="宋体" w:hint="eastAsia"/>
                <w:kern w:val="0"/>
                <w:sz w:val="24"/>
              </w:rPr>
              <w:t>～</w:t>
            </w:r>
            <w:r>
              <w:rPr>
                <w:rFonts w:cs="宋体" w:hint="eastAsia"/>
                <w:kern w:val="0"/>
                <w:sz w:val="24"/>
              </w:rPr>
              <w:t>5.0%</w:t>
            </w:r>
          </w:p>
          <w:p w:rsidR="00ED6D63" w:rsidRDefault="00ED6D63" w:rsidP="00ED6D63">
            <w:pPr>
              <w:widowControl/>
              <w:spacing w:line="240" w:lineRule="atLeast"/>
              <w:rPr>
                <w:rFonts w:cs="宋体"/>
                <w:kern w:val="0"/>
                <w:sz w:val="24"/>
              </w:rPr>
            </w:pPr>
            <w:r>
              <w:rPr>
                <w:rFonts w:cs="宋体" w:hint="eastAsia"/>
                <w:kern w:val="0"/>
                <w:sz w:val="24"/>
              </w:rPr>
              <w:t>8.</w:t>
            </w:r>
            <w:r>
              <w:rPr>
                <w:rFonts w:cs="宋体" w:hint="eastAsia"/>
                <w:kern w:val="0"/>
                <w:sz w:val="24"/>
              </w:rPr>
              <w:t>至少具备双测量室，至少可同时测量</w:t>
            </w:r>
            <w:r>
              <w:rPr>
                <w:rFonts w:cs="宋体" w:hint="eastAsia"/>
                <w:kern w:val="0"/>
                <w:sz w:val="24"/>
              </w:rPr>
              <w:t>2</w:t>
            </w:r>
            <w:r>
              <w:rPr>
                <w:rFonts w:cs="宋体" w:hint="eastAsia"/>
                <w:kern w:val="0"/>
                <w:sz w:val="24"/>
              </w:rPr>
              <w:t>个样本</w:t>
            </w:r>
          </w:p>
          <w:p w:rsidR="00ED6D63" w:rsidRDefault="00ED6D63" w:rsidP="00ED6D63">
            <w:pPr>
              <w:widowControl/>
              <w:spacing w:line="240" w:lineRule="atLeast"/>
              <w:rPr>
                <w:rFonts w:cs="宋体"/>
                <w:kern w:val="0"/>
                <w:sz w:val="24"/>
              </w:rPr>
            </w:pPr>
            <w:r>
              <w:rPr>
                <w:rFonts w:cs="宋体" w:hint="eastAsia"/>
                <w:kern w:val="0"/>
                <w:sz w:val="24"/>
              </w:rPr>
              <w:t>9.</w:t>
            </w:r>
            <w:r>
              <w:rPr>
                <w:rFonts w:cs="宋体" w:hint="eastAsia"/>
                <w:kern w:val="0"/>
                <w:sz w:val="24"/>
              </w:rPr>
              <w:t>至少可自动给出</w:t>
            </w:r>
            <w:r>
              <w:rPr>
                <w:rFonts w:cs="宋体" w:hint="eastAsia"/>
                <w:kern w:val="0"/>
                <w:sz w:val="24"/>
              </w:rPr>
              <w:t xml:space="preserve"> DPM </w:t>
            </w:r>
            <w:r>
              <w:rPr>
                <w:rFonts w:cs="宋体" w:hint="eastAsia"/>
                <w:kern w:val="0"/>
                <w:sz w:val="24"/>
              </w:rPr>
              <w:t>及</w:t>
            </w:r>
            <w:r>
              <w:rPr>
                <w:rFonts w:cs="宋体" w:hint="eastAsia"/>
                <w:kern w:val="0"/>
                <w:sz w:val="24"/>
              </w:rPr>
              <w:t xml:space="preserve"> HP </w:t>
            </w:r>
            <w:r>
              <w:rPr>
                <w:rFonts w:cs="宋体" w:hint="eastAsia"/>
                <w:kern w:val="0"/>
                <w:sz w:val="24"/>
              </w:rPr>
              <w:t>感染的阴性、不确定、阳性定性诊断结果</w:t>
            </w:r>
          </w:p>
          <w:p w:rsidR="00ED6D63" w:rsidRDefault="00ED6D63" w:rsidP="00ED6D63">
            <w:pPr>
              <w:widowControl/>
              <w:spacing w:line="240" w:lineRule="atLeast"/>
              <w:rPr>
                <w:rFonts w:cs="宋体"/>
                <w:kern w:val="0"/>
                <w:sz w:val="24"/>
              </w:rPr>
            </w:pPr>
            <w:r>
              <w:rPr>
                <w:rFonts w:cs="宋体" w:hint="eastAsia"/>
                <w:kern w:val="0"/>
                <w:sz w:val="24"/>
              </w:rPr>
              <w:t>10.</w:t>
            </w:r>
            <w:r>
              <w:rPr>
                <w:rFonts w:cs="宋体" w:hint="eastAsia"/>
                <w:kern w:val="0"/>
                <w:sz w:val="24"/>
              </w:rPr>
              <w:t>可</w:t>
            </w:r>
            <w:proofErr w:type="gramStart"/>
            <w:r>
              <w:rPr>
                <w:rFonts w:cs="宋体" w:hint="eastAsia"/>
                <w:kern w:val="0"/>
                <w:sz w:val="24"/>
              </w:rPr>
              <w:t>一</w:t>
            </w:r>
            <w:proofErr w:type="gramEnd"/>
            <w:r>
              <w:rPr>
                <w:rFonts w:cs="宋体" w:hint="eastAsia"/>
                <w:kern w:val="0"/>
                <w:sz w:val="24"/>
              </w:rPr>
              <w:t>机多用，凡</w:t>
            </w:r>
            <w:r>
              <w:rPr>
                <w:rFonts w:cs="宋体" w:hint="eastAsia"/>
                <w:kern w:val="0"/>
                <w:sz w:val="24"/>
              </w:rPr>
              <w:t>C14</w:t>
            </w:r>
            <w:r>
              <w:rPr>
                <w:rFonts w:cs="宋体" w:hint="eastAsia"/>
                <w:kern w:val="0"/>
                <w:sz w:val="24"/>
              </w:rPr>
              <w:t>标记的呼气试验均可测量</w:t>
            </w:r>
          </w:p>
          <w:p w:rsidR="00ED6D63" w:rsidRDefault="00ED6D63" w:rsidP="00ED6D63">
            <w:pPr>
              <w:widowControl/>
              <w:spacing w:line="240" w:lineRule="atLeast"/>
              <w:rPr>
                <w:rFonts w:cs="宋体"/>
                <w:kern w:val="0"/>
                <w:sz w:val="24"/>
              </w:rPr>
            </w:pPr>
            <w:r>
              <w:rPr>
                <w:rFonts w:cs="宋体" w:hint="eastAsia"/>
                <w:kern w:val="0"/>
                <w:sz w:val="24"/>
              </w:rPr>
              <w:t>11.8</w:t>
            </w:r>
            <w:r>
              <w:rPr>
                <w:rFonts w:cs="宋体" w:hint="eastAsia"/>
                <w:kern w:val="0"/>
                <w:sz w:val="24"/>
              </w:rPr>
              <w:t>小时稳定性误差≤</w:t>
            </w:r>
            <w:r>
              <w:rPr>
                <w:rFonts w:cs="宋体" w:hint="eastAsia"/>
                <w:kern w:val="0"/>
                <w:sz w:val="24"/>
              </w:rPr>
              <w:t>10%</w:t>
            </w:r>
          </w:p>
          <w:p w:rsidR="00ED6D63" w:rsidRDefault="00ED6D63" w:rsidP="00ED6D63">
            <w:pPr>
              <w:widowControl/>
              <w:spacing w:line="240" w:lineRule="atLeast"/>
              <w:rPr>
                <w:rFonts w:cs="宋体"/>
                <w:kern w:val="0"/>
                <w:sz w:val="24"/>
              </w:rPr>
            </w:pPr>
            <w:r>
              <w:rPr>
                <w:rFonts w:cs="宋体" w:hint="eastAsia"/>
                <w:kern w:val="0"/>
                <w:sz w:val="24"/>
              </w:rPr>
              <w:t>12.</w:t>
            </w:r>
            <w:r>
              <w:rPr>
                <w:rFonts w:cs="宋体" w:hint="eastAsia"/>
                <w:kern w:val="0"/>
                <w:sz w:val="24"/>
              </w:rPr>
              <w:t>提供质保期内每年至少一次校准服务</w:t>
            </w:r>
          </w:p>
          <w:p w:rsidR="00ED6D63" w:rsidRDefault="00ED6D63" w:rsidP="00ED6D63">
            <w:pPr>
              <w:widowControl/>
              <w:spacing w:line="240" w:lineRule="atLeast"/>
              <w:rPr>
                <w:rFonts w:cs="宋体"/>
                <w:kern w:val="0"/>
                <w:sz w:val="24"/>
              </w:rPr>
            </w:pPr>
            <w:r>
              <w:rPr>
                <w:rFonts w:cs="宋体" w:hint="eastAsia"/>
                <w:kern w:val="0"/>
                <w:sz w:val="24"/>
              </w:rPr>
              <w:t>13.</w:t>
            </w:r>
            <w:r>
              <w:rPr>
                <w:rFonts w:cs="宋体" w:hint="eastAsia"/>
                <w:kern w:val="0"/>
                <w:sz w:val="24"/>
              </w:rPr>
              <w:t>提供每季度一次巡检服务</w:t>
            </w:r>
          </w:p>
          <w:p w:rsidR="00ED6D63" w:rsidRDefault="00ED6D63" w:rsidP="00ED6D63">
            <w:pPr>
              <w:widowControl/>
              <w:spacing w:line="240" w:lineRule="atLeast"/>
              <w:rPr>
                <w:rFonts w:cs="宋体"/>
                <w:kern w:val="0"/>
                <w:sz w:val="24"/>
              </w:rPr>
            </w:pPr>
            <w:r>
              <w:rPr>
                <w:rFonts w:cs="宋体" w:hint="eastAsia"/>
                <w:kern w:val="0"/>
                <w:sz w:val="24"/>
              </w:rPr>
              <w:t>14.</w:t>
            </w:r>
            <w:r>
              <w:rPr>
                <w:rFonts w:cs="宋体" w:hint="eastAsia"/>
                <w:kern w:val="0"/>
                <w:sz w:val="24"/>
              </w:rPr>
              <w:t>可接入医院</w:t>
            </w:r>
            <w:r>
              <w:rPr>
                <w:rFonts w:cs="宋体" w:hint="eastAsia"/>
                <w:kern w:val="0"/>
                <w:sz w:val="24"/>
              </w:rPr>
              <w:t>Lis</w:t>
            </w:r>
            <w:r>
              <w:rPr>
                <w:rFonts w:cs="宋体" w:hint="eastAsia"/>
                <w:kern w:val="0"/>
                <w:sz w:val="24"/>
              </w:rPr>
              <w:t>系统</w:t>
            </w:r>
          </w:p>
          <w:p w:rsidR="00ED6D63" w:rsidRDefault="00ED6D63" w:rsidP="00ED6D63">
            <w:pPr>
              <w:widowControl/>
              <w:spacing w:line="240" w:lineRule="atLeast"/>
              <w:rPr>
                <w:rFonts w:cs="宋体"/>
                <w:kern w:val="0"/>
                <w:sz w:val="24"/>
              </w:rPr>
            </w:pPr>
            <w:r>
              <w:rPr>
                <w:rFonts w:cs="宋体" w:hint="eastAsia"/>
                <w:kern w:val="0"/>
                <w:sz w:val="24"/>
              </w:rPr>
              <w:t>配置要求</w:t>
            </w:r>
            <w:r>
              <w:rPr>
                <w:rFonts w:cs="宋体" w:hint="eastAsia"/>
                <w:kern w:val="0"/>
                <w:sz w:val="24"/>
              </w:rPr>
              <w:tab/>
            </w:r>
          </w:p>
          <w:p w:rsidR="00ED6D63" w:rsidRDefault="00ED6D63" w:rsidP="00ED6D63">
            <w:pPr>
              <w:widowControl/>
              <w:spacing w:line="240" w:lineRule="atLeast"/>
              <w:rPr>
                <w:rFonts w:cs="宋体"/>
                <w:kern w:val="0"/>
                <w:sz w:val="24"/>
              </w:rPr>
            </w:pPr>
            <w:r>
              <w:rPr>
                <w:rFonts w:cs="宋体" w:hint="eastAsia"/>
                <w:kern w:val="0"/>
                <w:sz w:val="24"/>
              </w:rPr>
              <w:lastRenderedPageBreak/>
              <w:t>1</w:t>
            </w:r>
            <w:r>
              <w:rPr>
                <w:rFonts w:cs="宋体" w:hint="eastAsia"/>
                <w:kern w:val="0"/>
                <w:sz w:val="24"/>
              </w:rPr>
              <w:t>、主机一台</w:t>
            </w:r>
          </w:p>
          <w:p w:rsidR="00ED6D63" w:rsidRDefault="00ED6D63" w:rsidP="00ED6D63">
            <w:pPr>
              <w:widowControl/>
              <w:spacing w:line="240" w:lineRule="atLeast"/>
              <w:rPr>
                <w:rFonts w:cs="宋体"/>
                <w:kern w:val="0"/>
                <w:sz w:val="24"/>
              </w:rPr>
            </w:pPr>
            <w:r>
              <w:rPr>
                <w:rFonts w:cs="宋体" w:hint="eastAsia"/>
                <w:kern w:val="0"/>
                <w:sz w:val="24"/>
              </w:rPr>
              <w:t>2</w:t>
            </w:r>
            <w:r>
              <w:rPr>
                <w:rFonts w:cs="宋体" w:hint="eastAsia"/>
                <w:kern w:val="0"/>
                <w:sz w:val="24"/>
              </w:rPr>
              <w:t>、专用操作软件一套</w:t>
            </w:r>
          </w:p>
        </w:tc>
      </w:tr>
      <w:tr w:rsidR="00801892"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801892" w:rsidRDefault="00801892" w:rsidP="00ED6D63">
            <w:pPr>
              <w:snapToGrid w:val="0"/>
              <w:spacing w:line="360" w:lineRule="auto"/>
              <w:jc w:val="center"/>
              <w:rPr>
                <w:kern w:val="0"/>
                <w:sz w:val="24"/>
              </w:rPr>
            </w:pPr>
            <w:r>
              <w:rPr>
                <w:rFonts w:hint="eastAsia"/>
                <w:kern w:val="0"/>
                <w:sz w:val="24"/>
              </w:rPr>
              <w:lastRenderedPageBreak/>
              <w:t>6</w:t>
            </w:r>
          </w:p>
        </w:tc>
        <w:tc>
          <w:tcPr>
            <w:tcW w:w="719" w:type="pct"/>
            <w:tcBorders>
              <w:top w:val="single" w:sz="4" w:space="0" w:color="auto"/>
              <w:left w:val="single" w:sz="4" w:space="0" w:color="auto"/>
              <w:bottom w:val="single" w:sz="4" w:space="0" w:color="auto"/>
              <w:right w:val="single" w:sz="4" w:space="0" w:color="auto"/>
            </w:tcBorders>
            <w:vAlign w:val="center"/>
          </w:tcPr>
          <w:p w:rsidR="00801892" w:rsidRDefault="00801892" w:rsidP="00ED6D63">
            <w:pPr>
              <w:snapToGrid w:val="0"/>
              <w:spacing w:line="360" w:lineRule="auto"/>
              <w:jc w:val="center"/>
              <w:rPr>
                <w:kern w:val="0"/>
                <w:sz w:val="24"/>
              </w:rPr>
            </w:pPr>
            <w:r>
              <w:rPr>
                <w:rFonts w:hint="eastAsia"/>
                <w:kern w:val="0"/>
                <w:sz w:val="24"/>
              </w:rPr>
              <w:t>干式荧光免疫分析仪（一）</w:t>
            </w:r>
          </w:p>
        </w:tc>
        <w:tc>
          <w:tcPr>
            <w:tcW w:w="442" w:type="pct"/>
            <w:tcBorders>
              <w:top w:val="single" w:sz="4" w:space="0" w:color="auto"/>
              <w:left w:val="single" w:sz="4" w:space="0" w:color="auto"/>
              <w:bottom w:val="single" w:sz="4" w:space="0" w:color="auto"/>
              <w:right w:val="single" w:sz="4" w:space="0" w:color="auto"/>
            </w:tcBorders>
            <w:vAlign w:val="center"/>
          </w:tcPr>
          <w:p w:rsidR="00801892" w:rsidRDefault="00801892"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801892" w:rsidRDefault="00801892"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801892" w:rsidRDefault="00801892" w:rsidP="002F069C">
            <w:pPr>
              <w:widowControl/>
              <w:spacing w:line="240" w:lineRule="atLeast"/>
              <w:rPr>
                <w:rFonts w:cs="宋体"/>
                <w:kern w:val="0"/>
                <w:sz w:val="24"/>
              </w:rPr>
            </w:pPr>
            <w:r>
              <w:rPr>
                <w:rFonts w:cs="宋体" w:hint="eastAsia"/>
                <w:kern w:val="0"/>
                <w:sz w:val="24"/>
              </w:rPr>
              <w:t>天津市西青区精武镇社区卫生服务中心</w:t>
            </w:r>
            <w:r>
              <w:rPr>
                <w:rFonts w:cs="宋体" w:hint="eastAsia"/>
                <w:kern w:val="0"/>
                <w:sz w:val="24"/>
              </w:rPr>
              <w:tab/>
            </w:r>
          </w:p>
          <w:p w:rsidR="00801892" w:rsidRDefault="00801892" w:rsidP="002F069C">
            <w:pPr>
              <w:widowControl/>
              <w:spacing w:line="240" w:lineRule="atLeast"/>
              <w:rPr>
                <w:rFonts w:cs="宋体"/>
                <w:kern w:val="0"/>
                <w:sz w:val="24"/>
              </w:rPr>
            </w:pPr>
            <w:r>
              <w:rPr>
                <w:rFonts w:cs="宋体" w:hint="eastAsia"/>
                <w:kern w:val="0"/>
                <w:sz w:val="24"/>
              </w:rPr>
              <w:t>技术参数</w:t>
            </w:r>
          </w:p>
          <w:p w:rsidR="00801892" w:rsidRDefault="00801892" w:rsidP="002F069C">
            <w:pPr>
              <w:widowControl/>
              <w:spacing w:line="240" w:lineRule="atLeast"/>
              <w:rPr>
                <w:rFonts w:cs="宋体"/>
                <w:kern w:val="0"/>
                <w:sz w:val="24"/>
              </w:rPr>
            </w:pPr>
            <w:r>
              <w:rPr>
                <w:rFonts w:cs="宋体" w:hint="eastAsia"/>
                <w:kern w:val="0"/>
                <w:sz w:val="24"/>
              </w:rPr>
              <w:t>1.</w:t>
            </w:r>
            <w:r>
              <w:rPr>
                <w:rFonts w:cs="宋体" w:hint="eastAsia"/>
                <w:kern w:val="0"/>
                <w:sz w:val="24"/>
              </w:rPr>
              <w:t>方法学：荧光免疫法</w:t>
            </w:r>
          </w:p>
          <w:p w:rsidR="00801892" w:rsidRDefault="00801892" w:rsidP="002F069C">
            <w:pPr>
              <w:widowControl/>
              <w:spacing w:line="240" w:lineRule="atLeast"/>
              <w:rPr>
                <w:rFonts w:cs="宋体"/>
                <w:kern w:val="0"/>
                <w:sz w:val="24"/>
              </w:rPr>
            </w:pPr>
            <w:r>
              <w:rPr>
                <w:rFonts w:cs="宋体" w:hint="eastAsia"/>
                <w:kern w:val="0"/>
                <w:sz w:val="24"/>
              </w:rPr>
              <w:t>2.</w:t>
            </w:r>
            <w:r>
              <w:rPr>
                <w:rFonts w:cs="宋体" w:hint="eastAsia"/>
                <w:kern w:val="0"/>
                <w:sz w:val="24"/>
              </w:rPr>
              <w:t>检测方式：同时多项目检测，自动孵育、检测。</w:t>
            </w:r>
          </w:p>
          <w:p w:rsidR="00801892" w:rsidRDefault="00801892" w:rsidP="002F069C">
            <w:pPr>
              <w:widowControl/>
              <w:spacing w:line="240" w:lineRule="atLeast"/>
              <w:rPr>
                <w:rFonts w:cs="宋体"/>
                <w:kern w:val="0"/>
                <w:sz w:val="24"/>
              </w:rPr>
            </w:pPr>
            <w:r>
              <w:rPr>
                <w:rFonts w:cs="宋体" w:hint="eastAsia"/>
                <w:kern w:val="0"/>
                <w:sz w:val="24"/>
              </w:rPr>
              <w:t>3.</w:t>
            </w:r>
            <w:r>
              <w:rPr>
                <w:rFonts w:cs="宋体" w:hint="eastAsia"/>
                <w:kern w:val="0"/>
                <w:sz w:val="24"/>
              </w:rPr>
              <w:t>检测速度：样本量检测≥</w:t>
            </w:r>
            <w:r>
              <w:rPr>
                <w:rFonts w:cs="宋体" w:hint="eastAsia"/>
                <w:kern w:val="0"/>
                <w:sz w:val="24"/>
              </w:rPr>
              <w:t>100T/</w:t>
            </w:r>
            <w:r>
              <w:rPr>
                <w:rFonts w:cs="宋体" w:hint="eastAsia"/>
                <w:kern w:val="0"/>
                <w:sz w:val="24"/>
              </w:rPr>
              <w:t>小时（实际）</w:t>
            </w:r>
          </w:p>
          <w:p w:rsidR="00801892" w:rsidRDefault="00801892" w:rsidP="002F069C">
            <w:pPr>
              <w:widowControl/>
              <w:spacing w:line="240" w:lineRule="atLeast"/>
              <w:rPr>
                <w:rFonts w:cs="宋体"/>
                <w:kern w:val="0"/>
                <w:sz w:val="24"/>
              </w:rPr>
            </w:pPr>
            <w:r>
              <w:rPr>
                <w:rFonts w:cs="宋体" w:hint="eastAsia"/>
                <w:kern w:val="0"/>
                <w:sz w:val="24"/>
              </w:rPr>
              <w:t>4.</w:t>
            </w:r>
            <w:r>
              <w:rPr>
                <w:rFonts w:cs="宋体" w:hint="eastAsia"/>
                <w:kern w:val="0"/>
                <w:sz w:val="24"/>
              </w:rPr>
              <w:t>进样数量：可连续进样</w:t>
            </w:r>
          </w:p>
          <w:p w:rsidR="00801892" w:rsidRDefault="00801892" w:rsidP="002F069C">
            <w:pPr>
              <w:widowControl/>
              <w:spacing w:line="240" w:lineRule="atLeast"/>
              <w:rPr>
                <w:rFonts w:cs="宋体"/>
                <w:kern w:val="0"/>
                <w:sz w:val="24"/>
              </w:rPr>
            </w:pPr>
            <w:r>
              <w:rPr>
                <w:rFonts w:cs="宋体" w:hint="eastAsia"/>
                <w:kern w:val="0"/>
                <w:sz w:val="24"/>
              </w:rPr>
              <w:t>5.</w:t>
            </w:r>
            <w:r>
              <w:rPr>
                <w:rFonts w:cs="宋体" w:hint="eastAsia"/>
                <w:kern w:val="0"/>
                <w:sz w:val="24"/>
              </w:rPr>
              <w:t>质控系统：</w:t>
            </w:r>
            <w:proofErr w:type="gramStart"/>
            <w:r>
              <w:rPr>
                <w:rFonts w:cs="宋体" w:hint="eastAsia"/>
                <w:kern w:val="0"/>
                <w:sz w:val="24"/>
              </w:rPr>
              <w:t>自带质控</w:t>
            </w:r>
            <w:proofErr w:type="gramEnd"/>
            <w:r>
              <w:rPr>
                <w:rFonts w:cs="宋体" w:hint="eastAsia"/>
                <w:kern w:val="0"/>
                <w:sz w:val="24"/>
              </w:rPr>
              <w:t>检测模块，全程监控，错误报警</w:t>
            </w:r>
          </w:p>
          <w:p w:rsidR="00801892" w:rsidRDefault="00801892" w:rsidP="002F069C">
            <w:pPr>
              <w:widowControl/>
              <w:spacing w:line="240" w:lineRule="atLeast"/>
              <w:rPr>
                <w:rFonts w:cs="宋体"/>
                <w:kern w:val="0"/>
                <w:sz w:val="24"/>
              </w:rPr>
            </w:pPr>
            <w:r>
              <w:rPr>
                <w:rFonts w:cs="宋体" w:hint="eastAsia"/>
                <w:kern w:val="0"/>
                <w:sz w:val="24"/>
              </w:rPr>
              <w:t>6.</w:t>
            </w:r>
            <w:r>
              <w:rPr>
                <w:rFonts w:cs="宋体" w:hint="eastAsia"/>
                <w:kern w:val="0"/>
                <w:sz w:val="24"/>
              </w:rPr>
              <w:t>检测通道</w:t>
            </w:r>
            <w:r>
              <w:rPr>
                <w:rFonts w:cs="宋体" w:hint="eastAsia"/>
                <w:kern w:val="0"/>
                <w:sz w:val="24"/>
              </w:rPr>
              <w:t xml:space="preserve"> </w:t>
            </w:r>
            <w:r>
              <w:rPr>
                <w:rFonts w:cs="宋体" w:hint="eastAsia"/>
                <w:kern w:val="0"/>
                <w:sz w:val="24"/>
              </w:rPr>
              <w:t>≥</w:t>
            </w:r>
            <w:r>
              <w:rPr>
                <w:rFonts w:cs="宋体" w:hint="eastAsia"/>
                <w:kern w:val="0"/>
                <w:sz w:val="24"/>
              </w:rPr>
              <w:t>20</w:t>
            </w:r>
            <w:r>
              <w:rPr>
                <w:rFonts w:cs="宋体" w:hint="eastAsia"/>
                <w:kern w:val="0"/>
                <w:sz w:val="24"/>
              </w:rPr>
              <w:t>个</w:t>
            </w:r>
          </w:p>
          <w:p w:rsidR="00801892" w:rsidRDefault="00801892" w:rsidP="002F069C">
            <w:pPr>
              <w:widowControl/>
              <w:spacing w:line="240" w:lineRule="atLeast"/>
              <w:rPr>
                <w:rFonts w:cs="宋体"/>
                <w:kern w:val="0"/>
                <w:sz w:val="24"/>
              </w:rPr>
            </w:pPr>
            <w:r>
              <w:rPr>
                <w:rFonts w:cs="宋体" w:hint="eastAsia"/>
                <w:kern w:val="0"/>
                <w:sz w:val="24"/>
              </w:rPr>
              <w:t>7.</w:t>
            </w:r>
            <w:r>
              <w:rPr>
                <w:rFonts w:cs="宋体" w:hint="eastAsia"/>
                <w:kern w:val="0"/>
                <w:sz w:val="24"/>
              </w:rPr>
              <w:t>样本类型：全血、血清</w:t>
            </w:r>
            <w:r>
              <w:rPr>
                <w:rFonts w:cs="宋体" w:hint="eastAsia"/>
                <w:kern w:val="0"/>
                <w:sz w:val="24"/>
              </w:rPr>
              <w:t>/</w:t>
            </w:r>
            <w:r>
              <w:rPr>
                <w:rFonts w:cs="宋体" w:hint="eastAsia"/>
                <w:kern w:val="0"/>
                <w:sz w:val="24"/>
              </w:rPr>
              <w:t>血浆</w:t>
            </w:r>
          </w:p>
          <w:p w:rsidR="00801892" w:rsidRDefault="00801892" w:rsidP="002F069C">
            <w:pPr>
              <w:widowControl/>
              <w:spacing w:line="240" w:lineRule="atLeast"/>
              <w:rPr>
                <w:rFonts w:cs="宋体"/>
                <w:kern w:val="0"/>
                <w:sz w:val="24"/>
              </w:rPr>
            </w:pPr>
            <w:r>
              <w:rPr>
                <w:rFonts w:cs="宋体" w:hint="eastAsia"/>
                <w:kern w:val="0"/>
                <w:sz w:val="24"/>
              </w:rPr>
              <w:t>8.</w:t>
            </w:r>
            <w:r>
              <w:rPr>
                <w:rFonts w:cs="宋体" w:hint="eastAsia"/>
                <w:kern w:val="0"/>
                <w:sz w:val="24"/>
              </w:rPr>
              <w:t>检测项目：包括</w:t>
            </w:r>
            <w:r>
              <w:rPr>
                <w:rFonts w:cs="宋体" w:hint="eastAsia"/>
                <w:kern w:val="0"/>
                <w:sz w:val="24"/>
              </w:rPr>
              <w:t>C</w:t>
            </w:r>
            <w:r>
              <w:rPr>
                <w:rFonts w:cs="宋体" w:hint="eastAsia"/>
                <w:kern w:val="0"/>
                <w:sz w:val="24"/>
              </w:rPr>
              <w:t>反应蛋白</w:t>
            </w:r>
            <w:r>
              <w:rPr>
                <w:rFonts w:cs="宋体" w:hint="eastAsia"/>
                <w:kern w:val="0"/>
                <w:sz w:val="24"/>
              </w:rPr>
              <w:t xml:space="preserve"> </w:t>
            </w:r>
            <w:r>
              <w:rPr>
                <w:rFonts w:cs="宋体" w:hint="eastAsia"/>
                <w:kern w:val="0"/>
                <w:sz w:val="24"/>
              </w:rPr>
              <w:t>（</w:t>
            </w:r>
            <w:r>
              <w:rPr>
                <w:rFonts w:cs="宋体" w:hint="eastAsia"/>
                <w:kern w:val="0"/>
                <w:sz w:val="24"/>
              </w:rPr>
              <w:t>hsCRP+</w:t>
            </w:r>
            <w:r>
              <w:rPr>
                <w:rFonts w:cs="宋体" w:hint="eastAsia"/>
                <w:kern w:val="0"/>
                <w:sz w:val="24"/>
              </w:rPr>
              <w:t>常规</w:t>
            </w:r>
            <w:r>
              <w:rPr>
                <w:rFonts w:cs="宋体" w:hint="eastAsia"/>
                <w:kern w:val="0"/>
                <w:sz w:val="24"/>
              </w:rPr>
              <w:t>CRP</w:t>
            </w:r>
            <w:r>
              <w:rPr>
                <w:rFonts w:cs="宋体" w:hint="eastAsia"/>
                <w:kern w:val="0"/>
                <w:sz w:val="24"/>
              </w:rPr>
              <w:t>），降钙素原，</w:t>
            </w:r>
            <w:r>
              <w:rPr>
                <w:rFonts w:cs="宋体" w:hint="eastAsia"/>
                <w:kern w:val="0"/>
                <w:sz w:val="24"/>
              </w:rPr>
              <w:t>C-</w:t>
            </w:r>
            <w:r>
              <w:rPr>
                <w:rFonts w:cs="宋体" w:hint="eastAsia"/>
                <w:kern w:val="0"/>
                <w:sz w:val="24"/>
              </w:rPr>
              <w:t>反应蛋白（</w:t>
            </w:r>
            <w:r>
              <w:rPr>
                <w:rFonts w:cs="宋体" w:hint="eastAsia"/>
                <w:kern w:val="0"/>
                <w:sz w:val="24"/>
              </w:rPr>
              <w:t>hsCRP+</w:t>
            </w:r>
            <w:r>
              <w:rPr>
                <w:rFonts w:cs="宋体" w:hint="eastAsia"/>
                <w:kern w:val="0"/>
                <w:sz w:val="24"/>
              </w:rPr>
              <w:t>常规</w:t>
            </w:r>
            <w:r>
              <w:rPr>
                <w:rFonts w:cs="宋体" w:hint="eastAsia"/>
                <w:kern w:val="0"/>
                <w:sz w:val="24"/>
              </w:rPr>
              <w:t>CRP</w:t>
            </w:r>
            <w:r>
              <w:rPr>
                <w:rFonts w:cs="宋体" w:hint="eastAsia"/>
                <w:kern w:val="0"/>
                <w:sz w:val="24"/>
              </w:rPr>
              <w:t>）</w:t>
            </w:r>
            <w:r>
              <w:rPr>
                <w:rFonts w:cs="宋体" w:hint="eastAsia"/>
                <w:kern w:val="0"/>
                <w:sz w:val="24"/>
              </w:rPr>
              <w:t>/</w:t>
            </w:r>
            <w:r>
              <w:rPr>
                <w:rFonts w:cs="宋体" w:hint="eastAsia"/>
                <w:kern w:val="0"/>
                <w:sz w:val="24"/>
              </w:rPr>
              <w:t>降钙素原（</w:t>
            </w:r>
            <w:r>
              <w:rPr>
                <w:rFonts w:cs="宋体" w:hint="eastAsia"/>
                <w:kern w:val="0"/>
                <w:sz w:val="24"/>
              </w:rPr>
              <w:t>PCT</w:t>
            </w:r>
            <w:r>
              <w:rPr>
                <w:rFonts w:cs="宋体" w:hint="eastAsia"/>
                <w:kern w:val="0"/>
                <w:sz w:val="24"/>
              </w:rPr>
              <w:t>）定量联检，心肌肌钙蛋白</w:t>
            </w:r>
            <w:r>
              <w:rPr>
                <w:rFonts w:cs="宋体" w:hint="eastAsia"/>
                <w:kern w:val="0"/>
                <w:sz w:val="24"/>
              </w:rPr>
              <w:t>I</w:t>
            </w:r>
            <w:r>
              <w:rPr>
                <w:rFonts w:cs="宋体" w:hint="eastAsia"/>
                <w:kern w:val="0"/>
                <w:sz w:val="24"/>
              </w:rPr>
              <w:t>，</w:t>
            </w:r>
            <w:r>
              <w:rPr>
                <w:rFonts w:cs="宋体" w:hint="eastAsia"/>
                <w:kern w:val="0"/>
                <w:sz w:val="24"/>
              </w:rPr>
              <w:t xml:space="preserve"> </w:t>
            </w:r>
            <w:r>
              <w:rPr>
                <w:rFonts w:cs="宋体" w:hint="eastAsia"/>
                <w:kern w:val="0"/>
                <w:sz w:val="24"/>
              </w:rPr>
              <w:t>肌红蛋白，肌酸激酶同工酶，心肌肌钙蛋白</w:t>
            </w:r>
            <w:r>
              <w:rPr>
                <w:rFonts w:cs="宋体" w:hint="eastAsia"/>
                <w:kern w:val="0"/>
                <w:sz w:val="24"/>
              </w:rPr>
              <w:t>I/</w:t>
            </w:r>
            <w:r>
              <w:rPr>
                <w:rFonts w:cs="宋体" w:hint="eastAsia"/>
                <w:kern w:val="0"/>
                <w:sz w:val="24"/>
              </w:rPr>
              <w:t>肌酸激酶同工酶</w:t>
            </w:r>
            <w:r>
              <w:rPr>
                <w:rFonts w:cs="宋体" w:hint="eastAsia"/>
                <w:kern w:val="0"/>
                <w:sz w:val="24"/>
              </w:rPr>
              <w:t>/</w:t>
            </w:r>
            <w:r>
              <w:rPr>
                <w:rFonts w:cs="宋体" w:hint="eastAsia"/>
                <w:kern w:val="0"/>
                <w:sz w:val="24"/>
              </w:rPr>
              <w:t>肌红蛋白定量联检，</w:t>
            </w:r>
            <w:r>
              <w:rPr>
                <w:rFonts w:cs="宋体" w:hint="eastAsia"/>
                <w:kern w:val="0"/>
                <w:sz w:val="24"/>
              </w:rPr>
              <w:t>N</w:t>
            </w:r>
            <w:r>
              <w:rPr>
                <w:rFonts w:cs="宋体" w:hint="eastAsia"/>
                <w:kern w:val="0"/>
                <w:sz w:val="24"/>
              </w:rPr>
              <w:t>末端</w:t>
            </w:r>
            <w:r>
              <w:rPr>
                <w:rFonts w:cs="宋体" w:hint="eastAsia"/>
                <w:kern w:val="0"/>
                <w:sz w:val="24"/>
              </w:rPr>
              <w:t>B</w:t>
            </w:r>
            <w:proofErr w:type="gramStart"/>
            <w:r>
              <w:rPr>
                <w:rFonts w:cs="宋体" w:hint="eastAsia"/>
                <w:kern w:val="0"/>
                <w:sz w:val="24"/>
              </w:rPr>
              <w:t>型钠尿肽</w:t>
            </w:r>
            <w:proofErr w:type="gramEnd"/>
            <w:r>
              <w:rPr>
                <w:rFonts w:cs="宋体" w:hint="eastAsia"/>
                <w:kern w:val="0"/>
                <w:sz w:val="24"/>
              </w:rPr>
              <w:t>原，</w:t>
            </w:r>
            <w:r>
              <w:rPr>
                <w:rFonts w:cs="宋体" w:hint="eastAsia"/>
                <w:kern w:val="0"/>
                <w:sz w:val="24"/>
              </w:rPr>
              <w:t>D-</w:t>
            </w:r>
            <w:r>
              <w:rPr>
                <w:rFonts w:cs="宋体" w:hint="eastAsia"/>
                <w:kern w:val="0"/>
                <w:sz w:val="24"/>
              </w:rPr>
              <w:t>二聚体、</w:t>
            </w:r>
            <w:r>
              <w:rPr>
                <w:rFonts w:cs="宋体" w:hint="eastAsia"/>
                <w:kern w:val="0"/>
                <w:sz w:val="24"/>
              </w:rPr>
              <w:t>HCG</w:t>
            </w:r>
            <w:r>
              <w:rPr>
                <w:rFonts w:cs="宋体" w:hint="eastAsia"/>
                <w:kern w:val="0"/>
                <w:sz w:val="24"/>
              </w:rPr>
              <w:t>、</w:t>
            </w:r>
            <w:r>
              <w:rPr>
                <w:rFonts w:cs="宋体" w:hint="eastAsia"/>
                <w:kern w:val="0"/>
                <w:sz w:val="24"/>
              </w:rPr>
              <w:t>MAU</w:t>
            </w:r>
            <w:r>
              <w:rPr>
                <w:rFonts w:cs="宋体" w:hint="eastAsia"/>
                <w:kern w:val="0"/>
                <w:sz w:val="24"/>
              </w:rPr>
              <w:t>、</w:t>
            </w:r>
            <w:r>
              <w:rPr>
                <w:rFonts w:cs="宋体" w:hint="eastAsia"/>
                <w:kern w:val="0"/>
                <w:sz w:val="24"/>
              </w:rPr>
              <w:t>CYS-C</w:t>
            </w:r>
            <w:r>
              <w:rPr>
                <w:rFonts w:cs="宋体" w:hint="eastAsia"/>
                <w:kern w:val="0"/>
                <w:sz w:val="24"/>
              </w:rPr>
              <w:t>、</w:t>
            </w:r>
            <w:r>
              <w:rPr>
                <w:rFonts w:cs="宋体" w:hint="eastAsia"/>
                <w:kern w:val="0"/>
                <w:sz w:val="24"/>
              </w:rPr>
              <w:t>HF-ABP</w:t>
            </w:r>
            <w:r>
              <w:rPr>
                <w:rFonts w:hint="eastAsia"/>
              </w:rPr>
              <w:t>、同型半胱氨酸等</w:t>
            </w:r>
          </w:p>
          <w:p w:rsidR="00801892" w:rsidRDefault="00801892" w:rsidP="002F069C">
            <w:pPr>
              <w:widowControl/>
              <w:spacing w:line="240" w:lineRule="atLeast"/>
              <w:rPr>
                <w:rFonts w:cs="宋体"/>
                <w:kern w:val="0"/>
                <w:sz w:val="24"/>
              </w:rPr>
            </w:pPr>
            <w:r>
              <w:rPr>
                <w:rFonts w:cs="宋体" w:hint="eastAsia"/>
                <w:kern w:val="0"/>
                <w:sz w:val="24"/>
              </w:rPr>
              <w:t>9.</w:t>
            </w:r>
            <w:r>
              <w:rPr>
                <w:rFonts w:cs="宋体" w:hint="eastAsia"/>
                <w:kern w:val="0"/>
                <w:sz w:val="24"/>
              </w:rPr>
              <w:t>温控系统：自带恒温控制系统</w:t>
            </w:r>
            <w:r>
              <w:rPr>
                <w:rFonts w:cs="宋体" w:hint="eastAsia"/>
                <w:kern w:val="0"/>
                <w:sz w:val="24"/>
              </w:rPr>
              <w:t>25-37</w:t>
            </w:r>
            <w:r>
              <w:rPr>
                <w:rFonts w:cs="宋体" w:hint="eastAsia"/>
                <w:kern w:val="0"/>
                <w:sz w:val="24"/>
              </w:rPr>
              <w:t>℃（低温可温补）</w:t>
            </w:r>
          </w:p>
          <w:p w:rsidR="00801892" w:rsidRDefault="00801892" w:rsidP="002F069C">
            <w:pPr>
              <w:widowControl/>
              <w:spacing w:line="240" w:lineRule="atLeast"/>
              <w:rPr>
                <w:rFonts w:cs="宋体"/>
                <w:kern w:val="0"/>
                <w:sz w:val="24"/>
              </w:rPr>
            </w:pPr>
            <w:r>
              <w:rPr>
                <w:rFonts w:cs="宋体" w:hint="eastAsia"/>
                <w:kern w:val="0"/>
                <w:sz w:val="24"/>
              </w:rPr>
              <w:t>10.</w:t>
            </w:r>
            <w:r>
              <w:rPr>
                <w:rFonts w:cs="宋体" w:hint="eastAsia"/>
                <w:kern w:val="0"/>
                <w:sz w:val="24"/>
              </w:rPr>
              <w:t>显示系统：全触屏≥</w:t>
            </w:r>
            <w:r>
              <w:rPr>
                <w:rFonts w:cs="宋体" w:hint="eastAsia"/>
                <w:kern w:val="0"/>
                <w:sz w:val="24"/>
              </w:rPr>
              <w:t>10</w:t>
            </w:r>
            <w:r>
              <w:rPr>
                <w:rFonts w:cs="宋体" w:hint="eastAsia"/>
                <w:kern w:val="0"/>
                <w:sz w:val="24"/>
              </w:rPr>
              <w:t>吋</w:t>
            </w:r>
          </w:p>
          <w:p w:rsidR="00801892" w:rsidRDefault="00801892" w:rsidP="002F069C">
            <w:pPr>
              <w:widowControl/>
              <w:spacing w:line="240" w:lineRule="atLeast"/>
              <w:rPr>
                <w:rFonts w:cs="宋体"/>
                <w:kern w:val="0"/>
                <w:sz w:val="24"/>
              </w:rPr>
            </w:pPr>
            <w:r>
              <w:rPr>
                <w:rFonts w:cs="宋体" w:hint="eastAsia"/>
                <w:kern w:val="0"/>
                <w:sz w:val="24"/>
              </w:rPr>
              <w:t>11</w:t>
            </w:r>
            <w:r>
              <w:rPr>
                <w:rFonts w:cs="宋体" w:hint="eastAsia"/>
                <w:kern w:val="0"/>
                <w:sz w:val="24"/>
              </w:rPr>
              <w:t>、提供质保期内每年至少一次校准服务</w:t>
            </w:r>
            <w:r>
              <w:rPr>
                <w:rFonts w:cs="宋体" w:hint="eastAsia"/>
                <w:kern w:val="0"/>
                <w:sz w:val="24"/>
              </w:rPr>
              <w:t xml:space="preserve"> </w:t>
            </w:r>
          </w:p>
          <w:p w:rsidR="00801892" w:rsidRDefault="00801892" w:rsidP="002F069C">
            <w:pPr>
              <w:widowControl/>
              <w:spacing w:line="240" w:lineRule="atLeast"/>
              <w:rPr>
                <w:rFonts w:cs="宋体"/>
                <w:kern w:val="0"/>
                <w:sz w:val="24"/>
              </w:rPr>
            </w:pPr>
            <w:r>
              <w:rPr>
                <w:rFonts w:cs="宋体" w:hint="eastAsia"/>
                <w:kern w:val="0"/>
                <w:sz w:val="24"/>
              </w:rPr>
              <w:t>12</w:t>
            </w:r>
            <w:r>
              <w:rPr>
                <w:rFonts w:cs="宋体" w:hint="eastAsia"/>
                <w:kern w:val="0"/>
                <w:sz w:val="24"/>
              </w:rPr>
              <w:t>、提供每季度一次巡检服务</w:t>
            </w:r>
          </w:p>
          <w:p w:rsidR="00801892" w:rsidRDefault="00801892" w:rsidP="002F069C">
            <w:pPr>
              <w:widowControl/>
              <w:spacing w:line="240" w:lineRule="atLeast"/>
              <w:rPr>
                <w:rFonts w:cs="宋体"/>
                <w:kern w:val="0"/>
                <w:sz w:val="24"/>
              </w:rPr>
            </w:pPr>
            <w:r>
              <w:rPr>
                <w:rFonts w:cs="宋体" w:hint="eastAsia"/>
                <w:kern w:val="0"/>
                <w:sz w:val="24"/>
              </w:rPr>
              <w:t>13</w:t>
            </w:r>
            <w:r>
              <w:rPr>
                <w:rFonts w:cs="宋体" w:hint="eastAsia"/>
                <w:kern w:val="0"/>
                <w:sz w:val="24"/>
              </w:rPr>
              <w:t>、可接入医院</w:t>
            </w:r>
            <w:r>
              <w:rPr>
                <w:rFonts w:cs="宋体" w:hint="eastAsia"/>
                <w:kern w:val="0"/>
                <w:sz w:val="24"/>
              </w:rPr>
              <w:t>Lis</w:t>
            </w:r>
            <w:r>
              <w:rPr>
                <w:rFonts w:cs="宋体" w:hint="eastAsia"/>
                <w:kern w:val="0"/>
                <w:sz w:val="24"/>
              </w:rPr>
              <w:t>系统</w:t>
            </w:r>
          </w:p>
          <w:p w:rsidR="00801892" w:rsidRDefault="00801892" w:rsidP="002F069C">
            <w:pPr>
              <w:widowControl/>
              <w:spacing w:line="240" w:lineRule="atLeast"/>
              <w:rPr>
                <w:rFonts w:cs="宋体"/>
                <w:kern w:val="0"/>
                <w:sz w:val="24"/>
              </w:rPr>
            </w:pPr>
            <w:r>
              <w:rPr>
                <w:rFonts w:cs="宋体" w:hint="eastAsia"/>
                <w:kern w:val="0"/>
                <w:sz w:val="24"/>
              </w:rPr>
              <w:t>★</w:t>
            </w:r>
            <w:r>
              <w:rPr>
                <w:rFonts w:cs="宋体" w:hint="eastAsia"/>
                <w:kern w:val="0"/>
                <w:sz w:val="24"/>
              </w:rPr>
              <w:t>14</w:t>
            </w:r>
            <w:r>
              <w:rPr>
                <w:rFonts w:cs="宋体" w:hint="eastAsia"/>
                <w:kern w:val="0"/>
                <w:sz w:val="24"/>
              </w:rPr>
              <w:t>、原始管上机</w:t>
            </w:r>
          </w:p>
          <w:p w:rsidR="00801892" w:rsidRDefault="00801892" w:rsidP="002F069C">
            <w:pPr>
              <w:widowControl/>
              <w:spacing w:line="240" w:lineRule="atLeast"/>
              <w:rPr>
                <w:rFonts w:cs="宋体"/>
                <w:kern w:val="0"/>
                <w:sz w:val="24"/>
              </w:rPr>
            </w:pPr>
            <w:r>
              <w:rPr>
                <w:rFonts w:cs="宋体" w:hint="eastAsia"/>
                <w:kern w:val="0"/>
                <w:sz w:val="24"/>
              </w:rPr>
              <w:t>配置：</w:t>
            </w:r>
          </w:p>
          <w:p w:rsidR="00801892" w:rsidRDefault="00801892" w:rsidP="002F069C">
            <w:pPr>
              <w:widowControl/>
              <w:spacing w:line="240" w:lineRule="atLeast"/>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 xml:space="preserve"> 1</w:t>
            </w:r>
            <w:r>
              <w:rPr>
                <w:rFonts w:cs="宋体" w:hint="eastAsia"/>
                <w:kern w:val="0"/>
                <w:sz w:val="24"/>
              </w:rPr>
              <w:t>台</w:t>
            </w:r>
          </w:p>
          <w:p w:rsidR="00801892" w:rsidRDefault="00801892" w:rsidP="002F069C">
            <w:pPr>
              <w:widowControl/>
              <w:spacing w:line="240" w:lineRule="atLeast"/>
              <w:rPr>
                <w:rFonts w:cs="宋体"/>
                <w:kern w:val="0"/>
                <w:sz w:val="24"/>
              </w:rPr>
            </w:pPr>
            <w:r>
              <w:rPr>
                <w:rFonts w:cs="宋体" w:hint="eastAsia"/>
                <w:kern w:val="0"/>
                <w:sz w:val="24"/>
              </w:rPr>
              <w:t>2.</w:t>
            </w:r>
            <w:r>
              <w:rPr>
                <w:rFonts w:cs="宋体" w:hint="eastAsia"/>
                <w:kern w:val="0"/>
                <w:sz w:val="24"/>
              </w:rPr>
              <w:t>报告处理系统</w:t>
            </w:r>
            <w:r>
              <w:rPr>
                <w:rFonts w:cs="宋体" w:hint="eastAsia"/>
                <w:kern w:val="0"/>
                <w:sz w:val="24"/>
              </w:rPr>
              <w:t>1</w:t>
            </w:r>
            <w:r>
              <w:rPr>
                <w:rFonts w:cs="宋体" w:hint="eastAsia"/>
                <w:kern w:val="0"/>
                <w:sz w:val="24"/>
              </w:rPr>
              <w:t>套</w:t>
            </w:r>
          </w:p>
          <w:p w:rsidR="00801892" w:rsidRDefault="00801892" w:rsidP="002F069C">
            <w:pPr>
              <w:widowControl/>
              <w:spacing w:line="240" w:lineRule="atLeast"/>
              <w:rPr>
                <w:rFonts w:cs="宋体"/>
                <w:kern w:val="0"/>
                <w:sz w:val="24"/>
              </w:rPr>
            </w:pPr>
            <w:r>
              <w:rPr>
                <w:rFonts w:cs="宋体" w:hint="eastAsia"/>
                <w:kern w:val="0"/>
                <w:sz w:val="24"/>
              </w:rPr>
              <w:t>3.</w:t>
            </w:r>
            <w:r>
              <w:rPr>
                <w:rFonts w:cs="宋体" w:hint="eastAsia"/>
                <w:kern w:val="0"/>
                <w:sz w:val="24"/>
              </w:rPr>
              <w:t>扫描枪</w:t>
            </w:r>
            <w:r>
              <w:rPr>
                <w:rFonts w:cs="宋体" w:hint="eastAsia"/>
                <w:kern w:val="0"/>
                <w:sz w:val="24"/>
              </w:rPr>
              <w:t>1</w:t>
            </w:r>
            <w:r>
              <w:rPr>
                <w:rFonts w:cs="宋体" w:hint="eastAsia"/>
                <w:kern w:val="0"/>
                <w:sz w:val="24"/>
              </w:rPr>
              <w:t>把</w:t>
            </w:r>
          </w:p>
        </w:tc>
      </w:tr>
      <w:tr w:rsidR="006A2449"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6A2449" w:rsidRDefault="006A2449" w:rsidP="00ED6D63">
            <w:pPr>
              <w:snapToGrid w:val="0"/>
              <w:spacing w:line="360" w:lineRule="auto"/>
              <w:jc w:val="center"/>
              <w:rPr>
                <w:kern w:val="0"/>
                <w:sz w:val="24"/>
              </w:rPr>
            </w:pPr>
            <w:r>
              <w:rPr>
                <w:rFonts w:hint="eastAsia"/>
                <w:kern w:val="0"/>
                <w:sz w:val="24"/>
              </w:rPr>
              <w:t>7</w:t>
            </w:r>
          </w:p>
        </w:tc>
        <w:tc>
          <w:tcPr>
            <w:tcW w:w="719" w:type="pct"/>
            <w:tcBorders>
              <w:top w:val="single" w:sz="4" w:space="0" w:color="auto"/>
              <w:left w:val="single" w:sz="4" w:space="0" w:color="auto"/>
              <w:bottom w:val="single" w:sz="4" w:space="0" w:color="auto"/>
              <w:right w:val="single" w:sz="4" w:space="0" w:color="auto"/>
            </w:tcBorders>
            <w:vAlign w:val="center"/>
          </w:tcPr>
          <w:p w:rsidR="006A2449" w:rsidRDefault="006A2449" w:rsidP="00ED6D63">
            <w:pPr>
              <w:snapToGrid w:val="0"/>
              <w:spacing w:line="360" w:lineRule="auto"/>
              <w:jc w:val="center"/>
              <w:rPr>
                <w:kern w:val="0"/>
                <w:sz w:val="24"/>
              </w:rPr>
            </w:pPr>
            <w:r>
              <w:rPr>
                <w:rFonts w:hint="eastAsia"/>
                <w:kern w:val="0"/>
                <w:sz w:val="24"/>
              </w:rPr>
              <w:t>干式荧光免疫分析仪（二）</w:t>
            </w:r>
          </w:p>
        </w:tc>
        <w:tc>
          <w:tcPr>
            <w:tcW w:w="442" w:type="pct"/>
            <w:tcBorders>
              <w:top w:val="single" w:sz="4" w:space="0" w:color="auto"/>
              <w:left w:val="single" w:sz="4" w:space="0" w:color="auto"/>
              <w:bottom w:val="single" w:sz="4" w:space="0" w:color="auto"/>
              <w:right w:val="single" w:sz="4" w:space="0" w:color="auto"/>
            </w:tcBorders>
            <w:vAlign w:val="center"/>
          </w:tcPr>
          <w:p w:rsidR="006A2449" w:rsidRDefault="006A2449"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6A2449" w:rsidRDefault="006A2449" w:rsidP="00ED6D63">
            <w:pPr>
              <w:snapToGrid w:val="0"/>
              <w:spacing w:line="360" w:lineRule="auto"/>
              <w:jc w:val="center"/>
              <w:rPr>
                <w:kern w:val="0"/>
                <w:sz w:val="24"/>
              </w:rPr>
            </w:pPr>
            <w:r>
              <w:rPr>
                <w:rFonts w:hint="eastAsia"/>
                <w:kern w:val="0"/>
                <w:sz w:val="24"/>
              </w:rPr>
              <w:t>3</w:t>
            </w:r>
          </w:p>
        </w:tc>
        <w:tc>
          <w:tcPr>
            <w:tcW w:w="2900" w:type="pct"/>
            <w:tcBorders>
              <w:top w:val="single" w:sz="4" w:space="0" w:color="auto"/>
              <w:left w:val="single" w:sz="4" w:space="0" w:color="auto"/>
              <w:bottom w:val="single" w:sz="4" w:space="0" w:color="auto"/>
              <w:right w:val="single" w:sz="4" w:space="0" w:color="auto"/>
            </w:tcBorders>
          </w:tcPr>
          <w:p w:rsidR="006A2449" w:rsidRDefault="006A2449" w:rsidP="002F069C">
            <w:pPr>
              <w:widowControl/>
              <w:spacing w:line="240" w:lineRule="atLeast"/>
              <w:rPr>
                <w:rFonts w:cs="宋体"/>
                <w:kern w:val="0"/>
                <w:sz w:val="24"/>
              </w:rPr>
            </w:pPr>
            <w:r>
              <w:rPr>
                <w:rFonts w:cs="宋体" w:hint="eastAsia"/>
                <w:kern w:val="0"/>
                <w:sz w:val="24"/>
              </w:rPr>
              <w:t>宝坻区海滨医院</w:t>
            </w:r>
            <w:r>
              <w:rPr>
                <w:rFonts w:cs="宋体" w:hint="eastAsia"/>
                <w:kern w:val="0"/>
                <w:sz w:val="24"/>
              </w:rPr>
              <w:tab/>
              <w:t>1</w:t>
            </w:r>
            <w:r>
              <w:rPr>
                <w:rFonts w:cs="宋体" w:hint="eastAsia"/>
                <w:kern w:val="0"/>
                <w:sz w:val="24"/>
              </w:rPr>
              <w:t>台</w:t>
            </w:r>
          </w:p>
          <w:p w:rsidR="006A2449" w:rsidRDefault="006A2449" w:rsidP="002F069C">
            <w:pPr>
              <w:widowControl/>
              <w:spacing w:line="240" w:lineRule="atLeast"/>
              <w:rPr>
                <w:rFonts w:cs="宋体"/>
                <w:kern w:val="0"/>
                <w:sz w:val="24"/>
              </w:rPr>
            </w:pPr>
            <w:r>
              <w:rPr>
                <w:rFonts w:cs="宋体" w:hint="eastAsia"/>
                <w:kern w:val="0"/>
                <w:sz w:val="24"/>
              </w:rPr>
              <w:t>宝坻区牛道口卫生院</w:t>
            </w:r>
            <w:r>
              <w:rPr>
                <w:rFonts w:cs="宋体" w:hint="eastAsia"/>
                <w:kern w:val="0"/>
                <w:sz w:val="24"/>
              </w:rPr>
              <w:tab/>
              <w:t>1</w:t>
            </w:r>
            <w:r>
              <w:rPr>
                <w:rFonts w:cs="宋体" w:hint="eastAsia"/>
                <w:kern w:val="0"/>
                <w:sz w:val="24"/>
              </w:rPr>
              <w:t>台</w:t>
            </w:r>
          </w:p>
          <w:p w:rsidR="006A2449" w:rsidRDefault="006A2449" w:rsidP="002F069C">
            <w:pPr>
              <w:widowControl/>
              <w:spacing w:line="240" w:lineRule="atLeast"/>
              <w:rPr>
                <w:rFonts w:cs="宋体"/>
                <w:kern w:val="0"/>
                <w:sz w:val="24"/>
              </w:rPr>
            </w:pPr>
            <w:r>
              <w:rPr>
                <w:rFonts w:cs="宋体" w:hint="eastAsia"/>
                <w:kern w:val="0"/>
                <w:sz w:val="24"/>
              </w:rPr>
              <w:t>宝坻区牛道口卫生院</w:t>
            </w:r>
            <w:r>
              <w:rPr>
                <w:rFonts w:cs="宋体" w:hint="eastAsia"/>
                <w:kern w:val="0"/>
                <w:sz w:val="24"/>
              </w:rPr>
              <w:tab/>
              <w:t>1</w:t>
            </w:r>
            <w:r>
              <w:rPr>
                <w:rFonts w:cs="宋体" w:hint="eastAsia"/>
                <w:kern w:val="0"/>
                <w:sz w:val="24"/>
              </w:rPr>
              <w:t>台</w:t>
            </w:r>
          </w:p>
          <w:p w:rsidR="006A2449" w:rsidRDefault="006A2449" w:rsidP="002F069C">
            <w:pPr>
              <w:widowControl/>
              <w:spacing w:line="240" w:lineRule="atLeast"/>
              <w:rPr>
                <w:rFonts w:cs="宋体"/>
                <w:kern w:val="0"/>
                <w:sz w:val="24"/>
              </w:rPr>
            </w:pPr>
            <w:r>
              <w:rPr>
                <w:rFonts w:cs="宋体" w:hint="eastAsia"/>
                <w:kern w:val="0"/>
                <w:sz w:val="24"/>
              </w:rPr>
              <w:t>技术参数</w:t>
            </w:r>
            <w:r>
              <w:rPr>
                <w:rFonts w:cs="宋体" w:hint="eastAsia"/>
                <w:kern w:val="0"/>
                <w:sz w:val="24"/>
              </w:rPr>
              <w:tab/>
            </w:r>
          </w:p>
          <w:p w:rsidR="006A2449" w:rsidRDefault="006A2449" w:rsidP="002F069C">
            <w:pPr>
              <w:widowControl/>
              <w:spacing w:line="240" w:lineRule="atLeast"/>
              <w:rPr>
                <w:rFonts w:cs="宋体"/>
                <w:kern w:val="0"/>
                <w:sz w:val="24"/>
              </w:rPr>
            </w:pPr>
            <w:r>
              <w:rPr>
                <w:rFonts w:cs="宋体" w:hint="eastAsia"/>
                <w:kern w:val="0"/>
                <w:sz w:val="24"/>
              </w:rPr>
              <w:t>1.</w:t>
            </w:r>
            <w:r>
              <w:rPr>
                <w:rFonts w:cs="宋体" w:hint="eastAsia"/>
                <w:kern w:val="0"/>
                <w:sz w:val="24"/>
              </w:rPr>
              <w:t>方法学：荧光免疫</w:t>
            </w:r>
          </w:p>
          <w:p w:rsidR="006A2449" w:rsidRDefault="006A2449" w:rsidP="002F069C">
            <w:pPr>
              <w:widowControl/>
              <w:spacing w:line="240" w:lineRule="atLeast"/>
              <w:rPr>
                <w:rFonts w:cs="宋体"/>
                <w:kern w:val="0"/>
                <w:sz w:val="24"/>
              </w:rPr>
            </w:pPr>
            <w:r>
              <w:rPr>
                <w:rFonts w:cs="宋体" w:hint="eastAsia"/>
                <w:kern w:val="0"/>
                <w:sz w:val="24"/>
              </w:rPr>
              <w:t>2.</w:t>
            </w:r>
            <w:r>
              <w:rPr>
                <w:rFonts w:cs="宋体" w:hint="eastAsia"/>
                <w:kern w:val="0"/>
                <w:sz w:val="24"/>
              </w:rPr>
              <w:t>工作模式：机内反应模式，同时间多项目检测，同时孵育量≥</w:t>
            </w:r>
            <w:r>
              <w:rPr>
                <w:rFonts w:cs="宋体" w:hint="eastAsia"/>
                <w:kern w:val="0"/>
                <w:sz w:val="24"/>
              </w:rPr>
              <w:t>20</w:t>
            </w:r>
            <w:r>
              <w:rPr>
                <w:rFonts w:cs="宋体" w:hint="eastAsia"/>
                <w:kern w:val="0"/>
                <w:sz w:val="24"/>
              </w:rPr>
              <w:t>个试剂卡</w:t>
            </w:r>
          </w:p>
          <w:p w:rsidR="006A2449" w:rsidRDefault="006A2449" w:rsidP="002F069C">
            <w:pPr>
              <w:widowControl/>
              <w:spacing w:line="240" w:lineRule="atLeast"/>
              <w:rPr>
                <w:rFonts w:cs="宋体"/>
                <w:kern w:val="0"/>
                <w:sz w:val="24"/>
              </w:rPr>
            </w:pPr>
            <w:r>
              <w:rPr>
                <w:rFonts w:cs="宋体" w:hint="eastAsia"/>
                <w:kern w:val="0"/>
                <w:sz w:val="24"/>
              </w:rPr>
              <w:t>3.</w:t>
            </w:r>
            <w:r>
              <w:rPr>
                <w:rFonts w:cs="宋体" w:hint="eastAsia"/>
                <w:kern w:val="0"/>
                <w:sz w:val="24"/>
              </w:rPr>
              <w:t>测试速率：≥</w:t>
            </w:r>
            <w:r>
              <w:rPr>
                <w:rFonts w:cs="宋体"/>
                <w:kern w:val="0"/>
                <w:sz w:val="24"/>
              </w:rPr>
              <w:t>200</w:t>
            </w:r>
            <w:r>
              <w:rPr>
                <w:rFonts w:cs="宋体" w:hint="eastAsia"/>
                <w:kern w:val="0"/>
                <w:sz w:val="24"/>
              </w:rPr>
              <w:t>个测试</w:t>
            </w:r>
            <w:r>
              <w:rPr>
                <w:rFonts w:cs="宋体" w:hint="eastAsia"/>
                <w:kern w:val="0"/>
                <w:sz w:val="24"/>
              </w:rPr>
              <w:t>/</w:t>
            </w:r>
            <w:r>
              <w:rPr>
                <w:rFonts w:cs="宋体" w:hint="eastAsia"/>
                <w:kern w:val="0"/>
                <w:sz w:val="24"/>
              </w:rPr>
              <w:t>小时</w:t>
            </w:r>
          </w:p>
          <w:p w:rsidR="006A2449" w:rsidRDefault="006A2449" w:rsidP="002F069C">
            <w:pPr>
              <w:widowControl/>
              <w:spacing w:line="240" w:lineRule="atLeast"/>
              <w:rPr>
                <w:rFonts w:cs="宋体"/>
                <w:kern w:val="0"/>
                <w:sz w:val="24"/>
              </w:rPr>
            </w:pPr>
            <w:r>
              <w:rPr>
                <w:rFonts w:cs="宋体" w:hint="eastAsia"/>
                <w:kern w:val="0"/>
                <w:sz w:val="24"/>
              </w:rPr>
              <w:t>4.</w:t>
            </w:r>
            <w:r>
              <w:rPr>
                <w:rFonts w:cs="宋体" w:hint="eastAsia"/>
                <w:kern w:val="0"/>
                <w:sz w:val="24"/>
              </w:rPr>
              <w:t>检测通道：≥</w:t>
            </w:r>
            <w:r>
              <w:rPr>
                <w:rFonts w:cs="宋体" w:hint="eastAsia"/>
                <w:kern w:val="0"/>
                <w:sz w:val="24"/>
              </w:rPr>
              <w:t>20</w:t>
            </w:r>
            <w:r>
              <w:rPr>
                <w:rFonts w:cs="宋体" w:hint="eastAsia"/>
                <w:kern w:val="0"/>
                <w:sz w:val="24"/>
              </w:rPr>
              <w:t>个检测通道</w:t>
            </w:r>
          </w:p>
          <w:p w:rsidR="006A2449" w:rsidRDefault="006A2449" w:rsidP="002F069C">
            <w:pPr>
              <w:widowControl/>
              <w:spacing w:line="240" w:lineRule="atLeast"/>
              <w:rPr>
                <w:rFonts w:cs="宋体"/>
                <w:kern w:val="0"/>
                <w:sz w:val="24"/>
              </w:rPr>
            </w:pPr>
            <w:r>
              <w:rPr>
                <w:rFonts w:cs="宋体" w:hint="eastAsia"/>
                <w:kern w:val="0"/>
                <w:sz w:val="24"/>
              </w:rPr>
              <w:t>5.</w:t>
            </w:r>
            <w:r>
              <w:rPr>
                <w:rFonts w:cs="宋体" w:hint="eastAsia"/>
                <w:kern w:val="0"/>
                <w:sz w:val="24"/>
              </w:rPr>
              <w:t>显示系统：≥</w:t>
            </w:r>
            <w:r>
              <w:rPr>
                <w:rFonts w:cs="宋体"/>
                <w:kern w:val="0"/>
                <w:sz w:val="24"/>
              </w:rPr>
              <w:t>10</w:t>
            </w:r>
            <w:proofErr w:type="gramStart"/>
            <w:r>
              <w:rPr>
                <w:rFonts w:cs="宋体" w:hint="eastAsia"/>
                <w:kern w:val="0"/>
                <w:sz w:val="24"/>
              </w:rPr>
              <w:t>吋全触摸</w:t>
            </w:r>
            <w:proofErr w:type="gramEnd"/>
            <w:r>
              <w:rPr>
                <w:rFonts w:cs="宋体" w:hint="eastAsia"/>
                <w:kern w:val="0"/>
                <w:sz w:val="24"/>
              </w:rPr>
              <w:t>屏</w:t>
            </w:r>
          </w:p>
          <w:p w:rsidR="006A2449" w:rsidRDefault="006A2449" w:rsidP="002F069C">
            <w:pPr>
              <w:widowControl/>
              <w:spacing w:line="240" w:lineRule="atLeast"/>
              <w:rPr>
                <w:rFonts w:cs="宋体"/>
                <w:kern w:val="0"/>
                <w:sz w:val="24"/>
              </w:rPr>
            </w:pPr>
            <w:r>
              <w:rPr>
                <w:rFonts w:cs="宋体" w:hint="eastAsia"/>
                <w:kern w:val="0"/>
                <w:sz w:val="24"/>
              </w:rPr>
              <w:t>6.</w:t>
            </w:r>
            <w:r>
              <w:rPr>
                <w:rFonts w:cs="宋体" w:hint="eastAsia"/>
                <w:kern w:val="0"/>
                <w:sz w:val="24"/>
              </w:rPr>
              <w:t>数据管理：可智能选择保存结果时间区间，存储结果数据≥</w:t>
            </w:r>
            <w:r>
              <w:rPr>
                <w:rFonts w:cs="宋体" w:hint="eastAsia"/>
                <w:kern w:val="0"/>
                <w:sz w:val="24"/>
              </w:rPr>
              <w:t>15000</w:t>
            </w:r>
            <w:r>
              <w:rPr>
                <w:rFonts w:cs="宋体" w:hint="eastAsia"/>
                <w:kern w:val="0"/>
                <w:sz w:val="24"/>
              </w:rPr>
              <w:t>条，可智能选择结果查询时间区间进行结果管理</w:t>
            </w:r>
          </w:p>
          <w:p w:rsidR="006A2449" w:rsidRDefault="006A2449" w:rsidP="002F069C">
            <w:pPr>
              <w:widowControl/>
              <w:spacing w:line="240" w:lineRule="atLeast"/>
              <w:rPr>
                <w:rFonts w:cs="宋体"/>
                <w:kern w:val="0"/>
                <w:sz w:val="24"/>
              </w:rPr>
            </w:pPr>
            <w:r>
              <w:rPr>
                <w:rFonts w:cs="宋体" w:hint="eastAsia"/>
                <w:kern w:val="0"/>
                <w:sz w:val="24"/>
              </w:rPr>
              <w:lastRenderedPageBreak/>
              <w:t>7.</w:t>
            </w:r>
            <w:r>
              <w:rPr>
                <w:rFonts w:cs="宋体" w:hint="eastAsia"/>
                <w:kern w:val="0"/>
                <w:sz w:val="24"/>
              </w:rPr>
              <w:t>通讯硬件接口：至少包括</w:t>
            </w:r>
            <w:r>
              <w:rPr>
                <w:rFonts w:cs="宋体" w:hint="eastAsia"/>
                <w:kern w:val="0"/>
                <w:sz w:val="24"/>
              </w:rPr>
              <w:t>4</w:t>
            </w:r>
            <w:r>
              <w:rPr>
                <w:rFonts w:cs="宋体" w:hint="eastAsia"/>
                <w:kern w:val="0"/>
                <w:sz w:val="24"/>
              </w:rPr>
              <w:t>个</w:t>
            </w:r>
            <w:r>
              <w:rPr>
                <w:rFonts w:cs="宋体" w:hint="eastAsia"/>
                <w:kern w:val="0"/>
                <w:sz w:val="24"/>
              </w:rPr>
              <w:t>USB</w:t>
            </w:r>
            <w:r>
              <w:rPr>
                <w:rFonts w:cs="宋体" w:hint="eastAsia"/>
                <w:kern w:val="0"/>
                <w:sz w:val="24"/>
              </w:rPr>
              <w:t>接口；</w:t>
            </w:r>
            <w:r>
              <w:rPr>
                <w:rFonts w:cs="宋体" w:hint="eastAsia"/>
                <w:kern w:val="0"/>
                <w:sz w:val="24"/>
              </w:rPr>
              <w:t>1</w:t>
            </w:r>
            <w:r>
              <w:rPr>
                <w:rFonts w:cs="宋体" w:hint="eastAsia"/>
                <w:kern w:val="0"/>
                <w:sz w:val="24"/>
              </w:rPr>
              <w:t>个</w:t>
            </w:r>
            <w:r>
              <w:rPr>
                <w:rFonts w:cs="宋体" w:hint="eastAsia"/>
                <w:kern w:val="0"/>
                <w:sz w:val="24"/>
              </w:rPr>
              <w:t>COM</w:t>
            </w:r>
            <w:r>
              <w:rPr>
                <w:rFonts w:cs="宋体" w:hint="eastAsia"/>
                <w:kern w:val="0"/>
                <w:sz w:val="24"/>
              </w:rPr>
              <w:t>接口；一个以太网络接口；</w:t>
            </w:r>
            <w:r>
              <w:rPr>
                <w:rFonts w:cs="宋体" w:hint="eastAsia"/>
                <w:kern w:val="0"/>
                <w:sz w:val="24"/>
              </w:rPr>
              <w:t>1</w:t>
            </w:r>
            <w:r>
              <w:rPr>
                <w:rFonts w:cs="宋体" w:hint="eastAsia"/>
                <w:kern w:val="0"/>
                <w:sz w:val="24"/>
              </w:rPr>
              <w:t>个</w:t>
            </w:r>
            <w:r>
              <w:rPr>
                <w:rFonts w:cs="宋体" w:hint="eastAsia"/>
                <w:kern w:val="0"/>
                <w:sz w:val="24"/>
              </w:rPr>
              <w:t>VGA</w:t>
            </w:r>
            <w:r>
              <w:rPr>
                <w:rFonts w:cs="宋体" w:hint="eastAsia"/>
                <w:kern w:val="0"/>
                <w:sz w:val="24"/>
              </w:rPr>
              <w:t>接口</w:t>
            </w:r>
          </w:p>
          <w:p w:rsidR="006A2449" w:rsidRDefault="006A2449" w:rsidP="002F069C">
            <w:pPr>
              <w:widowControl/>
              <w:spacing w:line="240" w:lineRule="atLeast"/>
              <w:rPr>
                <w:rFonts w:cs="宋体"/>
                <w:kern w:val="0"/>
                <w:sz w:val="24"/>
              </w:rPr>
            </w:pPr>
            <w:r>
              <w:rPr>
                <w:rFonts w:cs="宋体" w:hint="eastAsia"/>
                <w:kern w:val="0"/>
                <w:sz w:val="24"/>
              </w:rPr>
              <w:t>8.</w:t>
            </w:r>
            <w:r>
              <w:rPr>
                <w:rFonts w:cs="宋体" w:hint="eastAsia"/>
                <w:kern w:val="0"/>
                <w:sz w:val="24"/>
              </w:rPr>
              <w:t>通讯支持：至少支持</w:t>
            </w:r>
            <w:r>
              <w:rPr>
                <w:rFonts w:cs="宋体" w:hint="eastAsia"/>
                <w:kern w:val="0"/>
                <w:sz w:val="24"/>
              </w:rPr>
              <w:t>LIS</w:t>
            </w:r>
            <w:r>
              <w:rPr>
                <w:rFonts w:cs="宋体" w:hint="eastAsia"/>
                <w:kern w:val="0"/>
                <w:sz w:val="24"/>
              </w:rPr>
              <w:t>连接、电脑连接、外置扫描仪连接</w:t>
            </w:r>
          </w:p>
          <w:p w:rsidR="006A2449" w:rsidRDefault="006A2449" w:rsidP="002F069C">
            <w:pPr>
              <w:widowControl/>
              <w:spacing w:line="240" w:lineRule="atLeast"/>
              <w:rPr>
                <w:rFonts w:cs="宋体"/>
                <w:kern w:val="0"/>
                <w:sz w:val="24"/>
              </w:rPr>
            </w:pPr>
            <w:r>
              <w:rPr>
                <w:rFonts w:cs="宋体" w:hint="eastAsia"/>
                <w:kern w:val="0"/>
                <w:sz w:val="24"/>
              </w:rPr>
              <w:t>9.</w:t>
            </w:r>
            <w:r>
              <w:rPr>
                <w:rFonts w:cs="宋体" w:hint="eastAsia"/>
                <w:kern w:val="0"/>
                <w:sz w:val="24"/>
              </w:rPr>
              <w:t>可检测项目</w:t>
            </w:r>
            <w:r>
              <w:rPr>
                <w:rFonts w:cs="宋体" w:hint="eastAsia"/>
                <w:kern w:val="0"/>
                <w:sz w:val="24"/>
              </w:rPr>
              <w:t>:</w:t>
            </w:r>
            <w:r>
              <w:rPr>
                <w:rFonts w:cs="宋体" w:hint="eastAsia"/>
                <w:kern w:val="0"/>
                <w:sz w:val="24"/>
              </w:rPr>
              <w:t>至少包括尿微量白蛋白，糖化血红蛋白，心肌三项，</w:t>
            </w:r>
            <w:r>
              <w:rPr>
                <w:rFonts w:cs="宋体" w:hint="eastAsia"/>
                <w:kern w:val="0"/>
                <w:sz w:val="24"/>
              </w:rPr>
              <w:t>D</w:t>
            </w:r>
            <w:r>
              <w:rPr>
                <w:rFonts w:cs="宋体" w:hint="eastAsia"/>
                <w:kern w:val="0"/>
                <w:sz w:val="24"/>
              </w:rPr>
              <w:t>二聚体，</w:t>
            </w:r>
            <w:r>
              <w:rPr>
                <w:rFonts w:cs="宋体" w:hint="eastAsia"/>
                <w:kern w:val="0"/>
                <w:sz w:val="24"/>
              </w:rPr>
              <w:t>BNP</w:t>
            </w:r>
            <w:r>
              <w:rPr>
                <w:rFonts w:cs="宋体" w:hint="eastAsia"/>
                <w:kern w:val="0"/>
                <w:sz w:val="24"/>
              </w:rPr>
              <w:t>，磷脂酶</w:t>
            </w:r>
            <w:r>
              <w:rPr>
                <w:rFonts w:cs="宋体" w:hint="eastAsia"/>
                <w:kern w:val="0"/>
                <w:sz w:val="24"/>
              </w:rPr>
              <w:t>A2,</w:t>
            </w:r>
            <w:r>
              <w:rPr>
                <w:rFonts w:cs="宋体" w:hint="eastAsia"/>
                <w:kern w:val="0"/>
                <w:sz w:val="24"/>
              </w:rPr>
              <w:t>β</w:t>
            </w:r>
            <w:r>
              <w:rPr>
                <w:rFonts w:cs="宋体" w:hint="eastAsia"/>
                <w:kern w:val="0"/>
                <w:sz w:val="24"/>
              </w:rPr>
              <w:t>-HCG</w:t>
            </w:r>
            <w:r>
              <w:rPr>
                <w:rFonts w:cs="宋体" w:hint="eastAsia"/>
                <w:kern w:val="0"/>
                <w:sz w:val="24"/>
              </w:rPr>
              <w:t>、</w:t>
            </w:r>
            <w:r w:rsidRPr="006A2449">
              <w:rPr>
                <w:rFonts w:cs="宋体" w:hint="eastAsia"/>
                <w:kern w:val="0"/>
                <w:sz w:val="24"/>
              </w:rPr>
              <w:t>同型半胱氨酸</w:t>
            </w:r>
          </w:p>
          <w:p w:rsidR="006A2449" w:rsidRDefault="006A2449" w:rsidP="002F069C">
            <w:pPr>
              <w:widowControl/>
              <w:spacing w:line="240" w:lineRule="atLeast"/>
              <w:rPr>
                <w:rFonts w:cs="宋体"/>
                <w:kern w:val="0"/>
                <w:sz w:val="24"/>
              </w:rPr>
            </w:pPr>
            <w:r>
              <w:rPr>
                <w:rFonts w:cs="宋体" w:hint="eastAsia"/>
                <w:kern w:val="0"/>
                <w:sz w:val="24"/>
              </w:rPr>
              <w:t>10</w:t>
            </w:r>
            <w:r>
              <w:rPr>
                <w:rFonts w:cs="宋体" w:hint="eastAsia"/>
                <w:kern w:val="0"/>
                <w:sz w:val="24"/>
              </w:rPr>
              <w:t>、提供质保期内每年至少一次校准服务</w:t>
            </w:r>
            <w:r>
              <w:rPr>
                <w:rFonts w:cs="宋体" w:hint="eastAsia"/>
                <w:kern w:val="0"/>
                <w:sz w:val="24"/>
              </w:rPr>
              <w:t xml:space="preserve"> </w:t>
            </w:r>
          </w:p>
          <w:p w:rsidR="006A2449" w:rsidRDefault="006A2449" w:rsidP="002F069C">
            <w:pPr>
              <w:widowControl/>
              <w:spacing w:line="240" w:lineRule="atLeast"/>
              <w:rPr>
                <w:rFonts w:cs="宋体"/>
                <w:kern w:val="0"/>
                <w:sz w:val="24"/>
              </w:rPr>
            </w:pPr>
            <w:r>
              <w:rPr>
                <w:rFonts w:cs="宋体" w:hint="eastAsia"/>
                <w:kern w:val="0"/>
                <w:sz w:val="24"/>
              </w:rPr>
              <w:t>11</w:t>
            </w:r>
            <w:r>
              <w:rPr>
                <w:rFonts w:cs="宋体" w:hint="eastAsia"/>
                <w:kern w:val="0"/>
                <w:sz w:val="24"/>
              </w:rPr>
              <w:t>、提供每季度一次巡检服务</w:t>
            </w:r>
          </w:p>
          <w:p w:rsidR="006A2449" w:rsidRDefault="006A2449" w:rsidP="002F069C">
            <w:pPr>
              <w:widowControl/>
              <w:spacing w:line="240" w:lineRule="atLeast"/>
              <w:rPr>
                <w:rFonts w:cs="宋体"/>
                <w:kern w:val="0"/>
                <w:sz w:val="24"/>
              </w:rPr>
            </w:pPr>
            <w:r>
              <w:rPr>
                <w:rFonts w:cs="宋体" w:hint="eastAsia"/>
                <w:kern w:val="0"/>
                <w:sz w:val="24"/>
              </w:rPr>
              <w:t>12</w:t>
            </w:r>
            <w:r>
              <w:rPr>
                <w:rFonts w:cs="宋体" w:hint="eastAsia"/>
                <w:kern w:val="0"/>
                <w:sz w:val="24"/>
              </w:rPr>
              <w:t>、可接入医院</w:t>
            </w:r>
            <w:r>
              <w:rPr>
                <w:rFonts w:cs="宋体" w:hint="eastAsia"/>
                <w:kern w:val="0"/>
                <w:sz w:val="24"/>
              </w:rPr>
              <w:t>Lis</w:t>
            </w:r>
            <w:r>
              <w:rPr>
                <w:rFonts w:cs="宋体" w:hint="eastAsia"/>
                <w:kern w:val="0"/>
                <w:sz w:val="24"/>
              </w:rPr>
              <w:t>系统</w:t>
            </w:r>
          </w:p>
          <w:p w:rsidR="006A2449" w:rsidRDefault="006A2449" w:rsidP="002F069C">
            <w:pPr>
              <w:widowControl/>
              <w:spacing w:line="240" w:lineRule="atLeast"/>
              <w:rPr>
                <w:rFonts w:cs="宋体"/>
                <w:kern w:val="0"/>
                <w:sz w:val="24"/>
              </w:rPr>
            </w:pPr>
            <w:r>
              <w:rPr>
                <w:rFonts w:cs="宋体" w:hint="eastAsia"/>
                <w:kern w:val="0"/>
                <w:sz w:val="24"/>
              </w:rPr>
              <w:t>13</w:t>
            </w:r>
            <w:r>
              <w:rPr>
                <w:rFonts w:cs="宋体" w:hint="eastAsia"/>
                <w:kern w:val="0"/>
                <w:sz w:val="24"/>
              </w:rPr>
              <w:t>、样本量：用血量≤</w:t>
            </w:r>
            <w:r>
              <w:rPr>
                <w:rFonts w:cs="宋体" w:hint="eastAsia"/>
                <w:kern w:val="0"/>
                <w:sz w:val="24"/>
              </w:rPr>
              <w:t>75</w:t>
            </w:r>
            <w:r>
              <w:rPr>
                <w:rFonts w:cs="宋体" w:hint="eastAsia"/>
                <w:kern w:val="0"/>
                <w:sz w:val="24"/>
              </w:rPr>
              <w:t>μ</w:t>
            </w:r>
            <w:r>
              <w:rPr>
                <w:rFonts w:cs="宋体" w:hint="eastAsia"/>
                <w:kern w:val="0"/>
                <w:sz w:val="24"/>
              </w:rPr>
              <w:t>l</w:t>
            </w:r>
          </w:p>
          <w:p w:rsidR="006A2449" w:rsidRDefault="006A2449" w:rsidP="002F069C">
            <w:pPr>
              <w:widowControl/>
              <w:spacing w:line="240" w:lineRule="atLeast"/>
              <w:rPr>
                <w:rFonts w:cs="宋体"/>
                <w:kern w:val="0"/>
                <w:sz w:val="24"/>
              </w:rPr>
            </w:pPr>
            <w:r>
              <w:rPr>
                <w:rFonts w:cs="宋体" w:hint="eastAsia"/>
                <w:kern w:val="0"/>
                <w:sz w:val="24"/>
              </w:rPr>
              <w:t>配置要求</w:t>
            </w:r>
            <w:r>
              <w:rPr>
                <w:rFonts w:cs="宋体" w:hint="eastAsia"/>
                <w:kern w:val="0"/>
                <w:sz w:val="24"/>
              </w:rPr>
              <w:tab/>
            </w:r>
          </w:p>
          <w:p w:rsidR="006A2449" w:rsidRDefault="006A2449" w:rsidP="002F069C">
            <w:pPr>
              <w:widowControl/>
              <w:spacing w:line="240" w:lineRule="atLeast"/>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 xml:space="preserve"> 1</w:t>
            </w:r>
            <w:r>
              <w:rPr>
                <w:rFonts w:cs="宋体" w:hint="eastAsia"/>
                <w:kern w:val="0"/>
                <w:sz w:val="24"/>
              </w:rPr>
              <w:t>台</w:t>
            </w:r>
          </w:p>
          <w:p w:rsidR="006A2449" w:rsidRDefault="006A2449" w:rsidP="002F069C">
            <w:pPr>
              <w:widowControl/>
              <w:spacing w:line="240" w:lineRule="atLeast"/>
              <w:rPr>
                <w:rFonts w:cs="宋体"/>
                <w:kern w:val="0"/>
                <w:sz w:val="24"/>
              </w:rPr>
            </w:pPr>
            <w:r>
              <w:rPr>
                <w:rFonts w:cs="宋体" w:hint="eastAsia"/>
                <w:kern w:val="0"/>
                <w:sz w:val="24"/>
              </w:rPr>
              <w:t>2.</w:t>
            </w:r>
            <w:r>
              <w:rPr>
                <w:rFonts w:cs="宋体" w:hint="eastAsia"/>
                <w:kern w:val="0"/>
                <w:sz w:val="24"/>
              </w:rPr>
              <w:t>报告处理系统</w:t>
            </w:r>
            <w:r>
              <w:rPr>
                <w:rFonts w:cs="宋体" w:hint="eastAsia"/>
                <w:kern w:val="0"/>
                <w:sz w:val="24"/>
              </w:rPr>
              <w:t>1</w:t>
            </w:r>
            <w:r>
              <w:rPr>
                <w:rFonts w:cs="宋体" w:hint="eastAsia"/>
                <w:kern w:val="0"/>
                <w:sz w:val="24"/>
              </w:rPr>
              <w:t>套</w:t>
            </w:r>
          </w:p>
        </w:tc>
      </w:tr>
      <w:tr w:rsidR="00AA3CD0"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240" w:lineRule="atLeast"/>
              <w:jc w:val="center"/>
              <w:rPr>
                <w:rFonts w:cs="宋体"/>
                <w:kern w:val="0"/>
                <w:sz w:val="24"/>
              </w:rPr>
            </w:pPr>
            <w:r>
              <w:rPr>
                <w:rFonts w:cs="宋体" w:hint="eastAsia"/>
                <w:kern w:val="0"/>
                <w:sz w:val="24"/>
              </w:rPr>
              <w:lastRenderedPageBreak/>
              <w:t>8</w:t>
            </w:r>
          </w:p>
        </w:tc>
        <w:tc>
          <w:tcPr>
            <w:tcW w:w="719"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240" w:lineRule="atLeast"/>
              <w:jc w:val="center"/>
              <w:rPr>
                <w:rFonts w:cs="宋体"/>
                <w:kern w:val="0"/>
                <w:sz w:val="24"/>
              </w:rPr>
            </w:pPr>
            <w:r>
              <w:rPr>
                <w:rFonts w:cs="宋体" w:hint="eastAsia"/>
                <w:kern w:val="0"/>
                <w:sz w:val="24"/>
              </w:rPr>
              <w:t>尿液分析仪</w:t>
            </w:r>
          </w:p>
        </w:tc>
        <w:tc>
          <w:tcPr>
            <w:tcW w:w="442"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240" w:lineRule="atLeast"/>
              <w:jc w:val="center"/>
              <w:rPr>
                <w:rFonts w:cs="宋体"/>
                <w:kern w:val="0"/>
                <w:sz w:val="24"/>
              </w:rPr>
            </w:pPr>
            <w:r>
              <w:rPr>
                <w:rFonts w:cs="宋体" w:hint="eastAsia"/>
                <w:kern w:val="0"/>
                <w:sz w:val="24"/>
              </w:rPr>
              <w:t>5</w:t>
            </w:r>
          </w:p>
        </w:tc>
        <w:tc>
          <w:tcPr>
            <w:tcW w:w="2900" w:type="pct"/>
            <w:tcBorders>
              <w:top w:val="single" w:sz="4" w:space="0" w:color="auto"/>
              <w:left w:val="single" w:sz="4" w:space="0" w:color="auto"/>
              <w:bottom w:val="single" w:sz="4" w:space="0" w:color="auto"/>
              <w:right w:val="single" w:sz="4" w:space="0" w:color="auto"/>
            </w:tcBorders>
          </w:tcPr>
          <w:p w:rsidR="00AA3CD0" w:rsidRDefault="00AA3CD0" w:rsidP="002F069C">
            <w:pPr>
              <w:widowControl/>
              <w:spacing w:line="240" w:lineRule="atLeast"/>
              <w:rPr>
                <w:rFonts w:cs="宋体"/>
                <w:kern w:val="0"/>
                <w:sz w:val="24"/>
              </w:rPr>
            </w:pPr>
            <w:r>
              <w:rPr>
                <w:rFonts w:cs="宋体" w:hint="eastAsia"/>
                <w:kern w:val="0"/>
                <w:sz w:val="24"/>
              </w:rPr>
              <w:t>天津市西青区精武镇社区卫生服务中心</w:t>
            </w:r>
            <w:r>
              <w:rPr>
                <w:rFonts w:cs="宋体" w:hint="eastAsia"/>
                <w:kern w:val="0"/>
                <w:sz w:val="24"/>
              </w:rPr>
              <w:t>1</w:t>
            </w:r>
            <w:r>
              <w:rPr>
                <w:rFonts w:cs="宋体" w:hint="eastAsia"/>
                <w:kern w:val="0"/>
                <w:sz w:val="24"/>
              </w:rPr>
              <w:t>台</w:t>
            </w:r>
          </w:p>
          <w:p w:rsidR="00AA3CD0" w:rsidRDefault="00AA3CD0" w:rsidP="002F069C">
            <w:pPr>
              <w:widowControl/>
              <w:spacing w:line="240" w:lineRule="atLeast"/>
              <w:rPr>
                <w:rFonts w:cs="宋体"/>
                <w:kern w:val="0"/>
                <w:sz w:val="24"/>
              </w:rPr>
            </w:pPr>
            <w:proofErr w:type="gramStart"/>
            <w:r>
              <w:rPr>
                <w:rFonts w:cs="宋体" w:hint="eastAsia"/>
                <w:kern w:val="0"/>
                <w:sz w:val="24"/>
              </w:rPr>
              <w:t>宁河区赵本医院</w:t>
            </w:r>
            <w:proofErr w:type="gramEnd"/>
            <w:r>
              <w:rPr>
                <w:rFonts w:cs="宋体" w:hint="eastAsia"/>
                <w:kern w:val="0"/>
                <w:sz w:val="24"/>
              </w:rPr>
              <w:tab/>
              <w:t>1</w:t>
            </w:r>
            <w:r>
              <w:rPr>
                <w:rFonts w:cs="宋体" w:hint="eastAsia"/>
                <w:kern w:val="0"/>
                <w:sz w:val="24"/>
              </w:rPr>
              <w:t>台</w:t>
            </w:r>
          </w:p>
          <w:p w:rsidR="00AA3CD0" w:rsidRDefault="00AA3CD0" w:rsidP="002F069C">
            <w:pPr>
              <w:widowControl/>
              <w:spacing w:line="240" w:lineRule="atLeast"/>
              <w:rPr>
                <w:rFonts w:cs="宋体"/>
                <w:kern w:val="0"/>
                <w:sz w:val="24"/>
              </w:rPr>
            </w:pPr>
            <w:r>
              <w:rPr>
                <w:rFonts w:cs="宋体" w:hint="eastAsia"/>
                <w:kern w:val="0"/>
                <w:sz w:val="24"/>
              </w:rPr>
              <w:t>双桥河镇卫生院</w:t>
            </w:r>
            <w:r>
              <w:rPr>
                <w:rFonts w:cs="宋体" w:hint="eastAsia"/>
                <w:kern w:val="0"/>
                <w:sz w:val="24"/>
              </w:rPr>
              <w:t>1</w:t>
            </w:r>
            <w:r>
              <w:rPr>
                <w:rFonts w:cs="宋体" w:hint="eastAsia"/>
                <w:kern w:val="0"/>
                <w:sz w:val="24"/>
              </w:rPr>
              <w:t>台</w:t>
            </w:r>
          </w:p>
          <w:p w:rsidR="00AA3CD0" w:rsidRDefault="00AA3CD0" w:rsidP="002F069C">
            <w:pPr>
              <w:widowControl/>
              <w:spacing w:line="240" w:lineRule="atLeast"/>
              <w:rPr>
                <w:rFonts w:cs="宋体"/>
                <w:kern w:val="0"/>
                <w:sz w:val="24"/>
              </w:rPr>
            </w:pPr>
            <w:r>
              <w:rPr>
                <w:rFonts w:cs="宋体" w:hint="eastAsia"/>
                <w:kern w:val="0"/>
                <w:sz w:val="24"/>
              </w:rPr>
              <w:t>双桥河镇卫生院</w:t>
            </w:r>
            <w:r>
              <w:rPr>
                <w:rFonts w:cs="宋体" w:hint="eastAsia"/>
                <w:kern w:val="0"/>
                <w:sz w:val="24"/>
              </w:rPr>
              <w:t>2</w:t>
            </w:r>
            <w:r>
              <w:rPr>
                <w:rFonts w:cs="宋体" w:hint="eastAsia"/>
                <w:kern w:val="0"/>
                <w:sz w:val="24"/>
              </w:rPr>
              <w:t>台</w:t>
            </w:r>
          </w:p>
          <w:p w:rsidR="00AA3CD0" w:rsidRDefault="00AA3CD0" w:rsidP="002F069C">
            <w:pPr>
              <w:widowControl/>
              <w:spacing w:line="240" w:lineRule="atLeast"/>
              <w:rPr>
                <w:rFonts w:cs="宋体"/>
                <w:kern w:val="0"/>
                <w:sz w:val="24"/>
              </w:rPr>
            </w:pPr>
            <w:r>
              <w:rPr>
                <w:rFonts w:cs="宋体" w:hint="eastAsia"/>
                <w:kern w:val="0"/>
                <w:sz w:val="24"/>
              </w:rPr>
              <w:t>技术参数</w:t>
            </w:r>
          </w:p>
          <w:p w:rsidR="00AA3CD0" w:rsidRDefault="00AA3CD0" w:rsidP="002F069C">
            <w:pPr>
              <w:widowControl/>
              <w:spacing w:line="240" w:lineRule="atLeast"/>
              <w:rPr>
                <w:rFonts w:cs="宋体"/>
                <w:kern w:val="0"/>
                <w:sz w:val="24"/>
              </w:rPr>
            </w:pPr>
            <w:r>
              <w:rPr>
                <w:rFonts w:cs="宋体" w:hint="eastAsia"/>
                <w:kern w:val="0"/>
                <w:sz w:val="24"/>
              </w:rPr>
              <w:t>1.</w:t>
            </w:r>
            <w:r>
              <w:rPr>
                <w:rFonts w:cs="宋体" w:hint="eastAsia"/>
                <w:kern w:val="0"/>
                <w:sz w:val="24"/>
              </w:rPr>
              <w:t>测定原理：反射光电比色法</w:t>
            </w:r>
          </w:p>
          <w:p w:rsidR="00AA3CD0" w:rsidRDefault="00AA3CD0" w:rsidP="002F069C">
            <w:pPr>
              <w:widowControl/>
              <w:spacing w:line="240" w:lineRule="atLeast"/>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测定速度：≥</w:t>
            </w:r>
            <w:r>
              <w:rPr>
                <w:rFonts w:cs="宋体" w:hint="eastAsia"/>
                <w:kern w:val="0"/>
                <w:sz w:val="24"/>
              </w:rPr>
              <w:t>500</w:t>
            </w:r>
            <w:r>
              <w:rPr>
                <w:rFonts w:cs="宋体" w:hint="eastAsia"/>
                <w:kern w:val="0"/>
                <w:sz w:val="24"/>
              </w:rPr>
              <w:t>条</w:t>
            </w:r>
            <w:r>
              <w:rPr>
                <w:rFonts w:cs="宋体" w:hint="eastAsia"/>
                <w:kern w:val="0"/>
                <w:sz w:val="24"/>
              </w:rPr>
              <w:t>/</w:t>
            </w:r>
            <w:r>
              <w:rPr>
                <w:rFonts w:cs="宋体" w:hint="eastAsia"/>
                <w:kern w:val="0"/>
                <w:sz w:val="24"/>
              </w:rPr>
              <w:t>小时</w:t>
            </w:r>
          </w:p>
          <w:p w:rsidR="00AA3CD0" w:rsidRDefault="00AA3CD0" w:rsidP="002F069C">
            <w:pPr>
              <w:widowControl/>
              <w:spacing w:line="240" w:lineRule="atLeast"/>
              <w:rPr>
                <w:rFonts w:cs="宋体"/>
                <w:kern w:val="0"/>
                <w:sz w:val="24"/>
              </w:rPr>
            </w:pPr>
            <w:r>
              <w:rPr>
                <w:rFonts w:cs="宋体" w:hint="eastAsia"/>
                <w:kern w:val="0"/>
                <w:sz w:val="24"/>
              </w:rPr>
              <w:t>3.</w:t>
            </w:r>
            <w:r>
              <w:rPr>
                <w:rFonts w:cs="宋体" w:hint="eastAsia"/>
                <w:kern w:val="0"/>
                <w:sz w:val="24"/>
              </w:rPr>
              <w:t>检测项目≥</w:t>
            </w:r>
            <w:r>
              <w:rPr>
                <w:rFonts w:cs="宋体" w:hint="eastAsia"/>
                <w:kern w:val="0"/>
                <w:sz w:val="24"/>
              </w:rPr>
              <w:t>11</w:t>
            </w:r>
            <w:r>
              <w:rPr>
                <w:rFonts w:cs="宋体" w:hint="eastAsia"/>
                <w:kern w:val="0"/>
                <w:sz w:val="24"/>
              </w:rPr>
              <w:t>项（白细胞、酮体、亚硝酸盐、尿胆原、胆红素、尿蛋白、葡萄糖、比重、隐血、</w:t>
            </w:r>
            <w:r>
              <w:rPr>
                <w:rFonts w:cs="宋体" w:hint="eastAsia"/>
                <w:kern w:val="0"/>
                <w:sz w:val="24"/>
              </w:rPr>
              <w:t>pH</w:t>
            </w:r>
            <w:r>
              <w:rPr>
                <w:rFonts w:cs="宋体" w:hint="eastAsia"/>
                <w:kern w:val="0"/>
                <w:sz w:val="24"/>
              </w:rPr>
              <w:t>、维生素</w:t>
            </w:r>
            <w:r>
              <w:rPr>
                <w:rFonts w:cs="宋体" w:hint="eastAsia"/>
                <w:kern w:val="0"/>
                <w:sz w:val="24"/>
              </w:rPr>
              <w:t>C</w:t>
            </w:r>
            <w:r>
              <w:rPr>
                <w:rFonts w:cs="宋体" w:hint="eastAsia"/>
                <w:kern w:val="0"/>
                <w:sz w:val="24"/>
              </w:rPr>
              <w:t>），可选做尿微量白蛋白、尿肌</w:t>
            </w:r>
            <w:proofErr w:type="gramStart"/>
            <w:r>
              <w:rPr>
                <w:rFonts w:cs="宋体" w:hint="eastAsia"/>
                <w:kern w:val="0"/>
                <w:sz w:val="24"/>
              </w:rPr>
              <w:t>酐</w:t>
            </w:r>
            <w:proofErr w:type="gramEnd"/>
            <w:r>
              <w:rPr>
                <w:rFonts w:cs="宋体" w:hint="eastAsia"/>
                <w:kern w:val="0"/>
                <w:sz w:val="24"/>
              </w:rPr>
              <w:t>、尿钙等项目</w:t>
            </w:r>
          </w:p>
          <w:p w:rsidR="00AA3CD0" w:rsidRDefault="00AA3CD0" w:rsidP="002F069C">
            <w:pPr>
              <w:widowControl/>
              <w:spacing w:line="240" w:lineRule="atLeast"/>
              <w:rPr>
                <w:rFonts w:cs="宋体"/>
                <w:kern w:val="0"/>
                <w:sz w:val="24"/>
              </w:rPr>
            </w:pPr>
            <w:r>
              <w:rPr>
                <w:rFonts w:cs="宋体" w:hint="eastAsia"/>
                <w:kern w:val="0"/>
                <w:sz w:val="24"/>
              </w:rPr>
              <w:t>4.</w:t>
            </w:r>
            <w:r>
              <w:rPr>
                <w:rFonts w:cs="宋体" w:hint="eastAsia"/>
                <w:kern w:val="0"/>
                <w:sz w:val="24"/>
              </w:rPr>
              <w:t>工作方式：可选择单条测试或连续测试</w:t>
            </w:r>
          </w:p>
          <w:p w:rsidR="00AA3CD0" w:rsidRDefault="00AA3CD0" w:rsidP="002F069C">
            <w:pPr>
              <w:widowControl/>
              <w:spacing w:line="240" w:lineRule="atLeast"/>
              <w:rPr>
                <w:rFonts w:cs="宋体"/>
                <w:kern w:val="0"/>
                <w:sz w:val="24"/>
              </w:rPr>
            </w:pPr>
            <w:r>
              <w:rPr>
                <w:rFonts w:cs="宋体" w:hint="eastAsia"/>
                <w:kern w:val="0"/>
                <w:sz w:val="24"/>
              </w:rPr>
              <w:t>5.</w:t>
            </w:r>
            <w:r>
              <w:rPr>
                <w:rFonts w:cs="宋体" w:hint="eastAsia"/>
                <w:kern w:val="0"/>
                <w:sz w:val="24"/>
              </w:rPr>
              <w:t>显示：≥</w:t>
            </w:r>
            <w:r>
              <w:rPr>
                <w:rFonts w:cs="宋体" w:hint="eastAsia"/>
                <w:kern w:val="0"/>
                <w:sz w:val="24"/>
              </w:rPr>
              <w:t>5.5</w:t>
            </w:r>
            <w:r>
              <w:rPr>
                <w:rFonts w:cs="宋体" w:hint="eastAsia"/>
                <w:kern w:val="0"/>
                <w:sz w:val="24"/>
              </w:rPr>
              <w:t>吋触摸液晶显示屏</w:t>
            </w:r>
          </w:p>
          <w:p w:rsidR="00AA3CD0" w:rsidRDefault="00AA3CD0" w:rsidP="002F069C">
            <w:pPr>
              <w:widowControl/>
              <w:spacing w:line="240" w:lineRule="atLeast"/>
              <w:rPr>
                <w:rFonts w:cs="宋体"/>
                <w:kern w:val="0"/>
                <w:sz w:val="24"/>
              </w:rPr>
            </w:pPr>
            <w:r>
              <w:rPr>
                <w:rFonts w:cs="宋体" w:hint="eastAsia"/>
                <w:kern w:val="0"/>
                <w:sz w:val="24"/>
              </w:rPr>
              <w:t>6.</w:t>
            </w:r>
            <w:r>
              <w:rPr>
                <w:rFonts w:cs="宋体" w:hint="eastAsia"/>
                <w:kern w:val="0"/>
                <w:sz w:val="24"/>
              </w:rPr>
              <w:t>仪器能准确感应尿试纸条的数量</w:t>
            </w:r>
          </w:p>
          <w:p w:rsidR="00AA3CD0" w:rsidRDefault="00AA3CD0" w:rsidP="002F069C">
            <w:pPr>
              <w:widowControl/>
              <w:spacing w:line="240" w:lineRule="atLeast"/>
              <w:rPr>
                <w:rFonts w:cs="宋体"/>
                <w:kern w:val="0"/>
                <w:sz w:val="24"/>
              </w:rPr>
            </w:pPr>
            <w:r>
              <w:rPr>
                <w:rFonts w:cs="宋体" w:hint="eastAsia"/>
                <w:kern w:val="0"/>
                <w:sz w:val="24"/>
              </w:rPr>
              <w:t>7.</w:t>
            </w:r>
            <w:proofErr w:type="gramStart"/>
            <w:r>
              <w:rPr>
                <w:rFonts w:cs="宋体" w:hint="eastAsia"/>
                <w:kern w:val="0"/>
                <w:sz w:val="24"/>
              </w:rPr>
              <w:t>自动卸条功能</w:t>
            </w:r>
            <w:proofErr w:type="gramEnd"/>
            <w:r>
              <w:rPr>
                <w:rFonts w:cs="宋体" w:hint="eastAsia"/>
                <w:kern w:val="0"/>
                <w:sz w:val="24"/>
              </w:rPr>
              <w:t>：可自动将测试过的试纸条卸到废料盒内</w:t>
            </w:r>
          </w:p>
          <w:p w:rsidR="00AA3CD0" w:rsidRDefault="00AA3CD0" w:rsidP="002F069C">
            <w:pPr>
              <w:widowControl/>
              <w:spacing w:line="240" w:lineRule="atLeast"/>
              <w:rPr>
                <w:rFonts w:cs="宋体"/>
                <w:kern w:val="0"/>
                <w:sz w:val="24"/>
              </w:rPr>
            </w:pPr>
            <w:r>
              <w:rPr>
                <w:rFonts w:cs="宋体" w:hint="eastAsia"/>
                <w:kern w:val="0"/>
                <w:sz w:val="24"/>
              </w:rPr>
              <w:t>8.</w:t>
            </w:r>
            <w:r>
              <w:rPr>
                <w:rFonts w:cs="宋体" w:hint="eastAsia"/>
                <w:kern w:val="0"/>
                <w:sz w:val="24"/>
              </w:rPr>
              <w:t>打印：内置热敏打印机打印测试结果</w:t>
            </w:r>
          </w:p>
          <w:p w:rsidR="00AA3CD0" w:rsidRDefault="00AA3CD0" w:rsidP="002F069C">
            <w:pPr>
              <w:widowControl/>
              <w:spacing w:line="240" w:lineRule="atLeast"/>
              <w:rPr>
                <w:rFonts w:cs="宋体"/>
                <w:kern w:val="0"/>
                <w:sz w:val="24"/>
              </w:rPr>
            </w:pPr>
            <w:r>
              <w:rPr>
                <w:rFonts w:cs="宋体" w:hint="eastAsia"/>
                <w:kern w:val="0"/>
                <w:sz w:val="24"/>
              </w:rPr>
              <w:t>9.</w:t>
            </w:r>
            <w:r>
              <w:rPr>
                <w:rFonts w:cs="宋体" w:hint="eastAsia"/>
                <w:kern w:val="0"/>
                <w:sz w:val="24"/>
              </w:rPr>
              <w:t>故障识别功能：能自动识别打印机错误、测试项目不正确等故障</w:t>
            </w:r>
          </w:p>
          <w:p w:rsidR="00AA3CD0" w:rsidRDefault="00AA3CD0" w:rsidP="002F069C">
            <w:pPr>
              <w:widowControl/>
              <w:spacing w:line="240" w:lineRule="atLeast"/>
              <w:rPr>
                <w:rFonts w:cs="宋体"/>
                <w:kern w:val="0"/>
                <w:sz w:val="24"/>
              </w:rPr>
            </w:pPr>
            <w:r>
              <w:rPr>
                <w:rFonts w:cs="宋体" w:hint="eastAsia"/>
                <w:kern w:val="0"/>
                <w:sz w:val="24"/>
              </w:rPr>
              <w:t>10.</w:t>
            </w:r>
            <w:r>
              <w:rPr>
                <w:rFonts w:cs="宋体" w:hint="eastAsia"/>
                <w:kern w:val="0"/>
                <w:sz w:val="24"/>
              </w:rPr>
              <w:t>仪器可自动感应试纸条，将感应到得试纸条送入仪器内部</w:t>
            </w:r>
          </w:p>
          <w:p w:rsidR="00AA3CD0" w:rsidRDefault="00AA3CD0" w:rsidP="002F069C">
            <w:pPr>
              <w:widowControl/>
              <w:spacing w:line="240" w:lineRule="atLeast"/>
              <w:rPr>
                <w:rFonts w:cs="宋体"/>
                <w:kern w:val="0"/>
                <w:sz w:val="24"/>
              </w:rPr>
            </w:pPr>
            <w:r>
              <w:rPr>
                <w:rFonts w:cs="宋体" w:hint="eastAsia"/>
                <w:kern w:val="0"/>
                <w:sz w:val="24"/>
              </w:rPr>
              <w:t>11.</w:t>
            </w:r>
            <w:r>
              <w:rPr>
                <w:rFonts w:cs="宋体" w:hint="eastAsia"/>
                <w:kern w:val="0"/>
                <w:sz w:val="24"/>
              </w:rPr>
              <w:t>条形码识别：配备条形码扫描器，自动识别条形码</w:t>
            </w:r>
          </w:p>
          <w:p w:rsidR="00AA3CD0" w:rsidRDefault="00AA3CD0" w:rsidP="002F069C">
            <w:pPr>
              <w:widowControl/>
              <w:spacing w:line="240" w:lineRule="atLeast"/>
              <w:rPr>
                <w:rFonts w:cs="宋体"/>
                <w:kern w:val="0"/>
                <w:sz w:val="24"/>
              </w:rPr>
            </w:pPr>
            <w:r>
              <w:rPr>
                <w:rFonts w:cs="宋体" w:hint="eastAsia"/>
                <w:kern w:val="0"/>
                <w:sz w:val="24"/>
              </w:rPr>
              <w:t>12.</w:t>
            </w:r>
            <w:r>
              <w:rPr>
                <w:rFonts w:cs="宋体" w:hint="eastAsia"/>
                <w:kern w:val="0"/>
                <w:sz w:val="24"/>
              </w:rPr>
              <w:t>存储功能：≥</w:t>
            </w:r>
            <w:r>
              <w:rPr>
                <w:rFonts w:cs="宋体" w:hint="eastAsia"/>
                <w:kern w:val="0"/>
                <w:sz w:val="24"/>
              </w:rPr>
              <w:t>2000</w:t>
            </w:r>
            <w:r>
              <w:rPr>
                <w:rFonts w:cs="宋体" w:hint="eastAsia"/>
                <w:kern w:val="0"/>
                <w:sz w:val="24"/>
              </w:rPr>
              <w:t>个测量结果</w:t>
            </w:r>
          </w:p>
          <w:p w:rsidR="00AA3CD0" w:rsidRDefault="00AA3CD0" w:rsidP="002F069C">
            <w:pPr>
              <w:widowControl/>
              <w:spacing w:line="240" w:lineRule="atLeast"/>
              <w:rPr>
                <w:rFonts w:cs="宋体"/>
                <w:kern w:val="0"/>
                <w:sz w:val="24"/>
              </w:rPr>
            </w:pPr>
            <w:r>
              <w:rPr>
                <w:rFonts w:cs="宋体" w:hint="eastAsia"/>
                <w:kern w:val="0"/>
                <w:sz w:val="24"/>
              </w:rPr>
              <w:t>13.</w:t>
            </w:r>
            <w:r>
              <w:rPr>
                <w:rFonts w:cs="宋体" w:hint="eastAsia"/>
                <w:kern w:val="0"/>
                <w:sz w:val="24"/>
              </w:rPr>
              <w:t>提供质保期内每年至少一次校准服务</w:t>
            </w:r>
            <w:r>
              <w:rPr>
                <w:rFonts w:cs="宋体" w:hint="eastAsia"/>
                <w:kern w:val="0"/>
                <w:sz w:val="24"/>
              </w:rPr>
              <w:t xml:space="preserve"> </w:t>
            </w:r>
          </w:p>
          <w:p w:rsidR="00AA3CD0" w:rsidRDefault="00AA3CD0" w:rsidP="002F069C">
            <w:pPr>
              <w:widowControl/>
              <w:spacing w:line="240" w:lineRule="atLeast"/>
              <w:rPr>
                <w:rFonts w:cs="宋体"/>
                <w:kern w:val="0"/>
                <w:sz w:val="24"/>
              </w:rPr>
            </w:pPr>
            <w:r>
              <w:rPr>
                <w:rFonts w:cs="宋体" w:hint="eastAsia"/>
                <w:kern w:val="0"/>
                <w:sz w:val="24"/>
              </w:rPr>
              <w:t>14.</w:t>
            </w:r>
            <w:r>
              <w:rPr>
                <w:rFonts w:cs="宋体" w:hint="eastAsia"/>
                <w:kern w:val="0"/>
                <w:sz w:val="24"/>
              </w:rPr>
              <w:t>提供每季度一次巡检服务</w:t>
            </w:r>
          </w:p>
          <w:p w:rsidR="00AA3CD0" w:rsidRDefault="00AA3CD0" w:rsidP="002F069C">
            <w:pPr>
              <w:widowControl/>
              <w:spacing w:line="240" w:lineRule="atLeast"/>
              <w:rPr>
                <w:rFonts w:cs="宋体"/>
                <w:kern w:val="0"/>
                <w:sz w:val="24"/>
              </w:rPr>
            </w:pPr>
            <w:r>
              <w:rPr>
                <w:rFonts w:cs="宋体" w:hint="eastAsia"/>
                <w:kern w:val="0"/>
                <w:sz w:val="24"/>
              </w:rPr>
              <w:t>15.</w:t>
            </w:r>
            <w:r>
              <w:rPr>
                <w:rFonts w:cs="宋体" w:hint="eastAsia"/>
                <w:kern w:val="0"/>
                <w:sz w:val="24"/>
              </w:rPr>
              <w:t>可接入医院</w:t>
            </w:r>
            <w:r>
              <w:rPr>
                <w:rFonts w:cs="宋体" w:hint="eastAsia"/>
                <w:kern w:val="0"/>
                <w:sz w:val="24"/>
              </w:rPr>
              <w:t>Lis</w:t>
            </w:r>
            <w:r>
              <w:rPr>
                <w:rFonts w:cs="宋体" w:hint="eastAsia"/>
                <w:kern w:val="0"/>
                <w:sz w:val="24"/>
              </w:rPr>
              <w:t>系统</w:t>
            </w:r>
          </w:p>
          <w:p w:rsidR="00AA3CD0" w:rsidRDefault="00AA3CD0" w:rsidP="002F069C">
            <w:pPr>
              <w:widowControl/>
              <w:spacing w:line="240" w:lineRule="atLeast"/>
              <w:rPr>
                <w:rFonts w:cs="宋体"/>
                <w:kern w:val="0"/>
                <w:sz w:val="24"/>
              </w:rPr>
            </w:pPr>
            <w:r>
              <w:rPr>
                <w:rFonts w:cs="宋体" w:hint="eastAsia"/>
                <w:kern w:val="0"/>
                <w:sz w:val="24"/>
              </w:rPr>
              <w:t>配置：</w:t>
            </w:r>
          </w:p>
          <w:p w:rsidR="00AA3CD0" w:rsidRDefault="00AA3CD0" w:rsidP="002F069C">
            <w:pPr>
              <w:widowControl/>
              <w:spacing w:line="240" w:lineRule="atLeast"/>
              <w:rPr>
                <w:rFonts w:cs="宋体"/>
                <w:kern w:val="0"/>
                <w:sz w:val="24"/>
              </w:rPr>
            </w:pPr>
            <w:r>
              <w:rPr>
                <w:rFonts w:cs="宋体" w:hint="eastAsia"/>
                <w:kern w:val="0"/>
                <w:sz w:val="24"/>
              </w:rPr>
              <w:t>1</w:t>
            </w:r>
            <w:r>
              <w:rPr>
                <w:rFonts w:cs="宋体" w:hint="eastAsia"/>
                <w:kern w:val="0"/>
                <w:sz w:val="24"/>
              </w:rPr>
              <w:t>、主机１台</w:t>
            </w:r>
            <w:r>
              <w:rPr>
                <w:rFonts w:cs="宋体" w:hint="eastAsia"/>
                <w:kern w:val="0"/>
                <w:sz w:val="24"/>
              </w:rPr>
              <w:t xml:space="preserve"> </w:t>
            </w:r>
          </w:p>
          <w:p w:rsidR="00AA3CD0" w:rsidRDefault="00AA3CD0" w:rsidP="002F069C">
            <w:pPr>
              <w:widowControl/>
              <w:spacing w:line="240" w:lineRule="atLeast"/>
              <w:rPr>
                <w:rFonts w:cs="宋体"/>
                <w:kern w:val="0"/>
                <w:sz w:val="24"/>
              </w:rPr>
            </w:pPr>
            <w:r>
              <w:rPr>
                <w:rFonts w:cs="宋体" w:hint="eastAsia"/>
                <w:kern w:val="0"/>
                <w:sz w:val="24"/>
              </w:rPr>
              <w:lastRenderedPageBreak/>
              <w:t>2</w:t>
            </w:r>
            <w:r>
              <w:rPr>
                <w:rFonts w:cs="宋体" w:hint="eastAsia"/>
                <w:kern w:val="0"/>
                <w:sz w:val="24"/>
              </w:rPr>
              <w:t>、稳压电源</w:t>
            </w:r>
            <w:r>
              <w:rPr>
                <w:rFonts w:cs="宋体" w:hint="eastAsia"/>
                <w:kern w:val="0"/>
                <w:sz w:val="24"/>
              </w:rPr>
              <w:t xml:space="preserve"> </w:t>
            </w:r>
            <w:r>
              <w:rPr>
                <w:rFonts w:cs="宋体" w:hint="eastAsia"/>
                <w:kern w:val="0"/>
                <w:sz w:val="24"/>
              </w:rPr>
              <w:t>１个</w:t>
            </w:r>
            <w:r>
              <w:rPr>
                <w:rFonts w:cs="宋体" w:hint="eastAsia"/>
                <w:kern w:val="0"/>
                <w:sz w:val="24"/>
              </w:rPr>
              <w:t xml:space="preserve"> </w:t>
            </w:r>
          </w:p>
        </w:tc>
      </w:tr>
      <w:tr w:rsidR="00AA3CD0"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snapToGrid w:val="0"/>
              <w:spacing w:line="360" w:lineRule="auto"/>
              <w:jc w:val="center"/>
              <w:rPr>
                <w:kern w:val="0"/>
                <w:sz w:val="24"/>
              </w:rPr>
            </w:pPr>
            <w:r>
              <w:rPr>
                <w:rFonts w:hint="eastAsia"/>
                <w:kern w:val="0"/>
                <w:sz w:val="24"/>
              </w:rPr>
              <w:lastRenderedPageBreak/>
              <w:t>9</w:t>
            </w:r>
          </w:p>
        </w:tc>
        <w:tc>
          <w:tcPr>
            <w:tcW w:w="719"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360" w:lineRule="auto"/>
              <w:jc w:val="center"/>
              <w:textAlignment w:val="center"/>
              <w:rPr>
                <w:kern w:val="0"/>
                <w:sz w:val="24"/>
              </w:rPr>
            </w:pPr>
            <w:r>
              <w:rPr>
                <w:rFonts w:hint="eastAsia"/>
                <w:kern w:val="0"/>
                <w:sz w:val="24"/>
              </w:rPr>
              <w:t>全自动尿液分析仪（一）</w:t>
            </w:r>
          </w:p>
        </w:tc>
        <w:tc>
          <w:tcPr>
            <w:tcW w:w="442"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360" w:lineRule="auto"/>
              <w:jc w:val="center"/>
              <w:textAlignment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AA3CD0" w:rsidRDefault="00AA3CD0" w:rsidP="002F069C">
            <w:pPr>
              <w:widowControl/>
              <w:spacing w:line="240" w:lineRule="atLeast"/>
              <w:rPr>
                <w:rFonts w:cs="宋体"/>
                <w:kern w:val="0"/>
                <w:sz w:val="24"/>
              </w:rPr>
            </w:pPr>
            <w:r>
              <w:rPr>
                <w:rFonts w:cs="宋体" w:hint="eastAsia"/>
                <w:kern w:val="0"/>
                <w:sz w:val="24"/>
              </w:rPr>
              <w:t>天津市西青区妇幼保健计划生育服务中心</w:t>
            </w:r>
          </w:p>
          <w:p w:rsidR="00AA3CD0" w:rsidRDefault="00AA3CD0" w:rsidP="002F069C">
            <w:pPr>
              <w:widowControl/>
              <w:spacing w:line="240" w:lineRule="atLeast"/>
              <w:rPr>
                <w:rFonts w:cs="宋体"/>
                <w:kern w:val="0"/>
                <w:sz w:val="24"/>
              </w:rPr>
            </w:pPr>
            <w:r>
              <w:rPr>
                <w:rFonts w:cs="宋体" w:hint="eastAsia"/>
                <w:kern w:val="0"/>
                <w:sz w:val="24"/>
              </w:rPr>
              <w:t>技术参数</w:t>
            </w:r>
          </w:p>
          <w:p w:rsidR="00AA3CD0" w:rsidRDefault="00AA3CD0" w:rsidP="002F069C">
            <w:pPr>
              <w:widowControl/>
              <w:spacing w:line="240" w:lineRule="atLeast"/>
              <w:rPr>
                <w:rFonts w:cs="宋体"/>
                <w:kern w:val="0"/>
                <w:sz w:val="24"/>
              </w:rPr>
            </w:pPr>
            <w:r>
              <w:rPr>
                <w:rFonts w:cs="宋体" w:hint="eastAsia"/>
                <w:kern w:val="0"/>
                <w:sz w:val="24"/>
              </w:rPr>
              <w:t>★</w:t>
            </w:r>
            <w:r>
              <w:rPr>
                <w:rFonts w:cs="宋体" w:hint="eastAsia"/>
                <w:kern w:val="0"/>
                <w:sz w:val="24"/>
              </w:rPr>
              <w:t>1.</w:t>
            </w:r>
            <w:r>
              <w:rPr>
                <w:rFonts w:cs="宋体" w:hint="eastAsia"/>
                <w:kern w:val="0"/>
                <w:sz w:val="24"/>
              </w:rPr>
              <w:t>干化学测试原理：多波长反射光比色法</w:t>
            </w:r>
          </w:p>
          <w:p w:rsidR="00AA3CD0" w:rsidRDefault="00AA3CD0" w:rsidP="002F069C">
            <w:pPr>
              <w:widowControl/>
              <w:spacing w:line="240" w:lineRule="atLeast"/>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尿残渣检测系统：采用图像传感器检测系统</w:t>
            </w:r>
          </w:p>
          <w:p w:rsidR="00AA3CD0" w:rsidRDefault="00AA3CD0" w:rsidP="002F069C">
            <w:pPr>
              <w:widowControl/>
              <w:spacing w:line="240" w:lineRule="atLeast"/>
              <w:rPr>
                <w:rFonts w:cs="宋体"/>
                <w:kern w:val="0"/>
                <w:sz w:val="24"/>
              </w:rPr>
            </w:pPr>
            <w:r>
              <w:rPr>
                <w:rFonts w:cs="宋体" w:hint="eastAsia"/>
                <w:kern w:val="0"/>
                <w:sz w:val="24"/>
              </w:rPr>
              <w:t>3.</w:t>
            </w:r>
            <w:r>
              <w:rPr>
                <w:rFonts w:cs="宋体" w:hint="eastAsia"/>
                <w:kern w:val="0"/>
                <w:sz w:val="24"/>
              </w:rPr>
              <w:t>检测波长数量：≥</w:t>
            </w:r>
            <w:r>
              <w:rPr>
                <w:rFonts w:cs="宋体" w:hint="eastAsia"/>
                <w:kern w:val="0"/>
                <w:sz w:val="24"/>
              </w:rPr>
              <w:t>3</w:t>
            </w:r>
            <w:r>
              <w:rPr>
                <w:rFonts w:cs="宋体" w:hint="eastAsia"/>
                <w:kern w:val="0"/>
                <w:sz w:val="24"/>
              </w:rPr>
              <w:t>个波长</w:t>
            </w:r>
          </w:p>
          <w:p w:rsidR="00AA3CD0" w:rsidRDefault="00AA3CD0" w:rsidP="002F069C">
            <w:pPr>
              <w:widowControl/>
              <w:spacing w:line="240" w:lineRule="atLeast"/>
              <w:rPr>
                <w:rFonts w:cs="宋体"/>
                <w:kern w:val="0"/>
                <w:sz w:val="24"/>
              </w:rPr>
            </w:pPr>
            <w:r>
              <w:rPr>
                <w:rFonts w:cs="宋体" w:hint="eastAsia"/>
                <w:kern w:val="0"/>
                <w:sz w:val="24"/>
              </w:rPr>
              <w:t>4.</w:t>
            </w:r>
            <w:r>
              <w:rPr>
                <w:rFonts w:cs="宋体" w:hint="eastAsia"/>
                <w:kern w:val="0"/>
                <w:sz w:val="24"/>
              </w:rPr>
              <w:t>仪器测试项目：可使用适配尿试纸进行</w:t>
            </w:r>
            <w:r>
              <w:rPr>
                <w:rFonts w:cs="宋体" w:hint="eastAsia"/>
                <w:kern w:val="0"/>
                <w:sz w:val="24"/>
              </w:rPr>
              <w:t>11</w:t>
            </w:r>
            <w:r>
              <w:rPr>
                <w:rFonts w:cs="宋体" w:hint="eastAsia"/>
                <w:kern w:val="0"/>
                <w:sz w:val="24"/>
              </w:rPr>
              <w:t>项、</w:t>
            </w:r>
            <w:r>
              <w:rPr>
                <w:rFonts w:cs="宋体" w:hint="eastAsia"/>
                <w:kern w:val="0"/>
                <w:sz w:val="24"/>
              </w:rPr>
              <w:t>14</w:t>
            </w:r>
            <w:r>
              <w:rPr>
                <w:rFonts w:cs="宋体" w:hint="eastAsia"/>
                <w:kern w:val="0"/>
                <w:sz w:val="24"/>
              </w:rPr>
              <w:t>项测试</w:t>
            </w:r>
            <w:r>
              <w:rPr>
                <w:rFonts w:cs="宋体" w:hint="eastAsia"/>
                <w:kern w:val="0"/>
                <w:sz w:val="24"/>
              </w:rPr>
              <w:t xml:space="preserve"> </w:t>
            </w:r>
          </w:p>
          <w:p w:rsidR="00AA3CD0" w:rsidRDefault="00AA3CD0" w:rsidP="002F069C">
            <w:pPr>
              <w:widowControl/>
              <w:spacing w:line="240" w:lineRule="atLeast"/>
              <w:rPr>
                <w:rFonts w:cs="宋体"/>
                <w:kern w:val="0"/>
                <w:sz w:val="24"/>
              </w:rPr>
            </w:pPr>
            <w:r>
              <w:rPr>
                <w:rFonts w:cs="宋体" w:hint="eastAsia"/>
                <w:kern w:val="0"/>
                <w:sz w:val="24"/>
              </w:rPr>
              <w:t>★</w:t>
            </w:r>
            <w:r>
              <w:rPr>
                <w:rFonts w:cs="宋体" w:hint="eastAsia"/>
                <w:kern w:val="0"/>
                <w:sz w:val="24"/>
              </w:rPr>
              <w:t>5.</w:t>
            </w:r>
            <w:r>
              <w:rPr>
                <w:rFonts w:cs="宋体" w:hint="eastAsia"/>
                <w:kern w:val="0"/>
                <w:sz w:val="24"/>
              </w:rPr>
              <w:t>测试速度：≥</w:t>
            </w:r>
            <w:r>
              <w:rPr>
                <w:rFonts w:cs="宋体" w:hint="eastAsia"/>
                <w:kern w:val="0"/>
                <w:sz w:val="24"/>
              </w:rPr>
              <w:t>240</w:t>
            </w:r>
            <w:r>
              <w:rPr>
                <w:rFonts w:cs="宋体" w:hint="eastAsia"/>
                <w:kern w:val="0"/>
                <w:sz w:val="24"/>
              </w:rPr>
              <w:t>个样本</w:t>
            </w:r>
            <w:r>
              <w:rPr>
                <w:rFonts w:cs="宋体" w:hint="eastAsia"/>
                <w:kern w:val="0"/>
                <w:sz w:val="24"/>
              </w:rPr>
              <w:t>/</w:t>
            </w:r>
            <w:r>
              <w:rPr>
                <w:rFonts w:cs="宋体" w:hint="eastAsia"/>
                <w:kern w:val="0"/>
                <w:sz w:val="24"/>
              </w:rPr>
              <w:t>小时</w:t>
            </w:r>
          </w:p>
          <w:p w:rsidR="00AA3CD0" w:rsidRDefault="00AA3CD0" w:rsidP="002F069C">
            <w:pPr>
              <w:widowControl/>
              <w:spacing w:line="240" w:lineRule="atLeast"/>
              <w:rPr>
                <w:rFonts w:cs="宋体"/>
                <w:kern w:val="0"/>
                <w:sz w:val="24"/>
              </w:rPr>
            </w:pPr>
            <w:r>
              <w:rPr>
                <w:rFonts w:cs="宋体" w:hint="eastAsia"/>
                <w:kern w:val="0"/>
                <w:sz w:val="24"/>
              </w:rPr>
              <w:t>6.</w:t>
            </w:r>
            <w:r>
              <w:rPr>
                <w:rFonts w:cs="宋体" w:hint="eastAsia"/>
                <w:kern w:val="0"/>
                <w:sz w:val="24"/>
              </w:rPr>
              <w:t>支持尿液颜色识别功能、尿液浊度检测功能、尿液比重检测功能</w:t>
            </w:r>
          </w:p>
          <w:p w:rsidR="00AA3CD0" w:rsidRDefault="00AA3CD0" w:rsidP="002F069C">
            <w:pPr>
              <w:widowControl/>
              <w:spacing w:line="240" w:lineRule="atLeast"/>
              <w:rPr>
                <w:rFonts w:cs="宋体"/>
                <w:kern w:val="0"/>
                <w:sz w:val="24"/>
              </w:rPr>
            </w:pPr>
            <w:r>
              <w:rPr>
                <w:rFonts w:cs="宋体" w:hint="eastAsia"/>
                <w:kern w:val="0"/>
                <w:sz w:val="24"/>
              </w:rPr>
              <w:t>7.</w:t>
            </w:r>
            <w:r>
              <w:rPr>
                <w:rFonts w:cs="宋体" w:hint="eastAsia"/>
                <w:kern w:val="0"/>
                <w:sz w:val="24"/>
              </w:rPr>
              <w:t>比重补正功能、色尿补正功能</w:t>
            </w:r>
          </w:p>
          <w:p w:rsidR="00AA3CD0" w:rsidRDefault="00AA3CD0" w:rsidP="002F069C">
            <w:pPr>
              <w:widowControl/>
              <w:spacing w:line="240" w:lineRule="atLeast"/>
              <w:rPr>
                <w:rFonts w:cs="宋体"/>
                <w:kern w:val="0"/>
                <w:sz w:val="24"/>
              </w:rPr>
            </w:pPr>
            <w:r>
              <w:rPr>
                <w:rFonts w:cs="宋体" w:hint="eastAsia"/>
                <w:kern w:val="0"/>
                <w:sz w:val="24"/>
              </w:rPr>
              <w:t>8.</w:t>
            </w:r>
            <w:r>
              <w:rPr>
                <w:rFonts w:cs="宋体" w:hint="eastAsia"/>
                <w:kern w:val="0"/>
                <w:sz w:val="24"/>
              </w:rPr>
              <w:t>存储器容量：≥</w:t>
            </w:r>
            <w:r>
              <w:rPr>
                <w:rFonts w:cs="宋体" w:hint="eastAsia"/>
                <w:kern w:val="0"/>
                <w:sz w:val="24"/>
              </w:rPr>
              <w:t>30</w:t>
            </w:r>
            <w:r>
              <w:rPr>
                <w:rFonts w:cs="宋体" w:hint="eastAsia"/>
                <w:kern w:val="0"/>
                <w:sz w:val="24"/>
              </w:rPr>
              <w:t>万条数据</w:t>
            </w:r>
          </w:p>
          <w:p w:rsidR="00AA3CD0" w:rsidRDefault="00AA3CD0" w:rsidP="002F069C">
            <w:pPr>
              <w:widowControl/>
              <w:spacing w:line="240" w:lineRule="atLeast"/>
              <w:rPr>
                <w:rFonts w:cs="宋体"/>
                <w:kern w:val="0"/>
                <w:sz w:val="24"/>
              </w:rPr>
            </w:pPr>
            <w:r>
              <w:rPr>
                <w:rFonts w:cs="宋体" w:hint="eastAsia"/>
                <w:kern w:val="0"/>
                <w:sz w:val="24"/>
              </w:rPr>
              <w:t>9.</w:t>
            </w:r>
            <w:r>
              <w:rPr>
                <w:rFonts w:cs="宋体" w:hint="eastAsia"/>
                <w:kern w:val="0"/>
                <w:sz w:val="24"/>
              </w:rPr>
              <w:t>试纸仓容量：≥</w:t>
            </w:r>
            <w:r>
              <w:rPr>
                <w:rFonts w:cs="宋体" w:hint="eastAsia"/>
                <w:kern w:val="0"/>
                <w:sz w:val="24"/>
              </w:rPr>
              <w:t>200</w:t>
            </w:r>
            <w:r>
              <w:rPr>
                <w:rFonts w:cs="宋体" w:hint="eastAsia"/>
                <w:kern w:val="0"/>
                <w:sz w:val="24"/>
              </w:rPr>
              <w:t>条试纸</w:t>
            </w:r>
          </w:p>
          <w:p w:rsidR="00AA3CD0" w:rsidRDefault="00AA3CD0" w:rsidP="002F069C">
            <w:pPr>
              <w:widowControl/>
              <w:spacing w:line="240" w:lineRule="atLeast"/>
              <w:rPr>
                <w:rFonts w:cs="宋体"/>
                <w:kern w:val="0"/>
                <w:sz w:val="24"/>
              </w:rPr>
            </w:pPr>
            <w:r>
              <w:rPr>
                <w:rFonts w:cs="宋体" w:hint="eastAsia"/>
                <w:kern w:val="0"/>
                <w:sz w:val="24"/>
              </w:rPr>
              <w:t>10.</w:t>
            </w:r>
            <w:r>
              <w:rPr>
                <w:rFonts w:cs="宋体" w:hint="eastAsia"/>
                <w:kern w:val="0"/>
                <w:sz w:val="24"/>
              </w:rPr>
              <w:t>废料盒容量：能容纳≥</w:t>
            </w:r>
            <w:r>
              <w:rPr>
                <w:rFonts w:cs="宋体" w:hint="eastAsia"/>
                <w:kern w:val="0"/>
                <w:sz w:val="24"/>
              </w:rPr>
              <w:t>500</w:t>
            </w:r>
            <w:r>
              <w:rPr>
                <w:rFonts w:cs="宋体" w:hint="eastAsia"/>
                <w:kern w:val="0"/>
                <w:sz w:val="24"/>
              </w:rPr>
              <w:t>条废弃试纸条</w:t>
            </w:r>
          </w:p>
          <w:p w:rsidR="00AA3CD0" w:rsidRDefault="00AA3CD0" w:rsidP="002F069C">
            <w:pPr>
              <w:widowControl/>
              <w:spacing w:line="240" w:lineRule="atLeast"/>
              <w:rPr>
                <w:rFonts w:cs="宋体"/>
                <w:kern w:val="0"/>
                <w:sz w:val="24"/>
              </w:rPr>
            </w:pPr>
            <w:r>
              <w:rPr>
                <w:rFonts w:cs="宋体" w:hint="eastAsia"/>
                <w:kern w:val="0"/>
                <w:sz w:val="24"/>
              </w:rPr>
              <w:t>11.</w:t>
            </w:r>
            <w:r>
              <w:rPr>
                <w:rFonts w:cs="宋体" w:hint="eastAsia"/>
                <w:kern w:val="0"/>
                <w:sz w:val="24"/>
              </w:rPr>
              <w:t>采样方式：采用液面感应技术，当样本量不足时会发出报警提示。</w:t>
            </w:r>
          </w:p>
          <w:p w:rsidR="00AA3CD0" w:rsidRDefault="00AA3CD0" w:rsidP="002F069C">
            <w:pPr>
              <w:widowControl/>
              <w:spacing w:line="240" w:lineRule="atLeast"/>
              <w:rPr>
                <w:rFonts w:cs="宋体"/>
                <w:kern w:val="0"/>
                <w:sz w:val="24"/>
              </w:rPr>
            </w:pPr>
            <w:r>
              <w:rPr>
                <w:rFonts w:cs="宋体" w:hint="eastAsia"/>
                <w:kern w:val="0"/>
                <w:sz w:val="24"/>
              </w:rPr>
              <w:t>12.</w:t>
            </w:r>
            <w:r>
              <w:rPr>
                <w:rFonts w:cs="宋体" w:hint="eastAsia"/>
                <w:kern w:val="0"/>
                <w:sz w:val="24"/>
              </w:rPr>
              <w:t>急诊插入：有单独急诊测试位，具有急诊插入功能</w:t>
            </w:r>
          </w:p>
          <w:p w:rsidR="00AA3CD0" w:rsidRDefault="00AA3CD0" w:rsidP="002F069C">
            <w:pPr>
              <w:widowControl/>
              <w:spacing w:line="240" w:lineRule="atLeast"/>
              <w:rPr>
                <w:rFonts w:cs="宋体"/>
                <w:kern w:val="0"/>
                <w:sz w:val="24"/>
              </w:rPr>
            </w:pPr>
            <w:r>
              <w:rPr>
                <w:rFonts w:cs="宋体" w:hint="eastAsia"/>
                <w:kern w:val="0"/>
                <w:sz w:val="24"/>
              </w:rPr>
              <w:t>13.</w:t>
            </w:r>
            <w:r>
              <w:rPr>
                <w:rFonts w:cs="宋体" w:hint="eastAsia"/>
                <w:kern w:val="0"/>
                <w:sz w:val="24"/>
              </w:rPr>
              <w:t>滴样方式：矩阵式高速滴样</w:t>
            </w:r>
          </w:p>
          <w:p w:rsidR="00AA3CD0" w:rsidRDefault="00AA3CD0" w:rsidP="002F069C">
            <w:pPr>
              <w:widowControl/>
              <w:spacing w:line="240" w:lineRule="atLeast"/>
              <w:rPr>
                <w:rFonts w:cs="宋体"/>
                <w:kern w:val="0"/>
                <w:sz w:val="24"/>
              </w:rPr>
            </w:pPr>
            <w:r>
              <w:rPr>
                <w:rFonts w:cs="宋体" w:hint="eastAsia"/>
                <w:kern w:val="0"/>
                <w:sz w:val="24"/>
              </w:rPr>
              <w:t>14.</w:t>
            </w:r>
            <w:r>
              <w:rPr>
                <w:rFonts w:cs="宋体" w:hint="eastAsia"/>
                <w:kern w:val="0"/>
                <w:sz w:val="24"/>
              </w:rPr>
              <w:t>采样针清洗方式：正负压清洗</w:t>
            </w:r>
          </w:p>
          <w:p w:rsidR="00AA3CD0" w:rsidRDefault="00AA3CD0" w:rsidP="002F069C">
            <w:pPr>
              <w:widowControl/>
              <w:spacing w:line="240" w:lineRule="atLeast"/>
              <w:rPr>
                <w:rFonts w:cs="宋体"/>
                <w:kern w:val="0"/>
                <w:sz w:val="24"/>
              </w:rPr>
            </w:pPr>
            <w:r>
              <w:rPr>
                <w:rFonts w:cs="宋体" w:hint="eastAsia"/>
                <w:kern w:val="0"/>
                <w:sz w:val="24"/>
              </w:rPr>
              <w:t>15.</w:t>
            </w:r>
            <w:r>
              <w:rPr>
                <w:rFonts w:cs="宋体" w:hint="eastAsia"/>
                <w:kern w:val="0"/>
                <w:sz w:val="24"/>
              </w:rPr>
              <w:t>可实现全自动不间断进样</w:t>
            </w:r>
          </w:p>
          <w:p w:rsidR="00AA3CD0" w:rsidRDefault="00AA3CD0" w:rsidP="002F069C">
            <w:pPr>
              <w:widowControl/>
              <w:spacing w:line="240" w:lineRule="atLeast"/>
              <w:rPr>
                <w:rFonts w:cs="宋体"/>
                <w:kern w:val="0"/>
                <w:sz w:val="24"/>
              </w:rPr>
            </w:pPr>
            <w:r>
              <w:rPr>
                <w:rFonts w:cs="宋体" w:hint="eastAsia"/>
                <w:kern w:val="0"/>
                <w:sz w:val="24"/>
              </w:rPr>
              <w:t>16.</w:t>
            </w:r>
            <w:r>
              <w:rPr>
                <w:rFonts w:cs="宋体" w:hint="eastAsia"/>
                <w:kern w:val="0"/>
                <w:sz w:val="24"/>
              </w:rPr>
              <w:t>提供质保期内每年至少一次校准服务</w:t>
            </w:r>
            <w:r>
              <w:rPr>
                <w:rFonts w:cs="宋体" w:hint="eastAsia"/>
                <w:kern w:val="0"/>
                <w:sz w:val="24"/>
              </w:rPr>
              <w:t xml:space="preserve"> </w:t>
            </w:r>
          </w:p>
          <w:p w:rsidR="00AA3CD0" w:rsidRDefault="00AA3CD0" w:rsidP="002F069C">
            <w:pPr>
              <w:widowControl/>
              <w:spacing w:line="240" w:lineRule="atLeast"/>
              <w:rPr>
                <w:rFonts w:cs="宋体"/>
                <w:kern w:val="0"/>
                <w:sz w:val="24"/>
              </w:rPr>
            </w:pPr>
            <w:r>
              <w:rPr>
                <w:rFonts w:cs="宋体" w:hint="eastAsia"/>
                <w:kern w:val="0"/>
                <w:sz w:val="24"/>
              </w:rPr>
              <w:t>17.</w:t>
            </w:r>
            <w:r>
              <w:rPr>
                <w:rFonts w:cs="宋体" w:hint="eastAsia"/>
                <w:kern w:val="0"/>
                <w:sz w:val="24"/>
              </w:rPr>
              <w:t>提供每季度一次巡检服务</w:t>
            </w:r>
          </w:p>
          <w:p w:rsidR="00AA3CD0" w:rsidRDefault="00AA3CD0" w:rsidP="002F069C">
            <w:pPr>
              <w:widowControl/>
              <w:spacing w:line="240" w:lineRule="atLeast"/>
              <w:rPr>
                <w:rFonts w:cs="宋体"/>
                <w:kern w:val="0"/>
                <w:sz w:val="24"/>
              </w:rPr>
            </w:pPr>
            <w:r>
              <w:rPr>
                <w:rFonts w:cs="宋体" w:hint="eastAsia"/>
                <w:kern w:val="0"/>
                <w:sz w:val="24"/>
              </w:rPr>
              <w:t>18.</w:t>
            </w:r>
            <w:r>
              <w:rPr>
                <w:rFonts w:cs="宋体" w:hint="eastAsia"/>
                <w:kern w:val="0"/>
                <w:sz w:val="24"/>
              </w:rPr>
              <w:t>可接入医院</w:t>
            </w:r>
            <w:r>
              <w:rPr>
                <w:rFonts w:cs="宋体" w:hint="eastAsia"/>
                <w:kern w:val="0"/>
                <w:sz w:val="24"/>
              </w:rPr>
              <w:t>Lis</w:t>
            </w:r>
            <w:r>
              <w:rPr>
                <w:rFonts w:cs="宋体" w:hint="eastAsia"/>
                <w:kern w:val="0"/>
                <w:sz w:val="24"/>
              </w:rPr>
              <w:t>系统</w:t>
            </w:r>
          </w:p>
          <w:p w:rsidR="00AA3CD0" w:rsidRDefault="00AA3CD0" w:rsidP="002F069C">
            <w:pPr>
              <w:widowControl/>
              <w:spacing w:line="240" w:lineRule="atLeast"/>
              <w:rPr>
                <w:rFonts w:cs="宋体"/>
                <w:kern w:val="0"/>
                <w:sz w:val="24"/>
              </w:rPr>
            </w:pPr>
            <w:r>
              <w:rPr>
                <w:rFonts w:cs="宋体" w:hint="eastAsia"/>
                <w:kern w:val="0"/>
                <w:sz w:val="24"/>
              </w:rPr>
              <w:t>配置：</w:t>
            </w:r>
          </w:p>
          <w:p w:rsidR="00AA3CD0" w:rsidRDefault="00AA3CD0" w:rsidP="002F069C">
            <w:pPr>
              <w:widowControl/>
              <w:spacing w:line="240" w:lineRule="atLeast"/>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 xml:space="preserve"> </w:t>
            </w:r>
            <w:r>
              <w:rPr>
                <w:rFonts w:cs="宋体" w:hint="eastAsia"/>
                <w:kern w:val="0"/>
                <w:sz w:val="24"/>
              </w:rPr>
              <w:t>１台</w:t>
            </w:r>
            <w:r>
              <w:rPr>
                <w:rFonts w:cs="宋体" w:hint="eastAsia"/>
                <w:kern w:val="0"/>
                <w:sz w:val="24"/>
              </w:rPr>
              <w:t xml:space="preserve"> </w:t>
            </w:r>
          </w:p>
          <w:p w:rsidR="00AA3CD0" w:rsidRDefault="00AA3CD0" w:rsidP="002F069C">
            <w:pPr>
              <w:widowControl/>
              <w:spacing w:line="240" w:lineRule="atLeast"/>
              <w:rPr>
                <w:rFonts w:cs="宋体"/>
                <w:kern w:val="0"/>
                <w:sz w:val="24"/>
              </w:rPr>
            </w:pPr>
            <w:r>
              <w:rPr>
                <w:rFonts w:cs="宋体" w:hint="eastAsia"/>
                <w:kern w:val="0"/>
                <w:sz w:val="24"/>
              </w:rPr>
              <w:t>2</w:t>
            </w:r>
            <w:r>
              <w:rPr>
                <w:rFonts w:cs="宋体" w:hint="eastAsia"/>
                <w:kern w:val="0"/>
                <w:sz w:val="24"/>
              </w:rPr>
              <w:t>、稳压电源</w:t>
            </w:r>
            <w:r>
              <w:rPr>
                <w:rFonts w:cs="宋体" w:hint="eastAsia"/>
                <w:kern w:val="0"/>
                <w:sz w:val="24"/>
              </w:rPr>
              <w:t xml:space="preserve"> </w:t>
            </w:r>
            <w:r>
              <w:rPr>
                <w:rFonts w:cs="宋体" w:hint="eastAsia"/>
                <w:kern w:val="0"/>
                <w:sz w:val="24"/>
              </w:rPr>
              <w:t>１个</w:t>
            </w:r>
            <w:r>
              <w:rPr>
                <w:rFonts w:cs="宋体" w:hint="eastAsia"/>
                <w:kern w:val="0"/>
                <w:sz w:val="24"/>
              </w:rPr>
              <w:t xml:space="preserve"> </w:t>
            </w:r>
          </w:p>
        </w:tc>
      </w:tr>
      <w:tr w:rsidR="00AA3CD0"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snapToGrid w:val="0"/>
              <w:spacing w:line="360" w:lineRule="auto"/>
              <w:jc w:val="center"/>
              <w:rPr>
                <w:kern w:val="0"/>
                <w:sz w:val="24"/>
              </w:rPr>
            </w:pPr>
            <w:r>
              <w:rPr>
                <w:rFonts w:hint="eastAsia"/>
                <w:kern w:val="0"/>
                <w:sz w:val="24"/>
              </w:rPr>
              <w:t>10</w:t>
            </w:r>
          </w:p>
        </w:tc>
        <w:tc>
          <w:tcPr>
            <w:tcW w:w="719"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360" w:lineRule="auto"/>
              <w:jc w:val="center"/>
              <w:textAlignment w:val="center"/>
              <w:rPr>
                <w:kern w:val="0"/>
                <w:sz w:val="24"/>
              </w:rPr>
            </w:pPr>
            <w:r>
              <w:rPr>
                <w:rFonts w:hint="eastAsia"/>
                <w:kern w:val="0"/>
                <w:sz w:val="24"/>
              </w:rPr>
              <w:t>全自动尿液分析仪（二）</w:t>
            </w:r>
          </w:p>
        </w:tc>
        <w:tc>
          <w:tcPr>
            <w:tcW w:w="442"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360" w:lineRule="auto"/>
              <w:jc w:val="center"/>
              <w:textAlignment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AA3CD0" w:rsidRDefault="00AA3CD0" w:rsidP="002F069C">
            <w:pPr>
              <w:widowControl/>
              <w:spacing w:line="240" w:lineRule="atLeast"/>
              <w:rPr>
                <w:rFonts w:cs="宋体"/>
                <w:kern w:val="0"/>
                <w:sz w:val="24"/>
              </w:rPr>
            </w:pPr>
            <w:r>
              <w:rPr>
                <w:rFonts w:cs="宋体" w:hint="eastAsia"/>
                <w:kern w:val="0"/>
                <w:sz w:val="24"/>
              </w:rPr>
              <w:t>天津市北辰区西堤头镇社区卫生服务中心</w:t>
            </w:r>
          </w:p>
          <w:p w:rsidR="00AA3CD0" w:rsidRDefault="00AA3CD0" w:rsidP="002F069C">
            <w:pPr>
              <w:widowControl/>
              <w:spacing w:line="240" w:lineRule="atLeast"/>
              <w:rPr>
                <w:rFonts w:cs="宋体"/>
                <w:kern w:val="0"/>
                <w:sz w:val="24"/>
              </w:rPr>
            </w:pPr>
            <w:r>
              <w:rPr>
                <w:rFonts w:cs="宋体" w:hint="eastAsia"/>
                <w:kern w:val="0"/>
                <w:sz w:val="24"/>
              </w:rPr>
              <w:t>技术参数</w:t>
            </w:r>
            <w:r>
              <w:rPr>
                <w:rFonts w:cs="宋体" w:hint="eastAsia"/>
                <w:kern w:val="0"/>
                <w:sz w:val="24"/>
              </w:rPr>
              <w:tab/>
            </w:r>
          </w:p>
          <w:p w:rsidR="00AA3CD0" w:rsidRDefault="00AA3CD0" w:rsidP="002F069C">
            <w:pPr>
              <w:widowControl/>
              <w:spacing w:line="240" w:lineRule="atLeast"/>
              <w:rPr>
                <w:rFonts w:cs="宋体"/>
                <w:kern w:val="0"/>
                <w:sz w:val="24"/>
              </w:rPr>
            </w:pPr>
            <w:r>
              <w:rPr>
                <w:rFonts w:cs="宋体" w:hint="eastAsia"/>
                <w:kern w:val="0"/>
                <w:sz w:val="24"/>
              </w:rPr>
              <w:t>★</w:t>
            </w:r>
            <w:r>
              <w:rPr>
                <w:rFonts w:cs="宋体" w:hint="eastAsia"/>
                <w:kern w:val="0"/>
                <w:sz w:val="24"/>
              </w:rPr>
              <w:t>1.</w:t>
            </w:r>
            <w:r>
              <w:rPr>
                <w:rFonts w:cs="宋体" w:hint="eastAsia"/>
                <w:kern w:val="0"/>
                <w:sz w:val="24"/>
              </w:rPr>
              <w:t>仪器要求尿液干化学与有形成分检测一体</w:t>
            </w:r>
            <w:proofErr w:type="gramStart"/>
            <w:r>
              <w:rPr>
                <w:rFonts w:cs="宋体" w:hint="eastAsia"/>
                <w:kern w:val="0"/>
                <w:sz w:val="24"/>
              </w:rPr>
              <w:t>机尿干</w:t>
            </w:r>
            <w:proofErr w:type="gramEnd"/>
            <w:r>
              <w:rPr>
                <w:rFonts w:cs="宋体" w:hint="eastAsia"/>
                <w:kern w:val="0"/>
                <w:sz w:val="24"/>
              </w:rPr>
              <w:t>化学检测</w:t>
            </w:r>
          </w:p>
          <w:p w:rsidR="00AA3CD0" w:rsidRDefault="00AA3CD0" w:rsidP="002F069C">
            <w:pPr>
              <w:widowControl/>
              <w:spacing w:line="240" w:lineRule="atLeast"/>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检测原理尿有形成分检测：流式图像法或显微成像技术</w:t>
            </w:r>
          </w:p>
          <w:p w:rsidR="00AA3CD0" w:rsidRDefault="00AA3CD0" w:rsidP="002F069C">
            <w:pPr>
              <w:widowControl/>
              <w:spacing w:line="240" w:lineRule="atLeast"/>
              <w:rPr>
                <w:rFonts w:cs="宋体"/>
                <w:kern w:val="0"/>
                <w:sz w:val="24"/>
              </w:rPr>
            </w:pPr>
            <w:r>
              <w:rPr>
                <w:rFonts w:cs="宋体" w:hint="eastAsia"/>
                <w:kern w:val="0"/>
                <w:sz w:val="24"/>
              </w:rPr>
              <w:t>3.</w:t>
            </w:r>
            <w:r>
              <w:rPr>
                <w:rFonts w:cs="宋体" w:hint="eastAsia"/>
                <w:kern w:val="0"/>
                <w:sz w:val="24"/>
              </w:rPr>
              <w:t>干化学检测项目：≥</w:t>
            </w:r>
            <w:r>
              <w:rPr>
                <w:rFonts w:cs="宋体" w:hint="eastAsia"/>
                <w:kern w:val="0"/>
                <w:sz w:val="24"/>
              </w:rPr>
              <w:t>11</w:t>
            </w:r>
            <w:r>
              <w:rPr>
                <w:rFonts w:cs="宋体" w:hint="eastAsia"/>
                <w:kern w:val="0"/>
                <w:sz w:val="24"/>
              </w:rPr>
              <w:t>项（包含但不限于：干化学检测项目</w:t>
            </w:r>
            <w:r>
              <w:rPr>
                <w:rFonts w:cs="宋体" w:hint="eastAsia"/>
                <w:kern w:val="0"/>
                <w:sz w:val="24"/>
              </w:rPr>
              <w:t>(NIT)</w:t>
            </w:r>
            <w:r>
              <w:rPr>
                <w:rFonts w:cs="宋体" w:hint="eastAsia"/>
                <w:kern w:val="0"/>
                <w:sz w:val="24"/>
              </w:rPr>
              <w:t>、白细胞</w:t>
            </w:r>
            <w:r>
              <w:rPr>
                <w:rFonts w:cs="宋体" w:hint="eastAsia"/>
                <w:kern w:val="0"/>
                <w:sz w:val="24"/>
              </w:rPr>
              <w:t>(LEU)</w:t>
            </w:r>
            <w:r>
              <w:rPr>
                <w:rFonts w:cs="宋体" w:hint="eastAsia"/>
                <w:kern w:val="0"/>
                <w:sz w:val="24"/>
              </w:rPr>
              <w:t>、酮体、葡萄糖</w:t>
            </w:r>
            <w:r>
              <w:rPr>
                <w:rFonts w:cs="宋体" w:hint="eastAsia"/>
                <w:kern w:val="0"/>
                <w:sz w:val="24"/>
              </w:rPr>
              <w:t>(GLU)</w:t>
            </w:r>
            <w:r>
              <w:rPr>
                <w:rFonts w:cs="宋体" w:hint="eastAsia"/>
                <w:kern w:val="0"/>
                <w:sz w:val="24"/>
              </w:rPr>
              <w:t>、酸碱度</w:t>
            </w:r>
            <w:r>
              <w:rPr>
                <w:rFonts w:cs="宋体" w:hint="eastAsia"/>
                <w:kern w:val="0"/>
                <w:sz w:val="24"/>
              </w:rPr>
              <w:t>(pH)</w:t>
            </w:r>
            <w:r>
              <w:rPr>
                <w:rFonts w:cs="宋体" w:hint="eastAsia"/>
                <w:kern w:val="0"/>
                <w:sz w:val="24"/>
              </w:rPr>
              <w:t>、比重</w:t>
            </w:r>
            <w:r>
              <w:rPr>
                <w:rFonts w:cs="宋体" w:hint="eastAsia"/>
                <w:kern w:val="0"/>
                <w:sz w:val="24"/>
              </w:rPr>
              <w:t>(SG)</w:t>
            </w:r>
            <w:r>
              <w:rPr>
                <w:rFonts w:cs="宋体" w:hint="eastAsia"/>
                <w:kern w:val="0"/>
                <w:sz w:val="24"/>
              </w:rPr>
              <w:t>、维生素</w:t>
            </w:r>
            <w:r>
              <w:rPr>
                <w:rFonts w:cs="宋体" w:hint="eastAsia"/>
                <w:kern w:val="0"/>
                <w:sz w:val="24"/>
              </w:rPr>
              <w:t>C(VC)</w:t>
            </w:r>
            <w:r>
              <w:rPr>
                <w:rFonts w:cs="宋体" w:hint="eastAsia"/>
                <w:kern w:val="0"/>
                <w:sz w:val="24"/>
              </w:rPr>
              <w:t>、红细胞</w:t>
            </w:r>
            <w:r>
              <w:rPr>
                <w:rFonts w:cs="宋体" w:hint="eastAsia"/>
                <w:kern w:val="0"/>
                <w:sz w:val="24"/>
              </w:rPr>
              <w:t>(RBC)</w:t>
            </w:r>
            <w:r>
              <w:rPr>
                <w:rFonts w:cs="宋体" w:hint="eastAsia"/>
                <w:kern w:val="0"/>
                <w:sz w:val="24"/>
              </w:rPr>
              <w:t>、白细胞</w:t>
            </w:r>
            <w:r>
              <w:rPr>
                <w:rFonts w:cs="宋体" w:hint="eastAsia"/>
                <w:kern w:val="0"/>
                <w:sz w:val="24"/>
              </w:rPr>
              <w:t>(WBC)</w:t>
            </w:r>
            <w:r>
              <w:rPr>
                <w:rFonts w:cs="宋体" w:hint="eastAsia"/>
                <w:kern w:val="0"/>
                <w:sz w:val="24"/>
              </w:rPr>
              <w:t>、白细胞团</w:t>
            </w:r>
            <w:r>
              <w:rPr>
                <w:rFonts w:cs="宋体" w:hint="eastAsia"/>
                <w:kern w:val="0"/>
                <w:sz w:val="24"/>
              </w:rPr>
              <w:t>(WBCC)</w:t>
            </w:r>
            <w:r>
              <w:rPr>
                <w:rFonts w:cs="宋体" w:hint="eastAsia"/>
                <w:kern w:val="0"/>
                <w:sz w:val="24"/>
              </w:rPr>
              <w:t>、鳞状上皮细胞），</w:t>
            </w:r>
            <w:proofErr w:type="gramStart"/>
            <w:r>
              <w:rPr>
                <w:rFonts w:cs="宋体" w:hint="eastAsia"/>
                <w:kern w:val="0"/>
                <w:sz w:val="24"/>
              </w:rPr>
              <w:t>可选做微白蛋白</w:t>
            </w:r>
            <w:proofErr w:type="gramEnd"/>
            <w:r>
              <w:rPr>
                <w:rFonts w:cs="宋体" w:hint="eastAsia"/>
                <w:kern w:val="0"/>
                <w:sz w:val="24"/>
              </w:rPr>
              <w:t>、肌</w:t>
            </w:r>
            <w:proofErr w:type="gramStart"/>
            <w:r>
              <w:rPr>
                <w:rFonts w:cs="宋体" w:hint="eastAsia"/>
                <w:kern w:val="0"/>
                <w:sz w:val="24"/>
              </w:rPr>
              <w:t>酐</w:t>
            </w:r>
            <w:proofErr w:type="gramEnd"/>
            <w:r>
              <w:rPr>
                <w:rFonts w:cs="宋体" w:hint="eastAsia"/>
                <w:kern w:val="0"/>
                <w:sz w:val="24"/>
              </w:rPr>
              <w:t>、尿钙</w:t>
            </w:r>
          </w:p>
          <w:p w:rsidR="00AA3CD0" w:rsidRDefault="00AA3CD0" w:rsidP="002F069C">
            <w:pPr>
              <w:widowControl/>
              <w:spacing w:line="240" w:lineRule="atLeast"/>
              <w:rPr>
                <w:rFonts w:cs="宋体"/>
                <w:kern w:val="0"/>
                <w:sz w:val="24"/>
              </w:rPr>
            </w:pPr>
            <w:r>
              <w:rPr>
                <w:rFonts w:cs="宋体" w:hint="eastAsia"/>
                <w:kern w:val="0"/>
                <w:sz w:val="24"/>
              </w:rPr>
              <w:t>4.</w:t>
            </w:r>
            <w:r>
              <w:rPr>
                <w:rFonts w:cs="宋体" w:hint="eastAsia"/>
                <w:kern w:val="0"/>
                <w:sz w:val="24"/>
              </w:rPr>
              <w:t>有形成分自动检测项目：≥</w:t>
            </w:r>
            <w:r>
              <w:rPr>
                <w:rFonts w:cs="宋体" w:hint="eastAsia"/>
                <w:kern w:val="0"/>
                <w:sz w:val="24"/>
              </w:rPr>
              <w:t>30</w:t>
            </w:r>
            <w:r>
              <w:rPr>
                <w:rFonts w:cs="宋体" w:hint="eastAsia"/>
                <w:kern w:val="0"/>
                <w:sz w:val="24"/>
              </w:rPr>
              <w:t>项，包含但不限于红细胞、白细胞、非鳞状上皮细胞、透明管型、病理管型、细菌、酵母菌、未分类结晶、精子、粘液丝等</w:t>
            </w:r>
          </w:p>
          <w:p w:rsidR="00AA3CD0" w:rsidRDefault="00AA3CD0" w:rsidP="002F069C">
            <w:pPr>
              <w:widowControl/>
              <w:spacing w:line="240" w:lineRule="atLeast"/>
              <w:rPr>
                <w:rFonts w:cs="宋体"/>
                <w:kern w:val="0"/>
                <w:sz w:val="24"/>
              </w:rPr>
            </w:pPr>
            <w:r>
              <w:rPr>
                <w:rFonts w:cs="宋体" w:hint="eastAsia"/>
                <w:kern w:val="0"/>
                <w:sz w:val="24"/>
              </w:rPr>
              <w:lastRenderedPageBreak/>
              <w:t>5.</w:t>
            </w:r>
            <w:r>
              <w:rPr>
                <w:rFonts w:cs="宋体" w:hint="eastAsia"/>
                <w:kern w:val="0"/>
                <w:sz w:val="24"/>
              </w:rPr>
              <w:t>理学检测项目比重</w:t>
            </w:r>
            <w:r>
              <w:rPr>
                <w:rFonts w:cs="宋体" w:hint="eastAsia"/>
                <w:kern w:val="0"/>
                <w:sz w:val="24"/>
              </w:rPr>
              <w:t>(SG)(</w:t>
            </w:r>
            <w:r>
              <w:rPr>
                <w:rFonts w:cs="宋体" w:hint="eastAsia"/>
                <w:kern w:val="0"/>
                <w:sz w:val="24"/>
              </w:rPr>
              <w:t>可选</w:t>
            </w:r>
            <w:r>
              <w:rPr>
                <w:rFonts w:cs="宋体" w:hint="eastAsia"/>
                <w:kern w:val="0"/>
                <w:sz w:val="24"/>
              </w:rPr>
              <w:t>)</w:t>
            </w:r>
            <w:r>
              <w:rPr>
                <w:rFonts w:cs="宋体" w:hint="eastAsia"/>
                <w:kern w:val="0"/>
                <w:sz w:val="24"/>
              </w:rPr>
              <w:t>、浊度</w:t>
            </w:r>
            <w:r>
              <w:rPr>
                <w:rFonts w:cs="宋体" w:hint="eastAsia"/>
                <w:kern w:val="0"/>
                <w:sz w:val="24"/>
              </w:rPr>
              <w:t>(</w:t>
            </w:r>
            <w:r>
              <w:rPr>
                <w:rFonts w:cs="宋体" w:hint="eastAsia"/>
                <w:kern w:val="0"/>
                <w:sz w:val="24"/>
              </w:rPr>
              <w:t>可选</w:t>
            </w:r>
            <w:r>
              <w:rPr>
                <w:rFonts w:cs="宋体" w:hint="eastAsia"/>
                <w:kern w:val="0"/>
                <w:sz w:val="24"/>
              </w:rPr>
              <w:t>)</w:t>
            </w:r>
            <w:r>
              <w:rPr>
                <w:rFonts w:cs="宋体" w:hint="eastAsia"/>
                <w:kern w:val="0"/>
                <w:sz w:val="24"/>
              </w:rPr>
              <w:t>、颜色</w:t>
            </w:r>
            <w:r>
              <w:rPr>
                <w:rFonts w:cs="宋体" w:hint="eastAsia"/>
                <w:kern w:val="0"/>
                <w:sz w:val="24"/>
              </w:rPr>
              <w:t>(</w:t>
            </w:r>
            <w:r>
              <w:rPr>
                <w:rFonts w:cs="宋体" w:hint="eastAsia"/>
                <w:kern w:val="0"/>
                <w:sz w:val="24"/>
              </w:rPr>
              <w:t>可选</w:t>
            </w:r>
            <w:r>
              <w:rPr>
                <w:rFonts w:cs="宋体" w:hint="eastAsia"/>
                <w:kern w:val="0"/>
                <w:sz w:val="24"/>
              </w:rPr>
              <w:t>)</w:t>
            </w:r>
          </w:p>
          <w:p w:rsidR="00AA3CD0" w:rsidRDefault="00AA3CD0" w:rsidP="002F069C">
            <w:pPr>
              <w:widowControl/>
              <w:spacing w:line="240" w:lineRule="atLeast"/>
              <w:rPr>
                <w:rFonts w:cs="宋体"/>
                <w:kern w:val="0"/>
                <w:sz w:val="24"/>
              </w:rPr>
            </w:pPr>
            <w:r>
              <w:rPr>
                <w:rFonts w:cs="宋体" w:hint="eastAsia"/>
                <w:kern w:val="0"/>
                <w:sz w:val="24"/>
              </w:rPr>
              <w:t>6.</w:t>
            </w:r>
            <w:r>
              <w:rPr>
                <w:rFonts w:cs="宋体" w:hint="eastAsia"/>
                <w:kern w:val="0"/>
                <w:sz w:val="24"/>
              </w:rPr>
              <w:t>干化学检测模式：</w:t>
            </w:r>
            <w:r>
              <w:rPr>
                <w:rFonts w:cs="宋体" w:hint="eastAsia"/>
                <w:kern w:val="0"/>
                <w:sz w:val="24"/>
              </w:rPr>
              <w:t>60</w:t>
            </w:r>
            <w:r>
              <w:rPr>
                <w:rFonts w:cs="宋体" w:hint="eastAsia"/>
                <w:kern w:val="0"/>
                <w:sz w:val="24"/>
              </w:rPr>
              <w:t>个样本</w:t>
            </w:r>
            <w:r>
              <w:rPr>
                <w:rFonts w:cs="宋体" w:hint="eastAsia"/>
                <w:kern w:val="0"/>
                <w:sz w:val="24"/>
              </w:rPr>
              <w:t>/</w:t>
            </w:r>
            <w:r>
              <w:rPr>
                <w:rFonts w:cs="宋体" w:hint="eastAsia"/>
                <w:kern w:val="0"/>
                <w:sz w:val="24"/>
              </w:rPr>
              <w:t>小时</w:t>
            </w:r>
            <w:r>
              <w:rPr>
                <w:rFonts w:hint="eastAsia"/>
              </w:rPr>
              <w:t>，</w:t>
            </w:r>
            <w:r>
              <w:rPr>
                <w:rFonts w:cs="宋体" w:hint="eastAsia"/>
                <w:kern w:val="0"/>
                <w:sz w:val="24"/>
              </w:rPr>
              <w:t>检测速度有形成分≥</w:t>
            </w:r>
            <w:r>
              <w:rPr>
                <w:rFonts w:cs="宋体" w:hint="eastAsia"/>
                <w:kern w:val="0"/>
                <w:sz w:val="24"/>
              </w:rPr>
              <w:t>60</w:t>
            </w:r>
            <w:r>
              <w:rPr>
                <w:rFonts w:cs="宋体" w:hint="eastAsia"/>
                <w:kern w:val="0"/>
                <w:sz w:val="24"/>
              </w:rPr>
              <w:t>个样本</w:t>
            </w:r>
            <w:r>
              <w:rPr>
                <w:rFonts w:cs="宋体" w:hint="eastAsia"/>
                <w:kern w:val="0"/>
                <w:sz w:val="24"/>
              </w:rPr>
              <w:t>/</w:t>
            </w:r>
            <w:r>
              <w:rPr>
                <w:rFonts w:cs="宋体" w:hint="eastAsia"/>
                <w:kern w:val="0"/>
                <w:sz w:val="24"/>
              </w:rPr>
              <w:t>小时，联合检测模式≥</w:t>
            </w:r>
            <w:r>
              <w:rPr>
                <w:rFonts w:cs="宋体" w:hint="eastAsia"/>
                <w:kern w:val="0"/>
                <w:sz w:val="24"/>
              </w:rPr>
              <w:t>60</w:t>
            </w:r>
            <w:r>
              <w:rPr>
                <w:rFonts w:cs="宋体" w:hint="eastAsia"/>
                <w:kern w:val="0"/>
                <w:sz w:val="24"/>
              </w:rPr>
              <w:t>个样本</w:t>
            </w:r>
            <w:r>
              <w:rPr>
                <w:rFonts w:cs="宋体" w:hint="eastAsia"/>
                <w:kern w:val="0"/>
                <w:sz w:val="24"/>
              </w:rPr>
              <w:t>/</w:t>
            </w:r>
            <w:r>
              <w:rPr>
                <w:rFonts w:cs="宋体" w:hint="eastAsia"/>
                <w:kern w:val="0"/>
                <w:sz w:val="24"/>
              </w:rPr>
              <w:t>小时。</w:t>
            </w:r>
          </w:p>
          <w:p w:rsidR="00AA3CD0" w:rsidRDefault="00AA3CD0" w:rsidP="002F069C">
            <w:pPr>
              <w:widowControl/>
              <w:spacing w:line="240" w:lineRule="atLeast"/>
              <w:rPr>
                <w:rFonts w:cs="宋体"/>
                <w:kern w:val="0"/>
                <w:sz w:val="24"/>
              </w:rPr>
            </w:pPr>
            <w:r>
              <w:rPr>
                <w:rFonts w:cs="宋体" w:hint="eastAsia"/>
                <w:kern w:val="0"/>
                <w:sz w:val="24"/>
              </w:rPr>
              <w:t>7.</w:t>
            </w:r>
            <w:r>
              <w:rPr>
                <w:rFonts w:cs="宋体" w:hint="eastAsia"/>
                <w:kern w:val="0"/>
                <w:sz w:val="24"/>
              </w:rPr>
              <w:t>样本量有形成分检测模式：最小样本量</w:t>
            </w:r>
            <w:r>
              <w:rPr>
                <w:rFonts w:cs="宋体" w:hint="eastAsia"/>
                <w:kern w:val="0"/>
                <w:sz w:val="24"/>
              </w:rPr>
              <w:t>3mL,</w:t>
            </w:r>
            <w:r>
              <w:rPr>
                <w:rFonts w:cs="宋体" w:hint="eastAsia"/>
                <w:kern w:val="0"/>
                <w:sz w:val="24"/>
              </w:rPr>
              <w:t>吸入量</w:t>
            </w:r>
            <w:r>
              <w:rPr>
                <w:rFonts w:cs="宋体" w:hint="eastAsia"/>
                <w:kern w:val="0"/>
                <w:sz w:val="24"/>
              </w:rPr>
              <w:t>2.0mL</w:t>
            </w:r>
            <w:r>
              <w:rPr>
                <w:rFonts w:cs="宋体" w:hint="eastAsia"/>
                <w:kern w:val="0"/>
                <w:sz w:val="24"/>
              </w:rPr>
              <w:t>。联合检测模式：最小样本量</w:t>
            </w:r>
            <w:r>
              <w:rPr>
                <w:rFonts w:cs="宋体" w:hint="eastAsia"/>
                <w:kern w:val="0"/>
                <w:sz w:val="24"/>
              </w:rPr>
              <w:t>3mL,</w:t>
            </w:r>
            <w:r>
              <w:rPr>
                <w:rFonts w:cs="宋体" w:hint="eastAsia"/>
                <w:kern w:val="0"/>
                <w:sz w:val="24"/>
              </w:rPr>
              <w:t>吸入量</w:t>
            </w:r>
            <w:r>
              <w:rPr>
                <w:rFonts w:cs="宋体" w:hint="eastAsia"/>
                <w:kern w:val="0"/>
                <w:sz w:val="24"/>
              </w:rPr>
              <w:t>2.0mL</w:t>
            </w:r>
            <w:r>
              <w:rPr>
                <w:rFonts w:cs="宋体" w:hint="eastAsia"/>
                <w:kern w:val="0"/>
                <w:sz w:val="24"/>
              </w:rPr>
              <w:t>。干化学模式：最小样本量</w:t>
            </w:r>
            <w:r>
              <w:rPr>
                <w:rFonts w:cs="宋体" w:hint="eastAsia"/>
                <w:kern w:val="0"/>
                <w:sz w:val="24"/>
              </w:rPr>
              <w:t>1.5mL,</w:t>
            </w:r>
            <w:r>
              <w:rPr>
                <w:rFonts w:cs="宋体" w:hint="eastAsia"/>
                <w:kern w:val="0"/>
                <w:sz w:val="24"/>
              </w:rPr>
              <w:t>吸入量</w:t>
            </w:r>
            <w:r>
              <w:rPr>
                <w:rFonts w:cs="宋体" w:hint="eastAsia"/>
                <w:kern w:val="0"/>
                <w:sz w:val="24"/>
              </w:rPr>
              <w:t>0.4mL</w:t>
            </w:r>
          </w:p>
          <w:p w:rsidR="00AA3CD0" w:rsidRDefault="00AA3CD0" w:rsidP="002F069C">
            <w:pPr>
              <w:widowControl/>
              <w:spacing w:line="240" w:lineRule="atLeast"/>
              <w:rPr>
                <w:rFonts w:cs="宋体"/>
                <w:kern w:val="0"/>
                <w:sz w:val="24"/>
              </w:rPr>
            </w:pPr>
            <w:r>
              <w:rPr>
                <w:rFonts w:cs="宋体" w:hint="eastAsia"/>
                <w:kern w:val="0"/>
                <w:sz w:val="24"/>
              </w:rPr>
              <w:t>8.</w:t>
            </w:r>
            <w:proofErr w:type="gramStart"/>
            <w:r>
              <w:rPr>
                <w:rFonts w:cs="宋体" w:hint="eastAsia"/>
                <w:kern w:val="0"/>
                <w:sz w:val="24"/>
              </w:rPr>
              <w:t>采图量</w:t>
            </w:r>
            <w:proofErr w:type="gramEnd"/>
            <w:r>
              <w:rPr>
                <w:rFonts w:cs="宋体" w:hint="eastAsia"/>
                <w:kern w:val="0"/>
                <w:sz w:val="24"/>
              </w:rPr>
              <w:t>≥</w:t>
            </w:r>
            <w:r>
              <w:rPr>
                <w:rFonts w:cs="宋体" w:hint="eastAsia"/>
                <w:kern w:val="0"/>
                <w:sz w:val="24"/>
              </w:rPr>
              <w:t>950</w:t>
            </w:r>
            <w:r>
              <w:rPr>
                <w:rFonts w:cs="宋体" w:hint="eastAsia"/>
                <w:kern w:val="0"/>
                <w:sz w:val="24"/>
              </w:rPr>
              <w:t>幅图片</w:t>
            </w:r>
          </w:p>
          <w:p w:rsidR="00AA3CD0" w:rsidRDefault="00AA3CD0" w:rsidP="002F069C">
            <w:pPr>
              <w:widowControl/>
              <w:spacing w:line="240" w:lineRule="atLeast"/>
              <w:rPr>
                <w:rFonts w:cs="宋体"/>
                <w:kern w:val="0"/>
                <w:sz w:val="24"/>
              </w:rPr>
            </w:pPr>
            <w:r>
              <w:rPr>
                <w:rFonts w:cs="宋体" w:hint="eastAsia"/>
                <w:kern w:val="0"/>
                <w:sz w:val="24"/>
              </w:rPr>
              <w:t>9.</w:t>
            </w:r>
            <w:r>
              <w:rPr>
                <w:rFonts w:cs="宋体" w:hint="eastAsia"/>
                <w:kern w:val="0"/>
                <w:sz w:val="24"/>
              </w:rPr>
              <w:t>有形成分检测单元，无需等待粒子沉降，无需高低倍镜头转换。</w:t>
            </w:r>
          </w:p>
          <w:p w:rsidR="00AA3CD0" w:rsidRDefault="00AA3CD0" w:rsidP="002F069C">
            <w:pPr>
              <w:widowControl/>
              <w:spacing w:line="240" w:lineRule="atLeast"/>
              <w:rPr>
                <w:rFonts w:cs="宋体"/>
                <w:kern w:val="0"/>
                <w:sz w:val="24"/>
              </w:rPr>
            </w:pPr>
            <w:r>
              <w:rPr>
                <w:rFonts w:cs="宋体" w:hint="eastAsia"/>
                <w:kern w:val="0"/>
                <w:sz w:val="24"/>
              </w:rPr>
              <w:t>10.</w:t>
            </w:r>
            <w:proofErr w:type="gramStart"/>
            <w:r>
              <w:rPr>
                <w:rFonts w:cs="宋体" w:hint="eastAsia"/>
                <w:kern w:val="0"/>
                <w:sz w:val="24"/>
              </w:rPr>
              <w:t>样本位</w:t>
            </w:r>
            <w:proofErr w:type="gramEnd"/>
            <w:r>
              <w:rPr>
                <w:rFonts w:cs="宋体" w:hint="eastAsia"/>
                <w:kern w:val="0"/>
                <w:sz w:val="24"/>
              </w:rPr>
              <w:t>≥</w:t>
            </w:r>
            <w:r>
              <w:rPr>
                <w:rFonts w:cs="宋体" w:hint="eastAsia"/>
                <w:kern w:val="0"/>
                <w:sz w:val="24"/>
              </w:rPr>
              <w:t>50</w:t>
            </w:r>
            <w:r>
              <w:rPr>
                <w:rFonts w:cs="宋体" w:hint="eastAsia"/>
                <w:kern w:val="0"/>
                <w:sz w:val="24"/>
              </w:rPr>
              <w:t>个样本位</w:t>
            </w:r>
          </w:p>
          <w:p w:rsidR="00AA3CD0" w:rsidRDefault="00AA3CD0" w:rsidP="002F069C">
            <w:pPr>
              <w:widowControl/>
              <w:spacing w:line="240" w:lineRule="atLeast"/>
              <w:rPr>
                <w:rFonts w:cs="宋体"/>
                <w:kern w:val="0"/>
                <w:sz w:val="24"/>
              </w:rPr>
            </w:pPr>
            <w:r>
              <w:rPr>
                <w:rFonts w:cs="宋体" w:hint="eastAsia"/>
                <w:kern w:val="0"/>
                <w:sz w:val="24"/>
              </w:rPr>
              <w:t>11.</w:t>
            </w:r>
            <w:r>
              <w:rPr>
                <w:rFonts w:cs="宋体" w:hint="eastAsia"/>
                <w:kern w:val="0"/>
                <w:sz w:val="24"/>
              </w:rPr>
              <w:t>样本处理方式无需离心，无需特殊染色</w:t>
            </w:r>
          </w:p>
          <w:p w:rsidR="00AA3CD0" w:rsidRDefault="00AA3CD0" w:rsidP="002F069C">
            <w:pPr>
              <w:widowControl/>
              <w:spacing w:line="240" w:lineRule="atLeast"/>
              <w:rPr>
                <w:rFonts w:cs="宋体"/>
                <w:kern w:val="0"/>
                <w:sz w:val="24"/>
              </w:rPr>
            </w:pPr>
            <w:r>
              <w:rPr>
                <w:rFonts w:cs="宋体" w:hint="eastAsia"/>
                <w:kern w:val="0"/>
                <w:sz w:val="24"/>
              </w:rPr>
              <w:t>12.</w:t>
            </w:r>
            <w:r>
              <w:rPr>
                <w:rFonts w:cs="宋体" w:hint="eastAsia"/>
                <w:kern w:val="0"/>
                <w:sz w:val="24"/>
              </w:rPr>
              <w:t>临床报告方式报告单可同时打印干化学及尿有形成分的检测结果，并可显示有形成分真实图像</w:t>
            </w:r>
          </w:p>
          <w:p w:rsidR="00AA3CD0" w:rsidRDefault="00AA3CD0" w:rsidP="002F069C">
            <w:pPr>
              <w:widowControl/>
              <w:spacing w:line="240" w:lineRule="atLeast"/>
              <w:rPr>
                <w:rFonts w:cs="宋体"/>
                <w:kern w:val="0"/>
                <w:sz w:val="24"/>
              </w:rPr>
            </w:pPr>
            <w:r>
              <w:rPr>
                <w:rFonts w:cs="宋体" w:hint="eastAsia"/>
                <w:kern w:val="0"/>
                <w:sz w:val="24"/>
              </w:rPr>
              <w:t>13.</w:t>
            </w:r>
            <w:r>
              <w:rPr>
                <w:rFonts w:cs="宋体" w:hint="eastAsia"/>
                <w:kern w:val="0"/>
                <w:sz w:val="24"/>
              </w:rPr>
              <w:t>可提供红细胞形态、尿路感染临床信息</w:t>
            </w:r>
          </w:p>
          <w:p w:rsidR="00AA3CD0" w:rsidRDefault="00AA3CD0" w:rsidP="002F069C">
            <w:pPr>
              <w:widowControl/>
              <w:spacing w:line="240" w:lineRule="atLeast"/>
              <w:rPr>
                <w:rFonts w:cs="宋体"/>
                <w:kern w:val="0"/>
                <w:sz w:val="24"/>
              </w:rPr>
            </w:pPr>
            <w:r>
              <w:rPr>
                <w:rFonts w:cs="宋体" w:hint="eastAsia"/>
                <w:kern w:val="0"/>
                <w:sz w:val="24"/>
              </w:rPr>
              <w:t>14.</w:t>
            </w:r>
            <w:r>
              <w:rPr>
                <w:rFonts w:cs="宋体" w:hint="eastAsia"/>
                <w:kern w:val="0"/>
                <w:sz w:val="24"/>
              </w:rPr>
              <w:t>急诊功能专用急诊位</w:t>
            </w:r>
          </w:p>
          <w:p w:rsidR="00AA3CD0" w:rsidRDefault="00AA3CD0" w:rsidP="002F069C">
            <w:pPr>
              <w:widowControl/>
              <w:spacing w:line="240" w:lineRule="atLeast"/>
              <w:rPr>
                <w:rFonts w:cs="宋体"/>
                <w:kern w:val="0"/>
                <w:sz w:val="24"/>
              </w:rPr>
            </w:pPr>
            <w:r>
              <w:rPr>
                <w:rFonts w:cs="宋体" w:hint="eastAsia"/>
                <w:kern w:val="0"/>
                <w:sz w:val="24"/>
              </w:rPr>
              <w:t>15.</w:t>
            </w:r>
            <w:r>
              <w:rPr>
                <w:rFonts w:cs="宋体" w:hint="eastAsia"/>
                <w:kern w:val="0"/>
                <w:sz w:val="24"/>
              </w:rPr>
              <w:t>数据</w:t>
            </w:r>
            <w:proofErr w:type="gramStart"/>
            <w:r>
              <w:rPr>
                <w:rFonts w:cs="宋体" w:hint="eastAsia"/>
                <w:kern w:val="0"/>
                <w:sz w:val="24"/>
              </w:rPr>
              <w:t>存储存储</w:t>
            </w:r>
            <w:proofErr w:type="gramEnd"/>
            <w:r>
              <w:rPr>
                <w:rFonts w:cs="宋体" w:hint="eastAsia"/>
                <w:kern w:val="0"/>
                <w:sz w:val="24"/>
              </w:rPr>
              <w:t>超过</w:t>
            </w:r>
            <w:r>
              <w:rPr>
                <w:rFonts w:cs="宋体" w:hint="eastAsia"/>
                <w:kern w:val="0"/>
                <w:sz w:val="24"/>
              </w:rPr>
              <w:t>10</w:t>
            </w:r>
            <w:r>
              <w:rPr>
                <w:rFonts w:cs="宋体" w:hint="eastAsia"/>
                <w:kern w:val="0"/>
                <w:sz w:val="24"/>
              </w:rPr>
              <w:t>万份的病人结果</w:t>
            </w:r>
          </w:p>
          <w:p w:rsidR="00AA3CD0" w:rsidRDefault="00AA3CD0" w:rsidP="002F069C">
            <w:pPr>
              <w:widowControl/>
              <w:spacing w:line="240" w:lineRule="atLeast"/>
              <w:rPr>
                <w:rFonts w:cs="宋体"/>
                <w:kern w:val="0"/>
                <w:sz w:val="24"/>
              </w:rPr>
            </w:pPr>
            <w:r>
              <w:rPr>
                <w:rFonts w:cs="宋体" w:hint="eastAsia"/>
                <w:kern w:val="0"/>
                <w:sz w:val="24"/>
              </w:rPr>
              <w:t>16.</w:t>
            </w:r>
            <w:r>
              <w:rPr>
                <w:rFonts w:cs="宋体" w:hint="eastAsia"/>
                <w:kern w:val="0"/>
                <w:sz w:val="24"/>
              </w:rPr>
              <w:t>提供质保期内每年至少一次校准服务</w:t>
            </w:r>
            <w:r>
              <w:rPr>
                <w:rFonts w:cs="宋体" w:hint="eastAsia"/>
                <w:kern w:val="0"/>
                <w:sz w:val="24"/>
              </w:rPr>
              <w:t xml:space="preserve"> </w:t>
            </w:r>
          </w:p>
          <w:p w:rsidR="00AA3CD0" w:rsidRDefault="00AA3CD0" w:rsidP="002F069C">
            <w:pPr>
              <w:widowControl/>
              <w:spacing w:line="240" w:lineRule="atLeast"/>
              <w:rPr>
                <w:rFonts w:cs="宋体"/>
                <w:kern w:val="0"/>
                <w:sz w:val="24"/>
              </w:rPr>
            </w:pPr>
            <w:r>
              <w:rPr>
                <w:rFonts w:cs="宋体" w:hint="eastAsia"/>
                <w:kern w:val="0"/>
                <w:sz w:val="24"/>
              </w:rPr>
              <w:t>17.</w:t>
            </w:r>
            <w:r>
              <w:rPr>
                <w:rFonts w:cs="宋体" w:hint="eastAsia"/>
                <w:kern w:val="0"/>
                <w:sz w:val="24"/>
              </w:rPr>
              <w:t>提供每季度一次巡检服务</w:t>
            </w:r>
          </w:p>
          <w:p w:rsidR="00AA3CD0" w:rsidRDefault="00AA3CD0" w:rsidP="002F069C">
            <w:pPr>
              <w:widowControl/>
              <w:spacing w:line="240" w:lineRule="atLeast"/>
              <w:rPr>
                <w:rFonts w:cs="宋体"/>
                <w:kern w:val="0"/>
                <w:sz w:val="24"/>
              </w:rPr>
            </w:pPr>
            <w:r>
              <w:rPr>
                <w:rFonts w:cs="宋体" w:hint="eastAsia"/>
                <w:kern w:val="0"/>
                <w:sz w:val="24"/>
              </w:rPr>
              <w:t>18.</w:t>
            </w:r>
            <w:r>
              <w:rPr>
                <w:rFonts w:cs="宋体" w:hint="eastAsia"/>
                <w:kern w:val="0"/>
                <w:sz w:val="24"/>
              </w:rPr>
              <w:t>可接入医院</w:t>
            </w:r>
            <w:r>
              <w:rPr>
                <w:rFonts w:cs="宋体" w:hint="eastAsia"/>
                <w:kern w:val="0"/>
                <w:sz w:val="24"/>
              </w:rPr>
              <w:t>Lis</w:t>
            </w:r>
            <w:r>
              <w:rPr>
                <w:rFonts w:cs="宋体" w:hint="eastAsia"/>
                <w:kern w:val="0"/>
                <w:sz w:val="24"/>
              </w:rPr>
              <w:t>系统</w:t>
            </w:r>
          </w:p>
          <w:p w:rsidR="00AA3CD0" w:rsidRDefault="00AA3CD0" w:rsidP="002F069C">
            <w:pPr>
              <w:widowControl/>
              <w:spacing w:line="240" w:lineRule="atLeast"/>
              <w:rPr>
                <w:rFonts w:cs="宋体"/>
                <w:kern w:val="0"/>
                <w:sz w:val="24"/>
              </w:rPr>
            </w:pPr>
            <w:r>
              <w:rPr>
                <w:rFonts w:cs="宋体" w:hint="eastAsia"/>
                <w:kern w:val="0"/>
                <w:sz w:val="24"/>
              </w:rPr>
              <w:t>配置要求</w:t>
            </w:r>
            <w:r>
              <w:rPr>
                <w:rFonts w:cs="宋体" w:hint="eastAsia"/>
                <w:kern w:val="0"/>
                <w:sz w:val="24"/>
              </w:rPr>
              <w:tab/>
            </w:r>
          </w:p>
          <w:p w:rsidR="00AA3CD0" w:rsidRDefault="00AA3CD0" w:rsidP="002F069C">
            <w:pPr>
              <w:widowControl/>
              <w:spacing w:line="240" w:lineRule="atLeast"/>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 xml:space="preserve"> </w:t>
            </w:r>
            <w:r>
              <w:rPr>
                <w:rFonts w:cs="宋体" w:hint="eastAsia"/>
                <w:kern w:val="0"/>
                <w:sz w:val="24"/>
              </w:rPr>
              <w:t>１台</w:t>
            </w:r>
            <w:r>
              <w:rPr>
                <w:rFonts w:cs="宋体" w:hint="eastAsia"/>
                <w:kern w:val="0"/>
                <w:sz w:val="24"/>
              </w:rPr>
              <w:t xml:space="preserve"> </w:t>
            </w:r>
          </w:p>
          <w:p w:rsidR="00AA3CD0" w:rsidRDefault="00AA3CD0" w:rsidP="002F069C">
            <w:pPr>
              <w:widowControl/>
              <w:spacing w:line="240" w:lineRule="atLeast"/>
              <w:rPr>
                <w:rFonts w:cs="宋体"/>
                <w:kern w:val="0"/>
                <w:sz w:val="24"/>
              </w:rPr>
            </w:pPr>
            <w:r>
              <w:rPr>
                <w:rFonts w:cs="宋体" w:hint="eastAsia"/>
                <w:kern w:val="0"/>
                <w:sz w:val="24"/>
              </w:rPr>
              <w:t>2</w:t>
            </w:r>
            <w:r>
              <w:rPr>
                <w:rFonts w:cs="宋体" w:hint="eastAsia"/>
                <w:kern w:val="0"/>
                <w:sz w:val="24"/>
              </w:rPr>
              <w:t>、稳压电源</w:t>
            </w:r>
            <w:r>
              <w:rPr>
                <w:rFonts w:cs="宋体" w:hint="eastAsia"/>
                <w:kern w:val="0"/>
                <w:sz w:val="24"/>
              </w:rPr>
              <w:t xml:space="preserve"> </w:t>
            </w:r>
            <w:r>
              <w:rPr>
                <w:rFonts w:cs="宋体" w:hint="eastAsia"/>
                <w:kern w:val="0"/>
                <w:sz w:val="24"/>
              </w:rPr>
              <w:t>１个</w:t>
            </w:r>
          </w:p>
        </w:tc>
      </w:tr>
      <w:tr w:rsidR="00AA3CD0"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snapToGrid w:val="0"/>
              <w:spacing w:line="360" w:lineRule="auto"/>
              <w:jc w:val="center"/>
              <w:rPr>
                <w:kern w:val="0"/>
                <w:sz w:val="24"/>
              </w:rPr>
            </w:pPr>
            <w:r>
              <w:rPr>
                <w:rFonts w:hint="eastAsia"/>
                <w:kern w:val="0"/>
                <w:sz w:val="24"/>
              </w:rPr>
              <w:lastRenderedPageBreak/>
              <w:t>11</w:t>
            </w:r>
          </w:p>
        </w:tc>
        <w:tc>
          <w:tcPr>
            <w:tcW w:w="719"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360" w:lineRule="auto"/>
              <w:jc w:val="center"/>
              <w:textAlignment w:val="center"/>
              <w:rPr>
                <w:kern w:val="0"/>
                <w:sz w:val="24"/>
              </w:rPr>
            </w:pPr>
            <w:r>
              <w:rPr>
                <w:rFonts w:hint="eastAsia"/>
                <w:kern w:val="0"/>
                <w:sz w:val="24"/>
              </w:rPr>
              <w:t>全自动尿液有形成分分析仪（一）</w:t>
            </w:r>
          </w:p>
        </w:tc>
        <w:tc>
          <w:tcPr>
            <w:tcW w:w="442"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AA3CD0" w:rsidRDefault="00AA3CD0" w:rsidP="00ED6D63">
            <w:pPr>
              <w:widowControl/>
              <w:spacing w:line="360" w:lineRule="auto"/>
              <w:jc w:val="center"/>
              <w:textAlignment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AA3CD0" w:rsidRDefault="00AA3CD0" w:rsidP="002F069C">
            <w:pPr>
              <w:widowControl/>
              <w:spacing w:line="240" w:lineRule="atLeast"/>
              <w:rPr>
                <w:rFonts w:cs="宋体"/>
                <w:kern w:val="0"/>
                <w:sz w:val="24"/>
              </w:rPr>
            </w:pPr>
            <w:r>
              <w:rPr>
                <w:rFonts w:cs="宋体" w:hint="eastAsia"/>
                <w:kern w:val="0"/>
                <w:sz w:val="24"/>
              </w:rPr>
              <w:t>双桥河镇卫生院</w:t>
            </w:r>
          </w:p>
          <w:p w:rsidR="00AA3CD0" w:rsidRDefault="00AA3CD0" w:rsidP="002F069C">
            <w:pPr>
              <w:widowControl/>
              <w:spacing w:line="240" w:lineRule="atLeast"/>
              <w:rPr>
                <w:rFonts w:cs="宋体"/>
                <w:kern w:val="0"/>
                <w:sz w:val="24"/>
              </w:rPr>
            </w:pPr>
            <w:r>
              <w:rPr>
                <w:rFonts w:cs="宋体" w:hint="eastAsia"/>
                <w:kern w:val="0"/>
                <w:sz w:val="24"/>
              </w:rPr>
              <w:t>技术参数</w:t>
            </w:r>
            <w:r>
              <w:rPr>
                <w:rFonts w:cs="宋体" w:hint="eastAsia"/>
                <w:kern w:val="0"/>
                <w:sz w:val="24"/>
              </w:rPr>
              <w:tab/>
            </w:r>
          </w:p>
          <w:p w:rsidR="00AA3CD0" w:rsidRDefault="00AA3CD0" w:rsidP="002F069C">
            <w:pPr>
              <w:widowControl/>
              <w:spacing w:line="240" w:lineRule="atLeast"/>
              <w:rPr>
                <w:rFonts w:cs="宋体"/>
                <w:kern w:val="0"/>
                <w:sz w:val="24"/>
              </w:rPr>
            </w:pPr>
            <w:r>
              <w:rPr>
                <w:rFonts w:cs="宋体" w:hint="eastAsia"/>
                <w:kern w:val="0"/>
                <w:sz w:val="24"/>
              </w:rPr>
              <w:t>★</w:t>
            </w:r>
            <w:r>
              <w:rPr>
                <w:rFonts w:cs="宋体" w:hint="eastAsia"/>
                <w:kern w:val="0"/>
                <w:sz w:val="24"/>
              </w:rPr>
              <w:t>1.</w:t>
            </w:r>
            <w:r>
              <w:rPr>
                <w:rFonts w:cs="宋体" w:hint="eastAsia"/>
                <w:kern w:val="0"/>
                <w:sz w:val="24"/>
              </w:rPr>
              <w:t>可外部连接尿液干化学分析仪，如不能连接需要具备干化学分析功能模块。</w:t>
            </w:r>
          </w:p>
          <w:p w:rsidR="00AA3CD0" w:rsidRDefault="00AA3CD0" w:rsidP="002F069C">
            <w:pPr>
              <w:widowControl/>
              <w:spacing w:line="240" w:lineRule="atLeast"/>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进样方式：同时可以满足多个样本自动进样。</w:t>
            </w:r>
          </w:p>
          <w:p w:rsidR="00AA3CD0" w:rsidRDefault="00AA3CD0" w:rsidP="002F069C">
            <w:pPr>
              <w:widowControl/>
              <w:spacing w:line="240" w:lineRule="atLeast"/>
              <w:rPr>
                <w:rFonts w:cs="宋体"/>
                <w:kern w:val="0"/>
                <w:sz w:val="24"/>
              </w:rPr>
            </w:pPr>
            <w:r>
              <w:rPr>
                <w:rFonts w:cs="宋体" w:hint="eastAsia"/>
                <w:kern w:val="0"/>
                <w:sz w:val="24"/>
              </w:rPr>
              <w:t>3.</w:t>
            </w:r>
            <w:r>
              <w:rPr>
                <w:rFonts w:cs="宋体" w:hint="eastAsia"/>
                <w:kern w:val="0"/>
                <w:sz w:val="24"/>
              </w:rPr>
              <w:t>有形成分检测项目：有形成分自动识别测试项目≥</w:t>
            </w:r>
            <w:r>
              <w:rPr>
                <w:rFonts w:cs="宋体" w:hint="eastAsia"/>
                <w:kern w:val="0"/>
                <w:sz w:val="24"/>
              </w:rPr>
              <w:t>30</w:t>
            </w:r>
            <w:r>
              <w:rPr>
                <w:rFonts w:cs="宋体" w:hint="eastAsia"/>
                <w:kern w:val="0"/>
                <w:sz w:val="24"/>
              </w:rPr>
              <w:t>项</w:t>
            </w:r>
          </w:p>
          <w:p w:rsidR="00AA3CD0" w:rsidRDefault="00AA3CD0" w:rsidP="002F069C">
            <w:pPr>
              <w:widowControl/>
              <w:spacing w:line="240" w:lineRule="atLeast"/>
              <w:rPr>
                <w:rFonts w:cs="宋体"/>
                <w:kern w:val="0"/>
                <w:sz w:val="24"/>
              </w:rPr>
            </w:pPr>
            <w:r>
              <w:rPr>
                <w:rFonts w:cs="宋体" w:hint="eastAsia"/>
                <w:kern w:val="0"/>
                <w:sz w:val="24"/>
              </w:rPr>
              <w:t>4.</w:t>
            </w:r>
            <w:r>
              <w:rPr>
                <w:rFonts w:cs="宋体" w:hint="eastAsia"/>
                <w:kern w:val="0"/>
                <w:sz w:val="24"/>
              </w:rPr>
              <w:t>检测速度：有形成分测试模式≥</w:t>
            </w:r>
            <w:r>
              <w:rPr>
                <w:rFonts w:cs="宋体" w:hint="eastAsia"/>
                <w:kern w:val="0"/>
                <w:sz w:val="24"/>
              </w:rPr>
              <w:t>80</w:t>
            </w:r>
            <w:r>
              <w:rPr>
                <w:rFonts w:cs="宋体" w:hint="eastAsia"/>
                <w:kern w:val="0"/>
                <w:sz w:val="24"/>
              </w:rPr>
              <w:t>个</w:t>
            </w:r>
            <w:r>
              <w:rPr>
                <w:rFonts w:cs="宋体" w:hint="eastAsia"/>
                <w:kern w:val="0"/>
                <w:sz w:val="24"/>
              </w:rPr>
              <w:t>/</w:t>
            </w:r>
            <w:r>
              <w:rPr>
                <w:rFonts w:cs="宋体" w:hint="eastAsia"/>
                <w:kern w:val="0"/>
                <w:sz w:val="24"/>
              </w:rPr>
              <w:t>每小时；联合测试模式≥</w:t>
            </w:r>
            <w:r>
              <w:rPr>
                <w:rFonts w:cs="宋体" w:hint="eastAsia"/>
                <w:kern w:val="0"/>
                <w:sz w:val="24"/>
              </w:rPr>
              <w:t>80</w:t>
            </w:r>
            <w:r>
              <w:rPr>
                <w:rFonts w:cs="宋体" w:hint="eastAsia"/>
                <w:kern w:val="0"/>
                <w:sz w:val="24"/>
              </w:rPr>
              <w:t>个</w:t>
            </w:r>
            <w:r>
              <w:rPr>
                <w:rFonts w:cs="宋体" w:hint="eastAsia"/>
                <w:kern w:val="0"/>
                <w:sz w:val="24"/>
              </w:rPr>
              <w:t>/</w:t>
            </w:r>
            <w:r>
              <w:rPr>
                <w:rFonts w:cs="宋体" w:hint="eastAsia"/>
                <w:kern w:val="0"/>
                <w:sz w:val="24"/>
              </w:rPr>
              <w:t>每小时</w:t>
            </w:r>
            <w:r>
              <w:rPr>
                <w:rFonts w:cs="宋体" w:hint="eastAsia"/>
                <w:kern w:val="0"/>
                <w:sz w:val="24"/>
              </w:rPr>
              <w:tab/>
            </w:r>
          </w:p>
          <w:p w:rsidR="00AA3CD0" w:rsidRDefault="00AA3CD0" w:rsidP="002F069C">
            <w:pPr>
              <w:widowControl/>
              <w:spacing w:line="240" w:lineRule="atLeast"/>
              <w:rPr>
                <w:rFonts w:cs="宋体"/>
                <w:kern w:val="0"/>
                <w:sz w:val="24"/>
              </w:rPr>
            </w:pPr>
            <w:r>
              <w:rPr>
                <w:rFonts w:cs="宋体" w:hint="eastAsia"/>
                <w:kern w:val="0"/>
                <w:sz w:val="24"/>
              </w:rPr>
              <w:t>5.</w:t>
            </w:r>
            <w:r>
              <w:rPr>
                <w:rFonts w:cs="宋体" w:hint="eastAsia"/>
                <w:kern w:val="0"/>
                <w:sz w:val="24"/>
              </w:rPr>
              <w:t>样本放置位：可放置≥</w:t>
            </w:r>
            <w:r>
              <w:rPr>
                <w:rFonts w:cs="宋体" w:hint="eastAsia"/>
                <w:kern w:val="0"/>
                <w:sz w:val="24"/>
              </w:rPr>
              <w:t>50</w:t>
            </w:r>
            <w:r>
              <w:rPr>
                <w:rFonts w:cs="宋体" w:hint="eastAsia"/>
                <w:kern w:val="0"/>
                <w:sz w:val="24"/>
              </w:rPr>
              <w:t>个样本</w:t>
            </w:r>
          </w:p>
          <w:p w:rsidR="00AA3CD0" w:rsidRDefault="00AA3CD0" w:rsidP="002F069C">
            <w:pPr>
              <w:widowControl/>
              <w:spacing w:line="240" w:lineRule="atLeast"/>
              <w:rPr>
                <w:rFonts w:cs="宋体"/>
                <w:kern w:val="0"/>
                <w:sz w:val="24"/>
              </w:rPr>
            </w:pPr>
            <w:r>
              <w:rPr>
                <w:rFonts w:cs="宋体" w:hint="eastAsia"/>
                <w:kern w:val="0"/>
                <w:sz w:val="24"/>
              </w:rPr>
              <w:t>6.</w:t>
            </w:r>
            <w:r>
              <w:rPr>
                <w:rFonts w:cs="宋体" w:hint="eastAsia"/>
                <w:kern w:val="0"/>
                <w:sz w:val="24"/>
              </w:rPr>
              <w:t>尿有形成分拍摄图像数量：单个样本检测最高可拍摄</w:t>
            </w:r>
            <w:r>
              <w:rPr>
                <w:rFonts w:cs="宋体" w:hint="eastAsia"/>
                <w:kern w:val="0"/>
                <w:sz w:val="24"/>
              </w:rPr>
              <w:t>1400</w:t>
            </w:r>
            <w:r>
              <w:rPr>
                <w:rFonts w:cs="宋体" w:hint="eastAsia"/>
                <w:kern w:val="0"/>
                <w:sz w:val="24"/>
              </w:rPr>
              <w:t>张图像</w:t>
            </w:r>
            <w:r>
              <w:rPr>
                <w:rFonts w:cs="宋体" w:hint="eastAsia"/>
                <w:kern w:val="0"/>
                <w:sz w:val="24"/>
              </w:rPr>
              <w:tab/>
            </w:r>
          </w:p>
          <w:p w:rsidR="00AA3CD0" w:rsidRDefault="00AA3CD0" w:rsidP="002F069C">
            <w:pPr>
              <w:widowControl/>
              <w:spacing w:line="240" w:lineRule="atLeast"/>
              <w:rPr>
                <w:rFonts w:cs="宋体"/>
                <w:kern w:val="0"/>
                <w:sz w:val="24"/>
              </w:rPr>
            </w:pPr>
            <w:r>
              <w:rPr>
                <w:rFonts w:cs="宋体" w:hint="eastAsia"/>
                <w:kern w:val="0"/>
                <w:sz w:val="24"/>
              </w:rPr>
              <w:t>7.</w:t>
            </w:r>
            <w:proofErr w:type="gramStart"/>
            <w:r>
              <w:rPr>
                <w:rFonts w:cs="宋体" w:hint="eastAsia"/>
                <w:kern w:val="0"/>
                <w:sz w:val="24"/>
              </w:rPr>
              <w:t>吸样量</w:t>
            </w:r>
            <w:proofErr w:type="gramEnd"/>
            <w:r>
              <w:rPr>
                <w:rFonts w:cs="宋体" w:hint="eastAsia"/>
                <w:kern w:val="0"/>
                <w:sz w:val="24"/>
              </w:rPr>
              <w:t>：干化学模块≤</w:t>
            </w:r>
            <w:r>
              <w:rPr>
                <w:rFonts w:cs="宋体" w:hint="eastAsia"/>
                <w:kern w:val="0"/>
                <w:sz w:val="24"/>
              </w:rPr>
              <w:t>0.6ml</w:t>
            </w:r>
            <w:r>
              <w:rPr>
                <w:rFonts w:cs="宋体" w:hint="eastAsia"/>
                <w:kern w:val="0"/>
                <w:sz w:val="24"/>
              </w:rPr>
              <w:t>，有形成分≤</w:t>
            </w:r>
            <w:r>
              <w:rPr>
                <w:rFonts w:cs="宋体" w:hint="eastAsia"/>
                <w:kern w:val="0"/>
                <w:sz w:val="24"/>
              </w:rPr>
              <w:t>1.6ml</w:t>
            </w:r>
          </w:p>
          <w:p w:rsidR="00AA3CD0" w:rsidRDefault="00AA3CD0" w:rsidP="002F069C">
            <w:pPr>
              <w:widowControl/>
              <w:spacing w:line="240" w:lineRule="atLeast"/>
              <w:rPr>
                <w:rFonts w:cs="宋体"/>
                <w:kern w:val="0"/>
                <w:sz w:val="24"/>
              </w:rPr>
            </w:pPr>
            <w:r>
              <w:rPr>
                <w:rFonts w:cs="宋体" w:hint="eastAsia"/>
                <w:kern w:val="0"/>
                <w:sz w:val="24"/>
              </w:rPr>
              <w:t>8.</w:t>
            </w:r>
            <w:r>
              <w:rPr>
                <w:rFonts w:cs="宋体" w:hint="eastAsia"/>
                <w:kern w:val="0"/>
                <w:sz w:val="24"/>
              </w:rPr>
              <w:t>红细胞形态学项目：≥</w:t>
            </w:r>
            <w:r>
              <w:rPr>
                <w:rFonts w:cs="宋体" w:hint="eastAsia"/>
                <w:kern w:val="0"/>
                <w:sz w:val="24"/>
              </w:rPr>
              <w:t>4</w:t>
            </w:r>
            <w:r>
              <w:rPr>
                <w:rFonts w:cs="宋体" w:hint="eastAsia"/>
                <w:kern w:val="0"/>
                <w:sz w:val="24"/>
              </w:rPr>
              <w:t>项报告参数</w:t>
            </w:r>
          </w:p>
          <w:p w:rsidR="00AA3CD0" w:rsidRDefault="00AA3CD0" w:rsidP="002F069C">
            <w:pPr>
              <w:widowControl/>
              <w:spacing w:line="240" w:lineRule="atLeast"/>
              <w:rPr>
                <w:rFonts w:cs="宋体"/>
                <w:kern w:val="0"/>
                <w:sz w:val="24"/>
              </w:rPr>
            </w:pPr>
            <w:r>
              <w:rPr>
                <w:rFonts w:cs="宋体" w:hint="eastAsia"/>
                <w:kern w:val="0"/>
                <w:sz w:val="24"/>
              </w:rPr>
              <w:t>9.</w:t>
            </w:r>
            <w:r>
              <w:rPr>
                <w:rFonts w:cs="宋体" w:hint="eastAsia"/>
                <w:kern w:val="0"/>
                <w:sz w:val="24"/>
              </w:rPr>
              <w:t>干化学原始图像：可提供尿试纸</w:t>
            </w:r>
            <w:r>
              <w:rPr>
                <w:rFonts w:cs="宋体" w:hint="eastAsia"/>
                <w:kern w:val="0"/>
                <w:sz w:val="24"/>
              </w:rPr>
              <w:t>CIS</w:t>
            </w:r>
            <w:r>
              <w:rPr>
                <w:rFonts w:cs="宋体" w:hint="eastAsia"/>
                <w:kern w:val="0"/>
                <w:sz w:val="24"/>
              </w:rPr>
              <w:t>彩色原始图像，显示每个检测项目对应试纸检测块的颜色</w:t>
            </w:r>
          </w:p>
          <w:p w:rsidR="00AA3CD0" w:rsidRDefault="00AA3CD0" w:rsidP="002F069C">
            <w:pPr>
              <w:widowControl/>
              <w:spacing w:line="240" w:lineRule="atLeast"/>
              <w:rPr>
                <w:rFonts w:cs="宋体"/>
                <w:kern w:val="0"/>
                <w:sz w:val="24"/>
              </w:rPr>
            </w:pPr>
            <w:r>
              <w:rPr>
                <w:rFonts w:cs="宋体" w:hint="eastAsia"/>
                <w:kern w:val="0"/>
                <w:sz w:val="24"/>
              </w:rPr>
              <w:t>10. </w:t>
            </w:r>
            <w:r>
              <w:rPr>
                <w:rFonts w:cs="宋体" w:hint="eastAsia"/>
                <w:kern w:val="0"/>
                <w:sz w:val="24"/>
              </w:rPr>
              <w:t>理学检测项目：至少包括颜色、浊度、比重、电导率、渗透压等</w:t>
            </w:r>
          </w:p>
          <w:p w:rsidR="00AA3CD0" w:rsidRDefault="00AA3CD0" w:rsidP="002F069C">
            <w:pPr>
              <w:widowControl/>
              <w:spacing w:line="240" w:lineRule="atLeast"/>
              <w:rPr>
                <w:rFonts w:cs="宋体"/>
                <w:kern w:val="0"/>
                <w:sz w:val="24"/>
              </w:rPr>
            </w:pPr>
            <w:r>
              <w:rPr>
                <w:rFonts w:cs="宋体" w:hint="eastAsia"/>
                <w:kern w:val="0"/>
                <w:sz w:val="24"/>
              </w:rPr>
              <w:lastRenderedPageBreak/>
              <w:t>11.</w:t>
            </w:r>
            <w:r>
              <w:rPr>
                <w:rFonts w:cs="宋体" w:hint="eastAsia"/>
                <w:kern w:val="0"/>
                <w:sz w:val="24"/>
              </w:rPr>
              <w:t>提供质保期内每年至少一次校准服务</w:t>
            </w:r>
            <w:r>
              <w:rPr>
                <w:rFonts w:cs="宋体" w:hint="eastAsia"/>
                <w:kern w:val="0"/>
                <w:sz w:val="24"/>
              </w:rPr>
              <w:t xml:space="preserve"> </w:t>
            </w:r>
          </w:p>
          <w:p w:rsidR="00AA3CD0" w:rsidRDefault="00AA3CD0" w:rsidP="002F069C">
            <w:pPr>
              <w:widowControl/>
              <w:spacing w:line="240" w:lineRule="atLeast"/>
              <w:rPr>
                <w:rFonts w:cs="宋体"/>
                <w:kern w:val="0"/>
                <w:sz w:val="24"/>
              </w:rPr>
            </w:pPr>
            <w:r>
              <w:rPr>
                <w:rFonts w:cs="宋体" w:hint="eastAsia"/>
                <w:kern w:val="0"/>
                <w:sz w:val="24"/>
              </w:rPr>
              <w:t>12.</w:t>
            </w:r>
            <w:r>
              <w:rPr>
                <w:rFonts w:cs="宋体" w:hint="eastAsia"/>
                <w:kern w:val="0"/>
                <w:sz w:val="24"/>
              </w:rPr>
              <w:t>提供每季度一次巡检服务</w:t>
            </w:r>
          </w:p>
          <w:p w:rsidR="00AA3CD0" w:rsidRDefault="00AA3CD0" w:rsidP="002F069C">
            <w:pPr>
              <w:widowControl/>
              <w:spacing w:line="240" w:lineRule="atLeast"/>
              <w:rPr>
                <w:rFonts w:cs="宋体"/>
                <w:kern w:val="0"/>
                <w:sz w:val="24"/>
              </w:rPr>
            </w:pPr>
            <w:r>
              <w:rPr>
                <w:rFonts w:cs="宋体" w:hint="eastAsia"/>
                <w:kern w:val="0"/>
                <w:sz w:val="24"/>
              </w:rPr>
              <w:t>13.</w:t>
            </w:r>
            <w:r>
              <w:rPr>
                <w:rFonts w:cs="宋体" w:hint="eastAsia"/>
                <w:kern w:val="0"/>
                <w:sz w:val="24"/>
              </w:rPr>
              <w:t>可接入医院</w:t>
            </w:r>
            <w:r>
              <w:rPr>
                <w:rFonts w:cs="宋体" w:hint="eastAsia"/>
                <w:kern w:val="0"/>
                <w:sz w:val="24"/>
              </w:rPr>
              <w:t>Lis</w:t>
            </w:r>
            <w:r>
              <w:rPr>
                <w:rFonts w:cs="宋体" w:hint="eastAsia"/>
                <w:kern w:val="0"/>
                <w:sz w:val="24"/>
              </w:rPr>
              <w:t>系统，结果可导出。</w:t>
            </w:r>
          </w:p>
          <w:p w:rsidR="00AA3CD0" w:rsidRDefault="00AA3CD0" w:rsidP="002F069C">
            <w:pPr>
              <w:widowControl/>
              <w:spacing w:line="240" w:lineRule="atLeast"/>
              <w:rPr>
                <w:rFonts w:cs="宋体"/>
                <w:kern w:val="0"/>
                <w:sz w:val="24"/>
              </w:rPr>
            </w:pPr>
            <w:r>
              <w:rPr>
                <w:rFonts w:cs="宋体" w:hint="eastAsia"/>
                <w:kern w:val="0"/>
                <w:sz w:val="24"/>
              </w:rPr>
              <w:t>14.</w:t>
            </w:r>
            <w:r>
              <w:rPr>
                <w:rFonts w:cs="宋体" w:hint="eastAsia"/>
                <w:kern w:val="0"/>
                <w:sz w:val="24"/>
              </w:rPr>
              <w:t>至少能存储</w:t>
            </w:r>
            <w:r>
              <w:rPr>
                <w:rFonts w:cs="宋体" w:hint="eastAsia"/>
                <w:kern w:val="0"/>
                <w:sz w:val="24"/>
              </w:rPr>
              <w:t>100</w:t>
            </w:r>
            <w:r>
              <w:rPr>
                <w:rFonts w:cs="宋体" w:hint="eastAsia"/>
                <w:kern w:val="0"/>
                <w:sz w:val="24"/>
              </w:rPr>
              <w:t>万个干化学数据、</w:t>
            </w:r>
            <w:r>
              <w:rPr>
                <w:rFonts w:cs="宋体" w:hint="eastAsia"/>
                <w:kern w:val="0"/>
                <w:sz w:val="24"/>
              </w:rPr>
              <w:t>50</w:t>
            </w:r>
            <w:r>
              <w:rPr>
                <w:rFonts w:cs="宋体" w:hint="eastAsia"/>
                <w:kern w:val="0"/>
                <w:sz w:val="24"/>
              </w:rPr>
              <w:t>万个尿试纸图像、</w:t>
            </w:r>
            <w:r>
              <w:rPr>
                <w:rFonts w:cs="宋体" w:hint="eastAsia"/>
                <w:kern w:val="0"/>
                <w:sz w:val="24"/>
              </w:rPr>
              <w:t>40</w:t>
            </w:r>
            <w:r>
              <w:rPr>
                <w:rFonts w:cs="宋体" w:hint="eastAsia"/>
                <w:kern w:val="0"/>
                <w:sz w:val="24"/>
              </w:rPr>
              <w:t>万个尿有形数据。</w:t>
            </w:r>
          </w:p>
          <w:p w:rsidR="00AA3CD0" w:rsidRDefault="00AA3CD0" w:rsidP="002F069C">
            <w:pPr>
              <w:widowControl/>
              <w:spacing w:line="240" w:lineRule="atLeast"/>
              <w:rPr>
                <w:rFonts w:cs="宋体"/>
                <w:kern w:val="0"/>
                <w:sz w:val="24"/>
              </w:rPr>
            </w:pPr>
            <w:r>
              <w:rPr>
                <w:rFonts w:cs="宋体" w:hint="eastAsia"/>
                <w:kern w:val="0"/>
                <w:sz w:val="24"/>
              </w:rPr>
              <w:t>配置要求</w:t>
            </w:r>
            <w:r>
              <w:rPr>
                <w:rFonts w:cs="宋体" w:hint="eastAsia"/>
                <w:kern w:val="0"/>
                <w:sz w:val="24"/>
              </w:rPr>
              <w:tab/>
            </w:r>
          </w:p>
          <w:p w:rsidR="00AA3CD0" w:rsidRDefault="00AA3CD0" w:rsidP="002F069C">
            <w:pPr>
              <w:widowControl/>
              <w:spacing w:line="240" w:lineRule="atLeast"/>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1</w:t>
            </w:r>
            <w:r>
              <w:rPr>
                <w:rFonts w:cs="宋体" w:hint="eastAsia"/>
                <w:kern w:val="0"/>
                <w:sz w:val="24"/>
              </w:rPr>
              <w:t>台</w:t>
            </w:r>
          </w:p>
          <w:p w:rsidR="00AA3CD0" w:rsidRDefault="00AA3CD0" w:rsidP="002F069C">
            <w:pPr>
              <w:widowControl/>
              <w:spacing w:line="240" w:lineRule="atLeast"/>
              <w:rPr>
                <w:rFonts w:cs="宋体"/>
                <w:kern w:val="0"/>
                <w:sz w:val="24"/>
              </w:rPr>
            </w:pPr>
            <w:r>
              <w:rPr>
                <w:rFonts w:cs="宋体" w:hint="eastAsia"/>
                <w:kern w:val="0"/>
                <w:sz w:val="24"/>
              </w:rPr>
              <w:t>2</w:t>
            </w:r>
            <w:r>
              <w:rPr>
                <w:rFonts w:cs="宋体" w:hint="eastAsia"/>
                <w:kern w:val="0"/>
                <w:sz w:val="24"/>
              </w:rPr>
              <w:t>、数据处理系统</w:t>
            </w:r>
            <w:r>
              <w:rPr>
                <w:rFonts w:cs="宋体" w:hint="eastAsia"/>
                <w:kern w:val="0"/>
                <w:sz w:val="24"/>
              </w:rPr>
              <w:t>1</w:t>
            </w:r>
            <w:r>
              <w:rPr>
                <w:rFonts w:cs="宋体" w:hint="eastAsia"/>
                <w:kern w:val="0"/>
                <w:sz w:val="24"/>
              </w:rPr>
              <w:t>套</w:t>
            </w:r>
          </w:p>
        </w:tc>
      </w:tr>
      <w:tr w:rsidR="00BE6F99"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BE6F99" w:rsidRDefault="00BE6F99" w:rsidP="00ED6D63">
            <w:pPr>
              <w:snapToGrid w:val="0"/>
              <w:spacing w:line="360" w:lineRule="auto"/>
              <w:jc w:val="center"/>
              <w:rPr>
                <w:kern w:val="0"/>
                <w:sz w:val="24"/>
              </w:rPr>
            </w:pPr>
            <w:r>
              <w:rPr>
                <w:rFonts w:hint="eastAsia"/>
                <w:kern w:val="0"/>
                <w:sz w:val="24"/>
              </w:rPr>
              <w:lastRenderedPageBreak/>
              <w:t>12</w:t>
            </w:r>
          </w:p>
        </w:tc>
        <w:tc>
          <w:tcPr>
            <w:tcW w:w="719" w:type="pct"/>
            <w:tcBorders>
              <w:top w:val="single" w:sz="4" w:space="0" w:color="auto"/>
              <w:left w:val="single" w:sz="4" w:space="0" w:color="auto"/>
              <w:bottom w:val="single" w:sz="4" w:space="0" w:color="auto"/>
              <w:right w:val="single" w:sz="4" w:space="0" w:color="auto"/>
            </w:tcBorders>
            <w:vAlign w:val="center"/>
          </w:tcPr>
          <w:p w:rsidR="00BE6F99" w:rsidRDefault="00BE6F99" w:rsidP="00ED6D63">
            <w:pPr>
              <w:widowControl/>
              <w:spacing w:line="360" w:lineRule="auto"/>
              <w:jc w:val="center"/>
              <w:textAlignment w:val="center"/>
              <w:rPr>
                <w:kern w:val="0"/>
                <w:sz w:val="24"/>
              </w:rPr>
            </w:pPr>
            <w:r>
              <w:rPr>
                <w:rFonts w:asciiTheme="minorEastAsia" w:eastAsiaTheme="minorEastAsia" w:hAnsiTheme="minorEastAsia" w:cstheme="minorEastAsia" w:hint="eastAsia"/>
                <w:kern w:val="0"/>
                <w:szCs w:val="21"/>
                <w:lang w:bidi="ar"/>
              </w:rPr>
              <w:t>▲</w:t>
            </w:r>
            <w:r>
              <w:rPr>
                <w:rFonts w:hint="eastAsia"/>
                <w:kern w:val="0"/>
                <w:sz w:val="24"/>
              </w:rPr>
              <w:t>全自动尿液有形成分分析仪（二）</w:t>
            </w:r>
          </w:p>
        </w:tc>
        <w:tc>
          <w:tcPr>
            <w:tcW w:w="442" w:type="pct"/>
            <w:tcBorders>
              <w:top w:val="single" w:sz="4" w:space="0" w:color="auto"/>
              <w:left w:val="single" w:sz="4" w:space="0" w:color="auto"/>
              <w:bottom w:val="single" w:sz="4" w:space="0" w:color="auto"/>
              <w:right w:val="single" w:sz="4" w:space="0" w:color="auto"/>
            </w:tcBorders>
            <w:vAlign w:val="center"/>
          </w:tcPr>
          <w:p w:rsidR="00BE6F99" w:rsidRDefault="00BE6F99"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BE6F99" w:rsidRDefault="00BE6F99" w:rsidP="00ED6D63">
            <w:pPr>
              <w:widowControl/>
              <w:spacing w:line="360" w:lineRule="auto"/>
              <w:jc w:val="center"/>
              <w:textAlignment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BE6F99" w:rsidRDefault="00BE6F99" w:rsidP="002F069C">
            <w:pPr>
              <w:widowControl/>
              <w:spacing w:line="240" w:lineRule="atLeast"/>
              <w:rPr>
                <w:rFonts w:cs="宋体"/>
                <w:kern w:val="0"/>
                <w:sz w:val="24"/>
              </w:rPr>
            </w:pPr>
            <w:r>
              <w:rPr>
                <w:rFonts w:cs="宋体" w:hint="eastAsia"/>
                <w:kern w:val="0"/>
                <w:sz w:val="24"/>
              </w:rPr>
              <w:t>天津市静海区医院</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技术参数</w:t>
            </w:r>
            <w:r>
              <w:rPr>
                <w:rFonts w:cs="宋体" w:hint="eastAsia"/>
                <w:kern w:val="0"/>
                <w:sz w:val="24"/>
              </w:rPr>
              <w:tab/>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w:t>
            </w:r>
            <w:r>
              <w:rPr>
                <w:rFonts w:cs="宋体" w:hint="eastAsia"/>
                <w:kern w:val="0"/>
                <w:sz w:val="24"/>
              </w:rPr>
              <w:t>单个尿液有形测试：≥</w:t>
            </w:r>
            <w:r>
              <w:rPr>
                <w:rFonts w:cs="宋体" w:hint="eastAsia"/>
                <w:kern w:val="0"/>
                <w:sz w:val="24"/>
              </w:rPr>
              <w:t>100</w:t>
            </w:r>
            <w:r>
              <w:rPr>
                <w:rFonts w:cs="宋体" w:hint="eastAsia"/>
                <w:kern w:val="0"/>
                <w:sz w:val="24"/>
              </w:rPr>
              <w:t>个样本</w:t>
            </w:r>
            <w:r>
              <w:rPr>
                <w:rFonts w:cs="宋体" w:hint="eastAsia"/>
                <w:kern w:val="0"/>
                <w:sz w:val="24"/>
              </w:rPr>
              <w:t>/</w:t>
            </w:r>
            <w:r>
              <w:rPr>
                <w:rFonts w:cs="宋体" w:hint="eastAsia"/>
                <w:kern w:val="0"/>
                <w:sz w:val="24"/>
              </w:rPr>
              <w:t>小时；</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2.</w:t>
            </w:r>
            <w:r>
              <w:rPr>
                <w:rFonts w:cs="宋体" w:hint="eastAsia"/>
                <w:kern w:val="0"/>
                <w:sz w:val="24"/>
              </w:rPr>
              <w:t>有形自动检测项目：≥</w:t>
            </w:r>
            <w:r>
              <w:rPr>
                <w:rFonts w:cs="宋体" w:hint="eastAsia"/>
                <w:kern w:val="0"/>
                <w:sz w:val="24"/>
              </w:rPr>
              <w:t>40</w:t>
            </w:r>
            <w:r>
              <w:rPr>
                <w:rFonts w:cs="宋体" w:hint="eastAsia"/>
                <w:kern w:val="0"/>
                <w:sz w:val="24"/>
              </w:rPr>
              <w:t>项，包括但不限于正常红细胞、小红细胞、</w:t>
            </w:r>
            <w:proofErr w:type="gramStart"/>
            <w:r>
              <w:rPr>
                <w:rFonts w:cs="宋体" w:hint="eastAsia"/>
                <w:kern w:val="0"/>
                <w:sz w:val="24"/>
              </w:rPr>
              <w:t>棘</w:t>
            </w:r>
            <w:proofErr w:type="gramEnd"/>
            <w:r>
              <w:rPr>
                <w:rFonts w:cs="宋体" w:hint="eastAsia"/>
                <w:kern w:val="0"/>
                <w:sz w:val="24"/>
              </w:rPr>
              <w:t>形红细胞、影红细胞、其他异形红细胞、白细胞、白细胞团、鳞状上皮细胞、肾小管上皮细胞、移行上皮细胞、透明管型、颗粒管型、蜡样管型、宽大管型、其他管型、杆菌、疑似球菌、假菌丝酵母、酵母菌、草酸钙结晶、尿酸结晶、磷酸铵镁结晶、其他结晶、精子、黏液丝等；</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3.</w:t>
            </w:r>
            <w:r>
              <w:rPr>
                <w:rFonts w:cs="宋体" w:hint="eastAsia"/>
                <w:kern w:val="0"/>
                <w:sz w:val="24"/>
              </w:rPr>
              <w:t>可提供红细胞形态、尿路感染临床信息；</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4.</w:t>
            </w:r>
            <w:r>
              <w:rPr>
                <w:rFonts w:cs="宋体" w:hint="eastAsia"/>
                <w:kern w:val="0"/>
                <w:sz w:val="24"/>
              </w:rPr>
              <w:t>能提供尿渗透压、电导率的参数；</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5.</w:t>
            </w:r>
            <w:r>
              <w:rPr>
                <w:rFonts w:cs="宋体" w:hint="eastAsia"/>
                <w:kern w:val="0"/>
                <w:sz w:val="24"/>
              </w:rPr>
              <w:t>仪器采用全自动进样系统，</w:t>
            </w:r>
            <w:proofErr w:type="gramStart"/>
            <w:r>
              <w:rPr>
                <w:rFonts w:cs="宋体" w:hint="eastAsia"/>
                <w:kern w:val="0"/>
                <w:sz w:val="24"/>
              </w:rPr>
              <w:t>样品位</w:t>
            </w:r>
            <w:proofErr w:type="gramEnd"/>
            <w:r>
              <w:rPr>
                <w:rFonts w:cs="宋体" w:hint="eastAsia"/>
                <w:kern w:val="0"/>
                <w:sz w:val="24"/>
              </w:rPr>
              <w:t>≥</w:t>
            </w:r>
            <w:r>
              <w:rPr>
                <w:rFonts w:cs="宋体" w:hint="eastAsia"/>
                <w:kern w:val="0"/>
                <w:sz w:val="24"/>
              </w:rPr>
              <w:t>80</w:t>
            </w:r>
            <w:r>
              <w:rPr>
                <w:rFonts w:cs="宋体" w:hint="eastAsia"/>
                <w:kern w:val="0"/>
                <w:sz w:val="24"/>
              </w:rPr>
              <w:t>个。</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6.</w:t>
            </w:r>
            <w:r>
              <w:rPr>
                <w:rFonts w:cs="宋体" w:hint="eastAsia"/>
                <w:kern w:val="0"/>
                <w:sz w:val="24"/>
              </w:rPr>
              <w:t>数据存储量不小于</w:t>
            </w:r>
            <w:r>
              <w:rPr>
                <w:rFonts w:cs="宋体" w:hint="eastAsia"/>
                <w:kern w:val="0"/>
                <w:sz w:val="24"/>
              </w:rPr>
              <w:t>10</w:t>
            </w:r>
            <w:r>
              <w:rPr>
                <w:rFonts w:cs="宋体" w:hint="eastAsia"/>
                <w:kern w:val="0"/>
                <w:sz w:val="24"/>
              </w:rPr>
              <w:t>万条数据；</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7.</w:t>
            </w:r>
            <w:r>
              <w:rPr>
                <w:rFonts w:cs="宋体" w:hint="eastAsia"/>
                <w:kern w:val="0"/>
                <w:sz w:val="24"/>
              </w:rPr>
              <w:t>报告打印：××</w:t>
            </w:r>
            <w:proofErr w:type="gramStart"/>
            <w:r>
              <w:rPr>
                <w:rFonts w:cs="宋体" w:hint="eastAsia"/>
                <w:kern w:val="0"/>
                <w:sz w:val="24"/>
              </w:rPr>
              <w:t>个</w:t>
            </w:r>
            <w:proofErr w:type="gramEnd"/>
            <w:r>
              <w:rPr>
                <w:rFonts w:cs="宋体" w:hint="eastAsia"/>
                <w:kern w:val="0"/>
                <w:sz w:val="24"/>
              </w:rPr>
              <w:t>/ul</w:t>
            </w:r>
            <w:r>
              <w:rPr>
                <w:rFonts w:cs="宋体" w:hint="eastAsia"/>
                <w:kern w:val="0"/>
                <w:sz w:val="24"/>
              </w:rPr>
              <w:t>或××</w:t>
            </w:r>
            <w:proofErr w:type="gramStart"/>
            <w:r>
              <w:rPr>
                <w:rFonts w:cs="宋体" w:hint="eastAsia"/>
                <w:kern w:val="0"/>
                <w:sz w:val="24"/>
              </w:rPr>
              <w:t>个</w:t>
            </w:r>
            <w:proofErr w:type="gramEnd"/>
            <w:r>
              <w:rPr>
                <w:rFonts w:cs="宋体" w:hint="eastAsia"/>
                <w:kern w:val="0"/>
                <w:sz w:val="24"/>
              </w:rPr>
              <w:t>/HPF</w:t>
            </w:r>
            <w:r>
              <w:rPr>
                <w:rFonts w:cs="宋体" w:hint="eastAsia"/>
                <w:kern w:val="0"/>
                <w:sz w:val="24"/>
              </w:rPr>
              <w:t>两种格式自由选择；</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8.</w:t>
            </w:r>
            <w:r>
              <w:rPr>
                <w:rFonts w:cs="宋体" w:hint="eastAsia"/>
                <w:kern w:val="0"/>
                <w:sz w:val="24"/>
              </w:rPr>
              <w:t>配置一个内置条形码阅读器自动扫描样本条形码；配置一个外置条形码阅读器；</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9.</w:t>
            </w:r>
            <w:r>
              <w:rPr>
                <w:rFonts w:cs="宋体" w:hint="eastAsia"/>
                <w:kern w:val="0"/>
                <w:sz w:val="24"/>
              </w:rPr>
              <w:t>网口</w:t>
            </w:r>
            <w:r>
              <w:rPr>
                <w:rFonts w:cs="宋体" w:hint="eastAsia"/>
                <w:kern w:val="0"/>
                <w:sz w:val="24"/>
              </w:rPr>
              <w:t>LIS</w:t>
            </w:r>
            <w:r>
              <w:rPr>
                <w:rFonts w:cs="宋体" w:hint="eastAsia"/>
                <w:kern w:val="0"/>
                <w:sz w:val="24"/>
              </w:rPr>
              <w:t>和串口</w:t>
            </w:r>
            <w:r>
              <w:rPr>
                <w:rFonts w:cs="宋体" w:hint="eastAsia"/>
                <w:kern w:val="0"/>
                <w:sz w:val="24"/>
              </w:rPr>
              <w:t>LIS</w:t>
            </w:r>
            <w:r>
              <w:rPr>
                <w:rFonts w:cs="宋体" w:hint="eastAsia"/>
                <w:kern w:val="0"/>
                <w:sz w:val="24"/>
              </w:rPr>
              <w:t>；支持与</w:t>
            </w:r>
            <w:r>
              <w:rPr>
                <w:rFonts w:cs="宋体" w:hint="eastAsia"/>
                <w:kern w:val="0"/>
                <w:sz w:val="24"/>
              </w:rPr>
              <w:t>LIS</w:t>
            </w:r>
            <w:r>
              <w:rPr>
                <w:rFonts w:cs="宋体" w:hint="eastAsia"/>
                <w:kern w:val="0"/>
                <w:sz w:val="24"/>
              </w:rPr>
              <w:t>系统双向通讯，承担相关接口费用；</w:t>
            </w:r>
          </w:p>
          <w:p w:rsidR="00BE6F99" w:rsidRDefault="00BE6F99" w:rsidP="002F069C">
            <w:pPr>
              <w:widowControl/>
              <w:spacing w:line="240" w:lineRule="atLeast"/>
              <w:jc w:val="left"/>
              <w:textAlignment w:val="center"/>
            </w:pPr>
            <w:r>
              <w:rPr>
                <w:rFonts w:cs="宋体" w:hint="eastAsia"/>
                <w:kern w:val="0"/>
                <w:sz w:val="24"/>
              </w:rPr>
              <w:t>10.</w:t>
            </w:r>
            <w:r>
              <w:rPr>
                <w:rFonts w:cs="宋体" w:hint="eastAsia"/>
                <w:kern w:val="0"/>
                <w:sz w:val="24"/>
              </w:rPr>
              <w:t>可提供原厂配套的专用的三水平有形成份质控品。</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11.</w:t>
            </w:r>
            <w:r>
              <w:rPr>
                <w:rFonts w:cs="宋体" w:hint="eastAsia"/>
                <w:kern w:val="0"/>
                <w:sz w:val="24"/>
              </w:rPr>
              <w:t>具备流水线拓展能力，可</w:t>
            </w:r>
            <w:proofErr w:type="gramStart"/>
            <w:r>
              <w:rPr>
                <w:rFonts w:cs="宋体" w:hint="eastAsia"/>
                <w:kern w:val="0"/>
                <w:sz w:val="24"/>
              </w:rPr>
              <w:t>与尿干化学分析</w:t>
            </w:r>
            <w:proofErr w:type="gramEnd"/>
            <w:r>
              <w:rPr>
                <w:rFonts w:cs="宋体" w:hint="eastAsia"/>
                <w:kern w:val="0"/>
                <w:sz w:val="24"/>
              </w:rPr>
              <w:t>仪模块化组合；</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12.</w:t>
            </w:r>
            <w:r>
              <w:rPr>
                <w:rFonts w:cs="宋体" w:hint="eastAsia"/>
                <w:kern w:val="0"/>
                <w:sz w:val="24"/>
              </w:rPr>
              <w:t>仪器可提供中文报告格式，可将实验室</w:t>
            </w:r>
            <w:proofErr w:type="gramStart"/>
            <w:r>
              <w:rPr>
                <w:rFonts w:cs="宋体" w:hint="eastAsia"/>
                <w:kern w:val="0"/>
                <w:sz w:val="24"/>
              </w:rPr>
              <w:t>现有尿干化学</w:t>
            </w:r>
            <w:proofErr w:type="gramEnd"/>
            <w:r>
              <w:rPr>
                <w:rFonts w:cs="宋体" w:hint="eastAsia"/>
                <w:kern w:val="0"/>
                <w:sz w:val="24"/>
              </w:rPr>
              <w:t>报告与沉渣报告整合。</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13</w:t>
            </w:r>
            <w:r>
              <w:rPr>
                <w:rFonts w:cs="宋体" w:hint="eastAsia"/>
                <w:kern w:val="0"/>
                <w:sz w:val="24"/>
              </w:rPr>
              <w:t>．提供原厂配套的中文操作软件，并显示尿中各有形成分定量分析数据、红细胞形态信息和异常标本提示信息。</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14.</w:t>
            </w:r>
            <w:r>
              <w:rPr>
                <w:rFonts w:cs="宋体" w:hint="eastAsia"/>
                <w:kern w:val="0"/>
                <w:sz w:val="24"/>
              </w:rPr>
              <w:t>后处理系统内存≥</w:t>
            </w:r>
            <w:r>
              <w:rPr>
                <w:rFonts w:cs="宋体" w:hint="eastAsia"/>
                <w:kern w:val="0"/>
                <w:sz w:val="24"/>
              </w:rPr>
              <w:t xml:space="preserve">16G </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15.</w:t>
            </w:r>
            <w:r>
              <w:rPr>
                <w:rFonts w:cs="宋体" w:hint="eastAsia"/>
                <w:kern w:val="0"/>
                <w:sz w:val="24"/>
              </w:rPr>
              <w:t>设备使用年限≥</w:t>
            </w:r>
            <w:r>
              <w:rPr>
                <w:rFonts w:cs="宋体" w:hint="eastAsia"/>
                <w:kern w:val="0"/>
                <w:sz w:val="24"/>
              </w:rPr>
              <w:t>10</w:t>
            </w:r>
            <w:r>
              <w:rPr>
                <w:rFonts w:cs="宋体" w:hint="eastAsia"/>
                <w:kern w:val="0"/>
                <w:sz w:val="24"/>
              </w:rPr>
              <w:t>年；</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16.</w:t>
            </w:r>
            <w:r>
              <w:rPr>
                <w:rFonts w:cs="宋体" w:hint="eastAsia"/>
                <w:kern w:val="0"/>
                <w:sz w:val="24"/>
              </w:rPr>
              <w:t>提供质保期内每年至少一次校准服务</w:t>
            </w:r>
            <w:r>
              <w:rPr>
                <w:rFonts w:cs="宋体" w:hint="eastAsia"/>
                <w:kern w:val="0"/>
                <w:sz w:val="24"/>
              </w:rPr>
              <w:t xml:space="preserve"> </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17.</w:t>
            </w:r>
            <w:r>
              <w:rPr>
                <w:rFonts w:cs="宋体" w:hint="eastAsia"/>
                <w:kern w:val="0"/>
                <w:sz w:val="24"/>
              </w:rPr>
              <w:t>提供每季度一次巡检服务</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18.</w:t>
            </w:r>
            <w:r>
              <w:rPr>
                <w:rFonts w:cs="宋体" w:hint="eastAsia"/>
                <w:kern w:val="0"/>
                <w:sz w:val="24"/>
              </w:rPr>
              <w:t>可接入医院</w:t>
            </w:r>
            <w:r>
              <w:rPr>
                <w:rFonts w:cs="宋体" w:hint="eastAsia"/>
                <w:kern w:val="0"/>
                <w:sz w:val="24"/>
              </w:rPr>
              <w:t>Lis</w:t>
            </w:r>
            <w:r>
              <w:rPr>
                <w:rFonts w:cs="宋体" w:hint="eastAsia"/>
                <w:kern w:val="0"/>
                <w:sz w:val="24"/>
              </w:rPr>
              <w:t>系统</w:t>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t>配置要求</w:t>
            </w:r>
            <w:r>
              <w:rPr>
                <w:rFonts w:cs="宋体" w:hint="eastAsia"/>
                <w:kern w:val="0"/>
                <w:sz w:val="24"/>
              </w:rPr>
              <w:tab/>
            </w:r>
          </w:p>
          <w:p w:rsidR="00BE6F99" w:rsidRDefault="00BE6F99" w:rsidP="002F069C">
            <w:pPr>
              <w:widowControl/>
              <w:spacing w:line="240" w:lineRule="atLeast"/>
              <w:jc w:val="left"/>
              <w:textAlignment w:val="center"/>
              <w:rPr>
                <w:rFonts w:cs="宋体"/>
                <w:kern w:val="0"/>
                <w:sz w:val="24"/>
              </w:rPr>
            </w:pPr>
            <w:r>
              <w:rPr>
                <w:rFonts w:cs="宋体" w:hint="eastAsia"/>
                <w:kern w:val="0"/>
                <w:sz w:val="24"/>
              </w:rPr>
              <w:lastRenderedPageBreak/>
              <w:t>分析主机</w:t>
            </w:r>
            <w:r>
              <w:rPr>
                <w:rFonts w:cs="宋体" w:hint="eastAsia"/>
                <w:kern w:val="0"/>
                <w:sz w:val="24"/>
              </w:rPr>
              <w:t>1</w:t>
            </w:r>
            <w:r>
              <w:rPr>
                <w:rFonts w:cs="宋体" w:hint="eastAsia"/>
                <w:kern w:val="0"/>
                <w:sz w:val="24"/>
              </w:rPr>
              <w:t>套、一个内置条形码阅读器（激光）和一个外置条形码阅读器（红光），后处理系统</w:t>
            </w:r>
            <w:r>
              <w:rPr>
                <w:rFonts w:cs="宋体" w:hint="eastAsia"/>
                <w:kern w:val="0"/>
                <w:sz w:val="24"/>
              </w:rPr>
              <w:t>1</w:t>
            </w:r>
            <w:r>
              <w:rPr>
                <w:rFonts w:cs="宋体" w:hint="eastAsia"/>
                <w:kern w:val="0"/>
                <w:sz w:val="24"/>
              </w:rPr>
              <w:t>套；工作台</w:t>
            </w:r>
            <w:r>
              <w:rPr>
                <w:rFonts w:cs="宋体" w:hint="eastAsia"/>
                <w:kern w:val="0"/>
                <w:sz w:val="24"/>
              </w:rPr>
              <w:t>1</w:t>
            </w:r>
            <w:r>
              <w:rPr>
                <w:rFonts w:cs="宋体" w:hint="eastAsia"/>
                <w:kern w:val="0"/>
                <w:sz w:val="24"/>
              </w:rPr>
              <w:t>套</w:t>
            </w:r>
          </w:p>
        </w:tc>
      </w:tr>
      <w:tr w:rsidR="00BE6F99"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BE6F99" w:rsidRDefault="00BE6F99" w:rsidP="00ED6D63">
            <w:pPr>
              <w:snapToGrid w:val="0"/>
              <w:spacing w:line="360" w:lineRule="auto"/>
              <w:jc w:val="center"/>
              <w:rPr>
                <w:kern w:val="0"/>
                <w:sz w:val="24"/>
              </w:rPr>
            </w:pPr>
            <w:r>
              <w:rPr>
                <w:rFonts w:hint="eastAsia"/>
                <w:kern w:val="0"/>
                <w:sz w:val="24"/>
              </w:rPr>
              <w:lastRenderedPageBreak/>
              <w:t>13</w:t>
            </w:r>
          </w:p>
        </w:tc>
        <w:tc>
          <w:tcPr>
            <w:tcW w:w="719" w:type="pct"/>
            <w:tcBorders>
              <w:top w:val="single" w:sz="4" w:space="0" w:color="auto"/>
              <w:left w:val="single" w:sz="4" w:space="0" w:color="auto"/>
              <w:bottom w:val="single" w:sz="4" w:space="0" w:color="auto"/>
              <w:right w:val="single" w:sz="4" w:space="0" w:color="auto"/>
            </w:tcBorders>
            <w:vAlign w:val="center"/>
          </w:tcPr>
          <w:p w:rsidR="00BE6F99" w:rsidRDefault="00BE6F99" w:rsidP="00ED6D63">
            <w:pPr>
              <w:snapToGrid w:val="0"/>
              <w:spacing w:line="360" w:lineRule="auto"/>
              <w:jc w:val="center"/>
              <w:rPr>
                <w:kern w:val="0"/>
                <w:sz w:val="24"/>
              </w:rPr>
            </w:pPr>
            <w:r>
              <w:rPr>
                <w:rFonts w:hint="eastAsia"/>
                <w:kern w:val="0"/>
                <w:sz w:val="24"/>
              </w:rPr>
              <w:t>全自动血流变分析仪（一）</w:t>
            </w:r>
          </w:p>
        </w:tc>
        <w:tc>
          <w:tcPr>
            <w:tcW w:w="442" w:type="pct"/>
            <w:tcBorders>
              <w:top w:val="single" w:sz="4" w:space="0" w:color="auto"/>
              <w:left w:val="single" w:sz="4" w:space="0" w:color="auto"/>
              <w:bottom w:val="single" w:sz="4" w:space="0" w:color="auto"/>
              <w:right w:val="single" w:sz="4" w:space="0" w:color="auto"/>
            </w:tcBorders>
            <w:vAlign w:val="center"/>
          </w:tcPr>
          <w:p w:rsidR="00BE6F99" w:rsidRDefault="00BE6F99"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BE6F99" w:rsidRDefault="00BE6F99"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BE6F99" w:rsidRDefault="00BE6F99" w:rsidP="002F069C">
            <w:pPr>
              <w:widowControl/>
              <w:spacing w:line="240" w:lineRule="atLeast"/>
              <w:textAlignment w:val="center"/>
              <w:rPr>
                <w:rFonts w:cs="宋体"/>
                <w:kern w:val="0"/>
                <w:sz w:val="24"/>
              </w:rPr>
            </w:pPr>
            <w:r>
              <w:rPr>
                <w:rFonts w:cs="宋体" w:hint="eastAsia"/>
                <w:kern w:val="0"/>
                <w:sz w:val="24"/>
              </w:rPr>
              <w:t>礼明庄镇卫生院</w:t>
            </w:r>
          </w:p>
          <w:p w:rsidR="00BE6F99" w:rsidRDefault="00BE6F99" w:rsidP="002F069C">
            <w:pPr>
              <w:widowControl/>
              <w:spacing w:line="240" w:lineRule="atLeast"/>
              <w:textAlignment w:val="center"/>
              <w:rPr>
                <w:rFonts w:cs="宋体"/>
                <w:kern w:val="0"/>
                <w:sz w:val="24"/>
              </w:rPr>
            </w:pPr>
            <w:r>
              <w:rPr>
                <w:rFonts w:cs="宋体" w:hint="eastAsia"/>
                <w:kern w:val="0"/>
                <w:sz w:val="24"/>
              </w:rPr>
              <w:t>技术参数</w:t>
            </w:r>
          </w:p>
          <w:p w:rsidR="00BE6F99" w:rsidRDefault="00BE6F99"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粘度测量范围：</w:t>
            </w:r>
            <w:r>
              <w:rPr>
                <w:rFonts w:cs="宋体" w:hint="eastAsia"/>
                <w:kern w:val="0"/>
                <w:sz w:val="24"/>
              </w:rPr>
              <w:t>0mPa</w:t>
            </w:r>
            <w:r>
              <w:rPr>
                <w:rFonts w:cs="宋体" w:hint="eastAsia"/>
                <w:kern w:val="0"/>
                <w:sz w:val="24"/>
              </w:rPr>
              <w:t>·</w:t>
            </w:r>
            <w:r>
              <w:rPr>
                <w:rFonts w:cs="宋体" w:hint="eastAsia"/>
                <w:kern w:val="0"/>
                <w:sz w:val="24"/>
              </w:rPr>
              <w:t>s</w:t>
            </w:r>
            <w:r>
              <w:rPr>
                <w:rFonts w:cs="宋体" w:hint="eastAsia"/>
                <w:kern w:val="0"/>
                <w:sz w:val="24"/>
              </w:rPr>
              <w:t>；</w:t>
            </w:r>
            <w:r>
              <w:rPr>
                <w:rFonts w:cs="宋体" w:hint="eastAsia"/>
                <w:kern w:val="0"/>
                <w:sz w:val="24"/>
              </w:rPr>
              <w:t>-60mPa</w:t>
            </w:r>
            <w:r>
              <w:rPr>
                <w:rFonts w:cs="宋体" w:hint="eastAsia"/>
                <w:kern w:val="0"/>
                <w:sz w:val="24"/>
              </w:rPr>
              <w:t>·</w:t>
            </w:r>
            <w:r>
              <w:rPr>
                <w:rFonts w:cs="宋体" w:hint="eastAsia"/>
                <w:kern w:val="0"/>
                <w:sz w:val="24"/>
              </w:rPr>
              <w:t xml:space="preserve">s </w:t>
            </w:r>
          </w:p>
          <w:p w:rsidR="00BE6F99" w:rsidRDefault="00BE6F99"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切变率范围：</w:t>
            </w:r>
            <w:r>
              <w:rPr>
                <w:rFonts w:cs="宋体" w:hint="eastAsia"/>
                <w:kern w:val="0"/>
                <w:sz w:val="24"/>
              </w:rPr>
              <w:t xml:space="preserve">1/s~200/s </w:t>
            </w:r>
          </w:p>
          <w:p w:rsidR="00BE6F99" w:rsidRDefault="00BE6F99"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测试模式：全自动及手动双重测试</w:t>
            </w:r>
          </w:p>
          <w:p w:rsidR="00BE6F99" w:rsidRDefault="00BE6F99"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样品盘：≥</w:t>
            </w:r>
            <w:r>
              <w:rPr>
                <w:rFonts w:cs="宋体" w:hint="eastAsia"/>
                <w:kern w:val="0"/>
                <w:sz w:val="24"/>
              </w:rPr>
              <w:t>30</w:t>
            </w:r>
            <w:r>
              <w:rPr>
                <w:rFonts w:cs="宋体" w:hint="eastAsia"/>
                <w:kern w:val="0"/>
                <w:sz w:val="24"/>
              </w:rPr>
              <w:t>孔位</w:t>
            </w:r>
          </w:p>
          <w:p w:rsidR="00BE6F99" w:rsidRDefault="00BE6F99"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测试方法：旋转法</w:t>
            </w:r>
            <w:proofErr w:type="gramStart"/>
            <w:r>
              <w:rPr>
                <w:rFonts w:cs="宋体" w:hint="eastAsia"/>
                <w:kern w:val="0"/>
                <w:sz w:val="24"/>
              </w:rPr>
              <w:t>或锥板法</w:t>
            </w:r>
            <w:proofErr w:type="gramEnd"/>
          </w:p>
          <w:p w:rsidR="00BE6F99" w:rsidRDefault="00BE6F99"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机芯材质：采用钛合金机芯</w:t>
            </w:r>
          </w:p>
          <w:p w:rsidR="00BE6F99" w:rsidRDefault="00BE6F99" w:rsidP="002F069C">
            <w:pPr>
              <w:widowControl/>
              <w:spacing w:line="240" w:lineRule="atLeast"/>
              <w:textAlignment w:val="center"/>
              <w:rPr>
                <w:rFonts w:cs="宋体"/>
                <w:kern w:val="0"/>
                <w:sz w:val="24"/>
              </w:rPr>
            </w:pPr>
            <w:r>
              <w:rPr>
                <w:rFonts w:cs="宋体" w:hint="eastAsia"/>
                <w:kern w:val="0"/>
                <w:sz w:val="24"/>
              </w:rPr>
              <w:t>7.</w:t>
            </w:r>
            <w:r>
              <w:rPr>
                <w:rFonts w:cs="宋体" w:hint="eastAsia"/>
                <w:kern w:val="0"/>
                <w:sz w:val="24"/>
              </w:rPr>
              <w:t>吸样方式：加样</w:t>
            </w:r>
            <w:proofErr w:type="gramStart"/>
            <w:r>
              <w:rPr>
                <w:rFonts w:cs="宋体" w:hint="eastAsia"/>
                <w:kern w:val="0"/>
                <w:sz w:val="24"/>
              </w:rPr>
              <w:t>针具有</w:t>
            </w:r>
            <w:proofErr w:type="gramEnd"/>
            <w:r>
              <w:rPr>
                <w:rFonts w:cs="宋体" w:hint="eastAsia"/>
                <w:kern w:val="0"/>
                <w:sz w:val="24"/>
              </w:rPr>
              <w:t>液面感应功能，血浆加样无需更换原试管；</w:t>
            </w:r>
          </w:p>
          <w:p w:rsidR="00BE6F99" w:rsidRDefault="00BE6F99" w:rsidP="002F069C">
            <w:pPr>
              <w:widowControl/>
              <w:spacing w:line="240" w:lineRule="atLeast"/>
              <w:textAlignment w:val="center"/>
              <w:rPr>
                <w:rFonts w:cs="宋体"/>
                <w:kern w:val="0"/>
                <w:sz w:val="24"/>
              </w:rPr>
            </w:pPr>
            <w:r>
              <w:rPr>
                <w:rFonts w:cs="宋体" w:hint="eastAsia"/>
                <w:kern w:val="0"/>
                <w:sz w:val="24"/>
              </w:rPr>
              <w:t>8.</w:t>
            </w:r>
            <w:r>
              <w:rPr>
                <w:rFonts w:cs="宋体" w:hint="eastAsia"/>
                <w:kern w:val="0"/>
                <w:sz w:val="24"/>
              </w:rPr>
              <w:t>检测速度：≥</w:t>
            </w:r>
            <w:r>
              <w:rPr>
                <w:rFonts w:cs="宋体" w:hint="eastAsia"/>
                <w:kern w:val="0"/>
                <w:sz w:val="24"/>
              </w:rPr>
              <w:t>30</w:t>
            </w:r>
            <w:r>
              <w:rPr>
                <w:rFonts w:cs="宋体" w:hint="eastAsia"/>
                <w:kern w:val="0"/>
                <w:sz w:val="24"/>
              </w:rPr>
              <w:t>测试</w:t>
            </w:r>
            <w:r>
              <w:rPr>
                <w:rFonts w:cs="宋体" w:hint="eastAsia"/>
                <w:kern w:val="0"/>
                <w:sz w:val="24"/>
              </w:rPr>
              <w:t>/</w:t>
            </w:r>
            <w:r>
              <w:rPr>
                <w:rFonts w:cs="宋体" w:hint="eastAsia"/>
                <w:kern w:val="0"/>
                <w:sz w:val="24"/>
              </w:rPr>
              <w:t>小时</w:t>
            </w:r>
          </w:p>
          <w:p w:rsidR="00BE6F99" w:rsidRDefault="00BE6F99"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数据传输：可与医院</w:t>
            </w:r>
            <w:r>
              <w:rPr>
                <w:rFonts w:cs="宋体" w:hint="eastAsia"/>
                <w:kern w:val="0"/>
                <w:sz w:val="24"/>
              </w:rPr>
              <w:t>HIS/LIS</w:t>
            </w:r>
            <w:r>
              <w:rPr>
                <w:rFonts w:cs="宋体" w:hint="eastAsia"/>
                <w:kern w:val="0"/>
                <w:sz w:val="24"/>
              </w:rPr>
              <w:t>系统连接</w:t>
            </w:r>
          </w:p>
          <w:p w:rsidR="00BE6F99" w:rsidRDefault="00BE6F99" w:rsidP="002F069C">
            <w:pPr>
              <w:widowControl/>
              <w:spacing w:line="240" w:lineRule="atLeast"/>
              <w:textAlignment w:val="center"/>
              <w:rPr>
                <w:rFonts w:cs="宋体"/>
                <w:kern w:val="0"/>
                <w:sz w:val="24"/>
              </w:rPr>
            </w:pPr>
            <w:r>
              <w:rPr>
                <w:rFonts w:cs="宋体" w:hint="eastAsia"/>
                <w:kern w:val="0"/>
                <w:sz w:val="24"/>
              </w:rPr>
              <w:t>10.</w:t>
            </w:r>
            <w:r>
              <w:rPr>
                <w:rFonts w:cs="宋体" w:hint="eastAsia"/>
                <w:kern w:val="0"/>
                <w:sz w:val="24"/>
              </w:rPr>
              <w:t>温度控制：（</w:t>
            </w:r>
            <w:r>
              <w:rPr>
                <w:rFonts w:cs="宋体" w:hint="eastAsia"/>
                <w:kern w:val="0"/>
                <w:sz w:val="24"/>
              </w:rPr>
              <w:t>37</w:t>
            </w:r>
            <w:r>
              <w:rPr>
                <w:rFonts w:cs="宋体" w:hint="eastAsia"/>
                <w:kern w:val="0"/>
                <w:sz w:val="24"/>
              </w:rPr>
              <w:t>±</w:t>
            </w:r>
            <w:r>
              <w:rPr>
                <w:rFonts w:cs="宋体" w:hint="eastAsia"/>
                <w:kern w:val="0"/>
                <w:sz w:val="24"/>
              </w:rPr>
              <w:t>0.1</w:t>
            </w:r>
            <w:r>
              <w:rPr>
                <w:rFonts w:cs="宋体" w:hint="eastAsia"/>
                <w:kern w:val="0"/>
                <w:sz w:val="24"/>
              </w:rPr>
              <w:t>）℃，具备自动温度控制系统</w:t>
            </w:r>
          </w:p>
          <w:p w:rsidR="00BE6F99" w:rsidRDefault="00BE6F99" w:rsidP="002F069C">
            <w:pPr>
              <w:widowControl/>
              <w:spacing w:line="240" w:lineRule="atLeast"/>
              <w:textAlignment w:val="center"/>
              <w:rPr>
                <w:rFonts w:cs="宋体"/>
                <w:kern w:val="0"/>
                <w:sz w:val="24"/>
              </w:rPr>
            </w:pPr>
            <w:r>
              <w:rPr>
                <w:rFonts w:cs="宋体" w:hint="eastAsia"/>
                <w:kern w:val="0"/>
                <w:sz w:val="24"/>
              </w:rPr>
              <w:t>11.</w:t>
            </w:r>
            <w:r>
              <w:rPr>
                <w:rFonts w:cs="宋体" w:hint="eastAsia"/>
                <w:kern w:val="0"/>
                <w:sz w:val="24"/>
              </w:rPr>
              <w:t>提供质保期内每年至少一次校准服务</w:t>
            </w:r>
            <w:r>
              <w:rPr>
                <w:rFonts w:cs="宋体" w:hint="eastAsia"/>
                <w:kern w:val="0"/>
                <w:sz w:val="24"/>
              </w:rPr>
              <w:t xml:space="preserve"> </w:t>
            </w:r>
          </w:p>
          <w:p w:rsidR="00BE6F99" w:rsidRDefault="00BE6F99" w:rsidP="002F069C">
            <w:pPr>
              <w:widowControl/>
              <w:spacing w:line="240" w:lineRule="atLeast"/>
              <w:textAlignment w:val="center"/>
              <w:rPr>
                <w:rFonts w:cs="宋体"/>
                <w:kern w:val="0"/>
                <w:sz w:val="24"/>
              </w:rPr>
            </w:pPr>
            <w:r>
              <w:rPr>
                <w:rFonts w:cs="宋体" w:hint="eastAsia"/>
                <w:kern w:val="0"/>
                <w:sz w:val="24"/>
              </w:rPr>
              <w:t>12.</w:t>
            </w:r>
            <w:r>
              <w:rPr>
                <w:rFonts w:cs="宋体" w:hint="eastAsia"/>
                <w:kern w:val="0"/>
                <w:sz w:val="24"/>
              </w:rPr>
              <w:t>提供每季度一次巡检服务</w:t>
            </w:r>
          </w:p>
          <w:p w:rsidR="00BE6F99" w:rsidRDefault="00BE6F99" w:rsidP="002F069C">
            <w:pPr>
              <w:widowControl/>
              <w:spacing w:line="240" w:lineRule="atLeast"/>
              <w:textAlignment w:val="center"/>
              <w:rPr>
                <w:rFonts w:cs="宋体"/>
                <w:kern w:val="0"/>
                <w:sz w:val="24"/>
              </w:rPr>
            </w:pPr>
            <w:r>
              <w:rPr>
                <w:rFonts w:cs="宋体" w:hint="eastAsia"/>
                <w:kern w:val="0"/>
                <w:sz w:val="24"/>
              </w:rPr>
              <w:t>配置：</w:t>
            </w:r>
          </w:p>
          <w:p w:rsidR="00BE6F99" w:rsidRDefault="00BE6F99"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、测试主机一台</w:t>
            </w:r>
          </w:p>
          <w:p w:rsidR="00BE6F99" w:rsidRDefault="00BE6F99"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、废液桶</w:t>
            </w:r>
            <w:r>
              <w:rPr>
                <w:rFonts w:cs="宋体" w:hint="eastAsia"/>
                <w:kern w:val="0"/>
                <w:sz w:val="24"/>
              </w:rPr>
              <w:t>1</w:t>
            </w:r>
            <w:r>
              <w:rPr>
                <w:rFonts w:cs="宋体" w:hint="eastAsia"/>
                <w:kern w:val="0"/>
                <w:sz w:val="24"/>
              </w:rPr>
              <w:t>个</w:t>
            </w:r>
          </w:p>
          <w:p w:rsidR="00BE6F99" w:rsidRDefault="00BE6F99"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、进排水管</w:t>
            </w:r>
            <w:r>
              <w:rPr>
                <w:rFonts w:cs="宋体" w:hint="eastAsia"/>
                <w:kern w:val="0"/>
                <w:sz w:val="24"/>
              </w:rPr>
              <w:t>1</w:t>
            </w:r>
            <w:r>
              <w:rPr>
                <w:rFonts w:cs="宋体" w:hint="eastAsia"/>
                <w:kern w:val="0"/>
                <w:sz w:val="24"/>
              </w:rPr>
              <w:t>套</w:t>
            </w:r>
            <w:r>
              <w:rPr>
                <w:rFonts w:cs="宋体" w:hint="eastAsia"/>
                <w:kern w:val="0"/>
                <w:sz w:val="24"/>
              </w:rPr>
              <w:t xml:space="preserve"> </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14</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全自动血流变分析仪（二）</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9</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宝坻区三岔口卫生院、宝坻区黑狼口医院、宝坻区牛道口卫生院、</w:t>
            </w:r>
            <w:proofErr w:type="gramStart"/>
            <w:r>
              <w:rPr>
                <w:rFonts w:cs="宋体" w:hint="eastAsia"/>
                <w:kern w:val="0"/>
                <w:sz w:val="24"/>
              </w:rPr>
              <w:t>穿芳峪</w:t>
            </w:r>
            <w:proofErr w:type="gramEnd"/>
            <w:r>
              <w:rPr>
                <w:rFonts w:cs="宋体" w:hint="eastAsia"/>
                <w:kern w:val="0"/>
                <w:sz w:val="24"/>
              </w:rPr>
              <w:t>镇卫生院、宝坻区黄庄卫生院、宝坻区杨家口卫生院、河北屯卫生院、豆张庄卫生院、</w:t>
            </w:r>
            <w:proofErr w:type="gramStart"/>
            <w:r>
              <w:rPr>
                <w:rFonts w:cs="宋体" w:hint="eastAsia"/>
                <w:kern w:val="0"/>
                <w:sz w:val="24"/>
              </w:rPr>
              <w:t>宁河区赵本医院</w:t>
            </w:r>
            <w:proofErr w:type="gramEnd"/>
            <w:r>
              <w:rPr>
                <w:rFonts w:cs="宋体" w:hint="eastAsia"/>
                <w:kern w:val="0"/>
                <w:sz w:val="24"/>
              </w:rPr>
              <w:t xml:space="preserve"> </w:t>
            </w:r>
            <w:r>
              <w:rPr>
                <w:rFonts w:cs="宋体" w:hint="eastAsia"/>
                <w:kern w:val="0"/>
                <w:sz w:val="24"/>
              </w:rPr>
              <w:t>各</w:t>
            </w:r>
            <w:r>
              <w:rPr>
                <w:rFonts w:cs="宋体" w:hint="eastAsia"/>
                <w:kern w:val="0"/>
                <w:sz w:val="24"/>
              </w:rPr>
              <w:t>1</w:t>
            </w:r>
            <w:r>
              <w:rPr>
                <w:rFonts w:cs="宋体" w:hint="eastAsia"/>
                <w:kern w:val="0"/>
                <w:sz w:val="24"/>
              </w:rPr>
              <w:t>台</w:t>
            </w:r>
          </w:p>
          <w:p w:rsidR="00EE3B7E" w:rsidRDefault="00EE3B7E" w:rsidP="002F069C">
            <w:pPr>
              <w:widowControl/>
              <w:spacing w:line="240" w:lineRule="atLeast"/>
              <w:textAlignment w:val="center"/>
              <w:rPr>
                <w:rFonts w:cs="宋体"/>
                <w:kern w:val="0"/>
                <w:sz w:val="24"/>
              </w:rPr>
            </w:pPr>
            <w:r>
              <w:rPr>
                <w:rFonts w:cs="宋体" w:hint="eastAsia"/>
                <w:kern w:val="0"/>
                <w:sz w:val="24"/>
              </w:rPr>
              <w:t>技术参数</w:t>
            </w:r>
            <w:r>
              <w:rPr>
                <w:rFonts w:cs="宋体" w:hint="eastAsia"/>
                <w:kern w:val="0"/>
                <w:sz w:val="24"/>
              </w:rPr>
              <w:tab/>
            </w:r>
          </w:p>
          <w:p w:rsidR="00EE3B7E" w:rsidRDefault="00EE3B7E" w:rsidP="002F069C">
            <w:pPr>
              <w:widowControl/>
              <w:spacing w:line="240" w:lineRule="atLeast"/>
              <w:textAlignment w:val="center"/>
              <w:rPr>
                <w:rFonts w:cs="宋体"/>
                <w:kern w:val="0"/>
                <w:sz w:val="24"/>
              </w:rPr>
            </w:pPr>
            <w:r>
              <w:rPr>
                <w:rFonts w:cs="宋体" w:hint="eastAsia"/>
                <w:kern w:val="0"/>
                <w:sz w:val="24"/>
              </w:rPr>
              <w:t>★</w:t>
            </w:r>
            <w:r>
              <w:rPr>
                <w:rFonts w:cs="宋体" w:hint="eastAsia"/>
                <w:kern w:val="0"/>
                <w:sz w:val="24"/>
              </w:rPr>
              <w:t>1.</w:t>
            </w:r>
            <w:r>
              <w:rPr>
                <w:rFonts w:cs="宋体" w:hint="eastAsia"/>
                <w:kern w:val="0"/>
                <w:sz w:val="24"/>
              </w:rPr>
              <w:t>样品盘：≥</w:t>
            </w:r>
            <w:r>
              <w:rPr>
                <w:rFonts w:cs="宋体" w:hint="eastAsia"/>
                <w:kern w:val="0"/>
                <w:sz w:val="24"/>
              </w:rPr>
              <w:t>60</w:t>
            </w:r>
            <w:r>
              <w:rPr>
                <w:rFonts w:cs="宋体" w:hint="eastAsia"/>
                <w:kern w:val="0"/>
                <w:sz w:val="24"/>
              </w:rPr>
              <w:t>孔位。</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用途：适用于</w:t>
            </w:r>
            <w:proofErr w:type="gramStart"/>
            <w:r>
              <w:rPr>
                <w:rFonts w:cs="宋体" w:hint="eastAsia"/>
                <w:kern w:val="0"/>
                <w:sz w:val="24"/>
              </w:rPr>
              <w:t>测量全</w:t>
            </w:r>
            <w:proofErr w:type="gramEnd"/>
            <w:r>
              <w:rPr>
                <w:rFonts w:cs="宋体" w:hint="eastAsia"/>
                <w:kern w:val="0"/>
                <w:sz w:val="24"/>
              </w:rPr>
              <w:t>血粘度及血浆粘度，换算血流变学参数。</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测试方法：旋转法</w:t>
            </w:r>
            <w:proofErr w:type="gramStart"/>
            <w:r>
              <w:rPr>
                <w:rFonts w:cs="宋体" w:hint="eastAsia"/>
                <w:kern w:val="0"/>
                <w:sz w:val="24"/>
              </w:rPr>
              <w:t>或锥板法</w:t>
            </w:r>
            <w:proofErr w:type="gramEnd"/>
          </w:p>
          <w:p w:rsidR="00EE3B7E" w:rsidRDefault="00EE3B7E"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测试时间：全血测试时间：≤</w:t>
            </w:r>
            <w:r>
              <w:rPr>
                <w:rFonts w:cs="宋体" w:hint="eastAsia"/>
                <w:kern w:val="0"/>
                <w:sz w:val="24"/>
              </w:rPr>
              <w:t xml:space="preserve"> 30s / </w:t>
            </w:r>
            <w:r>
              <w:rPr>
                <w:rFonts w:cs="宋体" w:hint="eastAsia"/>
                <w:kern w:val="0"/>
                <w:sz w:val="24"/>
              </w:rPr>
              <w:t>标本；血浆测试时间：≤</w:t>
            </w:r>
            <w:r>
              <w:rPr>
                <w:rFonts w:cs="宋体" w:hint="eastAsia"/>
                <w:kern w:val="0"/>
                <w:sz w:val="24"/>
              </w:rPr>
              <w:t xml:space="preserve"> 20s / </w:t>
            </w:r>
            <w:r>
              <w:rPr>
                <w:rFonts w:cs="宋体" w:hint="eastAsia"/>
                <w:kern w:val="0"/>
                <w:sz w:val="24"/>
              </w:rPr>
              <w:t>标本</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测试模式：全自动及手动双重测试；</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混匀方式：</w:t>
            </w:r>
            <w:proofErr w:type="gramStart"/>
            <w:r>
              <w:rPr>
                <w:rFonts w:cs="宋体" w:hint="eastAsia"/>
                <w:kern w:val="0"/>
                <w:sz w:val="24"/>
              </w:rPr>
              <w:t>吸吐式</w:t>
            </w:r>
            <w:proofErr w:type="gramEnd"/>
          </w:p>
          <w:p w:rsidR="00EE3B7E" w:rsidRDefault="00EE3B7E" w:rsidP="002F069C">
            <w:pPr>
              <w:widowControl/>
              <w:spacing w:line="240" w:lineRule="atLeast"/>
              <w:textAlignment w:val="center"/>
              <w:rPr>
                <w:rFonts w:cs="宋体"/>
                <w:kern w:val="0"/>
                <w:sz w:val="24"/>
              </w:rPr>
            </w:pPr>
            <w:r>
              <w:rPr>
                <w:rFonts w:cs="宋体" w:hint="eastAsia"/>
                <w:kern w:val="0"/>
                <w:sz w:val="24"/>
              </w:rPr>
              <w:t>7.</w:t>
            </w:r>
            <w:r>
              <w:rPr>
                <w:rFonts w:cs="宋体" w:hint="eastAsia"/>
                <w:kern w:val="0"/>
                <w:sz w:val="24"/>
              </w:rPr>
              <w:t>报告单模式：开放式自定义报告单模式，同时提供不少于</w:t>
            </w:r>
            <w:r>
              <w:rPr>
                <w:rFonts w:cs="宋体" w:hint="eastAsia"/>
                <w:kern w:val="0"/>
                <w:sz w:val="24"/>
              </w:rPr>
              <w:t>8</w:t>
            </w:r>
            <w:r>
              <w:rPr>
                <w:rFonts w:cs="宋体" w:hint="eastAsia"/>
                <w:kern w:val="0"/>
                <w:sz w:val="24"/>
              </w:rPr>
              <w:t>种不同版面的报告格式</w:t>
            </w:r>
          </w:p>
          <w:p w:rsidR="00EE3B7E" w:rsidRDefault="00EE3B7E" w:rsidP="002F069C">
            <w:pPr>
              <w:widowControl/>
              <w:spacing w:line="240" w:lineRule="atLeast"/>
              <w:textAlignment w:val="center"/>
              <w:rPr>
                <w:rFonts w:cs="宋体"/>
                <w:kern w:val="0"/>
                <w:sz w:val="24"/>
              </w:rPr>
            </w:pPr>
            <w:r>
              <w:rPr>
                <w:rFonts w:cs="宋体" w:hint="eastAsia"/>
                <w:kern w:val="0"/>
                <w:sz w:val="24"/>
              </w:rPr>
              <w:t>8.</w:t>
            </w:r>
            <w:r>
              <w:rPr>
                <w:rFonts w:cs="宋体" w:hint="eastAsia"/>
                <w:kern w:val="0"/>
                <w:sz w:val="24"/>
              </w:rPr>
              <w:t>切变率范围：</w:t>
            </w:r>
            <w:r>
              <w:rPr>
                <w:rFonts w:cs="宋体" w:hint="eastAsia"/>
                <w:kern w:val="0"/>
                <w:sz w:val="24"/>
              </w:rPr>
              <w:t>1/s~200/s</w:t>
            </w:r>
          </w:p>
          <w:p w:rsidR="00EE3B7E" w:rsidRDefault="00EE3B7E"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粘度测量范围：</w:t>
            </w:r>
            <w:r>
              <w:rPr>
                <w:rFonts w:cs="宋体" w:hint="eastAsia"/>
                <w:kern w:val="0"/>
                <w:sz w:val="24"/>
              </w:rPr>
              <w:t>0mPa</w:t>
            </w:r>
            <w:r>
              <w:rPr>
                <w:rFonts w:cs="宋体" w:hint="eastAsia"/>
                <w:kern w:val="0"/>
                <w:sz w:val="24"/>
              </w:rPr>
              <w:t>·</w:t>
            </w:r>
            <w:r>
              <w:rPr>
                <w:rFonts w:cs="宋体" w:hint="eastAsia"/>
                <w:kern w:val="0"/>
                <w:sz w:val="24"/>
              </w:rPr>
              <w:t>s-60mPa</w:t>
            </w:r>
            <w:r>
              <w:rPr>
                <w:rFonts w:cs="宋体" w:hint="eastAsia"/>
                <w:kern w:val="0"/>
                <w:sz w:val="24"/>
              </w:rPr>
              <w:t>·</w:t>
            </w:r>
            <w:r>
              <w:rPr>
                <w:rFonts w:cs="宋体" w:hint="eastAsia"/>
                <w:kern w:val="0"/>
                <w:sz w:val="24"/>
              </w:rPr>
              <w:t>s</w:t>
            </w:r>
          </w:p>
          <w:p w:rsidR="00EE3B7E" w:rsidRDefault="00EE3B7E" w:rsidP="002F069C">
            <w:pPr>
              <w:widowControl/>
              <w:spacing w:line="240" w:lineRule="atLeast"/>
              <w:textAlignment w:val="center"/>
              <w:rPr>
                <w:rFonts w:cs="宋体"/>
                <w:kern w:val="0"/>
                <w:sz w:val="24"/>
              </w:rPr>
            </w:pPr>
            <w:r>
              <w:rPr>
                <w:rFonts w:cs="宋体" w:hint="eastAsia"/>
                <w:kern w:val="0"/>
                <w:sz w:val="24"/>
              </w:rPr>
              <w:t>10.</w:t>
            </w:r>
            <w:r>
              <w:rPr>
                <w:rFonts w:cs="宋体" w:hint="eastAsia"/>
                <w:kern w:val="0"/>
                <w:sz w:val="24"/>
              </w:rPr>
              <w:t>急诊功能：任意孔位均可定义为急诊位，通过调整测试顺序，实现急诊优先</w:t>
            </w:r>
          </w:p>
          <w:p w:rsidR="00EE3B7E" w:rsidRDefault="00EE3B7E" w:rsidP="002F069C">
            <w:pPr>
              <w:widowControl/>
              <w:spacing w:line="240" w:lineRule="atLeast"/>
              <w:textAlignment w:val="center"/>
              <w:rPr>
                <w:rFonts w:cs="宋体"/>
                <w:kern w:val="0"/>
                <w:sz w:val="24"/>
              </w:rPr>
            </w:pPr>
            <w:r>
              <w:rPr>
                <w:rFonts w:cs="宋体" w:hint="eastAsia"/>
                <w:kern w:val="0"/>
                <w:sz w:val="24"/>
              </w:rPr>
              <w:t>11.</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lastRenderedPageBreak/>
              <w:t>12.</w:t>
            </w:r>
            <w:r>
              <w:rPr>
                <w:rFonts w:cs="宋体" w:hint="eastAsia"/>
                <w:kern w:val="0"/>
                <w:sz w:val="24"/>
              </w:rPr>
              <w:t>提供每季度一次巡检服务</w:t>
            </w:r>
          </w:p>
          <w:p w:rsidR="00EE3B7E" w:rsidRDefault="00EE3B7E" w:rsidP="002F069C">
            <w:pPr>
              <w:widowControl/>
              <w:spacing w:line="240" w:lineRule="atLeast"/>
              <w:textAlignment w:val="center"/>
              <w:rPr>
                <w:rFonts w:cs="宋体"/>
                <w:kern w:val="0"/>
                <w:sz w:val="24"/>
              </w:rPr>
            </w:pPr>
            <w:r>
              <w:rPr>
                <w:rFonts w:cs="宋体" w:hint="eastAsia"/>
                <w:kern w:val="0"/>
                <w:sz w:val="24"/>
              </w:rPr>
              <w:t>13.</w:t>
            </w:r>
            <w:r>
              <w:rPr>
                <w:rFonts w:cs="宋体" w:hint="eastAsia"/>
                <w:kern w:val="0"/>
                <w:sz w:val="24"/>
              </w:rPr>
              <w:t>可接入医院</w:t>
            </w:r>
            <w:r>
              <w:rPr>
                <w:rFonts w:cs="宋体" w:hint="eastAsia"/>
                <w:kern w:val="0"/>
                <w:sz w:val="24"/>
              </w:rPr>
              <w:t>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配置要求</w:t>
            </w:r>
            <w:r>
              <w:rPr>
                <w:rFonts w:cs="宋体" w:hint="eastAsia"/>
                <w:kern w:val="0"/>
                <w:sz w:val="24"/>
              </w:rPr>
              <w:tab/>
            </w:r>
          </w:p>
          <w:p w:rsidR="00EE3B7E" w:rsidRDefault="00EE3B7E" w:rsidP="002F069C">
            <w:pPr>
              <w:widowControl/>
              <w:spacing w:line="240" w:lineRule="atLeast"/>
              <w:textAlignment w:val="center"/>
              <w:rPr>
                <w:rFonts w:cs="宋体"/>
                <w:kern w:val="0"/>
                <w:sz w:val="24"/>
              </w:rPr>
            </w:pPr>
            <w:r>
              <w:rPr>
                <w:rFonts w:cs="宋体" w:hint="eastAsia"/>
                <w:kern w:val="0"/>
                <w:sz w:val="24"/>
              </w:rPr>
              <w:t>主机、配备数据处理系统一套</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lastRenderedPageBreak/>
              <w:t>15</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全自动血流变分析仪（三）</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6</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宝坻区宝平医院</w:t>
            </w:r>
            <w:r>
              <w:rPr>
                <w:rFonts w:cs="宋体" w:hint="eastAsia"/>
                <w:kern w:val="0"/>
                <w:sz w:val="24"/>
              </w:rPr>
              <w:t>2</w:t>
            </w:r>
            <w:r>
              <w:rPr>
                <w:rFonts w:cs="宋体" w:hint="eastAsia"/>
                <w:kern w:val="0"/>
                <w:sz w:val="24"/>
              </w:rPr>
              <w:t>台、宝坻区钰华医院</w:t>
            </w:r>
            <w:r>
              <w:rPr>
                <w:rFonts w:cs="宋体" w:hint="eastAsia"/>
                <w:kern w:val="0"/>
                <w:sz w:val="24"/>
              </w:rPr>
              <w:t>2</w:t>
            </w:r>
            <w:r>
              <w:rPr>
                <w:rFonts w:cs="宋体" w:hint="eastAsia"/>
                <w:kern w:val="0"/>
                <w:sz w:val="24"/>
              </w:rPr>
              <w:t>台、宝坻区林亭口医院</w:t>
            </w:r>
            <w:r>
              <w:rPr>
                <w:rFonts w:cs="宋体" w:hint="eastAsia"/>
                <w:kern w:val="0"/>
                <w:sz w:val="24"/>
              </w:rPr>
              <w:t>1</w:t>
            </w:r>
            <w:r>
              <w:rPr>
                <w:rFonts w:cs="宋体" w:hint="eastAsia"/>
                <w:kern w:val="0"/>
                <w:sz w:val="24"/>
              </w:rPr>
              <w:t>台、</w:t>
            </w:r>
            <w:proofErr w:type="gramStart"/>
            <w:r>
              <w:rPr>
                <w:rFonts w:cs="宋体" w:hint="eastAsia"/>
                <w:kern w:val="0"/>
                <w:sz w:val="24"/>
              </w:rPr>
              <w:t>邦均镇</w:t>
            </w:r>
            <w:proofErr w:type="gramEnd"/>
            <w:r>
              <w:rPr>
                <w:rFonts w:cs="宋体" w:hint="eastAsia"/>
                <w:kern w:val="0"/>
                <w:sz w:val="24"/>
              </w:rPr>
              <w:t>中心卫生院</w:t>
            </w:r>
            <w:r>
              <w:rPr>
                <w:rFonts w:cs="宋体" w:hint="eastAsia"/>
                <w:kern w:val="0"/>
                <w:sz w:val="24"/>
              </w:rPr>
              <w:t>1</w:t>
            </w:r>
            <w:r>
              <w:rPr>
                <w:rFonts w:cs="宋体" w:hint="eastAsia"/>
                <w:kern w:val="0"/>
                <w:sz w:val="24"/>
              </w:rPr>
              <w:t>台</w:t>
            </w:r>
          </w:p>
          <w:p w:rsidR="00EE3B7E" w:rsidRDefault="00EE3B7E" w:rsidP="002F069C">
            <w:pPr>
              <w:widowControl/>
              <w:spacing w:line="240" w:lineRule="atLeast"/>
              <w:textAlignment w:val="center"/>
              <w:rPr>
                <w:rFonts w:cs="宋体"/>
                <w:kern w:val="0"/>
                <w:sz w:val="24"/>
              </w:rPr>
            </w:pPr>
            <w:r>
              <w:rPr>
                <w:rFonts w:cs="宋体" w:hint="eastAsia"/>
                <w:kern w:val="0"/>
                <w:sz w:val="24"/>
              </w:rPr>
              <w:t>技术参数</w:t>
            </w:r>
            <w:r>
              <w:rPr>
                <w:rFonts w:cs="宋体" w:hint="eastAsia"/>
                <w:kern w:val="0"/>
                <w:sz w:val="24"/>
              </w:rPr>
              <w:tab/>
            </w:r>
          </w:p>
          <w:p w:rsidR="00EE3B7E" w:rsidRDefault="00EE3B7E" w:rsidP="002F069C">
            <w:pPr>
              <w:widowControl/>
              <w:spacing w:line="240" w:lineRule="atLeast"/>
              <w:textAlignment w:val="center"/>
              <w:rPr>
                <w:rFonts w:cs="宋体"/>
                <w:kern w:val="0"/>
                <w:sz w:val="24"/>
              </w:rPr>
            </w:pPr>
            <w:r>
              <w:rPr>
                <w:rFonts w:cs="宋体" w:hint="eastAsia"/>
                <w:kern w:val="0"/>
                <w:sz w:val="24"/>
              </w:rPr>
              <w:t>★</w:t>
            </w:r>
            <w:r>
              <w:rPr>
                <w:rFonts w:cs="宋体" w:hint="eastAsia"/>
                <w:kern w:val="0"/>
                <w:sz w:val="24"/>
              </w:rPr>
              <w:t>1.</w:t>
            </w:r>
            <w:r>
              <w:rPr>
                <w:rFonts w:cs="宋体" w:hint="eastAsia"/>
                <w:kern w:val="0"/>
                <w:sz w:val="24"/>
              </w:rPr>
              <w:t>样品盘：≥</w:t>
            </w:r>
            <w:r>
              <w:rPr>
                <w:rFonts w:cs="宋体" w:hint="eastAsia"/>
                <w:kern w:val="0"/>
                <w:sz w:val="24"/>
              </w:rPr>
              <w:t>60</w:t>
            </w:r>
            <w:r>
              <w:rPr>
                <w:rFonts w:cs="宋体" w:hint="eastAsia"/>
                <w:kern w:val="0"/>
                <w:sz w:val="24"/>
              </w:rPr>
              <w:t>孔位。</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用途：适用于</w:t>
            </w:r>
            <w:proofErr w:type="gramStart"/>
            <w:r>
              <w:rPr>
                <w:rFonts w:cs="宋体" w:hint="eastAsia"/>
                <w:kern w:val="0"/>
                <w:sz w:val="24"/>
              </w:rPr>
              <w:t>测量全</w:t>
            </w:r>
            <w:proofErr w:type="gramEnd"/>
            <w:r>
              <w:rPr>
                <w:rFonts w:cs="宋体" w:hint="eastAsia"/>
                <w:kern w:val="0"/>
                <w:sz w:val="24"/>
              </w:rPr>
              <w:t>血粘度及血浆粘度，换算血流变学参数。</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测试方法：旋转法</w:t>
            </w:r>
            <w:proofErr w:type="gramStart"/>
            <w:r>
              <w:rPr>
                <w:rFonts w:cs="宋体" w:hint="eastAsia"/>
                <w:kern w:val="0"/>
                <w:sz w:val="24"/>
              </w:rPr>
              <w:t>或锥板法</w:t>
            </w:r>
            <w:proofErr w:type="gramEnd"/>
          </w:p>
          <w:p w:rsidR="00EE3B7E" w:rsidRDefault="00EE3B7E"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测试时间：全血测试时间：≤</w:t>
            </w:r>
            <w:r>
              <w:rPr>
                <w:rFonts w:cs="宋体" w:hint="eastAsia"/>
                <w:kern w:val="0"/>
                <w:sz w:val="24"/>
              </w:rPr>
              <w:t xml:space="preserve"> 30s / </w:t>
            </w:r>
            <w:r>
              <w:rPr>
                <w:rFonts w:cs="宋体" w:hint="eastAsia"/>
                <w:kern w:val="0"/>
                <w:sz w:val="24"/>
              </w:rPr>
              <w:t>标本；血浆测试时间：≤</w:t>
            </w:r>
            <w:r>
              <w:rPr>
                <w:rFonts w:cs="宋体" w:hint="eastAsia"/>
                <w:kern w:val="0"/>
                <w:sz w:val="24"/>
              </w:rPr>
              <w:t xml:space="preserve"> 20s / </w:t>
            </w:r>
            <w:r>
              <w:rPr>
                <w:rFonts w:cs="宋体" w:hint="eastAsia"/>
                <w:kern w:val="0"/>
                <w:sz w:val="24"/>
              </w:rPr>
              <w:t>标本</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测试模式：全自动及手动双重测试；</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混匀方式：</w:t>
            </w:r>
            <w:proofErr w:type="gramStart"/>
            <w:r>
              <w:rPr>
                <w:rFonts w:cs="宋体" w:hint="eastAsia"/>
                <w:kern w:val="0"/>
                <w:sz w:val="24"/>
              </w:rPr>
              <w:t>吸吐式</w:t>
            </w:r>
            <w:proofErr w:type="gramEnd"/>
          </w:p>
          <w:p w:rsidR="00EE3B7E" w:rsidRDefault="00EE3B7E" w:rsidP="002F069C">
            <w:pPr>
              <w:widowControl/>
              <w:spacing w:line="240" w:lineRule="atLeast"/>
              <w:textAlignment w:val="center"/>
              <w:rPr>
                <w:rFonts w:cs="宋体"/>
                <w:kern w:val="0"/>
                <w:sz w:val="24"/>
              </w:rPr>
            </w:pPr>
            <w:r>
              <w:rPr>
                <w:rFonts w:cs="宋体" w:hint="eastAsia"/>
                <w:kern w:val="0"/>
                <w:sz w:val="24"/>
              </w:rPr>
              <w:t>7.</w:t>
            </w:r>
            <w:r>
              <w:rPr>
                <w:rFonts w:cs="宋体" w:hint="eastAsia"/>
                <w:kern w:val="0"/>
                <w:sz w:val="24"/>
              </w:rPr>
              <w:t>报告单模式：开放式自定义报告单模式，同时提供不少于</w:t>
            </w:r>
            <w:r>
              <w:rPr>
                <w:rFonts w:cs="宋体" w:hint="eastAsia"/>
                <w:kern w:val="0"/>
                <w:sz w:val="24"/>
              </w:rPr>
              <w:t>8</w:t>
            </w:r>
            <w:r>
              <w:rPr>
                <w:rFonts w:cs="宋体" w:hint="eastAsia"/>
                <w:kern w:val="0"/>
                <w:sz w:val="24"/>
              </w:rPr>
              <w:t>种不同版面的报告格式</w:t>
            </w:r>
          </w:p>
          <w:p w:rsidR="00EE3B7E" w:rsidRDefault="00EE3B7E" w:rsidP="002F069C">
            <w:pPr>
              <w:widowControl/>
              <w:spacing w:line="240" w:lineRule="atLeast"/>
              <w:textAlignment w:val="center"/>
              <w:rPr>
                <w:rFonts w:cs="宋体"/>
                <w:kern w:val="0"/>
                <w:sz w:val="24"/>
              </w:rPr>
            </w:pPr>
            <w:r>
              <w:rPr>
                <w:rFonts w:cs="宋体" w:hint="eastAsia"/>
                <w:kern w:val="0"/>
                <w:sz w:val="24"/>
              </w:rPr>
              <w:t>8.</w:t>
            </w:r>
            <w:r>
              <w:rPr>
                <w:rFonts w:cs="宋体" w:hint="eastAsia"/>
                <w:kern w:val="0"/>
                <w:sz w:val="24"/>
              </w:rPr>
              <w:t>切变率范围：</w:t>
            </w:r>
            <w:r>
              <w:rPr>
                <w:rFonts w:cs="宋体" w:hint="eastAsia"/>
                <w:kern w:val="0"/>
                <w:sz w:val="24"/>
              </w:rPr>
              <w:t>1/s~200/s</w:t>
            </w:r>
          </w:p>
          <w:p w:rsidR="00EE3B7E" w:rsidRDefault="00EE3B7E"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粘度测量范围：</w:t>
            </w:r>
            <w:r>
              <w:rPr>
                <w:rFonts w:cs="宋体" w:hint="eastAsia"/>
                <w:kern w:val="0"/>
                <w:sz w:val="24"/>
              </w:rPr>
              <w:t>0mPa</w:t>
            </w:r>
            <w:r>
              <w:rPr>
                <w:rFonts w:cs="宋体" w:hint="eastAsia"/>
                <w:kern w:val="0"/>
                <w:sz w:val="24"/>
              </w:rPr>
              <w:t>·</w:t>
            </w:r>
            <w:r>
              <w:rPr>
                <w:rFonts w:cs="宋体" w:hint="eastAsia"/>
                <w:kern w:val="0"/>
                <w:sz w:val="24"/>
              </w:rPr>
              <w:t>s-60mPa</w:t>
            </w:r>
            <w:r>
              <w:rPr>
                <w:rFonts w:cs="宋体" w:hint="eastAsia"/>
                <w:kern w:val="0"/>
                <w:sz w:val="24"/>
              </w:rPr>
              <w:t>·</w:t>
            </w:r>
            <w:r>
              <w:rPr>
                <w:rFonts w:cs="宋体" w:hint="eastAsia"/>
                <w:kern w:val="0"/>
                <w:sz w:val="24"/>
              </w:rPr>
              <w:t>s</w:t>
            </w:r>
          </w:p>
          <w:p w:rsidR="00EE3B7E" w:rsidRDefault="00EE3B7E" w:rsidP="002F069C">
            <w:pPr>
              <w:widowControl/>
              <w:spacing w:line="240" w:lineRule="atLeast"/>
              <w:textAlignment w:val="center"/>
              <w:rPr>
                <w:rFonts w:cs="宋体"/>
                <w:kern w:val="0"/>
                <w:sz w:val="24"/>
              </w:rPr>
            </w:pPr>
            <w:r>
              <w:rPr>
                <w:rFonts w:cs="宋体" w:hint="eastAsia"/>
                <w:kern w:val="0"/>
                <w:sz w:val="24"/>
              </w:rPr>
              <w:t>10.</w:t>
            </w:r>
            <w:r>
              <w:rPr>
                <w:rFonts w:cs="宋体" w:hint="eastAsia"/>
                <w:kern w:val="0"/>
                <w:sz w:val="24"/>
              </w:rPr>
              <w:t>急诊功能：任意孔位均可定义为急诊位，通过调整测试顺序，实现急诊优先</w:t>
            </w:r>
          </w:p>
          <w:p w:rsidR="00EE3B7E" w:rsidRDefault="00EE3B7E" w:rsidP="002F069C">
            <w:pPr>
              <w:widowControl/>
              <w:spacing w:line="240" w:lineRule="atLeast"/>
              <w:textAlignment w:val="center"/>
              <w:rPr>
                <w:rFonts w:cs="宋体"/>
                <w:kern w:val="0"/>
                <w:sz w:val="24"/>
              </w:rPr>
            </w:pPr>
            <w:r>
              <w:rPr>
                <w:rFonts w:cs="宋体" w:hint="eastAsia"/>
                <w:kern w:val="0"/>
                <w:sz w:val="24"/>
              </w:rPr>
              <w:t>11.</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12.</w:t>
            </w:r>
            <w:r>
              <w:rPr>
                <w:rFonts w:cs="宋体" w:hint="eastAsia"/>
                <w:kern w:val="0"/>
                <w:sz w:val="24"/>
              </w:rPr>
              <w:t>提供每季度一次巡检服务</w:t>
            </w:r>
          </w:p>
          <w:p w:rsidR="00EE3B7E" w:rsidRDefault="00EE3B7E" w:rsidP="002F069C">
            <w:pPr>
              <w:widowControl/>
              <w:spacing w:line="240" w:lineRule="atLeast"/>
              <w:textAlignment w:val="center"/>
              <w:rPr>
                <w:rFonts w:cs="宋体"/>
                <w:kern w:val="0"/>
                <w:sz w:val="24"/>
              </w:rPr>
            </w:pPr>
            <w:r>
              <w:rPr>
                <w:rFonts w:cs="宋体" w:hint="eastAsia"/>
                <w:kern w:val="0"/>
                <w:sz w:val="24"/>
              </w:rPr>
              <w:t>13.</w:t>
            </w:r>
            <w:r>
              <w:rPr>
                <w:rFonts w:cs="宋体" w:hint="eastAsia"/>
                <w:kern w:val="0"/>
                <w:sz w:val="24"/>
              </w:rPr>
              <w:t>可接入医院</w:t>
            </w:r>
            <w:r>
              <w:rPr>
                <w:rFonts w:cs="宋体" w:hint="eastAsia"/>
                <w:kern w:val="0"/>
                <w:sz w:val="24"/>
              </w:rPr>
              <w:t>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配置要求</w:t>
            </w:r>
            <w:r>
              <w:rPr>
                <w:rFonts w:cs="宋体" w:hint="eastAsia"/>
                <w:kern w:val="0"/>
                <w:sz w:val="24"/>
              </w:rPr>
              <w:tab/>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主机、配备数据处理系统一套、稳压电源</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16</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全自动血流变分析仪（四）</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天津市北辰区双街镇社区卫生服务中心</w:t>
            </w:r>
          </w:p>
          <w:p w:rsidR="00EE3B7E" w:rsidRDefault="00EE3B7E" w:rsidP="002F069C">
            <w:pPr>
              <w:widowControl/>
              <w:spacing w:line="240" w:lineRule="atLeast"/>
              <w:textAlignment w:val="center"/>
              <w:rPr>
                <w:rFonts w:cs="宋体"/>
                <w:kern w:val="0"/>
                <w:sz w:val="24"/>
              </w:rPr>
            </w:pPr>
            <w:r>
              <w:rPr>
                <w:rFonts w:cs="宋体" w:hint="eastAsia"/>
                <w:kern w:val="0"/>
                <w:sz w:val="24"/>
              </w:rPr>
              <w:t>产品用途</w:t>
            </w:r>
            <w:r>
              <w:rPr>
                <w:rFonts w:cs="宋体" w:hint="eastAsia"/>
                <w:kern w:val="0"/>
                <w:sz w:val="24"/>
              </w:rPr>
              <w:tab/>
            </w:r>
            <w:r>
              <w:rPr>
                <w:rFonts w:cs="宋体" w:hint="eastAsia"/>
                <w:kern w:val="0"/>
                <w:sz w:val="24"/>
              </w:rPr>
              <w:t>适用于</w:t>
            </w:r>
            <w:proofErr w:type="gramStart"/>
            <w:r>
              <w:rPr>
                <w:rFonts w:cs="宋体" w:hint="eastAsia"/>
                <w:kern w:val="0"/>
                <w:sz w:val="24"/>
              </w:rPr>
              <w:t>测量全</w:t>
            </w:r>
            <w:proofErr w:type="gramEnd"/>
            <w:r>
              <w:rPr>
                <w:rFonts w:cs="宋体" w:hint="eastAsia"/>
                <w:kern w:val="0"/>
                <w:sz w:val="24"/>
              </w:rPr>
              <w:t>血粘度及血浆粘度，换算血流变学参数。</w:t>
            </w:r>
          </w:p>
          <w:p w:rsidR="00EE3B7E" w:rsidRDefault="00EE3B7E" w:rsidP="002F069C">
            <w:pPr>
              <w:widowControl/>
              <w:spacing w:line="240" w:lineRule="atLeast"/>
              <w:textAlignment w:val="center"/>
              <w:rPr>
                <w:rFonts w:cs="宋体"/>
                <w:kern w:val="0"/>
                <w:sz w:val="24"/>
              </w:rPr>
            </w:pPr>
            <w:r>
              <w:rPr>
                <w:rFonts w:cs="宋体" w:hint="eastAsia"/>
                <w:kern w:val="0"/>
                <w:sz w:val="24"/>
              </w:rPr>
              <w:t>技术参数</w:t>
            </w:r>
            <w:r>
              <w:rPr>
                <w:rFonts w:cs="宋体" w:hint="eastAsia"/>
                <w:kern w:val="0"/>
                <w:sz w:val="24"/>
              </w:rPr>
              <w:tab/>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粘度测量范围：</w:t>
            </w:r>
            <w:r>
              <w:rPr>
                <w:rFonts w:cs="宋体" w:hint="eastAsia"/>
                <w:kern w:val="0"/>
                <w:sz w:val="24"/>
              </w:rPr>
              <w:t>0mPa</w:t>
            </w:r>
            <w:r>
              <w:rPr>
                <w:rFonts w:cs="宋体" w:hint="eastAsia"/>
                <w:kern w:val="0"/>
                <w:sz w:val="24"/>
              </w:rPr>
              <w:t>·</w:t>
            </w:r>
            <w:r>
              <w:rPr>
                <w:rFonts w:cs="宋体" w:hint="eastAsia"/>
                <w:kern w:val="0"/>
                <w:sz w:val="24"/>
              </w:rPr>
              <w:t>s</w:t>
            </w:r>
            <w:r>
              <w:rPr>
                <w:rFonts w:cs="宋体" w:hint="eastAsia"/>
                <w:kern w:val="0"/>
                <w:sz w:val="24"/>
              </w:rPr>
              <w:t>；</w:t>
            </w:r>
            <w:r>
              <w:rPr>
                <w:rFonts w:cs="宋体" w:hint="eastAsia"/>
                <w:kern w:val="0"/>
                <w:sz w:val="24"/>
              </w:rPr>
              <w:t>-60mPa</w:t>
            </w:r>
            <w:r>
              <w:rPr>
                <w:rFonts w:cs="宋体" w:hint="eastAsia"/>
                <w:kern w:val="0"/>
                <w:sz w:val="24"/>
              </w:rPr>
              <w:t>·</w:t>
            </w:r>
            <w:r>
              <w:rPr>
                <w:rFonts w:cs="宋体" w:hint="eastAsia"/>
                <w:kern w:val="0"/>
                <w:sz w:val="24"/>
              </w:rPr>
              <w:t xml:space="preserve">s </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切变率范围：</w:t>
            </w:r>
            <w:r>
              <w:rPr>
                <w:rFonts w:cs="宋体" w:hint="eastAsia"/>
                <w:kern w:val="0"/>
                <w:sz w:val="24"/>
              </w:rPr>
              <w:t>1/s~200/s</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混匀方式：</w:t>
            </w:r>
            <w:proofErr w:type="gramStart"/>
            <w:r>
              <w:rPr>
                <w:rFonts w:cs="宋体" w:hint="eastAsia"/>
                <w:kern w:val="0"/>
                <w:sz w:val="24"/>
              </w:rPr>
              <w:t>吸吐式</w:t>
            </w:r>
            <w:proofErr w:type="gramEnd"/>
            <w:r>
              <w:rPr>
                <w:rFonts w:cs="宋体" w:hint="eastAsia"/>
                <w:kern w:val="0"/>
                <w:sz w:val="24"/>
              </w:rPr>
              <w:t>；</w:t>
            </w:r>
            <w:r>
              <w:rPr>
                <w:rFonts w:cs="宋体" w:hint="eastAsia"/>
                <w:kern w:val="0"/>
                <w:sz w:val="24"/>
              </w:rPr>
              <w:tab/>
            </w:r>
          </w:p>
          <w:p w:rsidR="00EE3B7E" w:rsidRDefault="00EE3B7E" w:rsidP="002F069C">
            <w:pPr>
              <w:widowControl/>
              <w:spacing w:line="240" w:lineRule="atLeast"/>
              <w:textAlignment w:val="center"/>
              <w:rPr>
                <w:rFonts w:cs="宋体"/>
                <w:kern w:val="0"/>
                <w:sz w:val="24"/>
              </w:rPr>
            </w:pPr>
            <w:r>
              <w:rPr>
                <w:rFonts w:hint="eastAsia"/>
              </w:rPr>
              <w:t>4.</w:t>
            </w:r>
            <w:r>
              <w:rPr>
                <w:rFonts w:cs="宋体" w:hint="eastAsia"/>
                <w:kern w:val="0"/>
                <w:sz w:val="24"/>
              </w:rPr>
              <w:t>样品盘：≥</w:t>
            </w:r>
            <w:r>
              <w:rPr>
                <w:rFonts w:cs="宋体" w:hint="eastAsia"/>
                <w:kern w:val="0"/>
                <w:sz w:val="24"/>
              </w:rPr>
              <w:t>60</w:t>
            </w:r>
            <w:r>
              <w:rPr>
                <w:rFonts w:cs="宋体" w:hint="eastAsia"/>
                <w:kern w:val="0"/>
                <w:sz w:val="24"/>
              </w:rPr>
              <w:t>孔位</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测试方法：旋转法</w:t>
            </w:r>
            <w:proofErr w:type="gramStart"/>
            <w:r>
              <w:rPr>
                <w:rFonts w:cs="宋体" w:hint="eastAsia"/>
                <w:kern w:val="0"/>
                <w:sz w:val="24"/>
              </w:rPr>
              <w:t>或锥板法</w:t>
            </w:r>
            <w:proofErr w:type="gramEnd"/>
            <w:r>
              <w:rPr>
                <w:rFonts w:cs="宋体" w:hint="eastAsia"/>
                <w:kern w:val="0"/>
                <w:sz w:val="24"/>
              </w:rPr>
              <w:t>或毛细管法</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机芯材质：采用钛合金机芯</w:t>
            </w:r>
          </w:p>
          <w:p w:rsidR="00EE3B7E" w:rsidRDefault="00EE3B7E" w:rsidP="002F069C">
            <w:pPr>
              <w:widowControl/>
              <w:spacing w:line="240" w:lineRule="atLeast"/>
              <w:textAlignment w:val="center"/>
              <w:rPr>
                <w:rFonts w:cs="宋体"/>
                <w:kern w:val="0"/>
                <w:sz w:val="24"/>
              </w:rPr>
            </w:pPr>
            <w:r>
              <w:rPr>
                <w:rFonts w:cs="宋体" w:hint="eastAsia"/>
                <w:kern w:val="0"/>
                <w:sz w:val="24"/>
              </w:rPr>
              <w:t>7.</w:t>
            </w:r>
            <w:r>
              <w:rPr>
                <w:rFonts w:cs="宋体" w:hint="eastAsia"/>
                <w:kern w:val="0"/>
                <w:sz w:val="24"/>
              </w:rPr>
              <w:t>吸样方式：加样</w:t>
            </w:r>
            <w:proofErr w:type="gramStart"/>
            <w:r>
              <w:rPr>
                <w:rFonts w:cs="宋体" w:hint="eastAsia"/>
                <w:kern w:val="0"/>
                <w:sz w:val="24"/>
              </w:rPr>
              <w:t>针具有</w:t>
            </w:r>
            <w:proofErr w:type="gramEnd"/>
            <w:r>
              <w:rPr>
                <w:rFonts w:cs="宋体" w:hint="eastAsia"/>
                <w:kern w:val="0"/>
                <w:sz w:val="24"/>
              </w:rPr>
              <w:t>液面感应功能，血浆加样无需更换原试管；</w:t>
            </w:r>
          </w:p>
          <w:p w:rsidR="00EE3B7E" w:rsidRDefault="00EE3B7E" w:rsidP="002F069C">
            <w:pPr>
              <w:widowControl/>
              <w:spacing w:line="240" w:lineRule="atLeast"/>
              <w:textAlignment w:val="center"/>
              <w:rPr>
                <w:rFonts w:cs="宋体"/>
                <w:kern w:val="0"/>
                <w:sz w:val="24"/>
              </w:rPr>
            </w:pPr>
            <w:r>
              <w:rPr>
                <w:rFonts w:cs="宋体" w:hint="eastAsia"/>
                <w:kern w:val="0"/>
                <w:sz w:val="24"/>
              </w:rPr>
              <w:t>8.</w:t>
            </w:r>
            <w:r>
              <w:rPr>
                <w:rFonts w:cs="宋体" w:hint="eastAsia"/>
                <w:kern w:val="0"/>
                <w:sz w:val="24"/>
              </w:rPr>
              <w:t>测量精度：牛顿流体粘度的准确性误差≤±</w:t>
            </w:r>
            <w:r>
              <w:rPr>
                <w:rFonts w:cs="宋体" w:hint="eastAsia"/>
                <w:kern w:val="0"/>
                <w:sz w:val="24"/>
              </w:rPr>
              <w:t>0.1%,</w:t>
            </w:r>
            <w:r>
              <w:rPr>
                <w:rFonts w:cs="宋体" w:hint="eastAsia"/>
                <w:kern w:val="0"/>
                <w:sz w:val="24"/>
              </w:rPr>
              <w:t>非牛顿流体粘度的准确性误差≤</w:t>
            </w:r>
            <w:r>
              <w:rPr>
                <w:rFonts w:cs="宋体" w:hint="eastAsia"/>
                <w:kern w:val="0"/>
                <w:sz w:val="24"/>
              </w:rPr>
              <w:t xml:space="preserve"> </w:t>
            </w:r>
            <w:r>
              <w:rPr>
                <w:rFonts w:cs="宋体" w:hint="eastAsia"/>
                <w:kern w:val="0"/>
                <w:sz w:val="24"/>
              </w:rPr>
              <w:t>±</w:t>
            </w:r>
            <w:r>
              <w:rPr>
                <w:rFonts w:cs="宋体" w:hint="eastAsia"/>
                <w:kern w:val="0"/>
                <w:sz w:val="24"/>
              </w:rPr>
              <w:t>1%</w:t>
            </w:r>
          </w:p>
          <w:p w:rsidR="00EE3B7E" w:rsidRDefault="00EE3B7E"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温度控制：</w:t>
            </w:r>
            <w:r>
              <w:rPr>
                <w:rFonts w:cs="宋体" w:hint="eastAsia"/>
                <w:kern w:val="0"/>
                <w:sz w:val="24"/>
              </w:rPr>
              <w:t>37</w:t>
            </w:r>
            <w:r>
              <w:rPr>
                <w:rFonts w:cs="宋体" w:hint="eastAsia"/>
                <w:kern w:val="0"/>
                <w:sz w:val="24"/>
              </w:rPr>
              <w:t>°</w:t>
            </w:r>
            <w:r>
              <w:rPr>
                <w:rFonts w:cs="宋体" w:hint="eastAsia"/>
                <w:kern w:val="0"/>
                <w:sz w:val="24"/>
              </w:rPr>
              <w:t>C</w:t>
            </w:r>
            <w:r>
              <w:rPr>
                <w:rFonts w:cs="宋体" w:hint="eastAsia"/>
                <w:kern w:val="0"/>
                <w:sz w:val="24"/>
              </w:rPr>
              <w:t>±</w:t>
            </w:r>
            <w:r>
              <w:rPr>
                <w:rFonts w:cs="宋体" w:hint="eastAsia"/>
                <w:kern w:val="0"/>
                <w:sz w:val="24"/>
              </w:rPr>
              <w:t>0.1</w:t>
            </w:r>
            <w:r>
              <w:rPr>
                <w:rFonts w:cs="宋体" w:hint="eastAsia"/>
                <w:kern w:val="0"/>
                <w:sz w:val="24"/>
              </w:rPr>
              <w:t>°</w:t>
            </w:r>
            <w:r>
              <w:rPr>
                <w:rFonts w:cs="宋体" w:hint="eastAsia"/>
                <w:kern w:val="0"/>
                <w:sz w:val="24"/>
              </w:rPr>
              <w:t>C</w:t>
            </w:r>
          </w:p>
          <w:p w:rsidR="00EE3B7E" w:rsidRDefault="00EE3B7E" w:rsidP="002F069C">
            <w:pPr>
              <w:widowControl/>
              <w:spacing w:line="240" w:lineRule="atLeast"/>
              <w:textAlignment w:val="center"/>
              <w:rPr>
                <w:rFonts w:cs="宋体"/>
                <w:kern w:val="0"/>
                <w:sz w:val="24"/>
              </w:rPr>
            </w:pPr>
            <w:r>
              <w:rPr>
                <w:rFonts w:cs="宋体" w:hint="eastAsia"/>
                <w:kern w:val="0"/>
                <w:sz w:val="24"/>
              </w:rPr>
              <w:t>10.</w:t>
            </w:r>
            <w:r>
              <w:rPr>
                <w:rFonts w:cs="宋体" w:hint="eastAsia"/>
                <w:kern w:val="0"/>
                <w:sz w:val="24"/>
              </w:rPr>
              <w:t>测试原理：</w:t>
            </w:r>
            <w:proofErr w:type="gramStart"/>
            <w:r>
              <w:rPr>
                <w:rFonts w:cs="宋体" w:hint="eastAsia"/>
                <w:kern w:val="0"/>
                <w:sz w:val="24"/>
              </w:rPr>
              <w:t>锥板法</w:t>
            </w:r>
            <w:proofErr w:type="gramEnd"/>
            <w:r>
              <w:rPr>
                <w:rFonts w:cs="宋体" w:hint="eastAsia"/>
                <w:kern w:val="0"/>
                <w:sz w:val="24"/>
              </w:rPr>
              <w:t>、毛细管法或压力传感式</w:t>
            </w:r>
          </w:p>
          <w:p w:rsidR="00EE3B7E" w:rsidRDefault="00EE3B7E" w:rsidP="002F069C">
            <w:pPr>
              <w:widowControl/>
              <w:spacing w:line="240" w:lineRule="atLeast"/>
              <w:textAlignment w:val="center"/>
              <w:rPr>
                <w:rFonts w:cs="宋体"/>
                <w:kern w:val="0"/>
                <w:sz w:val="24"/>
              </w:rPr>
            </w:pPr>
            <w:r>
              <w:rPr>
                <w:rFonts w:cs="宋体" w:hint="eastAsia"/>
                <w:kern w:val="0"/>
                <w:sz w:val="24"/>
              </w:rPr>
              <w:t>11.</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lastRenderedPageBreak/>
              <w:t>12.</w:t>
            </w:r>
            <w:r>
              <w:rPr>
                <w:rFonts w:cs="宋体" w:hint="eastAsia"/>
                <w:kern w:val="0"/>
                <w:sz w:val="24"/>
              </w:rPr>
              <w:t>提供每季度一次巡检服务</w:t>
            </w:r>
          </w:p>
          <w:p w:rsidR="00EE3B7E" w:rsidRDefault="00EE3B7E" w:rsidP="002F069C">
            <w:pPr>
              <w:widowControl/>
              <w:spacing w:line="240" w:lineRule="atLeast"/>
              <w:textAlignment w:val="center"/>
              <w:rPr>
                <w:rFonts w:cs="宋体"/>
                <w:kern w:val="0"/>
                <w:sz w:val="24"/>
              </w:rPr>
            </w:pPr>
            <w:r>
              <w:rPr>
                <w:rFonts w:cs="宋体" w:hint="eastAsia"/>
                <w:kern w:val="0"/>
                <w:sz w:val="24"/>
              </w:rPr>
              <w:t>13.</w:t>
            </w:r>
            <w:r>
              <w:rPr>
                <w:rFonts w:cs="宋体" w:hint="eastAsia"/>
                <w:kern w:val="0"/>
                <w:sz w:val="24"/>
              </w:rPr>
              <w:t>可接入医院</w:t>
            </w:r>
            <w:r>
              <w:rPr>
                <w:rFonts w:cs="宋体" w:hint="eastAsia"/>
                <w:kern w:val="0"/>
                <w:sz w:val="24"/>
              </w:rPr>
              <w:t>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配置要求</w:t>
            </w:r>
            <w:r>
              <w:rPr>
                <w:rFonts w:cs="宋体" w:hint="eastAsia"/>
                <w:kern w:val="0"/>
                <w:sz w:val="24"/>
              </w:rPr>
              <w:tab/>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、测试主机一台</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、电脑打印机一套</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、缺液报警装置</w:t>
            </w:r>
            <w:r>
              <w:rPr>
                <w:rFonts w:cs="宋体" w:hint="eastAsia"/>
                <w:kern w:val="0"/>
                <w:sz w:val="24"/>
              </w:rPr>
              <w:t>3</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、废液报警装置</w:t>
            </w:r>
            <w:r>
              <w:rPr>
                <w:rFonts w:cs="宋体" w:hint="eastAsia"/>
                <w:kern w:val="0"/>
                <w:sz w:val="24"/>
              </w:rPr>
              <w:t>3</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、废液桶</w:t>
            </w:r>
            <w:r>
              <w:rPr>
                <w:rFonts w:cs="宋体" w:hint="eastAsia"/>
                <w:kern w:val="0"/>
                <w:sz w:val="24"/>
              </w:rPr>
              <w:t>3</w:t>
            </w:r>
            <w:r>
              <w:rPr>
                <w:rFonts w:cs="宋体" w:hint="eastAsia"/>
                <w:kern w:val="0"/>
                <w:sz w:val="24"/>
              </w:rPr>
              <w:t>个</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、稳压电源</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lastRenderedPageBreak/>
              <w:t>17</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全自动血流变分析仪（五）</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天津市西青区杨柳青镇社区卫生服务中心</w:t>
            </w:r>
          </w:p>
          <w:p w:rsidR="00EE3B7E" w:rsidRDefault="00EE3B7E" w:rsidP="002F069C">
            <w:pPr>
              <w:widowControl/>
              <w:spacing w:line="240" w:lineRule="atLeast"/>
              <w:textAlignment w:val="center"/>
              <w:rPr>
                <w:rFonts w:cs="宋体"/>
                <w:kern w:val="0"/>
                <w:sz w:val="24"/>
              </w:rPr>
            </w:pPr>
            <w:r>
              <w:rPr>
                <w:rFonts w:cs="宋体" w:hint="eastAsia"/>
                <w:kern w:val="0"/>
                <w:sz w:val="24"/>
              </w:rPr>
              <w:t>产品用途</w:t>
            </w:r>
            <w:r>
              <w:rPr>
                <w:rFonts w:cs="宋体" w:hint="eastAsia"/>
                <w:kern w:val="0"/>
                <w:sz w:val="24"/>
              </w:rPr>
              <w:tab/>
            </w:r>
            <w:r>
              <w:rPr>
                <w:rFonts w:cs="宋体" w:hint="eastAsia"/>
                <w:kern w:val="0"/>
                <w:sz w:val="24"/>
              </w:rPr>
              <w:t>适用于</w:t>
            </w:r>
            <w:proofErr w:type="gramStart"/>
            <w:r>
              <w:rPr>
                <w:rFonts w:cs="宋体" w:hint="eastAsia"/>
                <w:kern w:val="0"/>
                <w:sz w:val="24"/>
              </w:rPr>
              <w:t>测量全</w:t>
            </w:r>
            <w:proofErr w:type="gramEnd"/>
            <w:r>
              <w:rPr>
                <w:rFonts w:cs="宋体" w:hint="eastAsia"/>
                <w:kern w:val="0"/>
                <w:sz w:val="24"/>
              </w:rPr>
              <w:t>血粘度及血浆粘度，换算血流变学参数。</w:t>
            </w:r>
          </w:p>
          <w:p w:rsidR="00EE3B7E" w:rsidRDefault="00EE3B7E" w:rsidP="002F069C">
            <w:pPr>
              <w:widowControl/>
              <w:spacing w:line="240" w:lineRule="atLeast"/>
              <w:textAlignment w:val="center"/>
              <w:rPr>
                <w:rFonts w:cs="宋体"/>
                <w:kern w:val="0"/>
                <w:sz w:val="24"/>
              </w:rPr>
            </w:pPr>
            <w:r>
              <w:rPr>
                <w:rFonts w:cs="宋体" w:hint="eastAsia"/>
                <w:kern w:val="0"/>
                <w:sz w:val="24"/>
              </w:rPr>
              <w:t>技术参数</w:t>
            </w:r>
          </w:p>
          <w:p w:rsidR="00EE3B7E" w:rsidRDefault="00EE3B7E" w:rsidP="002F069C">
            <w:pPr>
              <w:widowControl/>
              <w:spacing w:line="240" w:lineRule="atLeast"/>
              <w:textAlignment w:val="center"/>
              <w:rPr>
                <w:rFonts w:cs="宋体"/>
                <w:kern w:val="0"/>
                <w:sz w:val="24"/>
              </w:rPr>
            </w:pPr>
            <w:r>
              <w:rPr>
                <w:rFonts w:cs="宋体" w:hint="eastAsia"/>
                <w:kern w:val="0"/>
                <w:sz w:val="24"/>
              </w:rPr>
              <w:t>适用于</w:t>
            </w:r>
            <w:proofErr w:type="gramStart"/>
            <w:r>
              <w:rPr>
                <w:rFonts w:cs="宋体" w:hint="eastAsia"/>
                <w:kern w:val="0"/>
                <w:sz w:val="24"/>
              </w:rPr>
              <w:t>测量全</w:t>
            </w:r>
            <w:proofErr w:type="gramEnd"/>
            <w:r>
              <w:rPr>
                <w:rFonts w:cs="宋体" w:hint="eastAsia"/>
                <w:kern w:val="0"/>
                <w:sz w:val="24"/>
              </w:rPr>
              <w:t>血粘度及血浆粘度，换算血流变学参数。</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测试方法：旋转法</w:t>
            </w:r>
            <w:proofErr w:type="gramStart"/>
            <w:r>
              <w:rPr>
                <w:rFonts w:cs="宋体" w:hint="eastAsia"/>
                <w:kern w:val="0"/>
                <w:sz w:val="24"/>
              </w:rPr>
              <w:t>或锥板法</w:t>
            </w:r>
            <w:proofErr w:type="gramEnd"/>
            <w:r>
              <w:rPr>
                <w:rFonts w:cs="宋体" w:hint="eastAsia"/>
                <w:kern w:val="0"/>
                <w:sz w:val="24"/>
              </w:rPr>
              <w:t>或毛细管法</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测量方式：快速、全量程、逐点、稳态测量方式；微量毛细管快速测量血浆模式；</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测试模式：全自动及手动双重测试；</w:t>
            </w:r>
          </w:p>
          <w:p w:rsidR="00EE3B7E" w:rsidRDefault="00EE3B7E" w:rsidP="002F069C">
            <w:pPr>
              <w:widowControl/>
              <w:spacing w:line="240" w:lineRule="atLeast"/>
              <w:textAlignment w:val="center"/>
              <w:rPr>
                <w:rFonts w:cs="宋体"/>
                <w:kern w:val="0"/>
                <w:sz w:val="24"/>
              </w:rPr>
            </w:pPr>
            <w:r>
              <w:rPr>
                <w:rFonts w:cs="宋体" w:hint="eastAsia"/>
                <w:kern w:val="0"/>
                <w:sz w:val="24"/>
              </w:rPr>
              <w:t>4.</w:t>
            </w:r>
            <w:proofErr w:type="gramStart"/>
            <w:r>
              <w:rPr>
                <w:rFonts w:cs="宋体" w:hint="eastAsia"/>
                <w:kern w:val="0"/>
                <w:sz w:val="24"/>
              </w:rPr>
              <w:t>锥板信号</w:t>
            </w:r>
            <w:proofErr w:type="gramEnd"/>
            <w:r>
              <w:rPr>
                <w:rFonts w:cs="宋体" w:hint="eastAsia"/>
                <w:kern w:val="0"/>
                <w:sz w:val="24"/>
              </w:rPr>
              <w:t>采集方法：高精度光栅细分技术</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毛细管信号采集方法：自跟踪液面微分捕获技术。</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机芯材质：采用钛合金机芯</w:t>
            </w:r>
          </w:p>
          <w:p w:rsidR="00EE3B7E" w:rsidRDefault="00EE3B7E" w:rsidP="002F069C">
            <w:pPr>
              <w:widowControl/>
              <w:spacing w:line="240" w:lineRule="atLeast"/>
              <w:textAlignment w:val="center"/>
              <w:rPr>
                <w:rFonts w:cs="宋体"/>
                <w:kern w:val="0"/>
                <w:sz w:val="24"/>
              </w:rPr>
            </w:pPr>
            <w:r>
              <w:rPr>
                <w:rFonts w:cs="宋体" w:hint="eastAsia"/>
                <w:kern w:val="0"/>
                <w:sz w:val="24"/>
              </w:rPr>
              <w:t>7.</w:t>
            </w:r>
            <w:r>
              <w:rPr>
                <w:rFonts w:cs="宋体" w:hint="eastAsia"/>
                <w:kern w:val="0"/>
                <w:sz w:val="24"/>
              </w:rPr>
              <w:t>测试时间：全血测试时间≤</w:t>
            </w:r>
            <w:r>
              <w:rPr>
                <w:rFonts w:cs="宋体" w:hint="eastAsia"/>
                <w:kern w:val="0"/>
                <w:sz w:val="24"/>
              </w:rPr>
              <w:t>30s/</w:t>
            </w:r>
            <w:r>
              <w:rPr>
                <w:rFonts w:cs="宋体" w:hint="eastAsia"/>
                <w:kern w:val="0"/>
                <w:sz w:val="24"/>
              </w:rPr>
              <w:t>标本；毛细管血浆测试时间≤</w:t>
            </w:r>
            <w:r>
              <w:rPr>
                <w:rFonts w:cs="宋体" w:hint="eastAsia"/>
                <w:kern w:val="0"/>
                <w:sz w:val="24"/>
              </w:rPr>
              <w:t>500ms/</w:t>
            </w:r>
            <w:r>
              <w:rPr>
                <w:rFonts w:cs="宋体" w:hint="eastAsia"/>
                <w:kern w:val="0"/>
                <w:sz w:val="24"/>
              </w:rPr>
              <w:t>标本</w:t>
            </w:r>
          </w:p>
          <w:p w:rsidR="00EE3B7E" w:rsidRDefault="00EE3B7E" w:rsidP="002F069C">
            <w:pPr>
              <w:widowControl/>
              <w:spacing w:line="240" w:lineRule="atLeast"/>
              <w:textAlignment w:val="center"/>
              <w:rPr>
                <w:rFonts w:cs="宋体"/>
                <w:kern w:val="0"/>
                <w:sz w:val="24"/>
              </w:rPr>
            </w:pPr>
            <w:r>
              <w:rPr>
                <w:rFonts w:cs="宋体" w:hint="eastAsia"/>
                <w:kern w:val="0"/>
                <w:sz w:val="24"/>
              </w:rPr>
              <w:t>8.</w:t>
            </w:r>
            <w:r>
              <w:rPr>
                <w:rFonts w:cs="宋体" w:hint="eastAsia"/>
                <w:kern w:val="0"/>
                <w:sz w:val="24"/>
              </w:rPr>
              <w:t>样品盘：</w:t>
            </w:r>
            <w:r>
              <w:rPr>
                <w:rFonts w:hint="eastAsia"/>
              </w:rPr>
              <w:t>≥</w:t>
            </w:r>
            <w:r>
              <w:rPr>
                <w:rFonts w:hint="eastAsia"/>
              </w:rPr>
              <w:t>90</w:t>
            </w:r>
            <w:r>
              <w:rPr>
                <w:rFonts w:hint="eastAsia"/>
              </w:rPr>
              <w:t>孔位</w:t>
            </w:r>
          </w:p>
          <w:p w:rsidR="00EE3B7E" w:rsidRDefault="00EE3B7E"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混匀方式：</w:t>
            </w:r>
            <w:proofErr w:type="gramStart"/>
            <w:r>
              <w:rPr>
                <w:rFonts w:cs="宋体" w:hint="eastAsia"/>
                <w:kern w:val="0"/>
                <w:sz w:val="24"/>
              </w:rPr>
              <w:t>吸吐式</w:t>
            </w:r>
            <w:proofErr w:type="gramEnd"/>
            <w:r>
              <w:rPr>
                <w:rFonts w:cs="宋体" w:hint="eastAsia"/>
                <w:kern w:val="0"/>
                <w:sz w:val="24"/>
              </w:rPr>
              <w:t>；</w:t>
            </w:r>
          </w:p>
          <w:p w:rsidR="00EE3B7E" w:rsidRDefault="00EE3B7E" w:rsidP="002F069C">
            <w:pPr>
              <w:widowControl/>
              <w:spacing w:line="240" w:lineRule="atLeast"/>
              <w:textAlignment w:val="center"/>
              <w:rPr>
                <w:rFonts w:cs="宋体"/>
                <w:kern w:val="0"/>
                <w:sz w:val="24"/>
              </w:rPr>
            </w:pPr>
            <w:r>
              <w:rPr>
                <w:rFonts w:cs="宋体" w:hint="eastAsia"/>
                <w:kern w:val="0"/>
                <w:sz w:val="24"/>
              </w:rPr>
              <w:t>10.</w:t>
            </w:r>
            <w:r>
              <w:rPr>
                <w:rFonts w:cs="宋体" w:hint="eastAsia"/>
                <w:kern w:val="0"/>
                <w:sz w:val="24"/>
              </w:rPr>
              <w:t>吸样方式：加样</w:t>
            </w:r>
            <w:proofErr w:type="gramStart"/>
            <w:r>
              <w:rPr>
                <w:rFonts w:cs="宋体" w:hint="eastAsia"/>
                <w:kern w:val="0"/>
                <w:sz w:val="24"/>
              </w:rPr>
              <w:t>针具有</w:t>
            </w:r>
            <w:proofErr w:type="gramEnd"/>
            <w:r>
              <w:rPr>
                <w:rFonts w:cs="宋体" w:hint="eastAsia"/>
                <w:kern w:val="0"/>
                <w:sz w:val="24"/>
              </w:rPr>
              <w:t>液面感应功能，血浆加样无需更换原试管；</w:t>
            </w:r>
          </w:p>
          <w:p w:rsidR="00EE3B7E" w:rsidRDefault="00EE3B7E" w:rsidP="002F069C">
            <w:pPr>
              <w:widowControl/>
              <w:spacing w:line="240" w:lineRule="atLeast"/>
              <w:textAlignment w:val="center"/>
              <w:rPr>
                <w:rFonts w:cs="宋体"/>
                <w:kern w:val="0"/>
                <w:sz w:val="24"/>
              </w:rPr>
            </w:pPr>
            <w:r>
              <w:rPr>
                <w:rFonts w:cs="宋体" w:hint="eastAsia"/>
                <w:kern w:val="0"/>
                <w:sz w:val="24"/>
              </w:rPr>
              <w:t>11.</w:t>
            </w:r>
            <w:r>
              <w:rPr>
                <w:rFonts w:cs="宋体" w:hint="eastAsia"/>
                <w:kern w:val="0"/>
                <w:sz w:val="24"/>
              </w:rPr>
              <w:t>进液系统：采用双路挤压式蠕动泵，进液量准确；</w:t>
            </w:r>
          </w:p>
          <w:p w:rsidR="00EE3B7E" w:rsidRDefault="00EE3B7E" w:rsidP="002F069C">
            <w:pPr>
              <w:widowControl/>
              <w:spacing w:line="240" w:lineRule="atLeast"/>
              <w:textAlignment w:val="center"/>
              <w:rPr>
                <w:rFonts w:cs="宋体"/>
                <w:kern w:val="0"/>
                <w:sz w:val="24"/>
              </w:rPr>
            </w:pPr>
            <w:r>
              <w:rPr>
                <w:rFonts w:cs="宋体" w:hint="eastAsia"/>
                <w:kern w:val="0"/>
                <w:sz w:val="24"/>
              </w:rPr>
              <w:t>12.</w:t>
            </w:r>
            <w:r>
              <w:rPr>
                <w:rFonts w:cs="宋体" w:hint="eastAsia"/>
                <w:kern w:val="0"/>
                <w:sz w:val="24"/>
              </w:rPr>
              <w:t>排液系统：采用强力挤压式蠕动泵，确保排液系统通畅；</w:t>
            </w:r>
          </w:p>
          <w:p w:rsidR="00EE3B7E" w:rsidRDefault="00EE3B7E" w:rsidP="002F069C">
            <w:pPr>
              <w:widowControl/>
              <w:spacing w:line="240" w:lineRule="atLeast"/>
              <w:textAlignment w:val="center"/>
              <w:rPr>
                <w:rFonts w:cs="宋体"/>
                <w:kern w:val="0"/>
                <w:sz w:val="24"/>
              </w:rPr>
            </w:pPr>
            <w:r>
              <w:rPr>
                <w:rFonts w:cs="宋体" w:hint="eastAsia"/>
                <w:kern w:val="0"/>
                <w:sz w:val="24"/>
              </w:rPr>
              <w:t>13.</w:t>
            </w:r>
            <w:r>
              <w:rPr>
                <w:rFonts w:cs="宋体" w:hint="eastAsia"/>
                <w:kern w:val="0"/>
                <w:sz w:val="24"/>
              </w:rPr>
              <w:t>报告单模式：开放式自定义报告单模式，同时提供≥</w:t>
            </w:r>
            <w:r>
              <w:rPr>
                <w:rFonts w:cs="宋体" w:hint="eastAsia"/>
                <w:kern w:val="0"/>
                <w:sz w:val="24"/>
              </w:rPr>
              <w:t>8</w:t>
            </w:r>
            <w:r>
              <w:rPr>
                <w:rFonts w:cs="宋体" w:hint="eastAsia"/>
                <w:kern w:val="0"/>
                <w:sz w:val="24"/>
              </w:rPr>
              <w:t>种不同版面的报告格式；</w:t>
            </w:r>
          </w:p>
          <w:p w:rsidR="00EE3B7E" w:rsidRDefault="00EE3B7E" w:rsidP="002F069C">
            <w:pPr>
              <w:widowControl/>
              <w:spacing w:line="240" w:lineRule="atLeast"/>
              <w:textAlignment w:val="center"/>
              <w:rPr>
                <w:rFonts w:cs="宋体"/>
                <w:kern w:val="0"/>
                <w:sz w:val="24"/>
              </w:rPr>
            </w:pPr>
            <w:r>
              <w:rPr>
                <w:rFonts w:cs="宋体" w:hint="eastAsia"/>
                <w:kern w:val="0"/>
                <w:sz w:val="24"/>
              </w:rPr>
              <w:t>14.</w:t>
            </w:r>
            <w:r>
              <w:rPr>
                <w:rFonts w:cs="宋体" w:hint="eastAsia"/>
                <w:kern w:val="0"/>
                <w:sz w:val="24"/>
              </w:rPr>
              <w:t>粘度测量范围：</w:t>
            </w:r>
            <w:r>
              <w:rPr>
                <w:rFonts w:cs="宋体" w:hint="eastAsia"/>
                <w:kern w:val="0"/>
                <w:sz w:val="24"/>
              </w:rPr>
              <w:t>0mPa</w:t>
            </w:r>
            <w:r>
              <w:rPr>
                <w:rFonts w:cs="宋体" w:hint="eastAsia"/>
                <w:kern w:val="0"/>
                <w:sz w:val="24"/>
              </w:rPr>
              <w:t>·</w:t>
            </w:r>
            <w:r>
              <w:rPr>
                <w:rFonts w:cs="宋体" w:hint="eastAsia"/>
                <w:kern w:val="0"/>
                <w:sz w:val="24"/>
              </w:rPr>
              <w:t>s</w:t>
            </w:r>
            <w:r>
              <w:rPr>
                <w:rFonts w:cs="宋体" w:hint="eastAsia"/>
                <w:kern w:val="0"/>
                <w:sz w:val="24"/>
              </w:rPr>
              <w:t>；</w:t>
            </w:r>
            <w:r>
              <w:rPr>
                <w:rFonts w:cs="宋体" w:hint="eastAsia"/>
                <w:kern w:val="0"/>
                <w:sz w:val="24"/>
              </w:rPr>
              <w:t>-60mPa</w:t>
            </w:r>
            <w:r>
              <w:rPr>
                <w:rFonts w:cs="宋体" w:hint="eastAsia"/>
                <w:kern w:val="0"/>
                <w:sz w:val="24"/>
              </w:rPr>
              <w:t>·</w:t>
            </w:r>
            <w:r>
              <w:rPr>
                <w:rFonts w:cs="宋体" w:hint="eastAsia"/>
                <w:kern w:val="0"/>
                <w:sz w:val="24"/>
              </w:rPr>
              <w:t>s</w:t>
            </w:r>
          </w:p>
          <w:p w:rsidR="00EE3B7E" w:rsidRDefault="00EE3B7E" w:rsidP="002F069C">
            <w:pPr>
              <w:widowControl/>
              <w:spacing w:line="240" w:lineRule="atLeast"/>
              <w:textAlignment w:val="center"/>
              <w:rPr>
                <w:rFonts w:cs="宋体"/>
                <w:kern w:val="0"/>
                <w:sz w:val="24"/>
              </w:rPr>
            </w:pPr>
            <w:r>
              <w:rPr>
                <w:rFonts w:cs="宋体" w:hint="eastAsia"/>
                <w:kern w:val="0"/>
                <w:sz w:val="24"/>
              </w:rPr>
              <w:t>15.</w:t>
            </w:r>
            <w:r>
              <w:rPr>
                <w:rFonts w:cs="宋体" w:hint="eastAsia"/>
                <w:kern w:val="0"/>
                <w:sz w:val="24"/>
              </w:rPr>
              <w:t>切变率范围：</w:t>
            </w:r>
            <w:r>
              <w:rPr>
                <w:rFonts w:cs="宋体" w:hint="eastAsia"/>
                <w:kern w:val="0"/>
                <w:sz w:val="24"/>
              </w:rPr>
              <w:t>1/s~200/s</w:t>
            </w:r>
          </w:p>
          <w:p w:rsidR="00EE3B7E" w:rsidRDefault="00EE3B7E" w:rsidP="002F069C">
            <w:pPr>
              <w:widowControl/>
              <w:spacing w:line="240" w:lineRule="atLeast"/>
              <w:textAlignment w:val="center"/>
              <w:rPr>
                <w:rFonts w:cs="宋体"/>
                <w:kern w:val="0"/>
                <w:sz w:val="24"/>
              </w:rPr>
            </w:pPr>
            <w:r>
              <w:rPr>
                <w:rFonts w:cs="宋体" w:hint="eastAsia"/>
                <w:kern w:val="0"/>
                <w:sz w:val="24"/>
              </w:rPr>
              <w:t>16.</w:t>
            </w:r>
            <w:r>
              <w:rPr>
                <w:rFonts w:cs="宋体" w:hint="eastAsia"/>
                <w:kern w:val="0"/>
                <w:sz w:val="24"/>
              </w:rPr>
              <w:t>加样量：</w:t>
            </w:r>
            <w:proofErr w:type="gramStart"/>
            <w:r>
              <w:rPr>
                <w:rFonts w:cs="宋体" w:hint="eastAsia"/>
                <w:kern w:val="0"/>
                <w:sz w:val="24"/>
              </w:rPr>
              <w:t>锥板加</w:t>
            </w:r>
            <w:proofErr w:type="gramEnd"/>
            <w:r>
              <w:rPr>
                <w:rFonts w:cs="宋体" w:hint="eastAsia"/>
                <w:kern w:val="0"/>
                <w:sz w:val="24"/>
              </w:rPr>
              <w:t>样量：在</w:t>
            </w:r>
            <w:r>
              <w:rPr>
                <w:rFonts w:cs="宋体" w:hint="eastAsia"/>
                <w:kern w:val="0"/>
                <w:sz w:val="24"/>
              </w:rPr>
              <w:t>200µl-1000µl</w:t>
            </w:r>
            <w:r>
              <w:rPr>
                <w:rFonts w:cs="宋体" w:hint="eastAsia"/>
                <w:kern w:val="0"/>
                <w:sz w:val="24"/>
              </w:rPr>
              <w:t>范围内可调；毛细管加样量：≤</w:t>
            </w:r>
            <w:r>
              <w:rPr>
                <w:rFonts w:cs="宋体" w:hint="eastAsia"/>
                <w:kern w:val="0"/>
                <w:sz w:val="24"/>
              </w:rPr>
              <w:t>200µl.</w:t>
            </w:r>
          </w:p>
          <w:p w:rsidR="00EE3B7E" w:rsidRDefault="00EE3B7E" w:rsidP="002F069C">
            <w:pPr>
              <w:widowControl/>
              <w:spacing w:line="240" w:lineRule="atLeast"/>
              <w:textAlignment w:val="center"/>
              <w:rPr>
                <w:rFonts w:cs="宋体"/>
                <w:kern w:val="0"/>
                <w:sz w:val="24"/>
              </w:rPr>
            </w:pPr>
            <w:r>
              <w:rPr>
                <w:rFonts w:cs="宋体" w:hint="eastAsia"/>
                <w:kern w:val="0"/>
                <w:sz w:val="24"/>
              </w:rPr>
              <w:t>17.</w:t>
            </w:r>
            <w:r>
              <w:rPr>
                <w:rFonts w:cs="宋体" w:hint="eastAsia"/>
                <w:kern w:val="0"/>
                <w:sz w:val="24"/>
              </w:rPr>
              <w:t>温度控制：（</w:t>
            </w:r>
            <w:r>
              <w:rPr>
                <w:rFonts w:cs="宋体" w:hint="eastAsia"/>
                <w:kern w:val="0"/>
                <w:sz w:val="24"/>
              </w:rPr>
              <w:t>37</w:t>
            </w:r>
            <w:r>
              <w:rPr>
                <w:rFonts w:cs="宋体" w:hint="eastAsia"/>
                <w:kern w:val="0"/>
                <w:sz w:val="24"/>
              </w:rPr>
              <w:t>±</w:t>
            </w:r>
            <w:r>
              <w:rPr>
                <w:rFonts w:cs="宋体" w:hint="eastAsia"/>
                <w:kern w:val="0"/>
                <w:sz w:val="24"/>
              </w:rPr>
              <w:t>0.1</w:t>
            </w:r>
            <w:r>
              <w:rPr>
                <w:rFonts w:cs="宋体" w:hint="eastAsia"/>
                <w:kern w:val="0"/>
                <w:sz w:val="24"/>
              </w:rPr>
              <w:t>）℃，自适应智能温度控制系统；</w:t>
            </w:r>
          </w:p>
          <w:p w:rsidR="00EE3B7E" w:rsidRDefault="00EE3B7E" w:rsidP="002F069C">
            <w:pPr>
              <w:widowControl/>
              <w:spacing w:line="240" w:lineRule="atLeast"/>
              <w:textAlignment w:val="center"/>
              <w:rPr>
                <w:rFonts w:cs="宋体"/>
                <w:kern w:val="0"/>
                <w:sz w:val="24"/>
              </w:rPr>
            </w:pPr>
            <w:r>
              <w:rPr>
                <w:rFonts w:cs="宋体" w:hint="eastAsia"/>
                <w:kern w:val="0"/>
                <w:sz w:val="24"/>
              </w:rPr>
              <w:t>18.</w:t>
            </w:r>
            <w:r>
              <w:rPr>
                <w:rFonts w:cs="宋体" w:hint="eastAsia"/>
                <w:kern w:val="0"/>
                <w:sz w:val="24"/>
              </w:rPr>
              <w:t>急诊功能：任意孔位均可定义为急诊位，通过调整测试顺序，实现急诊优先；</w:t>
            </w:r>
          </w:p>
          <w:p w:rsidR="00EE3B7E" w:rsidRDefault="00EE3B7E" w:rsidP="002F069C">
            <w:pPr>
              <w:widowControl/>
              <w:spacing w:line="240" w:lineRule="atLeast"/>
              <w:textAlignment w:val="center"/>
              <w:rPr>
                <w:rFonts w:cs="宋体"/>
                <w:kern w:val="0"/>
                <w:sz w:val="24"/>
              </w:rPr>
            </w:pPr>
            <w:r>
              <w:rPr>
                <w:rFonts w:cs="宋体" w:hint="eastAsia"/>
                <w:kern w:val="0"/>
                <w:sz w:val="24"/>
              </w:rPr>
              <w:t>19.</w:t>
            </w:r>
            <w:r>
              <w:rPr>
                <w:rFonts w:cs="宋体" w:hint="eastAsia"/>
                <w:kern w:val="0"/>
                <w:sz w:val="24"/>
              </w:rPr>
              <w:t>数据传输：可接入医院</w:t>
            </w:r>
            <w:r>
              <w:rPr>
                <w:rFonts w:cs="宋体" w:hint="eastAsia"/>
                <w:kern w:val="0"/>
                <w:sz w:val="24"/>
              </w:rPr>
              <w:t>HIS/LIS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20.</w:t>
            </w:r>
            <w:r>
              <w:rPr>
                <w:rFonts w:cs="宋体" w:hint="eastAsia"/>
                <w:kern w:val="0"/>
                <w:sz w:val="24"/>
              </w:rPr>
              <w:t>清洗液不足报警功能、废液溢出报警功能。</w:t>
            </w:r>
          </w:p>
          <w:p w:rsidR="00EE3B7E" w:rsidRDefault="00EE3B7E" w:rsidP="002F069C">
            <w:pPr>
              <w:widowControl/>
              <w:spacing w:line="240" w:lineRule="atLeast"/>
              <w:textAlignment w:val="center"/>
              <w:rPr>
                <w:rFonts w:cs="宋体"/>
                <w:kern w:val="0"/>
                <w:sz w:val="24"/>
              </w:rPr>
            </w:pPr>
            <w:r>
              <w:rPr>
                <w:rFonts w:cs="宋体" w:hint="eastAsia"/>
                <w:kern w:val="0"/>
                <w:sz w:val="24"/>
              </w:rPr>
              <w:lastRenderedPageBreak/>
              <w:t>21.</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22.</w:t>
            </w:r>
            <w:r>
              <w:rPr>
                <w:rFonts w:cs="宋体" w:hint="eastAsia"/>
                <w:kern w:val="0"/>
                <w:sz w:val="24"/>
              </w:rPr>
              <w:t>提供每季度一次巡检服务</w:t>
            </w:r>
          </w:p>
          <w:p w:rsidR="00EE3B7E" w:rsidRDefault="00EE3B7E" w:rsidP="002F069C">
            <w:pPr>
              <w:widowControl/>
              <w:spacing w:line="240" w:lineRule="atLeast"/>
              <w:textAlignment w:val="center"/>
              <w:rPr>
                <w:rFonts w:cs="宋体"/>
                <w:kern w:val="0"/>
                <w:sz w:val="24"/>
              </w:rPr>
            </w:pPr>
            <w:r>
              <w:rPr>
                <w:rFonts w:cs="宋体" w:hint="eastAsia"/>
                <w:kern w:val="0"/>
                <w:sz w:val="24"/>
              </w:rPr>
              <w:t>配置：</w:t>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测试主机一台，</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配套设备操作系统一套，</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缺液报警装置</w:t>
            </w:r>
            <w:r>
              <w:rPr>
                <w:rFonts w:cs="宋体" w:hint="eastAsia"/>
                <w:kern w:val="0"/>
                <w:sz w:val="24"/>
              </w:rPr>
              <w:t>3</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废液报警装置</w:t>
            </w:r>
            <w:r>
              <w:rPr>
                <w:rFonts w:cs="宋体" w:hint="eastAsia"/>
                <w:kern w:val="0"/>
                <w:sz w:val="24"/>
              </w:rPr>
              <w:t>3</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废液桶</w:t>
            </w:r>
            <w:r>
              <w:rPr>
                <w:rFonts w:cs="宋体" w:hint="eastAsia"/>
                <w:kern w:val="0"/>
                <w:sz w:val="24"/>
              </w:rPr>
              <w:t>3</w:t>
            </w:r>
            <w:r>
              <w:rPr>
                <w:rFonts w:cs="宋体" w:hint="eastAsia"/>
                <w:kern w:val="0"/>
                <w:sz w:val="24"/>
              </w:rPr>
              <w:t>个</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稳压电源</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lastRenderedPageBreak/>
              <w:t>18</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全自动血流变分析仪（六）</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天津市北辰区西堤头镇社区卫生服务中心</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产品用途</w:t>
            </w:r>
            <w:r>
              <w:rPr>
                <w:rFonts w:cs="宋体" w:hint="eastAsia"/>
                <w:kern w:val="0"/>
                <w:sz w:val="24"/>
              </w:rPr>
              <w:tab/>
            </w:r>
            <w:r>
              <w:rPr>
                <w:rFonts w:cs="宋体" w:hint="eastAsia"/>
                <w:kern w:val="0"/>
                <w:sz w:val="24"/>
              </w:rPr>
              <w:t>适用于</w:t>
            </w:r>
            <w:proofErr w:type="gramStart"/>
            <w:r>
              <w:rPr>
                <w:rFonts w:cs="宋体" w:hint="eastAsia"/>
                <w:kern w:val="0"/>
                <w:sz w:val="24"/>
              </w:rPr>
              <w:t>测量全</w:t>
            </w:r>
            <w:proofErr w:type="gramEnd"/>
            <w:r>
              <w:rPr>
                <w:rFonts w:cs="宋体" w:hint="eastAsia"/>
                <w:kern w:val="0"/>
                <w:sz w:val="24"/>
              </w:rPr>
              <w:t>血粘度及血浆粘度，换算血流变学参数。</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技术参数</w:t>
            </w:r>
            <w:r>
              <w:rPr>
                <w:rFonts w:cs="宋体" w:hint="eastAsia"/>
                <w:kern w:val="0"/>
                <w:sz w:val="24"/>
              </w:rPr>
              <w:tab/>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w:t>
            </w:r>
            <w:r>
              <w:rPr>
                <w:rFonts w:cs="宋体" w:hint="eastAsia"/>
                <w:kern w:val="0"/>
                <w:sz w:val="24"/>
              </w:rPr>
              <w:t>测试方法：旋转法</w:t>
            </w:r>
            <w:proofErr w:type="gramStart"/>
            <w:r>
              <w:rPr>
                <w:rFonts w:cs="宋体" w:hint="eastAsia"/>
                <w:kern w:val="0"/>
                <w:sz w:val="24"/>
              </w:rPr>
              <w:t>或锥板法</w:t>
            </w:r>
            <w:proofErr w:type="gramEnd"/>
            <w:r>
              <w:rPr>
                <w:rFonts w:cs="宋体" w:hint="eastAsia"/>
                <w:kern w:val="0"/>
                <w:sz w:val="24"/>
              </w:rPr>
              <w:t>或毛细管法</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2.</w:t>
            </w:r>
            <w:r>
              <w:rPr>
                <w:rFonts w:cs="宋体" w:hint="eastAsia"/>
                <w:kern w:val="0"/>
                <w:sz w:val="24"/>
              </w:rPr>
              <w:t>测量方式：快速、全量程、逐点、稳态测量方式；微量毛细管快速测量血浆模式；</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3.</w:t>
            </w:r>
            <w:r>
              <w:rPr>
                <w:rFonts w:cs="宋体" w:hint="eastAsia"/>
                <w:kern w:val="0"/>
                <w:sz w:val="24"/>
              </w:rPr>
              <w:t>加样针系统：</w:t>
            </w:r>
            <w:proofErr w:type="gramStart"/>
            <w:r>
              <w:rPr>
                <w:rFonts w:cs="宋体" w:hint="eastAsia"/>
                <w:kern w:val="0"/>
                <w:sz w:val="24"/>
              </w:rPr>
              <w:t>双臂双</w:t>
            </w:r>
            <w:proofErr w:type="gramEnd"/>
            <w:r>
              <w:rPr>
                <w:rFonts w:cs="宋体" w:hint="eastAsia"/>
                <w:kern w:val="0"/>
                <w:sz w:val="24"/>
              </w:rPr>
              <w:t>液面加样针，并且可以单独操作；</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4.</w:t>
            </w:r>
            <w:r>
              <w:rPr>
                <w:rFonts w:cs="宋体" w:hint="eastAsia"/>
                <w:kern w:val="0"/>
                <w:sz w:val="24"/>
              </w:rPr>
              <w:t>测试模式：全自动及手动双重测试；</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5.</w:t>
            </w:r>
            <w:proofErr w:type="gramStart"/>
            <w:r>
              <w:rPr>
                <w:rFonts w:cs="宋体" w:hint="eastAsia"/>
                <w:kern w:val="0"/>
                <w:sz w:val="24"/>
              </w:rPr>
              <w:t>锥板信号</w:t>
            </w:r>
            <w:proofErr w:type="gramEnd"/>
            <w:r>
              <w:rPr>
                <w:rFonts w:cs="宋体" w:hint="eastAsia"/>
                <w:kern w:val="0"/>
                <w:sz w:val="24"/>
              </w:rPr>
              <w:t>采集方法：高精度光栅细分技术</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6.</w:t>
            </w:r>
            <w:r>
              <w:rPr>
                <w:rFonts w:cs="宋体" w:hint="eastAsia"/>
                <w:kern w:val="0"/>
                <w:sz w:val="24"/>
              </w:rPr>
              <w:t>毛细管信号采集方法：自跟踪液面微分捕获技术。</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7.</w:t>
            </w:r>
            <w:r>
              <w:rPr>
                <w:rFonts w:cs="宋体" w:hint="eastAsia"/>
                <w:kern w:val="0"/>
                <w:sz w:val="24"/>
              </w:rPr>
              <w:t>机芯材质：采用钛合金机芯</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8.</w:t>
            </w:r>
            <w:r>
              <w:rPr>
                <w:rFonts w:cs="宋体" w:hint="eastAsia"/>
                <w:kern w:val="0"/>
                <w:sz w:val="24"/>
              </w:rPr>
              <w:t>测试时间：全血测试时间</w:t>
            </w:r>
            <w:r>
              <w:rPr>
                <w:rFonts w:hint="eastAsia"/>
              </w:rPr>
              <w:t>≤</w:t>
            </w:r>
            <w:r>
              <w:rPr>
                <w:rFonts w:cs="宋体" w:hint="eastAsia"/>
                <w:kern w:val="0"/>
                <w:sz w:val="24"/>
              </w:rPr>
              <w:t>30s/</w:t>
            </w:r>
            <w:r>
              <w:rPr>
                <w:rFonts w:cs="宋体" w:hint="eastAsia"/>
                <w:kern w:val="0"/>
                <w:sz w:val="24"/>
              </w:rPr>
              <w:t>标本；毛细管血浆测试时间</w:t>
            </w:r>
            <w:r>
              <w:rPr>
                <w:rFonts w:hint="eastAsia"/>
              </w:rPr>
              <w:t>≤</w:t>
            </w:r>
            <w:r>
              <w:rPr>
                <w:rFonts w:cs="宋体" w:hint="eastAsia"/>
                <w:kern w:val="0"/>
                <w:sz w:val="24"/>
              </w:rPr>
              <w:t>500ms/</w:t>
            </w:r>
            <w:r>
              <w:rPr>
                <w:rFonts w:cs="宋体" w:hint="eastAsia"/>
                <w:kern w:val="0"/>
                <w:sz w:val="24"/>
              </w:rPr>
              <w:t>标本</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w:t>
            </w:r>
            <w:r>
              <w:rPr>
                <w:rFonts w:cs="宋体" w:hint="eastAsia"/>
                <w:kern w:val="0"/>
                <w:sz w:val="24"/>
              </w:rPr>
              <w:t>9.</w:t>
            </w:r>
            <w:r>
              <w:rPr>
                <w:rFonts w:cs="宋体" w:hint="eastAsia"/>
                <w:kern w:val="0"/>
                <w:sz w:val="24"/>
              </w:rPr>
              <w:t>样品盘：≥双</w:t>
            </w:r>
            <w:r>
              <w:rPr>
                <w:rFonts w:cs="宋体" w:hint="eastAsia"/>
                <w:kern w:val="0"/>
                <w:sz w:val="24"/>
              </w:rPr>
              <w:t>90</w:t>
            </w:r>
            <w:r>
              <w:rPr>
                <w:rFonts w:cs="宋体" w:hint="eastAsia"/>
                <w:kern w:val="0"/>
                <w:sz w:val="24"/>
              </w:rPr>
              <w:t>孔位。</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10.</w:t>
            </w:r>
            <w:r>
              <w:rPr>
                <w:rFonts w:cs="宋体" w:hint="eastAsia"/>
                <w:kern w:val="0"/>
                <w:sz w:val="24"/>
              </w:rPr>
              <w:t>混匀方式：</w:t>
            </w:r>
            <w:proofErr w:type="gramStart"/>
            <w:r>
              <w:rPr>
                <w:rFonts w:cs="宋体" w:hint="eastAsia"/>
                <w:kern w:val="0"/>
                <w:sz w:val="24"/>
              </w:rPr>
              <w:t>吸吐式</w:t>
            </w:r>
            <w:proofErr w:type="gramEnd"/>
            <w:r>
              <w:rPr>
                <w:rFonts w:cs="宋体" w:hint="eastAsia"/>
                <w:kern w:val="0"/>
                <w:sz w:val="24"/>
              </w:rPr>
              <w:t>；</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11.</w:t>
            </w:r>
            <w:r>
              <w:rPr>
                <w:rFonts w:cs="宋体" w:hint="eastAsia"/>
                <w:kern w:val="0"/>
                <w:sz w:val="24"/>
              </w:rPr>
              <w:t>吸样方式：加样</w:t>
            </w:r>
            <w:proofErr w:type="gramStart"/>
            <w:r>
              <w:rPr>
                <w:rFonts w:cs="宋体" w:hint="eastAsia"/>
                <w:kern w:val="0"/>
                <w:sz w:val="24"/>
              </w:rPr>
              <w:t>针具有</w:t>
            </w:r>
            <w:proofErr w:type="gramEnd"/>
            <w:r>
              <w:rPr>
                <w:rFonts w:cs="宋体" w:hint="eastAsia"/>
                <w:kern w:val="0"/>
                <w:sz w:val="24"/>
              </w:rPr>
              <w:t>液面感应功能，血浆加样无需更换原试管；</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12.</w:t>
            </w:r>
            <w:r>
              <w:rPr>
                <w:rFonts w:cs="宋体" w:hint="eastAsia"/>
                <w:kern w:val="0"/>
                <w:sz w:val="24"/>
              </w:rPr>
              <w:t>进液系统：采用双路挤压式蠕动泵，进液量准确；</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13.</w:t>
            </w:r>
            <w:r>
              <w:rPr>
                <w:rFonts w:cs="宋体" w:hint="eastAsia"/>
                <w:kern w:val="0"/>
                <w:sz w:val="24"/>
              </w:rPr>
              <w:t>排液系统：采用强力挤压式蠕动泵，确保排液系统通畅；</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14.</w:t>
            </w:r>
            <w:r>
              <w:rPr>
                <w:rFonts w:cs="宋体" w:hint="eastAsia"/>
                <w:kern w:val="0"/>
                <w:sz w:val="24"/>
              </w:rPr>
              <w:t>报告单模式：开放式自定义报告单模式，同时提供</w:t>
            </w:r>
            <w:r>
              <w:rPr>
                <w:rFonts w:cs="宋体" w:hint="eastAsia"/>
                <w:kern w:val="0"/>
                <w:sz w:val="24"/>
              </w:rPr>
              <w:t>8</w:t>
            </w:r>
            <w:r>
              <w:rPr>
                <w:rFonts w:cs="宋体" w:hint="eastAsia"/>
                <w:kern w:val="0"/>
                <w:sz w:val="24"/>
              </w:rPr>
              <w:t>种不同版面的报告格式；</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15.</w:t>
            </w:r>
            <w:r>
              <w:rPr>
                <w:rFonts w:cs="宋体" w:hint="eastAsia"/>
                <w:kern w:val="0"/>
                <w:sz w:val="24"/>
              </w:rPr>
              <w:t>粘度测量范围：</w:t>
            </w:r>
            <w:r>
              <w:rPr>
                <w:rFonts w:cs="宋体" w:hint="eastAsia"/>
                <w:kern w:val="0"/>
                <w:sz w:val="24"/>
              </w:rPr>
              <w:t>0mPa</w:t>
            </w:r>
            <w:r>
              <w:rPr>
                <w:rFonts w:cs="宋体" w:hint="eastAsia"/>
                <w:kern w:val="0"/>
                <w:sz w:val="24"/>
              </w:rPr>
              <w:t>·</w:t>
            </w:r>
            <w:r>
              <w:rPr>
                <w:rFonts w:cs="宋体" w:hint="eastAsia"/>
                <w:kern w:val="0"/>
                <w:sz w:val="24"/>
              </w:rPr>
              <w:t>s</w:t>
            </w:r>
            <w:r>
              <w:rPr>
                <w:rFonts w:cs="宋体" w:hint="eastAsia"/>
                <w:kern w:val="0"/>
                <w:sz w:val="24"/>
              </w:rPr>
              <w:t>；</w:t>
            </w:r>
            <w:r>
              <w:rPr>
                <w:rFonts w:cs="宋体" w:hint="eastAsia"/>
                <w:kern w:val="0"/>
                <w:sz w:val="24"/>
              </w:rPr>
              <w:t>-60mPa</w:t>
            </w:r>
            <w:r>
              <w:rPr>
                <w:rFonts w:cs="宋体" w:hint="eastAsia"/>
                <w:kern w:val="0"/>
                <w:sz w:val="24"/>
              </w:rPr>
              <w:t>·</w:t>
            </w:r>
            <w:r>
              <w:rPr>
                <w:rFonts w:cs="宋体" w:hint="eastAsia"/>
                <w:kern w:val="0"/>
                <w:sz w:val="24"/>
              </w:rPr>
              <w:t>s</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16.</w:t>
            </w:r>
            <w:r>
              <w:rPr>
                <w:rFonts w:cs="宋体" w:hint="eastAsia"/>
                <w:kern w:val="0"/>
                <w:sz w:val="24"/>
              </w:rPr>
              <w:t>切变率范围：</w:t>
            </w:r>
            <w:r>
              <w:rPr>
                <w:rFonts w:cs="宋体" w:hint="eastAsia"/>
                <w:kern w:val="0"/>
                <w:sz w:val="24"/>
              </w:rPr>
              <w:t>1/s~200/s</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17.</w:t>
            </w:r>
            <w:r>
              <w:rPr>
                <w:rFonts w:cs="宋体" w:hint="eastAsia"/>
                <w:kern w:val="0"/>
                <w:sz w:val="24"/>
              </w:rPr>
              <w:t>加样量：</w:t>
            </w:r>
            <w:proofErr w:type="gramStart"/>
            <w:r>
              <w:rPr>
                <w:rFonts w:cs="宋体" w:hint="eastAsia"/>
                <w:kern w:val="0"/>
                <w:sz w:val="24"/>
              </w:rPr>
              <w:t>锥板加</w:t>
            </w:r>
            <w:proofErr w:type="gramEnd"/>
            <w:r>
              <w:rPr>
                <w:rFonts w:cs="宋体" w:hint="eastAsia"/>
                <w:kern w:val="0"/>
                <w:sz w:val="24"/>
              </w:rPr>
              <w:t>样量：在</w:t>
            </w:r>
            <w:r>
              <w:rPr>
                <w:rFonts w:cs="宋体" w:hint="eastAsia"/>
                <w:kern w:val="0"/>
                <w:sz w:val="24"/>
              </w:rPr>
              <w:t>200µl-1000µl</w:t>
            </w:r>
            <w:r>
              <w:rPr>
                <w:rFonts w:cs="宋体" w:hint="eastAsia"/>
                <w:kern w:val="0"/>
                <w:sz w:val="24"/>
              </w:rPr>
              <w:t>范围内可调；毛细管加样量：</w:t>
            </w:r>
            <w:r>
              <w:rPr>
                <w:rFonts w:hint="eastAsia"/>
              </w:rPr>
              <w:t>≤</w:t>
            </w:r>
            <w:r>
              <w:rPr>
                <w:rFonts w:cs="宋体" w:hint="eastAsia"/>
                <w:kern w:val="0"/>
                <w:sz w:val="24"/>
              </w:rPr>
              <w:t xml:space="preserve">200µl. </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18.</w:t>
            </w:r>
            <w:r>
              <w:rPr>
                <w:rFonts w:cs="宋体" w:hint="eastAsia"/>
                <w:kern w:val="0"/>
                <w:sz w:val="24"/>
              </w:rPr>
              <w:t>温度控制：（</w:t>
            </w:r>
            <w:r>
              <w:rPr>
                <w:rFonts w:cs="宋体" w:hint="eastAsia"/>
                <w:kern w:val="0"/>
                <w:sz w:val="24"/>
              </w:rPr>
              <w:t>37</w:t>
            </w:r>
            <w:r>
              <w:rPr>
                <w:rFonts w:cs="宋体" w:hint="eastAsia"/>
                <w:kern w:val="0"/>
                <w:sz w:val="24"/>
              </w:rPr>
              <w:t>±</w:t>
            </w:r>
            <w:r>
              <w:rPr>
                <w:rFonts w:cs="宋体" w:hint="eastAsia"/>
                <w:kern w:val="0"/>
                <w:sz w:val="24"/>
              </w:rPr>
              <w:t>0.1</w:t>
            </w:r>
            <w:r>
              <w:rPr>
                <w:rFonts w:cs="宋体" w:hint="eastAsia"/>
                <w:kern w:val="0"/>
                <w:sz w:val="24"/>
              </w:rPr>
              <w:t>）℃，自适应智能温度控制系统；</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19.</w:t>
            </w:r>
            <w:r>
              <w:rPr>
                <w:rFonts w:cs="宋体" w:hint="eastAsia"/>
                <w:kern w:val="0"/>
                <w:sz w:val="24"/>
              </w:rPr>
              <w:t>急诊功能：任意孔位均可定义为急诊位，通过调整测试顺序，实现急诊优先；</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20.</w:t>
            </w:r>
            <w:r>
              <w:rPr>
                <w:rFonts w:cs="宋体" w:hint="eastAsia"/>
                <w:kern w:val="0"/>
                <w:sz w:val="24"/>
              </w:rPr>
              <w:t>接口方式：</w:t>
            </w:r>
            <w:r>
              <w:rPr>
                <w:rFonts w:cs="宋体" w:hint="eastAsia"/>
                <w:kern w:val="0"/>
                <w:sz w:val="24"/>
              </w:rPr>
              <w:t>RS-232</w:t>
            </w:r>
            <w:r>
              <w:rPr>
                <w:rFonts w:cs="宋体" w:hint="eastAsia"/>
                <w:kern w:val="0"/>
                <w:sz w:val="24"/>
              </w:rPr>
              <w:t>或</w:t>
            </w:r>
            <w:r>
              <w:rPr>
                <w:rFonts w:cs="宋体" w:hint="eastAsia"/>
                <w:kern w:val="0"/>
                <w:sz w:val="24"/>
              </w:rPr>
              <w:t>USB</w:t>
            </w:r>
            <w:r>
              <w:rPr>
                <w:rFonts w:cs="宋体" w:hint="eastAsia"/>
                <w:kern w:val="0"/>
                <w:sz w:val="24"/>
              </w:rPr>
              <w:t>接口任选，实现仪器控制功能；</w:t>
            </w:r>
          </w:p>
          <w:p w:rsidR="00EE3B7E" w:rsidRDefault="00EE3B7E" w:rsidP="002F069C">
            <w:pPr>
              <w:widowControl/>
              <w:spacing w:line="240" w:lineRule="atLeast"/>
              <w:textAlignment w:val="center"/>
              <w:rPr>
                <w:rFonts w:cs="宋体"/>
                <w:kern w:val="0"/>
                <w:sz w:val="24"/>
              </w:rPr>
            </w:pPr>
            <w:r>
              <w:rPr>
                <w:rFonts w:cs="宋体" w:hint="eastAsia"/>
                <w:kern w:val="0"/>
                <w:sz w:val="24"/>
              </w:rPr>
              <w:lastRenderedPageBreak/>
              <w:t>21.</w:t>
            </w:r>
            <w:r>
              <w:rPr>
                <w:rFonts w:cs="宋体" w:hint="eastAsia"/>
                <w:kern w:val="0"/>
                <w:sz w:val="24"/>
              </w:rPr>
              <w:t>数据传输：可接入医院</w:t>
            </w:r>
            <w:r>
              <w:rPr>
                <w:rFonts w:cs="宋体" w:hint="eastAsia"/>
                <w:kern w:val="0"/>
                <w:sz w:val="24"/>
              </w:rPr>
              <w:t>HIS/LIS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22.</w:t>
            </w:r>
            <w:r>
              <w:rPr>
                <w:rFonts w:cs="宋体" w:hint="eastAsia"/>
                <w:kern w:val="0"/>
                <w:sz w:val="24"/>
              </w:rPr>
              <w:t>清洗液不足报警功能、废液溢出报警功能。</w:t>
            </w:r>
          </w:p>
          <w:p w:rsidR="00EE3B7E" w:rsidRDefault="00EE3B7E" w:rsidP="002F069C">
            <w:pPr>
              <w:widowControl/>
              <w:spacing w:line="240" w:lineRule="atLeast"/>
              <w:textAlignment w:val="center"/>
              <w:rPr>
                <w:rFonts w:cs="宋体"/>
                <w:kern w:val="0"/>
                <w:sz w:val="24"/>
              </w:rPr>
            </w:pPr>
            <w:r>
              <w:rPr>
                <w:rFonts w:cs="宋体" w:hint="eastAsia"/>
                <w:kern w:val="0"/>
                <w:sz w:val="24"/>
              </w:rPr>
              <w:t>23.</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24.</w:t>
            </w:r>
            <w:r>
              <w:rPr>
                <w:rFonts w:cs="宋体" w:hint="eastAsia"/>
                <w:kern w:val="0"/>
                <w:sz w:val="24"/>
              </w:rPr>
              <w:t>提供每季度一次巡检服务</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配置要求</w:t>
            </w:r>
            <w:r>
              <w:rPr>
                <w:rFonts w:cs="宋体" w:hint="eastAsia"/>
                <w:kern w:val="0"/>
                <w:sz w:val="24"/>
              </w:rPr>
              <w:tab/>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1</w:t>
            </w:r>
            <w:r>
              <w:rPr>
                <w:rFonts w:cs="宋体" w:hint="eastAsia"/>
                <w:kern w:val="0"/>
                <w:sz w:val="24"/>
              </w:rPr>
              <w:t>、测试主机一台</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2</w:t>
            </w:r>
            <w:r>
              <w:rPr>
                <w:rFonts w:cs="宋体" w:hint="eastAsia"/>
                <w:kern w:val="0"/>
                <w:sz w:val="24"/>
              </w:rPr>
              <w:t>、电脑打印机一套</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3</w:t>
            </w:r>
            <w:r>
              <w:rPr>
                <w:rFonts w:cs="宋体" w:hint="eastAsia"/>
                <w:kern w:val="0"/>
                <w:sz w:val="24"/>
              </w:rPr>
              <w:t>、缺液报警装置≥</w:t>
            </w:r>
            <w:r>
              <w:rPr>
                <w:rFonts w:cs="宋体" w:hint="eastAsia"/>
                <w:kern w:val="0"/>
                <w:sz w:val="24"/>
              </w:rPr>
              <w:t>3</w:t>
            </w:r>
            <w:r>
              <w:rPr>
                <w:rFonts w:cs="宋体" w:hint="eastAsia"/>
                <w:kern w:val="0"/>
                <w:sz w:val="24"/>
              </w:rPr>
              <w:t>套</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4</w:t>
            </w:r>
            <w:r>
              <w:rPr>
                <w:rFonts w:cs="宋体" w:hint="eastAsia"/>
                <w:kern w:val="0"/>
                <w:sz w:val="24"/>
              </w:rPr>
              <w:t>、废液报警装置≥</w:t>
            </w:r>
            <w:r>
              <w:rPr>
                <w:rFonts w:cs="宋体" w:hint="eastAsia"/>
                <w:kern w:val="0"/>
                <w:sz w:val="24"/>
              </w:rPr>
              <w:t>3</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、废液桶≥</w:t>
            </w:r>
            <w:r>
              <w:rPr>
                <w:rFonts w:cs="宋体" w:hint="eastAsia"/>
                <w:kern w:val="0"/>
                <w:sz w:val="24"/>
              </w:rPr>
              <w:t>3</w:t>
            </w:r>
            <w:r>
              <w:rPr>
                <w:rFonts w:cs="宋体" w:hint="eastAsia"/>
                <w:kern w:val="0"/>
                <w:sz w:val="24"/>
              </w:rPr>
              <w:t>个</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lastRenderedPageBreak/>
              <w:t>19</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全自动血流变分析仪（七）</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天津市西青区中北镇社区卫生服务中心</w:t>
            </w:r>
          </w:p>
          <w:p w:rsidR="00EE3B7E" w:rsidRDefault="00EE3B7E" w:rsidP="002F069C">
            <w:pPr>
              <w:widowControl/>
              <w:spacing w:line="240" w:lineRule="atLeast"/>
              <w:textAlignment w:val="center"/>
              <w:rPr>
                <w:rFonts w:cs="宋体"/>
                <w:kern w:val="0"/>
                <w:sz w:val="24"/>
              </w:rPr>
            </w:pPr>
            <w:r>
              <w:rPr>
                <w:rFonts w:cs="宋体" w:hint="eastAsia"/>
                <w:kern w:val="0"/>
                <w:sz w:val="24"/>
              </w:rPr>
              <w:t>技术参数</w:t>
            </w:r>
          </w:p>
          <w:p w:rsidR="00EE3B7E" w:rsidRDefault="00EE3B7E" w:rsidP="002F069C">
            <w:pPr>
              <w:pStyle w:val="ae"/>
            </w:pPr>
            <w:r>
              <w:rPr>
                <w:rFonts w:cs="宋体" w:hint="eastAsia"/>
                <w:kern w:val="0"/>
                <w:sz w:val="24"/>
              </w:rPr>
              <w:t>1.</w:t>
            </w:r>
            <w:r>
              <w:rPr>
                <w:rFonts w:cs="宋体" w:hint="eastAsia"/>
                <w:kern w:val="0"/>
                <w:sz w:val="24"/>
              </w:rPr>
              <w:t>测试方法：旋转法</w:t>
            </w:r>
            <w:proofErr w:type="gramStart"/>
            <w:r>
              <w:rPr>
                <w:rFonts w:cs="宋体" w:hint="eastAsia"/>
                <w:kern w:val="0"/>
                <w:sz w:val="24"/>
              </w:rPr>
              <w:t>或锥板法</w:t>
            </w:r>
            <w:proofErr w:type="gramEnd"/>
            <w:r>
              <w:rPr>
                <w:rFonts w:cs="宋体" w:hint="eastAsia"/>
                <w:kern w:val="0"/>
                <w:sz w:val="24"/>
              </w:rPr>
              <w:t>或毛细管法</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测量方式：快速、全量程、逐点、稳态测量方式；微量毛细管快速测量血浆模式；</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加样针系统：</w:t>
            </w:r>
            <w:proofErr w:type="gramStart"/>
            <w:r>
              <w:rPr>
                <w:rFonts w:cs="宋体" w:hint="eastAsia"/>
                <w:kern w:val="0"/>
                <w:sz w:val="24"/>
              </w:rPr>
              <w:t>双臂双</w:t>
            </w:r>
            <w:proofErr w:type="gramEnd"/>
            <w:r>
              <w:rPr>
                <w:rFonts w:cs="宋体" w:hint="eastAsia"/>
                <w:kern w:val="0"/>
                <w:sz w:val="24"/>
              </w:rPr>
              <w:t>液面加样针，并且可以单独操作；</w:t>
            </w:r>
          </w:p>
          <w:p w:rsidR="00EE3B7E" w:rsidRDefault="00EE3B7E"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测试模式：全自动及手动双重测试；</w:t>
            </w:r>
          </w:p>
          <w:p w:rsidR="00EE3B7E" w:rsidRDefault="00EE3B7E" w:rsidP="002F069C">
            <w:pPr>
              <w:widowControl/>
              <w:spacing w:line="240" w:lineRule="atLeast"/>
              <w:textAlignment w:val="center"/>
              <w:rPr>
                <w:rFonts w:cs="宋体"/>
                <w:kern w:val="0"/>
                <w:sz w:val="24"/>
              </w:rPr>
            </w:pPr>
            <w:r>
              <w:rPr>
                <w:rFonts w:cs="宋体" w:hint="eastAsia"/>
                <w:kern w:val="0"/>
                <w:sz w:val="24"/>
              </w:rPr>
              <w:t>5.</w:t>
            </w:r>
            <w:proofErr w:type="gramStart"/>
            <w:r>
              <w:rPr>
                <w:rFonts w:cs="宋体" w:hint="eastAsia"/>
                <w:kern w:val="0"/>
                <w:sz w:val="24"/>
              </w:rPr>
              <w:t>锥板信号</w:t>
            </w:r>
            <w:proofErr w:type="gramEnd"/>
            <w:r>
              <w:rPr>
                <w:rFonts w:cs="宋体" w:hint="eastAsia"/>
                <w:kern w:val="0"/>
                <w:sz w:val="24"/>
              </w:rPr>
              <w:t>采集方法：高精度光栅细分技术</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毛细管信号采集方法：自跟踪液面微分捕获技术。</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7.</w:t>
            </w:r>
            <w:r>
              <w:rPr>
                <w:rFonts w:cs="宋体" w:hint="eastAsia"/>
                <w:kern w:val="0"/>
                <w:sz w:val="24"/>
              </w:rPr>
              <w:t>测试时间：全血测试时间≤</w:t>
            </w:r>
            <w:r>
              <w:rPr>
                <w:rFonts w:cs="宋体" w:hint="eastAsia"/>
                <w:kern w:val="0"/>
                <w:sz w:val="24"/>
              </w:rPr>
              <w:t>30s/</w:t>
            </w:r>
            <w:r>
              <w:rPr>
                <w:rFonts w:cs="宋体" w:hint="eastAsia"/>
                <w:kern w:val="0"/>
                <w:sz w:val="24"/>
              </w:rPr>
              <w:t>标本；毛细管血浆测试时间≤</w:t>
            </w:r>
            <w:r>
              <w:rPr>
                <w:rFonts w:cs="宋体" w:hint="eastAsia"/>
                <w:kern w:val="0"/>
                <w:sz w:val="24"/>
              </w:rPr>
              <w:t>500ms/</w:t>
            </w:r>
            <w:r>
              <w:rPr>
                <w:rFonts w:cs="宋体" w:hint="eastAsia"/>
                <w:kern w:val="0"/>
                <w:sz w:val="24"/>
              </w:rPr>
              <w:t>标本</w:t>
            </w:r>
          </w:p>
          <w:p w:rsidR="00EE3B7E" w:rsidRDefault="00EE3B7E" w:rsidP="002F069C">
            <w:pPr>
              <w:widowControl/>
              <w:spacing w:line="240" w:lineRule="atLeast"/>
              <w:textAlignment w:val="center"/>
              <w:rPr>
                <w:rFonts w:cs="宋体"/>
                <w:kern w:val="0"/>
                <w:sz w:val="24"/>
              </w:rPr>
            </w:pPr>
            <w:r>
              <w:rPr>
                <w:rFonts w:cs="宋体" w:hint="eastAsia"/>
                <w:kern w:val="0"/>
                <w:sz w:val="24"/>
              </w:rPr>
              <w:t>★</w:t>
            </w:r>
            <w:r>
              <w:rPr>
                <w:rFonts w:cs="宋体" w:hint="eastAsia"/>
                <w:kern w:val="0"/>
                <w:sz w:val="24"/>
              </w:rPr>
              <w:t>8.</w:t>
            </w:r>
            <w:r>
              <w:rPr>
                <w:rFonts w:cs="宋体" w:hint="eastAsia"/>
                <w:kern w:val="0"/>
                <w:sz w:val="24"/>
              </w:rPr>
              <w:t>样品盘：</w:t>
            </w:r>
            <w:r>
              <w:rPr>
                <w:rFonts w:cs="宋体" w:hint="eastAsia"/>
                <w:kern w:val="0"/>
                <w:sz w:val="24"/>
              </w:rPr>
              <w:t xml:space="preserve"> </w:t>
            </w:r>
            <w:r>
              <w:rPr>
                <w:rFonts w:cs="宋体" w:hint="eastAsia"/>
                <w:kern w:val="0"/>
                <w:sz w:val="24"/>
              </w:rPr>
              <w:t>≥双</w:t>
            </w:r>
            <w:r>
              <w:rPr>
                <w:rFonts w:cs="宋体" w:hint="eastAsia"/>
                <w:kern w:val="0"/>
                <w:sz w:val="24"/>
              </w:rPr>
              <w:t>90</w:t>
            </w:r>
            <w:r>
              <w:rPr>
                <w:rFonts w:cs="宋体" w:hint="eastAsia"/>
                <w:kern w:val="0"/>
                <w:sz w:val="24"/>
              </w:rPr>
              <w:t>孔位。</w:t>
            </w:r>
          </w:p>
          <w:p w:rsidR="00EE3B7E" w:rsidRDefault="00EE3B7E"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混匀方式：</w:t>
            </w:r>
            <w:proofErr w:type="gramStart"/>
            <w:r>
              <w:rPr>
                <w:rFonts w:cs="宋体" w:hint="eastAsia"/>
                <w:kern w:val="0"/>
                <w:sz w:val="24"/>
              </w:rPr>
              <w:t>吸吐式</w:t>
            </w:r>
            <w:proofErr w:type="gramEnd"/>
            <w:r>
              <w:rPr>
                <w:rFonts w:cs="宋体" w:hint="eastAsia"/>
                <w:kern w:val="0"/>
                <w:sz w:val="24"/>
              </w:rPr>
              <w:t>；</w:t>
            </w:r>
          </w:p>
          <w:p w:rsidR="00EE3B7E" w:rsidRDefault="00EE3B7E" w:rsidP="002F069C">
            <w:pPr>
              <w:widowControl/>
              <w:spacing w:line="240" w:lineRule="atLeast"/>
              <w:textAlignment w:val="center"/>
              <w:rPr>
                <w:rFonts w:cs="宋体"/>
                <w:kern w:val="0"/>
                <w:sz w:val="24"/>
              </w:rPr>
            </w:pPr>
            <w:r>
              <w:rPr>
                <w:rFonts w:cs="宋体" w:hint="eastAsia"/>
                <w:kern w:val="0"/>
                <w:sz w:val="24"/>
              </w:rPr>
              <w:t>10.</w:t>
            </w:r>
            <w:r>
              <w:rPr>
                <w:rFonts w:cs="宋体" w:hint="eastAsia"/>
                <w:kern w:val="0"/>
                <w:sz w:val="24"/>
              </w:rPr>
              <w:t>吸样方式：加样</w:t>
            </w:r>
            <w:proofErr w:type="gramStart"/>
            <w:r>
              <w:rPr>
                <w:rFonts w:cs="宋体" w:hint="eastAsia"/>
                <w:kern w:val="0"/>
                <w:sz w:val="24"/>
              </w:rPr>
              <w:t>针具有</w:t>
            </w:r>
            <w:proofErr w:type="gramEnd"/>
            <w:r>
              <w:rPr>
                <w:rFonts w:cs="宋体" w:hint="eastAsia"/>
                <w:kern w:val="0"/>
                <w:sz w:val="24"/>
              </w:rPr>
              <w:t>液面感应功能，血浆加样无需更换原试管；</w:t>
            </w:r>
          </w:p>
          <w:p w:rsidR="00EE3B7E" w:rsidRDefault="00EE3B7E" w:rsidP="002F069C">
            <w:pPr>
              <w:widowControl/>
              <w:spacing w:line="240" w:lineRule="atLeast"/>
              <w:textAlignment w:val="center"/>
              <w:rPr>
                <w:rFonts w:cs="宋体"/>
                <w:kern w:val="0"/>
                <w:sz w:val="24"/>
              </w:rPr>
            </w:pPr>
            <w:r>
              <w:rPr>
                <w:rFonts w:cs="宋体" w:hint="eastAsia"/>
                <w:kern w:val="0"/>
                <w:sz w:val="24"/>
              </w:rPr>
              <w:t>11.</w:t>
            </w:r>
            <w:r>
              <w:rPr>
                <w:rFonts w:cs="宋体" w:hint="eastAsia"/>
                <w:kern w:val="0"/>
                <w:sz w:val="24"/>
              </w:rPr>
              <w:t>进液系统：采用双路挤压式蠕动泵，进液量准确；</w:t>
            </w:r>
          </w:p>
          <w:p w:rsidR="00EE3B7E" w:rsidRDefault="00EE3B7E" w:rsidP="002F069C">
            <w:pPr>
              <w:widowControl/>
              <w:spacing w:line="240" w:lineRule="atLeast"/>
              <w:textAlignment w:val="center"/>
              <w:rPr>
                <w:rFonts w:cs="宋体"/>
                <w:kern w:val="0"/>
                <w:sz w:val="24"/>
              </w:rPr>
            </w:pPr>
            <w:r>
              <w:rPr>
                <w:rFonts w:cs="宋体" w:hint="eastAsia"/>
                <w:kern w:val="0"/>
                <w:sz w:val="24"/>
              </w:rPr>
              <w:t>12.</w:t>
            </w:r>
            <w:r>
              <w:rPr>
                <w:rFonts w:cs="宋体" w:hint="eastAsia"/>
                <w:kern w:val="0"/>
                <w:sz w:val="24"/>
              </w:rPr>
              <w:t>排液系统：采用强力挤压式蠕动泵，确保排液系统通畅；</w:t>
            </w:r>
          </w:p>
          <w:p w:rsidR="00EE3B7E" w:rsidRDefault="00EE3B7E" w:rsidP="002F069C">
            <w:pPr>
              <w:widowControl/>
              <w:spacing w:line="240" w:lineRule="atLeast"/>
              <w:textAlignment w:val="center"/>
              <w:rPr>
                <w:rFonts w:cs="宋体"/>
                <w:kern w:val="0"/>
                <w:sz w:val="24"/>
              </w:rPr>
            </w:pPr>
            <w:r>
              <w:rPr>
                <w:rFonts w:cs="宋体" w:hint="eastAsia"/>
                <w:kern w:val="0"/>
                <w:sz w:val="24"/>
              </w:rPr>
              <w:t>13.</w:t>
            </w:r>
            <w:r>
              <w:rPr>
                <w:rFonts w:cs="宋体" w:hint="eastAsia"/>
                <w:kern w:val="0"/>
                <w:sz w:val="24"/>
              </w:rPr>
              <w:t>报告单模式：开放式自定义报告单模式，同时提供≥</w:t>
            </w:r>
            <w:r>
              <w:rPr>
                <w:rFonts w:cs="宋体" w:hint="eastAsia"/>
                <w:kern w:val="0"/>
                <w:sz w:val="24"/>
              </w:rPr>
              <w:t>8</w:t>
            </w:r>
            <w:r>
              <w:rPr>
                <w:rFonts w:cs="宋体" w:hint="eastAsia"/>
                <w:kern w:val="0"/>
                <w:sz w:val="24"/>
              </w:rPr>
              <w:t>种不同版面的报告格式；</w:t>
            </w:r>
          </w:p>
          <w:p w:rsidR="00EE3B7E" w:rsidRDefault="00EE3B7E" w:rsidP="002F069C">
            <w:pPr>
              <w:widowControl/>
              <w:spacing w:line="240" w:lineRule="atLeast"/>
              <w:textAlignment w:val="center"/>
              <w:rPr>
                <w:rFonts w:cs="宋体"/>
                <w:kern w:val="0"/>
                <w:sz w:val="24"/>
              </w:rPr>
            </w:pPr>
            <w:r>
              <w:rPr>
                <w:rFonts w:cs="宋体" w:hint="eastAsia"/>
                <w:kern w:val="0"/>
                <w:sz w:val="24"/>
              </w:rPr>
              <w:t>14.</w:t>
            </w:r>
            <w:r>
              <w:rPr>
                <w:rFonts w:cs="宋体" w:hint="eastAsia"/>
                <w:kern w:val="0"/>
                <w:sz w:val="24"/>
              </w:rPr>
              <w:t>粘度测量范围：</w:t>
            </w:r>
            <w:r>
              <w:rPr>
                <w:rFonts w:cs="宋体" w:hint="eastAsia"/>
                <w:kern w:val="0"/>
                <w:sz w:val="24"/>
              </w:rPr>
              <w:t>0mPa</w:t>
            </w:r>
            <w:r>
              <w:rPr>
                <w:rFonts w:cs="宋体" w:hint="eastAsia"/>
                <w:kern w:val="0"/>
                <w:sz w:val="24"/>
              </w:rPr>
              <w:t>·</w:t>
            </w:r>
            <w:r>
              <w:rPr>
                <w:rFonts w:cs="宋体" w:hint="eastAsia"/>
                <w:kern w:val="0"/>
                <w:sz w:val="24"/>
              </w:rPr>
              <w:t>s</w:t>
            </w:r>
            <w:r>
              <w:rPr>
                <w:rFonts w:cs="宋体" w:hint="eastAsia"/>
                <w:kern w:val="0"/>
                <w:sz w:val="24"/>
              </w:rPr>
              <w:t>；</w:t>
            </w:r>
            <w:r>
              <w:rPr>
                <w:rFonts w:cs="宋体" w:hint="eastAsia"/>
                <w:kern w:val="0"/>
                <w:sz w:val="24"/>
              </w:rPr>
              <w:t>-65mPa</w:t>
            </w:r>
            <w:r>
              <w:rPr>
                <w:rFonts w:cs="宋体" w:hint="eastAsia"/>
                <w:kern w:val="0"/>
                <w:sz w:val="24"/>
              </w:rPr>
              <w:t>·</w:t>
            </w:r>
            <w:r>
              <w:rPr>
                <w:rFonts w:cs="宋体" w:hint="eastAsia"/>
                <w:kern w:val="0"/>
                <w:sz w:val="24"/>
              </w:rPr>
              <w:t>s</w:t>
            </w:r>
          </w:p>
          <w:p w:rsidR="00EE3B7E" w:rsidRDefault="00EE3B7E" w:rsidP="002F069C">
            <w:pPr>
              <w:widowControl/>
              <w:spacing w:line="240" w:lineRule="atLeast"/>
              <w:textAlignment w:val="center"/>
              <w:rPr>
                <w:rFonts w:cs="宋体"/>
                <w:kern w:val="0"/>
                <w:sz w:val="24"/>
              </w:rPr>
            </w:pPr>
            <w:r>
              <w:rPr>
                <w:rFonts w:cs="宋体" w:hint="eastAsia"/>
                <w:kern w:val="0"/>
                <w:sz w:val="24"/>
              </w:rPr>
              <w:t>15.</w:t>
            </w:r>
            <w:r>
              <w:rPr>
                <w:rFonts w:cs="宋体" w:hint="eastAsia"/>
                <w:kern w:val="0"/>
                <w:sz w:val="24"/>
              </w:rPr>
              <w:t>切变率范围：</w:t>
            </w:r>
            <w:r>
              <w:rPr>
                <w:rFonts w:cs="宋体" w:hint="eastAsia"/>
                <w:kern w:val="0"/>
                <w:sz w:val="24"/>
              </w:rPr>
              <w:t>1/s~200/s</w:t>
            </w:r>
          </w:p>
          <w:p w:rsidR="00EE3B7E" w:rsidRDefault="00EE3B7E" w:rsidP="002F069C">
            <w:pPr>
              <w:pStyle w:val="ae"/>
              <w:rPr>
                <w:rFonts w:cs="宋体"/>
                <w:kern w:val="0"/>
                <w:sz w:val="24"/>
              </w:rPr>
            </w:pPr>
            <w:r>
              <w:rPr>
                <w:rFonts w:cs="宋体" w:hint="eastAsia"/>
                <w:kern w:val="0"/>
                <w:sz w:val="24"/>
              </w:rPr>
              <w:t>16.</w:t>
            </w:r>
            <w:r>
              <w:rPr>
                <w:rFonts w:cs="宋体" w:hint="eastAsia"/>
                <w:kern w:val="0"/>
                <w:sz w:val="24"/>
              </w:rPr>
              <w:t>加样量：</w:t>
            </w:r>
            <w:proofErr w:type="gramStart"/>
            <w:r>
              <w:rPr>
                <w:rFonts w:cs="宋体" w:hint="eastAsia"/>
                <w:kern w:val="0"/>
                <w:sz w:val="24"/>
              </w:rPr>
              <w:t>锥板加</w:t>
            </w:r>
            <w:proofErr w:type="gramEnd"/>
            <w:r>
              <w:rPr>
                <w:rFonts w:cs="宋体" w:hint="eastAsia"/>
                <w:kern w:val="0"/>
                <w:sz w:val="24"/>
              </w:rPr>
              <w:t>样量：在</w:t>
            </w:r>
            <w:r>
              <w:rPr>
                <w:rFonts w:cs="宋体" w:hint="eastAsia"/>
                <w:kern w:val="0"/>
                <w:sz w:val="24"/>
              </w:rPr>
              <w:t>200µl-1000µl</w:t>
            </w:r>
            <w:r>
              <w:rPr>
                <w:rFonts w:cs="宋体" w:hint="eastAsia"/>
                <w:kern w:val="0"/>
                <w:sz w:val="24"/>
              </w:rPr>
              <w:t>范围内可调；毛细管加样量：</w:t>
            </w:r>
            <w:r>
              <w:rPr>
                <w:rFonts w:hint="eastAsia"/>
              </w:rPr>
              <w:t>≤</w:t>
            </w:r>
            <w:r>
              <w:rPr>
                <w:rFonts w:cs="宋体" w:hint="eastAsia"/>
                <w:kern w:val="0"/>
                <w:sz w:val="24"/>
              </w:rPr>
              <w:t xml:space="preserve">200µl. </w:t>
            </w:r>
          </w:p>
          <w:p w:rsidR="00EE3B7E" w:rsidRDefault="00EE3B7E" w:rsidP="002F069C">
            <w:pPr>
              <w:widowControl/>
              <w:spacing w:line="240" w:lineRule="atLeast"/>
              <w:textAlignment w:val="center"/>
              <w:rPr>
                <w:rFonts w:cs="宋体"/>
                <w:kern w:val="0"/>
                <w:sz w:val="24"/>
              </w:rPr>
            </w:pPr>
            <w:r>
              <w:rPr>
                <w:rFonts w:cs="宋体" w:hint="eastAsia"/>
                <w:kern w:val="0"/>
                <w:sz w:val="24"/>
              </w:rPr>
              <w:t>17.</w:t>
            </w:r>
            <w:r>
              <w:rPr>
                <w:rFonts w:cs="宋体" w:hint="eastAsia"/>
                <w:kern w:val="0"/>
                <w:sz w:val="24"/>
              </w:rPr>
              <w:t>温度控制：（</w:t>
            </w:r>
            <w:r>
              <w:rPr>
                <w:rFonts w:cs="宋体" w:hint="eastAsia"/>
                <w:kern w:val="0"/>
                <w:sz w:val="24"/>
              </w:rPr>
              <w:t>37</w:t>
            </w:r>
            <w:r>
              <w:rPr>
                <w:rFonts w:cs="宋体" w:hint="eastAsia"/>
                <w:kern w:val="0"/>
                <w:sz w:val="24"/>
              </w:rPr>
              <w:t>±</w:t>
            </w:r>
            <w:r>
              <w:rPr>
                <w:rFonts w:cs="宋体" w:hint="eastAsia"/>
                <w:kern w:val="0"/>
                <w:sz w:val="24"/>
              </w:rPr>
              <w:t>0.1</w:t>
            </w:r>
            <w:r>
              <w:rPr>
                <w:rFonts w:cs="宋体" w:hint="eastAsia"/>
                <w:kern w:val="0"/>
                <w:sz w:val="24"/>
              </w:rPr>
              <w:t>）℃，自适应智能温度控制系统；</w:t>
            </w:r>
          </w:p>
          <w:p w:rsidR="00EE3B7E" w:rsidRDefault="00EE3B7E" w:rsidP="002F069C">
            <w:pPr>
              <w:widowControl/>
              <w:spacing w:line="240" w:lineRule="atLeast"/>
              <w:textAlignment w:val="center"/>
              <w:rPr>
                <w:rFonts w:cs="宋体"/>
                <w:kern w:val="0"/>
                <w:sz w:val="24"/>
              </w:rPr>
            </w:pPr>
            <w:r>
              <w:rPr>
                <w:rFonts w:cs="宋体" w:hint="eastAsia"/>
                <w:kern w:val="0"/>
                <w:sz w:val="24"/>
              </w:rPr>
              <w:t>18.</w:t>
            </w:r>
            <w:r>
              <w:rPr>
                <w:rFonts w:cs="宋体" w:hint="eastAsia"/>
                <w:kern w:val="0"/>
                <w:sz w:val="24"/>
              </w:rPr>
              <w:t>急诊功能：任意孔位均可定义为急诊位，通过调整测试顺序，实现急诊优先；</w:t>
            </w:r>
          </w:p>
          <w:p w:rsidR="00EE3B7E" w:rsidRDefault="00EE3B7E" w:rsidP="002F069C">
            <w:pPr>
              <w:widowControl/>
              <w:spacing w:line="240" w:lineRule="atLeast"/>
              <w:textAlignment w:val="center"/>
              <w:rPr>
                <w:rFonts w:cs="宋体"/>
                <w:kern w:val="0"/>
                <w:sz w:val="24"/>
              </w:rPr>
            </w:pPr>
            <w:r>
              <w:rPr>
                <w:rFonts w:cs="宋体" w:hint="eastAsia"/>
                <w:kern w:val="0"/>
                <w:sz w:val="24"/>
              </w:rPr>
              <w:t>19.</w:t>
            </w:r>
            <w:r>
              <w:rPr>
                <w:rFonts w:cs="宋体" w:hint="eastAsia"/>
                <w:kern w:val="0"/>
                <w:sz w:val="24"/>
              </w:rPr>
              <w:t>接口方式：</w:t>
            </w:r>
            <w:r>
              <w:rPr>
                <w:rFonts w:cs="宋体" w:hint="eastAsia"/>
                <w:kern w:val="0"/>
                <w:sz w:val="24"/>
              </w:rPr>
              <w:t>RS-232</w:t>
            </w:r>
            <w:r>
              <w:rPr>
                <w:rFonts w:cs="宋体" w:hint="eastAsia"/>
                <w:kern w:val="0"/>
                <w:sz w:val="24"/>
              </w:rPr>
              <w:t>或</w:t>
            </w:r>
            <w:r>
              <w:rPr>
                <w:rFonts w:cs="宋体" w:hint="eastAsia"/>
                <w:kern w:val="0"/>
                <w:sz w:val="24"/>
              </w:rPr>
              <w:t>USB</w:t>
            </w:r>
            <w:r>
              <w:rPr>
                <w:rFonts w:cs="宋体" w:hint="eastAsia"/>
                <w:kern w:val="0"/>
                <w:sz w:val="24"/>
              </w:rPr>
              <w:t>接口任选，实现仪器控制功能；</w:t>
            </w:r>
          </w:p>
          <w:p w:rsidR="00EE3B7E" w:rsidRDefault="00EE3B7E" w:rsidP="002F069C">
            <w:pPr>
              <w:widowControl/>
              <w:spacing w:line="240" w:lineRule="atLeast"/>
              <w:textAlignment w:val="center"/>
              <w:rPr>
                <w:rFonts w:cs="宋体"/>
                <w:kern w:val="0"/>
                <w:sz w:val="24"/>
              </w:rPr>
            </w:pPr>
            <w:r>
              <w:rPr>
                <w:rFonts w:cs="宋体" w:hint="eastAsia"/>
                <w:kern w:val="0"/>
                <w:sz w:val="24"/>
              </w:rPr>
              <w:t>20.</w:t>
            </w:r>
            <w:r>
              <w:rPr>
                <w:rFonts w:cs="宋体" w:hint="eastAsia"/>
                <w:kern w:val="0"/>
                <w:sz w:val="24"/>
              </w:rPr>
              <w:t>数据传输：可接入医院</w:t>
            </w:r>
            <w:r>
              <w:rPr>
                <w:rFonts w:cs="宋体" w:hint="eastAsia"/>
                <w:kern w:val="0"/>
                <w:sz w:val="24"/>
              </w:rPr>
              <w:t>HIS/LIS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21.</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lastRenderedPageBreak/>
              <w:t>22.</w:t>
            </w:r>
            <w:r>
              <w:rPr>
                <w:rFonts w:cs="宋体" w:hint="eastAsia"/>
                <w:kern w:val="0"/>
                <w:sz w:val="24"/>
              </w:rPr>
              <w:t>提供每季度一次巡检服务</w:t>
            </w:r>
          </w:p>
          <w:p w:rsidR="00EE3B7E" w:rsidRDefault="00EE3B7E" w:rsidP="002F069C">
            <w:pPr>
              <w:widowControl/>
              <w:spacing w:line="240" w:lineRule="atLeast"/>
              <w:textAlignment w:val="center"/>
              <w:rPr>
                <w:rFonts w:cs="宋体"/>
                <w:kern w:val="0"/>
                <w:sz w:val="24"/>
              </w:rPr>
            </w:pPr>
            <w:r>
              <w:rPr>
                <w:rFonts w:cs="宋体" w:hint="eastAsia"/>
                <w:kern w:val="0"/>
                <w:sz w:val="24"/>
              </w:rPr>
              <w:t>配置：</w:t>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、全自动血流变分析仪主机</w:t>
            </w:r>
            <w:r>
              <w:rPr>
                <w:rFonts w:cs="宋体" w:hint="eastAsia"/>
                <w:kern w:val="0"/>
                <w:sz w:val="24"/>
              </w:rPr>
              <w:t>1</w:t>
            </w:r>
            <w:r>
              <w:rPr>
                <w:rFonts w:cs="宋体" w:hint="eastAsia"/>
                <w:kern w:val="0"/>
                <w:sz w:val="24"/>
              </w:rPr>
              <w:t>台，</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、缺液报警装置</w:t>
            </w:r>
            <w:r>
              <w:rPr>
                <w:rFonts w:cs="宋体" w:hint="eastAsia"/>
                <w:kern w:val="0"/>
                <w:sz w:val="24"/>
              </w:rPr>
              <w:t>3</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、废液报警装置</w:t>
            </w:r>
            <w:r>
              <w:rPr>
                <w:rFonts w:cs="宋体" w:hint="eastAsia"/>
                <w:kern w:val="0"/>
                <w:sz w:val="24"/>
              </w:rPr>
              <w:t>3</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、废液桶</w:t>
            </w:r>
            <w:r>
              <w:rPr>
                <w:rFonts w:cs="宋体" w:hint="eastAsia"/>
                <w:kern w:val="0"/>
                <w:sz w:val="24"/>
              </w:rPr>
              <w:t>3</w:t>
            </w:r>
            <w:r>
              <w:rPr>
                <w:rFonts w:cs="宋体" w:hint="eastAsia"/>
                <w:kern w:val="0"/>
                <w:sz w:val="24"/>
              </w:rPr>
              <w:t>个</w:t>
            </w:r>
            <w:r>
              <w:rPr>
                <w:rFonts w:cs="宋体" w:hint="eastAsia"/>
                <w:kern w:val="0"/>
                <w:sz w:val="24"/>
              </w:rPr>
              <w:t xml:space="preserve"> </w:t>
            </w:r>
            <w:r>
              <w:rPr>
                <w:rFonts w:cs="宋体" w:hint="eastAsia"/>
                <w:kern w:val="0"/>
                <w:sz w:val="24"/>
              </w:rPr>
              <w:t>，</w:t>
            </w:r>
          </w:p>
          <w:p w:rsidR="00EE3B7E" w:rsidRDefault="00EE3B7E" w:rsidP="002F069C">
            <w:pPr>
              <w:widowControl/>
              <w:spacing w:line="240" w:lineRule="atLeast"/>
              <w:jc w:val="left"/>
              <w:textAlignment w:val="center"/>
              <w:rPr>
                <w:rFonts w:cs="宋体"/>
                <w:kern w:val="0"/>
                <w:sz w:val="24"/>
              </w:rPr>
            </w:pPr>
            <w:r>
              <w:rPr>
                <w:rFonts w:cs="宋体" w:hint="eastAsia"/>
                <w:kern w:val="0"/>
                <w:sz w:val="24"/>
              </w:rPr>
              <w:t>4</w:t>
            </w:r>
            <w:r>
              <w:rPr>
                <w:rFonts w:cs="宋体" w:hint="eastAsia"/>
                <w:kern w:val="0"/>
                <w:sz w:val="24"/>
              </w:rPr>
              <w:t>、配置血流变数据处理系统</w:t>
            </w:r>
            <w:r>
              <w:rPr>
                <w:rFonts w:cs="宋体" w:hint="eastAsia"/>
                <w:kern w:val="0"/>
                <w:sz w:val="24"/>
              </w:rPr>
              <w:t>1</w:t>
            </w:r>
            <w:r>
              <w:rPr>
                <w:rFonts w:cs="宋体" w:hint="eastAsia"/>
                <w:kern w:val="0"/>
                <w:sz w:val="24"/>
              </w:rPr>
              <w:t>套</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lastRenderedPageBreak/>
              <w:t>20</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轮转式切片机（一）</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天津市西青医院</w:t>
            </w:r>
          </w:p>
          <w:p w:rsidR="00EE3B7E" w:rsidRDefault="00EE3B7E" w:rsidP="002F069C">
            <w:pPr>
              <w:widowControl/>
              <w:spacing w:line="240" w:lineRule="atLeast"/>
              <w:textAlignment w:val="center"/>
              <w:rPr>
                <w:rFonts w:cs="宋体"/>
                <w:kern w:val="0"/>
                <w:sz w:val="24"/>
              </w:rPr>
            </w:pPr>
            <w:r>
              <w:rPr>
                <w:rFonts w:cs="宋体" w:hint="eastAsia"/>
                <w:kern w:val="0"/>
                <w:sz w:val="24"/>
              </w:rPr>
              <w:t>技术参数</w:t>
            </w:r>
          </w:p>
          <w:p w:rsidR="00EE3B7E" w:rsidRDefault="00EE3B7E" w:rsidP="002F069C">
            <w:pPr>
              <w:pStyle w:val="ae"/>
              <w:rPr>
                <w:rFonts w:cs="宋体"/>
                <w:kern w:val="0"/>
                <w:sz w:val="24"/>
              </w:rPr>
            </w:pPr>
            <w:r>
              <w:rPr>
                <w:rFonts w:cs="宋体" w:hint="eastAsia"/>
                <w:kern w:val="0"/>
                <w:sz w:val="24"/>
              </w:rPr>
              <w:t>1.</w:t>
            </w:r>
            <w:r>
              <w:rPr>
                <w:rFonts w:cs="宋体" w:hint="eastAsia"/>
                <w:kern w:val="0"/>
                <w:sz w:val="24"/>
              </w:rPr>
              <w:t>切片方式：全自动</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2</w:t>
            </w:r>
            <w:r>
              <w:rPr>
                <w:rFonts w:cs="宋体" w:hint="eastAsia"/>
                <w:kern w:val="0"/>
                <w:sz w:val="24"/>
              </w:rPr>
              <w:t>．切片厚度：至少包含</w:t>
            </w:r>
            <w:r>
              <w:rPr>
                <w:rFonts w:cs="宋体" w:hint="eastAsia"/>
                <w:kern w:val="0"/>
                <w:sz w:val="24"/>
              </w:rPr>
              <w:t>0.5-100</w:t>
            </w:r>
            <w:r>
              <w:rPr>
                <w:rFonts w:cs="宋体" w:hint="eastAsia"/>
                <w:kern w:val="0"/>
                <w:sz w:val="24"/>
              </w:rPr>
              <w:t>μ</w:t>
            </w:r>
            <w:r>
              <w:rPr>
                <w:rFonts w:cs="宋体" w:hint="eastAsia"/>
                <w:kern w:val="0"/>
                <w:sz w:val="24"/>
              </w:rPr>
              <w:t xml:space="preserve"> m </w:t>
            </w:r>
            <w:r>
              <w:rPr>
                <w:rFonts w:cs="宋体" w:hint="eastAsia"/>
                <w:kern w:val="0"/>
                <w:sz w:val="24"/>
              </w:rPr>
              <w:t>，可调</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3</w:t>
            </w:r>
            <w:r>
              <w:rPr>
                <w:rFonts w:cs="宋体" w:hint="eastAsia"/>
                <w:kern w:val="0"/>
                <w:sz w:val="24"/>
              </w:rPr>
              <w:t>．</w:t>
            </w:r>
            <w:proofErr w:type="gramStart"/>
            <w:r>
              <w:rPr>
                <w:rFonts w:cs="宋体" w:hint="eastAsia"/>
                <w:kern w:val="0"/>
                <w:sz w:val="24"/>
              </w:rPr>
              <w:t>修块厚度</w:t>
            </w:r>
            <w:proofErr w:type="gramEnd"/>
            <w:r>
              <w:rPr>
                <w:rFonts w:cs="宋体" w:hint="eastAsia"/>
                <w:kern w:val="0"/>
                <w:sz w:val="24"/>
              </w:rPr>
              <w:t>：至少包含</w:t>
            </w:r>
            <w:r>
              <w:rPr>
                <w:rFonts w:cs="宋体" w:hint="eastAsia"/>
                <w:kern w:val="0"/>
                <w:sz w:val="24"/>
              </w:rPr>
              <w:t>1-600</w:t>
            </w:r>
            <w:r>
              <w:rPr>
                <w:rFonts w:cs="宋体" w:hint="eastAsia"/>
                <w:kern w:val="0"/>
                <w:sz w:val="24"/>
              </w:rPr>
              <w:t>μ</w:t>
            </w:r>
            <w:r>
              <w:rPr>
                <w:rFonts w:cs="宋体" w:hint="eastAsia"/>
                <w:kern w:val="0"/>
                <w:sz w:val="24"/>
              </w:rPr>
              <w:t xml:space="preserve"> m </w:t>
            </w:r>
            <w:r>
              <w:rPr>
                <w:rFonts w:cs="宋体" w:hint="eastAsia"/>
                <w:kern w:val="0"/>
                <w:sz w:val="24"/>
              </w:rPr>
              <w:t>，可调</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4</w:t>
            </w:r>
            <w:r>
              <w:rPr>
                <w:rFonts w:cs="宋体" w:hint="eastAsia"/>
                <w:kern w:val="0"/>
                <w:sz w:val="24"/>
              </w:rPr>
              <w:t>．最大水平进样幅度：≥</w:t>
            </w:r>
            <w:r>
              <w:rPr>
                <w:rFonts w:cs="宋体" w:hint="eastAsia"/>
                <w:kern w:val="0"/>
                <w:sz w:val="24"/>
              </w:rPr>
              <w:t>24mm</w:t>
            </w:r>
            <w:r>
              <w:rPr>
                <w:rFonts w:cs="宋体" w:hint="eastAsia"/>
                <w:kern w:val="0"/>
                <w:sz w:val="24"/>
              </w:rPr>
              <w:t>，可调</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5</w:t>
            </w:r>
            <w:r>
              <w:rPr>
                <w:rFonts w:cs="宋体" w:hint="eastAsia"/>
                <w:kern w:val="0"/>
                <w:sz w:val="24"/>
              </w:rPr>
              <w:t>．最大垂直样品行程：≥</w:t>
            </w:r>
            <w:r>
              <w:rPr>
                <w:rFonts w:cs="宋体" w:hint="eastAsia"/>
                <w:kern w:val="0"/>
                <w:sz w:val="24"/>
              </w:rPr>
              <w:t>70mm</w:t>
            </w:r>
            <w:r>
              <w:rPr>
                <w:rFonts w:cs="宋体" w:hint="eastAsia"/>
                <w:kern w:val="0"/>
                <w:sz w:val="24"/>
              </w:rPr>
              <w:t>，可调</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6</w:t>
            </w:r>
            <w:r>
              <w:rPr>
                <w:rFonts w:cs="宋体" w:hint="eastAsia"/>
                <w:kern w:val="0"/>
                <w:sz w:val="24"/>
              </w:rPr>
              <w:t>．静音样品回缩：至少包含</w:t>
            </w:r>
            <w:r>
              <w:rPr>
                <w:rFonts w:cs="宋体" w:hint="eastAsia"/>
                <w:kern w:val="0"/>
                <w:sz w:val="24"/>
              </w:rPr>
              <w:t>5-100</w:t>
            </w:r>
            <w:r>
              <w:rPr>
                <w:rFonts w:cs="宋体" w:hint="eastAsia"/>
                <w:kern w:val="0"/>
                <w:sz w:val="24"/>
              </w:rPr>
              <w:t>μ</w:t>
            </w:r>
            <w:r>
              <w:rPr>
                <w:rFonts w:cs="宋体" w:hint="eastAsia"/>
                <w:kern w:val="0"/>
                <w:sz w:val="24"/>
              </w:rPr>
              <w:t xml:space="preserve"> m</w:t>
            </w:r>
            <w:r>
              <w:rPr>
                <w:rFonts w:cs="宋体" w:hint="eastAsia"/>
                <w:kern w:val="0"/>
                <w:sz w:val="24"/>
              </w:rPr>
              <w:t>，可调</w:t>
            </w:r>
          </w:p>
          <w:p w:rsidR="00EE3B7E" w:rsidRDefault="00EE3B7E" w:rsidP="002F069C">
            <w:pPr>
              <w:pStyle w:val="ae"/>
            </w:pPr>
            <w:r>
              <w:rPr>
                <w:rFonts w:cs="宋体" w:hint="eastAsia"/>
                <w:kern w:val="0"/>
                <w:sz w:val="24"/>
              </w:rPr>
              <w:t>7.</w:t>
            </w:r>
            <w:r>
              <w:rPr>
                <w:rFonts w:cs="宋体" w:hint="eastAsia"/>
                <w:kern w:val="0"/>
                <w:sz w:val="24"/>
              </w:rPr>
              <w:t>粗进速度：至少包含三档</w:t>
            </w:r>
          </w:p>
          <w:p w:rsidR="00EE3B7E" w:rsidRDefault="00EE3B7E" w:rsidP="002F069C">
            <w:pPr>
              <w:widowControl/>
              <w:spacing w:line="240" w:lineRule="atLeast"/>
              <w:textAlignment w:val="center"/>
              <w:rPr>
                <w:rFonts w:cs="宋体"/>
                <w:kern w:val="0"/>
                <w:sz w:val="24"/>
              </w:rPr>
            </w:pPr>
            <w:r>
              <w:rPr>
                <w:rFonts w:cs="宋体" w:hint="eastAsia"/>
                <w:kern w:val="0"/>
                <w:sz w:val="24"/>
              </w:rPr>
              <w:t>8.</w:t>
            </w:r>
            <w:r>
              <w:rPr>
                <w:rFonts w:cs="宋体" w:hint="eastAsia"/>
                <w:kern w:val="0"/>
                <w:sz w:val="24"/>
              </w:rPr>
              <w:t>切片速度：可调整</w:t>
            </w:r>
          </w:p>
          <w:p w:rsidR="00EE3B7E" w:rsidRDefault="00EE3B7E"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两种手动切片模式</w:t>
            </w:r>
            <w:r>
              <w:rPr>
                <w:rFonts w:cs="宋体" w:hint="eastAsia"/>
                <w:kern w:val="0"/>
                <w:sz w:val="24"/>
              </w:rPr>
              <w:t xml:space="preserve">: </w:t>
            </w:r>
            <w:proofErr w:type="gramStart"/>
            <w:r>
              <w:rPr>
                <w:rFonts w:cs="宋体" w:hint="eastAsia"/>
                <w:kern w:val="0"/>
                <w:sz w:val="24"/>
              </w:rPr>
              <w:t>半刀和</w:t>
            </w:r>
            <w:proofErr w:type="gramEnd"/>
            <w:r>
              <w:rPr>
                <w:rFonts w:cs="宋体" w:hint="eastAsia"/>
                <w:kern w:val="0"/>
                <w:sz w:val="24"/>
              </w:rPr>
              <w:t>全手轮旋转模式</w:t>
            </w:r>
          </w:p>
          <w:p w:rsidR="00EE3B7E" w:rsidRDefault="00EE3B7E" w:rsidP="002F069C">
            <w:pPr>
              <w:pStyle w:val="ae"/>
              <w:rPr>
                <w:rFonts w:cs="宋体"/>
                <w:kern w:val="0"/>
                <w:sz w:val="24"/>
              </w:rPr>
            </w:pPr>
            <w:r>
              <w:rPr>
                <w:rFonts w:cs="宋体" w:hint="eastAsia"/>
                <w:kern w:val="0"/>
                <w:sz w:val="24"/>
              </w:rPr>
              <w:t>10.</w:t>
            </w:r>
            <w:r>
              <w:rPr>
                <w:rFonts w:cs="宋体" w:hint="eastAsia"/>
                <w:kern w:val="0"/>
                <w:sz w:val="24"/>
              </w:rPr>
              <w:t>电动切片模式：至少包含单片、连续、步进</w:t>
            </w:r>
          </w:p>
          <w:p w:rsidR="00EE3B7E" w:rsidRDefault="00EE3B7E" w:rsidP="002F069C">
            <w:pPr>
              <w:widowControl/>
              <w:spacing w:line="240" w:lineRule="atLeast"/>
              <w:textAlignment w:val="center"/>
              <w:rPr>
                <w:rFonts w:cs="宋体"/>
                <w:kern w:val="0"/>
                <w:sz w:val="24"/>
              </w:rPr>
            </w:pPr>
            <w:r>
              <w:rPr>
                <w:rFonts w:cs="宋体" w:hint="eastAsia"/>
                <w:kern w:val="0"/>
                <w:sz w:val="24"/>
              </w:rPr>
              <w:t>11.</w:t>
            </w:r>
            <w:r>
              <w:rPr>
                <w:rFonts w:cs="宋体" w:hint="eastAsia"/>
                <w:kern w:val="0"/>
                <w:sz w:val="24"/>
              </w:rPr>
              <w:t>切片窗口可调节</w:t>
            </w:r>
          </w:p>
          <w:p w:rsidR="00EE3B7E" w:rsidRDefault="00EE3B7E" w:rsidP="002F069C">
            <w:pPr>
              <w:widowControl/>
              <w:spacing w:line="240" w:lineRule="atLeast"/>
              <w:textAlignment w:val="center"/>
              <w:rPr>
                <w:rFonts w:cs="宋体"/>
                <w:kern w:val="0"/>
                <w:sz w:val="24"/>
              </w:rPr>
            </w:pPr>
            <w:r>
              <w:rPr>
                <w:rFonts w:cs="宋体" w:hint="eastAsia"/>
                <w:kern w:val="0"/>
                <w:sz w:val="24"/>
              </w:rPr>
              <w:t>12.</w:t>
            </w:r>
            <w:r>
              <w:rPr>
                <w:rFonts w:cs="宋体" w:hint="eastAsia"/>
                <w:kern w:val="0"/>
                <w:sz w:val="24"/>
              </w:rPr>
              <w:t>最大样品尺寸（</w:t>
            </w:r>
            <w:r>
              <w:rPr>
                <w:rFonts w:cs="宋体" w:hint="eastAsia"/>
                <w:kern w:val="0"/>
                <w:sz w:val="24"/>
              </w:rPr>
              <w:t>L</w:t>
            </w:r>
            <w:r>
              <w:rPr>
                <w:rFonts w:cs="宋体" w:hint="eastAsia"/>
                <w:kern w:val="0"/>
                <w:sz w:val="24"/>
              </w:rPr>
              <w:t>×</w:t>
            </w:r>
            <w:r>
              <w:rPr>
                <w:rFonts w:cs="宋体" w:hint="eastAsia"/>
                <w:kern w:val="0"/>
                <w:sz w:val="24"/>
              </w:rPr>
              <w:t>H</w:t>
            </w:r>
            <w:r>
              <w:rPr>
                <w:rFonts w:cs="宋体" w:hint="eastAsia"/>
                <w:kern w:val="0"/>
                <w:sz w:val="24"/>
              </w:rPr>
              <w:t>×</w:t>
            </w:r>
            <w:r>
              <w:rPr>
                <w:rFonts w:cs="宋体" w:hint="eastAsia"/>
                <w:kern w:val="0"/>
                <w:sz w:val="24"/>
              </w:rPr>
              <w:t>W</w:t>
            </w:r>
            <w:r>
              <w:rPr>
                <w:rFonts w:cs="宋体" w:hint="eastAsia"/>
                <w:kern w:val="0"/>
                <w:sz w:val="24"/>
              </w:rPr>
              <w:t>）：</w:t>
            </w:r>
            <w:r>
              <w:rPr>
                <w:rFonts w:cs="宋体" w:hint="eastAsia"/>
                <w:kern w:val="0"/>
                <w:sz w:val="24"/>
              </w:rPr>
              <w:t>55</w:t>
            </w:r>
            <w:r>
              <w:rPr>
                <w:rFonts w:cs="宋体" w:hint="eastAsia"/>
                <w:kern w:val="0"/>
                <w:sz w:val="24"/>
              </w:rPr>
              <w:t>×</w:t>
            </w:r>
            <w:r>
              <w:rPr>
                <w:rFonts w:cs="宋体" w:hint="eastAsia"/>
                <w:kern w:val="0"/>
                <w:sz w:val="24"/>
              </w:rPr>
              <w:t>50</w:t>
            </w:r>
            <w:r>
              <w:rPr>
                <w:rFonts w:cs="宋体" w:hint="eastAsia"/>
                <w:kern w:val="0"/>
                <w:sz w:val="24"/>
              </w:rPr>
              <w:t>×</w:t>
            </w:r>
            <w:r>
              <w:rPr>
                <w:rFonts w:cs="宋体" w:hint="eastAsia"/>
                <w:kern w:val="0"/>
                <w:sz w:val="24"/>
              </w:rPr>
              <w:t>30mm</w:t>
            </w:r>
            <w:r>
              <w:rPr>
                <w:rFonts w:cs="宋体" w:hint="eastAsia"/>
                <w:kern w:val="0"/>
                <w:sz w:val="24"/>
              </w:rPr>
              <w:t>±</w:t>
            </w:r>
            <w:r>
              <w:rPr>
                <w:rFonts w:cs="宋体" w:hint="eastAsia"/>
                <w:kern w:val="0"/>
                <w:sz w:val="24"/>
              </w:rPr>
              <w:t>10%</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13</w:t>
            </w:r>
            <w:r>
              <w:rPr>
                <w:rFonts w:cs="宋体" w:hint="eastAsia"/>
                <w:kern w:val="0"/>
                <w:sz w:val="24"/>
              </w:rPr>
              <w:t>．具备独立的控制面板</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14</w:t>
            </w:r>
            <w:r>
              <w:rPr>
                <w:rFonts w:cs="宋体" w:hint="eastAsia"/>
                <w:kern w:val="0"/>
                <w:sz w:val="24"/>
              </w:rPr>
              <w:t>．具备电子制动终止切片功能</w:t>
            </w:r>
          </w:p>
          <w:p w:rsidR="00EE3B7E" w:rsidRDefault="00EE3B7E" w:rsidP="002F069C">
            <w:pPr>
              <w:widowControl/>
              <w:spacing w:line="240" w:lineRule="atLeast"/>
              <w:textAlignment w:val="center"/>
              <w:rPr>
                <w:rFonts w:cs="宋体"/>
                <w:kern w:val="0"/>
                <w:sz w:val="24"/>
              </w:rPr>
            </w:pPr>
            <w:r>
              <w:rPr>
                <w:rFonts w:cs="宋体" w:hint="eastAsia"/>
                <w:kern w:val="0"/>
                <w:sz w:val="24"/>
              </w:rPr>
              <w:t>15.</w:t>
            </w:r>
            <w:r>
              <w:rPr>
                <w:rFonts w:cs="宋体" w:hint="eastAsia"/>
                <w:kern w:val="0"/>
                <w:sz w:val="24"/>
              </w:rPr>
              <w:t>手轮，用户可自定义顺时针及逆时针转动方向</w:t>
            </w:r>
          </w:p>
          <w:p w:rsidR="00EE3B7E" w:rsidRDefault="00EE3B7E" w:rsidP="002F069C">
            <w:pPr>
              <w:widowControl/>
              <w:spacing w:line="240" w:lineRule="atLeast"/>
              <w:textAlignment w:val="center"/>
              <w:rPr>
                <w:rFonts w:cs="宋体"/>
                <w:kern w:val="0"/>
                <w:sz w:val="24"/>
              </w:rPr>
            </w:pPr>
            <w:r>
              <w:rPr>
                <w:rFonts w:cs="宋体" w:hint="eastAsia"/>
                <w:kern w:val="0"/>
                <w:sz w:val="24"/>
              </w:rPr>
              <w:t>16.</w:t>
            </w:r>
            <w:r>
              <w:rPr>
                <w:rFonts w:cs="宋体" w:hint="eastAsia"/>
                <w:kern w:val="0"/>
                <w:sz w:val="24"/>
              </w:rPr>
              <w:t>带</w:t>
            </w:r>
            <w:r>
              <w:rPr>
                <w:rFonts w:cs="宋体" w:hint="eastAsia"/>
                <w:kern w:val="0"/>
                <w:sz w:val="24"/>
              </w:rPr>
              <w:t>0</w:t>
            </w:r>
            <w:r>
              <w:rPr>
                <w:rFonts w:cs="宋体" w:hint="eastAsia"/>
                <w:kern w:val="0"/>
                <w:sz w:val="24"/>
              </w:rPr>
              <w:t>位的样本定位系统，可</w:t>
            </w:r>
            <w:r>
              <w:rPr>
                <w:rFonts w:cs="宋体" w:hint="eastAsia"/>
                <w:kern w:val="0"/>
                <w:sz w:val="24"/>
              </w:rPr>
              <w:t>X/Y</w:t>
            </w:r>
            <w:r>
              <w:rPr>
                <w:rFonts w:cs="宋体" w:hint="eastAsia"/>
                <w:kern w:val="0"/>
                <w:sz w:val="24"/>
              </w:rPr>
              <w:t>轴调节，</w:t>
            </w:r>
            <w:r>
              <w:rPr>
                <w:rFonts w:cs="宋体" w:hint="eastAsia"/>
                <w:kern w:val="0"/>
                <w:sz w:val="24"/>
              </w:rPr>
              <w:t>8</w:t>
            </w:r>
            <w:r>
              <w:rPr>
                <w:rFonts w:cs="宋体" w:hint="eastAsia"/>
                <w:kern w:val="0"/>
                <w:sz w:val="24"/>
              </w:rPr>
              <w:t>度水平定位样本</w:t>
            </w:r>
          </w:p>
          <w:p w:rsidR="00EE3B7E" w:rsidRDefault="00EE3B7E" w:rsidP="002F069C">
            <w:pPr>
              <w:widowControl/>
              <w:spacing w:line="240" w:lineRule="atLeast"/>
              <w:textAlignment w:val="center"/>
              <w:rPr>
                <w:rFonts w:cs="宋体"/>
                <w:kern w:val="0"/>
                <w:sz w:val="24"/>
              </w:rPr>
            </w:pPr>
            <w:r>
              <w:rPr>
                <w:rFonts w:cs="宋体" w:hint="eastAsia"/>
                <w:kern w:val="0"/>
                <w:sz w:val="24"/>
              </w:rPr>
              <w:t>17.</w:t>
            </w:r>
            <w:r>
              <w:rPr>
                <w:rFonts w:cs="宋体" w:hint="eastAsia"/>
                <w:kern w:val="0"/>
                <w:sz w:val="24"/>
              </w:rPr>
              <w:t>具备刀架三点锁定及侧向移动功能</w:t>
            </w:r>
          </w:p>
          <w:p w:rsidR="00EE3B7E" w:rsidRDefault="00EE3B7E" w:rsidP="002F069C">
            <w:pPr>
              <w:widowControl/>
              <w:spacing w:line="240" w:lineRule="atLeast"/>
              <w:textAlignment w:val="center"/>
              <w:rPr>
                <w:rFonts w:cs="宋体"/>
                <w:kern w:val="0"/>
                <w:sz w:val="24"/>
              </w:rPr>
            </w:pPr>
            <w:r>
              <w:rPr>
                <w:rFonts w:cs="宋体" w:hint="eastAsia"/>
                <w:kern w:val="0"/>
                <w:sz w:val="24"/>
              </w:rPr>
              <w:t>18.</w:t>
            </w:r>
            <w:r>
              <w:rPr>
                <w:rFonts w:cs="宋体" w:hint="eastAsia"/>
                <w:kern w:val="0"/>
                <w:sz w:val="24"/>
              </w:rPr>
              <w:t>手轮至少有</w:t>
            </w:r>
            <w:r>
              <w:rPr>
                <w:rFonts w:cs="宋体" w:hint="eastAsia"/>
                <w:kern w:val="0"/>
                <w:sz w:val="24"/>
              </w:rPr>
              <w:t>2</w:t>
            </w:r>
            <w:r>
              <w:rPr>
                <w:rFonts w:cs="宋体" w:hint="eastAsia"/>
                <w:kern w:val="0"/>
                <w:sz w:val="24"/>
              </w:rPr>
              <w:t>个独立的安全锁定系统</w:t>
            </w:r>
          </w:p>
          <w:p w:rsidR="00EE3B7E" w:rsidRDefault="00EE3B7E" w:rsidP="002F069C">
            <w:pPr>
              <w:widowControl/>
              <w:spacing w:line="240" w:lineRule="atLeast"/>
              <w:textAlignment w:val="center"/>
              <w:rPr>
                <w:rFonts w:cs="宋体"/>
                <w:kern w:val="0"/>
                <w:sz w:val="24"/>
              </w:rPr>
            </w:pPr>
            <w:r>
              <w:rPr>
                <w:rFonts w:cs="宋体" w:hint="eastAsia"/>
                <w:kern w:val="0"/>
                <w:sz w:val="24"/>
              </w:rPr>
              <w:t>19.</w:t>
            </w:r>
            <w:r>
              <w:rPr>
                <w:rFonts w:cs="宋体" w:hint="eastAsia"/>
                <w:kern w:val="0"/>
                <w:sz w:val="24"/>
              </w:rPr>
              <w:t>快速转换样本夹，可单手操作</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20</w:t>
            </w:r>
            <w:r>
              <w:rPr>
                <w:rFonts w:cs="宋体" w:hint="eastAsia"/>
                <w:kern w:val="0"/>
                <w:sz w:val="24"/>
              </w:rPr>
              <w:t>．粗修时具备快速回缩和位置记忆功能</w:t>
            </w:r>
          </w:p>
          <w:p w:rsidR="00EE3B7E" w:rsidRDefault="00EE3B7E" w:rsidP="002F069C">
            <w:pPr>
              <w:widowControl/>
              <w:spacing w:line="240" w:lineRule="atLeast"/>
              <w:textAlignment w:val="center"/>
              <w:rPr>
                <w:rFonts w:cs="宋体"/>
                <w:kern w:val="0"/>
                <w:sz w:val="24"/>
              </w:rPr>
            </w:pPr>
            <w:r>
              <w:rPr>
                <w:rFonts w:cs="宋体" w:hint="eastAsia"/>
                <w:kern w:val="0"/>
                <w:sz w:val="24"/>
              </w:rPr>
              <w:t>21.</w:t>
            </w:r>
            <w:r>
              <w:rPr>
                <w:rFonts w:cs="宋体" w:hint="eastAsia"/>
                <w:kern w:val="0"/>
                <w:sz w:val="24"/>
              </w:rPr>
              <w:t>具备可编程的样本回缩功能</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22</w:t>
            </w:r>
            <w:r>
              <w:rPr>
                <w:rFonts w:cs="宋体" w:hint="eastAsia"/>
                <w:kern w:val="0"/>
                <w:sz w:val="24"/>
              </w:rPr>
              <w:t>．具备≥两种小手轮运行模式：步进和连续</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23</w:t>
            </w:r>
            <w:r>
              <w:rPr>
                <w:rFonts w:cs="宋体" w:hint="eastAsia"/>
                <w:kern w:val="0"/>
                <w:sz w:val="24"/>
              </w:rPr>
              <w:t>．具备可归零的切片以及厚度计数功能</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24</w:t>
            </w:r>
            <w:r>
              <w:rPr>
                <w:rFonts w:cs="宋体" w:hint="eastAsia"/>
                <w:kern w:val="0"/>
                <w:sz w:val="24"/>
              </w:rPr>
              <w:t>．具备可视信号和声音信号提示剩余进样距离</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25.</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26.</w:t>
            </w:r>
            <w:r>
              <w:rPr>
                <w:rFonts w:cs="宋体" w:hint="eastAsia"/>
                <w:kern w:val="0"/>
                <w:sz w:val="24"/>
              </w:rPr>
              <w:t>提供每季度一次巡检服务</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27.</w:t>
            </w:r>
            <w:r>
              <w:rPr>
                <w:rFonts w:cs="宋体" w:hint="eastAsia"/>
                <w:kern w:val="0"/>
                <w:sz w:val="24"/>
              </w:rPr>
              <w:t>可接入医院</w:t>
            </w:r>
            <w:r>
              <w:rPr>
                <w:rFonts w:cs="宋体" w:hint="eastAsia"/>
                <w:kern w:val="0"/>
                <w:sz w:val="24"/>
              </w:rPr>
              <w:t>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配置：</w:t>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 xml:space="preserve"> 1 </w:t>
            </w:r>
            <w:r>
              <w:rPr>
                <w:rFonts w:cs="宋体" w:hint="eastAsia"/>
                <w:kern w:val="0"/>
                <w:sz w:val="24"/>
              </w:rPr>
              <w:t>台</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、操作按键板</w:t>
            </w:r>
            <w:r>
              <w:rPr>
                <w:rFonts w:cs="宋体" w:hint="eastAsia"/>
                <w:kern w:val="0"/>
                <w:sz w:val="24"/>
              </w:rPr>
              <w:t>1</w:t>
            </w:r>
            <w:r>
              <w:rPr>
                <w:rFonts w:cs="宋体" w:hint="eastAsia"/>
                <w:kern w:val="0"/>
                <w:sz w:val="24"/>
              </w:rPr>
              <w:t>个</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、抗静电废物槽</w:t>
            </w:r>
            <w:r>
              <w:rPr>
                <w:rFonts w:cs="宋体" w:hint="eastAsia"/>
                <w:kern w:val="0"/>
                <w:sz w:val="24"/>
              </w:rPr>
              <w:t xml:space="preserve"> 1 </w:t>
            </w:r>
            <w:r>
              <w:rPr>
                <w:rFonts w:cs="宋体" w:hint="eastAsia"/>
                <w:kern w:val="0"/>
                <w:sz w:val="24"/>
              </w:rPr>
              <w:t>个</w:t>
            </w:r>
          </w:p>
          <w:p w:rsidR="00EE3B7E" w:rsidRDefault="00EE3B7E"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、通用型刀架组件</w:t>
            </w:r>
            <w:r>
              <w:rPr>
                <w:rFonts w:cs="宋体" w:hint="eastAsia"/>
                <w:kern w:val="0"/>
                <w:sz w:val="24"/>
              </w:rPr>
              <w:t xml:space="preserve"> 1 </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lastRenderedPageBreak/>
              <w:t>5</w:t>
            </w:r>
            <w:r>
              <w:rPr>
                <w:rFonts w:cs="宋体" w:hint="eastAsia"/>
                <w:kern w:val="0"/>
                <w:sz w:val="24"/>
              </w:rPr>
              <w:t>、样本定位系统</w:t>
            </w:r>
            <w:r>
              <w:rPr>
                <w:rFonts w:cs="宋体" w:hint="eastAsia"/>
                <w:kern w:val="0"/>
                <w:sz w:val="24"/>
              </w:rPr>
              <w:t xml:space="preserve"> 1 </w:t>
            </w:r>
            <w:r>
              <w:rPr>
                <w:rFonts w:cs="宋体" w:hint="eastAsia"/>
                <w:kern w:val="0"/>
                <w:sz w:val="24"/>
              </w:rPr>
              <w:t>个</w:t>
            </w:r>
          </w:p>
          <w:p w:rsidR="00EE3B7E" w:rsidRDefault="00EE3B7E" w:rsidP="002F069C">
            <w:pPr>
              <w:widowControl/>
              <w:spacing w:line="240" w:lineRule="atLeast"/>
              <w:textAlignment w:val="center"/>
              <w:rPr>
                <w:rFonts w:cs="宋体"/>
                <w:kern w:val="0"/>
                <w:sz w:val="24"/>
              </w:rPr>
            </w:pPr>
            <w:r>
              <w:rPr>
                <w:rFonts w:cs="宋体" w:hint="eastAsia"/>
                <w:kern w:val="0"/>
                <w:sz w:val="24"/>
              </w:rPr>
              <w:t>7</w:t>
            </w:r>
            <w:r>
              <w:rPr>
                <w:rFonts w:cs="宋体" w:hint="eastAsia"/>
                <w:kern w:val="0"/>
                <w:sz w:val="24"/>
              </w:rPr>
              <w:t>、毛刷</w:t>
            </w:r>
            <w:r>
              <w:rPr>
                <w:rFonts w:cs="宋体" w:hint="eastAsia"/>
                <w:kern w:val="0"/>
                <w:sz w:val="24"/>
              </w:rPr>
              <w:t>2</w:t>
            </w:r>
            <w:r>
              <w:rPr>
                <w:rFonts w:cs="宋体" w:hint="eastAsia"/>
                <w:kern w:val="0"/>
                <w:sz w:val="24"/>
              </w:rPr>
              <w:t>个</w:t>
            </w:r>
          </w:p>
          <w:p w:rsidR="00EE3B7E" w:rsidRDefault="00EE3B7E" w:rsidP="002F069C">
            <w:pPr>
              <w:widowControl/>
              <w:spacing w:line="240" w:lineRule="atLeast"/>
              <w:textAlignment w:val="center"/>
              <w:rPr>
                <w:rFonts w:cs="宋体"/>
                <w:kern w:val="0"/>
                <w:sz w:val="24"/>
              </w:rPr>
            </w:pPr>
            <w:r>
              <w:rPr>
                <w:rFonts w:cs="宋体" w:hint="eastAsia"/>
                <w:kern w:val="0"/>
                <w:sz w:val="24"/>
              </w:rPr>
              <w:t>8</w:t>
            </w:r>
            <w:r>
              <w:rPr>
                <w:rFonts w:cs="宋体" w:hint="eastAsia"/>
                <w:kern w:val="0"/>
                <w:sz w:val="24"/>
              </w:rPr>
              <w:t>、刀片</w:t>
            </w:r>
            <w:r>
              <w:rPr>
                <w:rFonts w:cs="宋体" w:hint="eastAsia"/>
                <w:kern w:val="0"/>
                <w:sz w:val="24"/>
              </w:rPr>
              <w:t>60</w:t>
            </w:r>
            <w:r>
              <w:rPr>
                <w:rFonts w:cs="宋体" w:hint="eastAsia"/>
                <w:kern w:val="0"/>
                <w:sz w:val="24"/>
              </w:rPr>
              <w:t>盒</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lastRenderedPageBreak/>
              <w:t>21</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轮转式切片机（二）</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宝坻区中医医院</w:t>
            </w:r>
          </w:p>
          <w:p w:rsidR="00EE3B7E" w:rsidRDefault="00EE3B7E" w:rsidP="002F069C">
            <w:pPr>
              <w:widowControl/>
              <w:spacing w:line="240" w:lineRule="atLeast"/>
              <w:textAlignment w:val="center"/>
              <w:rPr>
                <w:rFonts w:cs="宋体"/>
                <w:kern w:val="0"/>
                <w:sz w:val="24"/>
              </w:rPr>
            </w:pPr>
            <w:r>
              <w:rPr>
                <w:rFonts w:cs="宋体" w:hint="eastAsia"/>
                <w:kern w:val="0"/>
                <w:sz w:val="24"/>
              </w:rPr>
              <w:t>技术参数</w:t>
            </w:r>
            <w:r>
              <w:rPr>
                <w:rFonts w:cs="宋体" w:hint="eastAsia"/>
                <w:kern w:val="0"/>
                <w:sz w:val="24"/>
              </w:rPr>
              <w:tab/>
            </w:r>
          </w:p>
          <w:p w:rsidR="00EE3B7E" w:rsidRDefault="00EE3B7E" w:rsidP="002F069C">
            <w:pPr>
              <w:widowControl/>
              <w:spacing w:line="240" w:lineRule="atLeast"/>
              <w:textAlignment w:val="center"/>
              <w:rPr>
                <w:rFonts w:cs="宋体"/>
                <w:kern w:val="0"/>
                <w:sz w:val="24"/>
              </w:rPr>
            </w:pPr>
            <w:r>
              <w:rPr>
                <w:rFonts w:cs="宋体" w:hint="eastAsia"/>
                <w:kern w:val="0"/>
                <w:sz w:val="24"/>
              </w:rPr>
              <w:t>★</w:t>
            </w:r>
            <w:r>
              <w:rPr>
                <w:rFonts w:cs="宋体" w:hint="eastAsia"/>
                <w:kern w:val="0"/>
                <w:sz w:val="24"/>
              </w:rPr>
              <w:t>1.</w:t>
            </w:r>
            <w:r>
              <w:rPr>
                <w:rFonts w:cs="宋体" w:hint="eastAsia"/>
                <w:kern w:val="0"/>
                <w:sz w:val="24"/>
              </w:rPr>
              <w:t>切片厚度：</w:t>
            </w:r>
            <w:r>
              <w:rPr>
                <w:rFonts w:cs="宋体" w:hint="eastAsia"/>
                <w:kern w:val="0"/>
                <w:sz w:val="24"/>
              </w:rPr>
              <w:t>0.5-100</w:t>
            </w:r>
            <w:r>
              <w:rPr>
                <w:rFonts w:cs="宋体" w:hint="eastAsia"/>
                <w:kern w:val="0"/>
                <w:sz w:val="24"/>
              </w:rPr>
              <w:t>μ</w:t>
            </w:r>
            <w:r>
              <w:rPr>
                <w:rFonts w:cs="宋体" w:hint="eastAsia"/>
                <w:kern w:val="0"/>
                <w:sz w:val="24"/>
              </w:rPr>
              <w:t>m</w:t>
            </w:r>
          </w:p>
          <w:p w:rsidR="00EE3B7E" w:rsidRDefault="00EE3B7E" w:rsidP="002F069C">
            <w:pPr>
              <w:widowControl/>
              <w:spacing w:line="240" w:lineRule="atLeast"/>
              <w:textAlignment w:val="center"/>
              <w:rPr>
                <w:rFonts w:cs="宋体"/>
                <w:kern w:val="0"/>
                <w:sz w:val="24"/>
              </w:rPr>
            </w:pPr>
            <w:r>
              <w:rPr>
                <w:rFonts w:cs="宋体" w:hint="eastAsia"/>
                <w:kern w:val="0"/>
                <w:sz w:val="24"/>
              </w:rPr>
              <w:t>★</w:t>
            </w:r>
            <w:r>
              <w:rPr>
                <w:rFonts w:cs="宋体" w:hint="eastAsia"/>
                <w:kern w:val="0"/>
                <w:sz w:val="24"/>
              </w:rPr>
              <w:t>2.</w:t>
            </w:r>
            <w:r>
              <w:rPr>
                <w:rFonts w:cs="宋体" w:hint="eastAsia"/>
                <w:kern w:val="0"/>
                <w:sz w:val="24"/>
              </w:rPr>
              <w:t>刀架带有鲜明颜色护手</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可归零的切片以及厚度计数功能</w:t>
            </w:r>
          </w:p>
          <w:p w:rsidR="00EE3B7E" w:rsidRDefault="00EE3B7E"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切片方式：至少包括半自动轮转和手动轮转</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切片模式：≥</w:t>
            </w:r>
            <w:r>
              <w:rPr>
                <w:rFonts w:cs="宋体" w:hint="eastAsia"/>
                <w:kern w:val="0"/>
                <w:sz w:val="24"/>
              </w:rPr>
              <w:t>2</w:t>
            </w:r>
            <w:r>
              <w:rPr>
                <w:rFonts w:cs="宋体" w:hint="eastAsia"/>
                <w:kern w:val="0"/>
                <w:sz w:val="24"/>
              </w:rPr>
              <w:t>种，至少包括</w:t>
            </w:r>
            <w:proofErr w:type="gramStart"/>
            <w:r>
              <w:rPr>
                <w:rFonts w:cs="宋体" w:hint="eastAsia"/>
                <w:kern w:val="0"/>
                <w:sz w:val="24"/>
              </w:rPr>
              <w:t>半刀模式</w:t>
            </w:r>
            <w:proofErr w:type="gramEnd"/>
            <w:r>
              <w:rPr>
                <w:rFonts w:cs="宋体" w:hint="eastAsia"/>
                <w:kern w:val="0"/>
                <w:sz w:val="24"/>
              </w:rPr>
              <w:t>和全手轮旋转模式</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静音样品回缩</w:t>
            </w:r>
          </w:p>
          <w:p w:rsidR="00EE3B7E" w:rsidRDefault="00EE3B7E" w:rsidP="002F069C">
            <w:pPr>
              <w:widowControl/>
              <w:spacing w:line="240" w:lineRule="atLeast"/>
              <w:textAlignment w:val="center"/>
              <w:rPr>
                <w:rFonts w:cs="宋体"/>
                <w:kern w:val="0"/>
                <w:sz w:val="24"/>
              </w:rPr>
            </w:pPr>
            <w:r>
              <w:rPr>
                <w:rFonts w:cs="宋体" w:hint="eastAsia"/>
                <w:kern w:val="0"/>
                <w:sz w:val="24"/>
              </w:rPr>
              <w:t>7.</w:t>
            </w:r>
            <w:r>
              <w:rPr>
                <w:rFonts w:cs="宋体" w:hint="eastAsia"/>
                <w:kern w:val="0"/>
                <w:sz w:val="24"/>
              </w:rPr>
              <w:t>水平进样幅度≥</w:t>
            </w:r>
            <w:r>
              <w:rPr>
                <w:rFonts w:cs="宋体" w:hint="eastAsia"/>
                <w:kern w:val="0"/>
                <w:sz w:val="24"/>
              </w:rPr>
              <w:t>24mm</w:t>
            </w:r>
          </w:p>
          <w:p w:rsidR="00EE3B7E" w:rsidRDefault="00EE3B7E" w:rsidP="002F069C">
            <w:pPr>
              <w:widowControl/>
              <w:spacing w:line="240" w:lineRule="atLeast"/>
              <w:textAlignment w:val="center"/>
              <w:rPr>
                <w:rFonts w:cs="宋体"/>
                <w:kern w:val="0"/>
                <w:sz w:val="24"/>
              </w:rPr>
            </w:pPr>
            <w:r>
              <w:rPr>
                <w:rFonts w:cs="宋体" w:hint="eastAsia"/>
                <w:kern w:val="0"/>
                <w:sz w:val="24"/>
              </w:rPr>
              <w:t>8.</w:t>
            </w:r>
            <w:r>
              <w:rPr>
                <w:rFonts w:cs="宋体" w:hint="eastAsia"/>
                <w:kern w:val="0"/>
                <w:sz w:val="24"/>
              </w:rPr>
              <w:t>垂直样品行程≥</w:t>
            </w:r>
            <w:r>
              <w:rPr>
                <w:rFonts w:cs="宋体" w:hint="eastAsia"/>
                <w:kern w:val="0"/>
                <w:sz w:val="24"/>
              </w:rPr>
              <w:t>70mm</w:t>
            </w:r>
          </w:p>
          <w:p w:rsidR="00EE3B7E" w:rsidRDefault="00EE3B7E"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带</w:t>
            </w:r>
            <w:r>
              <w:rPr>
                <w:rFonts w:cs="宋体" w:hint="eastAsia"/>
                <w:kern w:val="0"/>
                <w:sz w:val="24"/>
              </w:rPr>
              <w:t>0</w:t>
            </w:r>
            <w:r>
              <w:rPr>
                <w:rFonts w:cs="宋体" w:hint="eastAsia"/>
                <w:kern w:val="0"/>
                <w:sz w:val="24"/>
              </w:rPr>
              <w:t>位的样本定位系统，可</w:t>
            </w:r>
            <w:r>
              <w:rPr>
                <w:rFonts w:cs="宋体" w:hint="eastAsia"/>
                <w:kern w:val="0"/>
                <w:sz w:val="24"/>
              </w:rPr>
              <w:t>X/Y</w:t>
            </w:r>
            <w:r>
              <w:rPr>
                <w:rFonts w:cs="宋体" w:hint="eastAsia"/>
                <w:kern w:val="0"/>
                <w:sz w:val="24"/>
              </w:rPr>
              <w:t>轴调节，</w:t>
            </w:r>
            <w:r>
              <w:rPr>
                <w:rFonts w:cs="宋体" w:hint="eastAsia"/>
                <w:kern w:val="0"/>
                <w:sz w:val="24"/>
              </w:rPr>
              <w:t>8</w:t>
            </w:r>
            <w:r>
              <w:rPr>
                <w:rFonts w:cs="宋体" w:hint="eastAsia"/>
                <w:kern w:val="0"/>
                <w:sz w:val="24"/>
              </w:rPr>
              <w:t>度水平定位样本</w:t>
            </w:r>
          </w:p>
          <w:p w:rsidR="00EE3B7E" w:rsidRDefault="00EE3B7E" w:rsidP="002F069C">
            <w:pPr>
              <w:pStyle w:val="ae"/>
              <w:widowControl/>
              <w:spacing w:line="240" w:lineRule="atLeast"/>
              <w:textAlignment w:val="center"/>
              <w:rPr>
                <w:rFonts w:cs="宋体"/>
                <w:kern w:val="0"/>
                <w:sz w:val="24"/>
              </w:rPr>
            </w:pPr>
            <w:r>
              <w:rPr>
                <w:rFonts w:cs="宋体" w:hint="eastAsia"/>
                <w:kern w:val="0"/>
                <w:sz w:val="24"/>
              </w:rPr>
              <w:t>10.</w:t>
            </w:r>
            <w:r>
              <w:rPr>
                <w:rFonts w:cs="宋体" w:hint="eastAsia"/>
                <w:kern w:val="0"/>
                <w:sz w:val="24"/>
              </w:rPr>
              <w:t>最大样品尺寸（</w:t>
            </w:r>
            <w:r>
              <w:rPr>
                <w:rFonts w:cs="宋体" w:hint="eastAsia"/>
                <w:kern w:val="0"/>
                <w:sz w:val="24"/>
              </w:rPr>
              <w:t>L</w:t>
            </w:r>
            <w:r>
              <w:rPr>
                <w:rFonts w:cs="宋体" w:hint="eastAsia"/>
                <w:kern w:val="0"/>
                <w:sz w:val="24"/>
              </w:rPr>
              <w:t>×</w:t>
            </w:r>
            <w:r>
              <w:rPr>
                <w:rFonts w:cs="宋体" w:hint="eastAsia"/>
                <w:kern w:val="0"/>
                <w:sz w:val="24"/>
              </w:rPr>
              <w:t>H</w:t>
            </w:r>
            <w:r>
              <w:rPr>
                <w:rFonts w:cs="宋体" w:hint="eastAsia"/>
                <w:kern w:val="0"/>
                <w:sz w:val="24"/>
              </w:rPr>
              <w:t>×</w:t>
            </w:r>
            <w:r>
              <w:rPr>
                <w:rFonts w:cs="宋体" w:hint="eastAsia"/>
                <w:kern w:val="0"/>
                <w:sz w:val="24"/>
              </w:rPr>
              <w:t>W</w:t>
            </w:r>
            <w:r>
              <w:rPr>
                <w:rFonts w:cs="宋体" w:hint="eastAsia"/>
                <w:kern w:val="0"/>
                <w:sz w:val="24"/>
              </w:rPr>
              <w:t>）</w:t>
            </w:r>
            <w:r>
              <w:rPr>
                <w:rFonts w:cs="宋体" w:hint="eastAsia"/>
                <w:kern w:val="0"/>
                <w:sz w:val="24"/>
              </w:rPr>
              <w:t>55</w:t>
            </w:r>
            <w:r>
              <w:rPr>
                <w:rFonts w:cs="宋体" w:hint="eastAsia"/>
                <w:kern w:val="0"/>
                <w:sz w:val="24"/>
              </w:rPr>
              <w:t>×</w:t>
            </w:r>
            <w:r>
              <w:rPr>
                <w:rFonts w:cs="宋体" w:hint="eastAsia"/>
                <w:kern w:val="0"/>
                <w:sz w:val="24"/>
              </w:rPr>
              <w:t>50</w:t>
            </w:r>
            <w:r>
              <w:rPr>
                <w:rFonts w:cs="宋体" w:hint="eastAsia"/>
                <w:kern w:val="0"/>
                <w:sz w:val="24"/>
              </w:rPr>
              <w:t>×</w:t>
            </w:r>
            <w:r>
              <w:rPr>
                <w:rFonts w:cs="宋体" w:hint="eastAsia"/>
                <w:kern w:val="0"/>
                <w:sz w:val="24"/>
              </w:rPr>
              <w:t>30mm</w:t>
            </w:r>
            <w:r>
              <w:rPr>
                <w:rFonts w:cs="宋体" w:hint="eastAsia"/>
                <w:kern w:val="0"/>
                <w:sz w:val="24"/>
              </w:rPr>
              <w:t>±</w:t>
            </w:r>
            <w:r>
              <w:rPr>
                <w:rFonts w:cs="宋体" w:hint="eastAsia"/>
                <w:kern w:val="0"/>
                <w:sz w:val="24"/>
              </w:rPr>
              <w:t>10%</w:t>
            </w:r>
          </w:p>
          <w:p w:rsidR="00EE3B7E" w:rsidRDefault="00EE3B7E" w:rsidP="002F069C">
            <w:pPr>
              <w:widowControl/>
              <w:spacing w:line="240" w:lineRule="atLeast"/>
              <w:textAlignment w:val="center"/>
              <w:rPr>
                <w:rFonts w:cs="宋体"/>
                <w:kern w:val="0"/>
                <w:sz w:val="24"/>
              </w:rPr>
            </w:pPr>
            <w:r>
              <w:rPr>
                <w:rFonts w:cs="宋体" w:hint="eastAsia"/>
                <w:kern w:val="0"/>
                <w:sz w:val="24"/>
              </w:rPr>
              <w:t>11.</w:t>
            </w:r>
            <w:r>
              <w:rPr>
                <w:rFonts w:cs="宋体" w:hint="eastAsia"/>
                <w:kern w:val="0"/>
                <w:sz w:val="24"/>
              </w:rPr>
              <w:t>样品夹：多种，可适用于各类病理样本</w:t>
            </w:r>
          </w:p>
          <w:p w:rsidR="00EE3B7E" w:rsidRDefault="00EE3B7E" w:rsidP="002F069C">
            <w:pPr>
              <w:widowControl/>
              <w:spacing w:line="240" w:lineRule="atLeast"/>
              <w:textAlignment w:val="center"/>
              <w:rPr>
                <w:rFonts w:cs="宋体"/>
                <w:kern w:val="0"/>
                <w:sz w:val="24"/>
              </w:rPr>
            </w:pPr>
            <w:r>
              <w:rPr>
                <w:rFonts w:cs="宋体" w:hint="eastAsia"/>
                <w:kern w:val="0"/>
                <w:sz w:val="24"/>
              </w:rPr>
              <w:t>12.</w:t>
            </w:r>
            <w:r>
              <w:rPr>
                <w:rFonts w:cs="宋体" w:hint="eastAsia"/>
                <w:kern w:val="0"/>
                <w:sz w:val="24"/>
              </w:rPr>
              <w:t>刀架：≥</w:t>
            </w:r>
            <w:r>
              <w:rPr>
                <w:rFonts w:cs="宋体" w:hint="eastAsia"/>
                <w:kern w:val="0"/>
                <w:sz w:val="24"/>
              </w:rPr>
              <w:t>5</w:t>
            </w:r>
            <w:r>
              <w:rPr>
                <w:rFonts w:cs="宋体" w:hint="eastAsia"/>
                <w:kern w:val="0"/>
                <w:sz w:val="24"/>
              </w:rPr>
              <w:t>种，适用于一次性的宽、窄刀片、可重复使用的钢刀或钨钢刀以及一次性的钨钢刀，用于切割不同类型的组织；</w:t>
            </w:r>
          </w:p>
          <w:p w:rsidR="00EE3B7E" w:rsidRDefault="00EE3B7E" w:rsidP="002F069C">
            <w:pPr>
              <w:widowControl/>
              <w:spacing w:line="240" w:lineRule="atLeast"/>
              <w:textAlignment w:val="center"/>
              <w:rPr>
                <w:rFonts w:cs="宋体"/>
                <w:kern w:val="0"/>
                <w:sz w:val="24"/>
              </w:rPr>
            </w:pPr>
            <w:r>
              <w:rPr>
                <w:rFonts w:cs="宋体" w:hint="eastAsia"/>
                <w:kern w:val="0"/>
                <w:sz w:val="24"/>
              </w:rPr>
              <w:t>13.</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14.</w:t>
            </w:r>
            <w:r>
              <w:rPr>
                <w:rFonts w:cs="宋体" w:hint="eastAsia"/>
                <w:kern w:val="0"/>
                <w:sz w:val="24"/>
              </w:rPr>
              <w:t>提供每季度一次巡检服务</w:t>
            </w:r>
          </w:p>
          <w:p w:rsidR="00EE3B7E" w:rsidRDefault="00EE3B7E" w:rsidP="002F069C">
            <w:pPr>
              <w:widowControl/>
              <w:spacing w:line="240" w:lineRule="atLeast"/>
              <w:textAlignment w:val="center"/>
              <w:rPr>
                <w:rFonts w:cs="宋体"/>
                <w:kern w:val="0"/>
                <w:sz w:val="24"/>
              </w:rPr>
            </w:pPr>
            <w:r>
              <w:rPr>
                <w:rFonts w:cs="宋体" w:hint="eastAsia"/>
                <w:kern w:val="0"/>
                <w:sz w:val="24"/>
              </w:rPr>
              <w:t>15.</w:t>
            </w:r>
            <w:r>
              <w:rPr>
                <w:rFonts w:cs="宋体" w:hint="eastAsia"/>
                <w:kern w:val="0"/>
                <w:sz w:val="24"/>
              </w:rPr>
              <w:t>可接入医院</w:t>
            </w:r>
            <w:r>
              <w:rPr>
                <w:rFonts w:cs="宋体" w:hint="eastAsia"/>
                <w:kern w:val="0"/>
                <w:sz w:val="24"/>
              </w:rPr>
              <w:t>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配置要求</w:t>
            </w:r>
            <w:r>
              <w:rPr>
                <w:rFonts w:cs="宋体" w:hint="eastAsia"/>
                <w:kern w:val="0"/>
                <w:sz w:val="24"/>
              </w:rPr>
              <w:tab/>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1</w:t>
            </w:r>
            <w:r>
              <w:rPr>
                <w:rFonts w:cs="宋体" w:hint="eastAsia"/>
                <w:kern w:val="0"/>
                <w:sz w:val="24"/>
              </w:rPr>
              <w:t>台</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定位系统</w:t>
            </w:r>
            <w:r>
              <w:rPr>
                <w:rFonts w:cs="宋体" w:hint="eastAsia"/>
                <w:kern w:val="0"/>
                <w:sz w:val="24"/>
              </w:rPr>
              <w:t>1</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通用型刀架组件</w:t>
            </w:r>
            <w:r>
              <w:rPr>
                <w:rFonts w:cs="宋体" w:hint="eastAsia"/>
                <w:kern w:val="0"/>
                <w:sz w:val="24"/>
              </w:rPr>
              <w:t xml:space="preserve"> 1 </w:t>
            </w:r>
            <w:r>
              <w:rPr>
                <w:rFonts w:cs="宋体" w:hint="eastAsia"/>
                <w:kern w:val="0"/>
                <w:sz w:val="24"/>
              </w:rPr>
              <w:t>套</w:t>
            </w:r>
          </w:p>
        </w:tc>
      </w:tr>
      <w:tr w:rsidR="00EE3B7E" w:rsidRPr="006C3A58" w:rsidTr="002F069C">
        <w:trPr>
          <w:jc w:val="center"/>
        </w:trPr>
        <w:tc>
          <w:tcPr>
            <w:tcW w:w="440"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22</w:t>
            </w:r>
          </w:p>
        </w:tc>
        <w:tc>
          <w:tcPr>
            <w:tcW w:w="71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asciiTheme="minorEastAsia" w:eastAsiaTheme="minorEastAsia" w:hAnsiTheme="minorEastAsia" w:cstheme="minorEastAsia" w:hint="eastAsia"/>
                <w:kern w:val="0"/>
                <w:szCs w:val="21"/>
                <w:lang w:bidi="ar"/>
              </w:rPr>
              <w:t>▲</w:t>
            </w:r>
            <w:r>
              <w:rPr>
                <w:rFonts w:hint="eastAsia"/>
                <w:kern w:val="0"/>
                <w:sz w:val="24"/>
              </w:rPr>
              <w:t>全自动</w:t>
            </w:r>
            <w:r>
              <w:rPr>
                <w:rFonts w:hint="eastAsia"/>
                <w:kern w:val="0"/>
                <w:sz w:val="24"/>
              </w:rPr>
              <w:t>PCR</w:t>
            </w:r>
            <w:r>
              <w:rPr>
                <w:rFonts w:hint="eastAsia"/>
                <w:kern w:val="0"/>
                <w:sz w:val="24"/>
              </w:rPr>
              <w:t>分析系统</w:t>
            </w:r>
          </w:p>
        </w:tc>
        <w:tc>
          <w:tcPr>
            <w:tcW w:w="442"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widowControl/>
              <w:spacing w:line="240" w:lineRule="atLeast"/>
              <w:jc w:val="center"/>
              <w:rPr>
                <w:rFonts w:cs="宋体"/>
                <w:kern w:val="0"/>
                <w:sz w:val="24"/>
              </w:rPr>
            </w:pPr>
            <w:r>
              <w:rPr>
                <w:rFonts w:cs="宋体"/>
                <w:kern w:val="0"/>
                <w:sz w:val="24"/>
              </w:rPr>
              <w:t>台</w:t>
            </w:r>
          </w:p>
        </w:tc>
        <w:tc>
          <w:tcPr>
            <w:tcW w:w="499" w:type="pct"/>
            <w:tcBorders>
              <w:top w:val="single" w:sz="4" w:space="0" w:color="auto"/>
              <w:left w:val="single" w:sz="4" w:space="0" w:color="auto"/>
              <w:bottom w:val="single" w:sz="4" w:space="0" w:color="auto"/>
              <w:right w:val="single" w:sz="4" w:space="0" w:color="auto"/>
            </w:tcBorders>
            <w:vAlign w:val="center"/>
          </w:tcPr>
          <w:p w:rsidR="00EE3B7E" w:rsidRDefault="00EE3B7E" w:rsidP="00ED6D63">
            <w:pPr>
              <w:snapToGrid w:val="0"/>
              <w:spacing w:line="360" w:lineRule="auto"/>
              <w:jc w:val="center"/>
              <w:rPr>
                <w:kern w:val="0"/>
                <w:sz w:val="24"/>
              </w:rPr>
            </w:pPr>
            <w:r>
              <w:rPr>
                <w:rFonts w:hint="eastAsia"/>
                <w:kern w:val="0"/>
                <w:sz w:val="24"/>
              </w:rPr>
              <w:t>1</w:t>
            </w:r>
          </w:p>
        </w:tc>
        <w:tc>
          <w:tcPr>
            <w:tcW w:w="2900" w:type="pct"/>
            <w:tcBorders>
              <w:top w:val="single" w:sz="4" w:space="0" w:color="auto"/>
              <w:left w:val="single" w:sz="4" w:space="0" w:color="auto"/>
              <w:bottom w:val="single" w:sz="4" w:space="0" w:color="auto"/>
              <w:right w:val="single" w:sz="4" w:space="0" w:color="auto"/>
            </w:tcBorders>
          </w:tcPr>
          <w:p w:rsidR="00EE3B7E" w:rsidRDefault="00EE3B7E" w:rsidP="002F069C">
            <w:pPr>
              <w:widowControl/>
              <w:spacing w:line="240" w:lineRule="atLeast"/>
              <w:textAlignment w:val="center"/>
              <w:rPr>
                <w:rFonts w:cs="宋体"/>
                <w:kern w:val="0"/>
                <w:sz w:val="24"/>
              </w:rPr>
            </w:pPr>
            <w:r>
              <w:rPr>
                <w:rFonts w:cs="宋体" w:hint="eastAsia"/>
                <w:kern w:val="0"/>
                <w:sz w:val="24"/>
              </w:rPr>
              <w:t>天津市西青医院</w:t>
            </w:r>
          </w:p>
          <w:p w:rsidR="00EE3B7E" w:rsidRDefault="00EE3B7E" w:rsidP="002F069C">
            <w:pPr>
              <w:widowControl/>
              <w:spacing w:line="240" w:lineRule="atLeast"/>
              <w:textAlignment w:val="center"/>
              <w:rPr>
                <w:rFonts w:cs="宋体"/>
                <w:kern w:val="0"/>
                <w:sz w:val="24"/>
              </w:rPr>
            </w:pPr>
            <w:r>
              <w:rPr>
                <w:rFonts w:cs="宋体" w:hint="eastAsia"/>
                <w:kern w:val="0"/>
                <w:sz w:val="24"/>
              </w:rPr>
              <w:t>技术参数</w:t>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系统使用荧光定量</w:t>
            </w:r>
            <w:r>
              <w:rPr>
                <w:rFonts w:cs="宋体" w:hint="eastAsia"/>
                <w:kern w:val="0"/>
                <w:sz w:val="24"/>
              </w:rPr>
              <w:t>PCR</w:t>
            </w:r>
            <w:r>
              <w:rPr>
                <w:rFonts w:cs="宋体" w:hint="eastAsia"/>
                <w:kern w:val="0"/>
                <w:sz w:val="24"/>
              </w:rPr>
              <w:t>方法开展核酸检测</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单次样本检测量≥</w:t>
            </w:r>
            <w:r>
              <w:rPr>
                <w:rFonts w:cs="宋体" w:hint="eastAsia"/>
                <w:kern w:val="0"/>
                <w:sz w:val="24"/>
              </w:rPr>
              <w:t>4</w:t>
            </w:r>
            <w:r>
              <w:rPr>
                <w:rFonts w:cs="宋体" w:hint="eastAsia"/>
                <w:kern w:val="0"/>
                <w:sz w:val="24"/>
              </w:rPr>
              <w:t>个</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对于不同核酸目标的检测可在同一台仪器内同时进行</w:t>
            </w:r>
          </w:p>
          <w:p w:rsidR="00EE3B7E" w:rsidRDefault="00EE3B7E" w:rsidP="002F069C">
            <w:pPr>
              <w:widowControl/>
              <w:spacing w:line="240" w:lineRule="atLeast"/>
              <w:textAlignment w:val="center"/>
              <w:rPr>
                <w:rFonts w:cs="宋体"/>
                <w:kern w:val="0"/>
                <w:sz w:val="24"/>
              </w:rPr>
            </w:pPr>
            <w:r>
              <w:rPr>
                <w:rFonts w:cs="宋体" w:hint="eastAsia"/>
                <w:kern w:val="0"/>
                <w:sz w:val="24"/>
              </w:rPr>
              <w:t>4.</w:t>
            </w:r>
            <w:r>
              <w:rPr>
                <w:rFonts w:cs="宋体" w:hint="eastAsia"/>
                <w:kern w:val="0"/>
                <w:sz w:val="24"/>
              </w:rPr>
              <w:t>可同时检测不同项目，不同标本，各个通道平行检测。</w:t>
            </w:r>
          </w:p>
          <w:p w:rsidR="00EE3B7E" w:rsidRDefault="00EE3B7E" w:rsidP="002F069C">
            <w:pPr>
              <w:widowControl/>
              <w:spacing w:line="240" w:lineRule="atLeast"/>
              <w:textAlignment w:val="center"/>
              <w:rPr>
                <w:rFonts w:cs="宋体"/>
                <w:kern w:val="0"/>
                <w:sz w:val="24"/>
              </w:rPr>
            </w:pPr>
            <w:r>
              <w:rPr>
                <w:rFonts w:cs="宋体" w:hint="eastAsia"/>
                <w:kern w:val="0"/>
                <w:sz w:val="24"/>
              </w:rPr>
              <w:t>5.</w:t>
            </w:r>
            <w:r>
              <w:rPr>
                <w:rFonts w:cs="宋体" w:hint="eastAsia"/>
                <w:kern w:val="0"/>
                <w:sz w:val="24"/>
              </w:rPr>
              <w:t>后期可拓展项目：至少包括呼吸道病毒检测，乙型，丙型肝炎病毒检测，</w:t>
            </w:r>
            <w:r>
              <w:rPr>
                <w:rFonts w:cs="宋体" w:hint="eastAsia"/>
                <w:kern w:val="0"/>
                <w:sz w:val="24"/>
              </w:rPr>
              <w:t>HIV</w:t>
            </w:r>
            <w:r>
              <w:rPr>
                <w:rFonts w:cs="宋体" w:hint="eastAsia"/>
                <w:kern w:val="0"/>
                <w:sz w:val="24"/>
              </w:rPr>
              <w:t>病毒检测等。</w:t>
            </w:r>
          </w:p>
          <w:p w:rsidR="00EE3B7E" w:rsidRDefault="00EE3B7E" w:rsidP="002F069C">
            <w:pPr>
              <w:widowControl/>
              <w:spacing w:line="240" w:lineRule="atLeast"/>
              <w:textAlignment w:val="center"/>
              <w:rPr>
                <w:rFonts w:cs="宋体"/>
                <w:kern w:val="0"/>
                <w:sz w:val="24"/>
              </w:rPr>
            </w:pPr>
            <w:r>
              <w:rPr>
                <w:rFonts w:cs="宋体" w:hint="eastAsia"/>
                <w:kern w:val="0"/>
                <w:sz w:val="24"/>
              </w:rPr>
              <w:t>6.</w:t>
            </w:r>
            <w:r>
              <w:rPr>
                <w:rFonts w:cs="宋体" w:hint="eastAsia"/>
                <w:kern w:val="0"/>
                <w:sz w:val="24"/>
              </w:rPr>
              <w:t>可同时对结核分枝杆菌复合物和利福平耐药基因的检测，还可进行非结核分枝杆菌（</w:t>
            </w:r>
            <w:r>
              <w:rPr>
                <w:rFonts w:cs="宋体" w:hint="eastAsia"/>
                <w:kern w:val="0"/>
                <w:sz w:val="24"/>
              </w:rPr>
              <w:t>NTM</w:t>
            </w:r>
            <w:r>
              <w:rPr>
                <w:rFonts w:cs="宋体" w:hint="eastAsia"/>
                <w:kern w:val="0"/>
                <w:sz w:val="24"/>
              </w:rPr>
              <w:t>）的鉴定分型。从原始的患者样本加入到系统中到获得检测结果的时间</w:t>
            </w:r>
            <w:r>
              <w:rPr>
                <w:rFonts w:hint="eastAsia"/>
              </w:rPr>
              <w:t>≤</w:t>
            </w:r>
            <w:r>
              <w:rPr>
                <w:rFonts w:cs="宋体" w:hint="eastAsia"/>
                <w:kern w:val="0"/>
                <w:sz w:val="24"/>
              </w:rPr>
              <w:t>120</w:t>
            </w:r>
            <w:r>
              <w:rPr>
                <w:rFonts w:cs="宋体" w:hint="eastAsia"/>
                <w:kern w:val="0"/>
                <w:sz w:val="24"/>
              </w:rPr>
              <w:t>分钟。</w:t>
            </w:r>
          </w:p>
          <w:p w:rsidR="00EE3B7E" w:rsidRDefault="00EE3B7E" w:rsidP="002F069C">
            <w:pPr>
              <w:widowControl/>
              <w:spacing w:line="240" w:lineRule="atLeast"/>
              <w:textAlignment w:val="center"/>
              <w:rPr>
                <w:rFonts w:cs="宋体"/>
                <w:kern w:val="0"/>
                <w:sz w:val="24"/>
              </w:rPr>
            </w:pPr>
            <w:r>
              <w:rPr>
                <w:rFonts w:cs="宋体" w:hint="eastAsia"/>
                <w:kern w:val="0"/>
                <w:sz w:val="24"/>
              </w:rPr>
              <w:lastRenderedPageBreak/>
              <w:t xml:space="preserve">7. </w:t>
            </w:r>
            <w:r>
              <w:rPr>
                <w:rFonts w:cs="宋体" w:hint="eastAsia"/>
                <w:kern w:val="0"/>
                <w:sz w:val="24"/>
              </w:rPr>
              <w:t>升温速率：平均≥</w:t>
            </w:r>
            <w:r>
              <w:rPr>
                <w:rFonts w:cs="宋体" w:hint="eastAsia"/>
                <w:kern w:val="0"/>
                <w:sz w:val="24"/>
              </w:rPr>
              <w:t>4.0</w:t>
            </w:r>
            <w:r>
              <w:rPr>
                <w:rFonts w:cs="宋体" w:hint="eastAsia"/>
                <w:kern w:val="0"/>
                <w:sz w:val="24"/>
              </w:rPr>
              <w:t>℃</w:t>
            </w:r>
            <w:r>
              <w:rPr>
                <w:rFonts w:cs="宋体" w:hint="eastAsia"/>
                <w:kern w:val="0"/>
                <w:sz w:val="24"/>
              </w:rPr>
              <w:t>/</w:t>
            </w:r>
            <w:r>
              <w:rPr>
                <w:rFonts w:cs="宋体" w:hint="eastAsia"/>
                <w:kern w:val="0"/>
                <w:sz w:val="24"/>
              </w:rPr>
              <w:t>秒</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 xml:space="preserve">8. </w:t>
            </w:r>
            <w:r>
              <w:rPr>
                <w:rFonts w:cs="宋体" w:hint="eastAsia"/>
                <w:kern w:val="0"/>
                <w:sz w:val="24"/>
              </w:rPr>
              <w:t>降温速率：平均≥</w:t>
            </w:r>
            <w:r>
              <w:rPr>
                <w:rFonts w:cs="宋体" w:hint="eastAsia"/>
                <w:kern w:val="0"/>
                <w:sz w:val="24"/>
              </w:rPr>
              <w:t>3.0</w:t>
            </w:r>
            <w:r>
              <w:rPr>
                <w:rFonts w:cs="宋体" w:hint="eastAsia"/>
                <w:kern w:val="0"/>
                <w:sz w:val="24"/>
              </w:rPr>
              <w:t>℃</w:t>
            </w:r>
            <w:r>
              <w:rPr>
                <w:rFonts w:cs="宋体" w:hint="eastAsia"/>
                <w:kern w:val="0"/>
                <w:sz w:val="24"/>
              </w:rPr>
              <w:t>/</w:t>
            </w:r>
            <w:r>
              <w:rPr>
                <w:rFonts w:cs="宋体" w:hint="eastAsia"/>
                <w:kern w:val="0"/>
                <w:sz w:val="24"/>
              </w:rPr>
              <w:t>秒</w:t>
            </w:r>
          </w:p>
          <w:p w:rsidR="00EE3B7E" w:rsidRDefault="00EE3B7E" w:rsidP="002F069C">
            <w:pPr>
              <w:widowControl/>
              <w:spacing w:line="240" w:lineRule="atLeast"/>
              <w:textAlignment w:val="center"/>
              <w:rPr>
                <w:rFonts w:cs="宋体"/>
                <w:kern w:val="0"/>
                <w:sz w:val="24"/>
              </w:rPr>
            </w:pPr>
            <w:r>
              <w:rPr>
                <w:rFonts w:cs="宋体" w:hint="eastAsia"/>
                <w:kern w:val="0"/>
                <w:sz w:val="24"/>
              </w:rPr>
              <w:t>9.</w:t>
            </w:r>
            <w:r>
              <w:rPr>
                <w:rFonts w:cs="宋体" w:hint="eastAsia"/>
                <w:kern w:val="0"/>
                <w:sz w:val="24"/>
              </w:rPr>
              <w:t>检测时间：全流程≤</w:t>
            </w:r>
            <w:r>
              <w:rPr>
                <w:rFonts w:cs="宋体" w:hint="eastAsia"/>
                <w:kern w:val="0"/>
                <w:sz w:val="24"/>
              </w:rPr>
              <w:t xml:space="preserve">30 </w:t>
            </w:r>
            <w:r>
              <w:rPr>
                <w:rFonts w:cs="宋体" w:hint="eastAsia"/>
                <w:kern w:val="0"/>
                <w:sz w:val="24"/>
              </w:rPr>
              <w:t>分钟</w:t>
            </w:r>
          </w:p>
          <w:p w:rsidR="00EE3B7E" w:rsidRDefault="00EE3B7E" w:rsidP="002F069C">
            <w:pPr>
              <w:widowControl/>
              <w:spacing w:line="240" w:lineRule="atLeast"/>
              <w:textAlignment w:val="center"/>
              <w:rPr>
                <w:rFonts w:cs="宋体"/>
                <w:kern w:val="0"/>
                <w:sz w:val="24"/>
              </w:rPr>
            </w:pPr>
            <w:r>
              <w:rPr>
                <w:rFonts w:cs="宋体" w:hint="eastAsia"/>
                <w:kern w:val="0"/>
                <w:sz w:val="24"/>
              </w:rPr>
              <w:t>10.</w:t>
            </w:r>
            <w:r>
              <w:rPr>
                <w:rFonts w:cs="宋体" w:hint="eastAsia"/>
                <w:kern w:val="0"/>
                <w:sz w:val="24"/>
              </w:rPr>
              <w:t>模块控温精度：≤±</w:t>
            </w:r>
            <w:r>
              <w:rPr>
                <w:rFonts w:cs="宋体" w:hint="eastAsia"/>
                <w:kern w:val="0"/>
                <w:sz w:val="24"/>
              </w:rPr>
              <w:t>0.5</w:t>
            </w:r>
            <w:r>
              <w:rPr>
                <w:rFonts w:cs="宋体" w:hint="eastAsia"/>
                <w:kern w:val="0"/>
                <w:sz w:val="24"/>
              </w:rPr>
              <w:t>℃</w:t>
            </w:r>
          </w:p>
          <w:p w:rsidR="00EE3B7E" w:rsidRDefault="00EE3B7E" w:rsidP="002F069C">
            <w:pPr>
              <w:widowControl/>
              <w:spacing w:line="240" w:lineRule="atLeast"/>
              <w:textAlignment w:val="center"/>
              <w:rPr>
                <w:rFonts w:cs="宋体"/>
                <w:kern w:val="0"/>
                <w:sz w:val="24"/>
              </w:rPr>
            </w:pPr>
            <w:r>
              <w:rPr>
                <w:rFonts w:cs="宋体" w:hint="eastAsia"/>
                <w:kern w:val="0"/>
                <w:sz w:val="24"/>
              </w:rPr>
              <w:t xml:space="preserve">11. </w:t>
            </w:r>
            <w:r>
              <w:rPr>
                <w:rFonts w:cs="宋体" w:hint="eastAsia"/>
                <w:kern w:val="0"/>
                <w:sz w:val="24"/>
              </w:rPr>
              <w:t>设备使用年限≥</w:t>
            </w:r>
            <w:r>
              <w:rPr>
                <w:rFonts w:cs="宋体" w:hint="eastAsia"/>
                <w:kern w:val="0"/>
                <w:sz w:val="24"/>
              </w:rPr>
              <w:t>8</w:t>
            </w:r>
            <w:r>
              <w:rPr>
                <w:rFonts w:cs="宋体" w:hint="eastAsia"/>
                <w:kern w:val="0"/>
                <w:sz w:val="24"/>
              </w:rPr>
              <w:t>年</w:t>
            </w:r>
          </w:p>
          <w:p w:rsidR="00EE3B7E" w:rsidRDefault="00EE3B7E" w:rsidP="002F069C">
            <w:pPr>
              <w:widowControl/>
              <w:spacing w:line="240" w:lineRule="atLeast"/>
              <w:textAlignment w:val="center"/>
              <w:rPr>
                <w:rFonts w:cs="宋体"/>
                <w:kern w:val="0"/>
                <w:sz w:val="24"/>
              </w:rPr>
            </w:pPr>
            <w:r>
              <w:rPr>
                <w:rFonts w:cs="宋体" w:hint="eastAsia"/>
                <w:kern w:val="0"/>
                <w:sz w:val="24"/>
              </w:rPr>
              <w:t xml:space="preserve">12. </w:t>
            </w:r>
            <w:r>
              <w:rPr>
                <w:rFonts w:cs="宋体" w:hint="eastAsia"/>
                <w:kern w:val="0"/>
                <w:sz w:val="24"/>
              </w:rPr>
              <w:t>提供质保期内每年至少一次校准服务</w:t>
            </w:r>
            <w:r>
              <w:rPr>
                <w:rFonts w:cs="宋体" w:hint="eastAsia"/>
                <w:kern w:val="0"/>
                <w:sz w:val="24"/>
              </w:rPr>
              <w:t xml:space="preserve"> </w:t>
            </w:r>
          </w:p>
          <w:p w:rsidR="00EE3B7E" w:rsidRDefault="00EE3B7E" w:rsidP="002F069C">
            <w:pPr>
              <w:widowControl/>
              <w:spacing w:line="240" w:lineRule="atLeast"/>
              <w:textAlignment w:val="center"/>
              <w:rPr>
                <w:rFonts w:cs="宋体"/>
                <w:kern w:val="0"/>
                <w:sz w:val="24"/>
              </w:rPr>
            </w:pPr>
            <w:r>
              <w:rPr>
                <w:rFonts w:cs="宋体" w:hint="eastAsia"/>
                <w:kern w:val="0"/>
                <w:sz w:val="24"/>
              </w:rPr>
              <w:t xml:space="preserve">13. </w:t>
            </w:r>
            <w:r>
              <w:rPr>
                <w:rFonts w:cs="宋体" w:hint="eastAsia"/>
                <w:kern w:val="0"/>
                <w:sz w:val="24"/>
              </w:rPr>
              <w:t>提供每季度一次巡检服务</w:t>
            </w:r>
          </w:p>
          <w:p w:rsidR="00EE3B7E" w:rsidRDefault="00EE3B7E" w:rsidP="002F069C">
            <w:pPr>
              <w:widowControl/>
              <w:spacing w:line="240" w:lineRule="atLeast"/>
              <w:textAlignment w:val="center"/>
              <w:rPr>
                <w:rFonts w:cs="宋体"/>
                <w:kern w:val="0"/>
                <w:sz w:val="24"/>
              </w:rPr>
            </w:pPr>
            <w:r>
              <w:rPr>
                <w:rFonts w:cs="宋体" w:hint="eastAsia"/>
                <w:kern w:val="0"/>
                <w:sz w:val="24"/>
              </w:rPr>
              <w:t xml:space="preserve">14. </w:t>
            </w:r>
            <w:r>
              <w:rPr>
                <w:rFonts w:cs="宋体" w:hint="eastAsia"/>
                <w:kern w:val="0"/>
                <w:sz w:val="24"/>
              </w:rPr>
              <w:t>可接入医院</w:t>
            </w:r>
            <w:r>
              <w:rPr>
                <w:rFonts w:cs="宋体" w:hint="eastAsia"/>
                <w:kern w:val="0"/>
                <w:sz w:val="24"/>
              </w:rPr>
              <w:t>Lis</w:t>
            </w:r>
            <w:r>
              <w:rPr>
                <w:rFonts w:cs="宋体" w:hint="eastAsia"/>
                <w:kern w:val="0"/>
                <w:sz w:val="24"/>
              </w:rPr>
              <w:t>系统</w:t>
            </w:r>
          </w:p>
          <w:p w:rsidR="00EE3B7E" w:rsidRDefault="00EE3B7E" w:rsidP="002F069C">
            <w:pPr>
              <w:widowControl/>
              <w:spacing w:line="240" w:lineRule="atLeast"/>
              <w:textAlignment w:val="center"/>
              <w:rPr>
                <w:rFonts w:cs="宋体"/>
                <w:kern w:val="0"/>
                <w:sz w:val="24"/>
              </w:rPr>
            </w:pPr>
            <w:r>
              <w:rPr>
                <w:rFonts w:cs="宋体" w:hint="eastAsia"/>
                <w:kern w:val="0"/>
                <w:sz w:val="24"/>
              </w:rPr>
              <w:t>配置：</w:t>
            </w:r>
          </w:p>
          <w:p w:rsidR="00EE3B7E" w:rsidRDefault="00EE3B7E" w:rsidP="002F069C">
            <w:pPr>
              <w:widowControl/>
              <w:spacing w:line="240" w:lineRule="atLeast"/>
              <w:textAlignment w:val="center"/>
              <w:rPr>
                <w:rFonts w:cs="宋体"/>
                <w:kern w:val="0"/>
                <w:sz w:val="24"/>
              </w:rPr>
            </w:pPr>
            <w:r>
              <w:rPr>
                <w:rFonts w:cs="宋体" w:hint="eastAsia"/>
                <w:kern w:val="0"/>
                <w:sz w:val="24"/>
              </w:rPr>
              <w:t>1.</w:t>
            </w:r>
            <w:r>
              <w:rPr>
                <w:rFonts w:cs="宋体" w:hint="eastAsia"/>
                <w:kern w:val="0"/>
                <w:sz w:val="24"/>
              </w:rPr>
              <w:t>主机</w:t>
            </w:r>
            <w:r>
              <w:rPr>
                <w:rFonts w:cs="宋体" w:hint="eastAsia"/>
                <w:kern w:val="0"/>
                <w:sz w:val="24"/>
              </w:rPr>
              <w:t>1</w:t>
            </w:r>
            <w:r>
              <w:rPr>
                <w:rFonts w:cs="宋体" w:hint="eastAsia"/>
                <w:kern w:val="0"/>
                <w:sz w:val="24"/>
              </w:rPr>
              <w:t>台</w:t>
            </w:r>
          </w:p>
          <w:p w:rsidR="00EE3B7E" w:rsidRDefault="00EE3B7E" w:rsidP="002F069C">
            <w:pPr>
              <w:widowControl/>
              <w:spacing w:line="240" w:lineRule="atLeast"/>
              <w:textAlignment w:val="center"/>
              <w:rPr>
                <w:rFonts w:cs="宋体"/>
                <w:kern w:val="0"/>
                <w:sz w:val="24"/>
              </w:rPr>
            </w:pPr>
            <w:r>
              <w:rPr>
                <w:rFonts w:cs="宋体" w:hint="eastAsia"/>
                <w:kern w:val="0"/>
                <w:sz w:val="24"/>
              </w:rPr>
              <w:t>2.</w:t>
            </w:r>
            <w:r>
              <w:rPr>
                <w:rFonts w:cs="宋体" w:hint="eastAsia"/>
                <w:kern w:val="0"/>
                <w:sz w:val="24"/>
              </w:rPr>
              <w:t>报告处理系统</w:t>
            </w:r>
            <w:r>
              <w:rPr>
                <w:rFonts w:cs="宋体" w:hint="eastAsia"/>
                <w:kern w:val="0"/>
                <w:sz w:val="24"/>
              </w:rPr>
              <w:t>1</w:t>
            </w:r>
            <w:r>
              <w:rPr>
                <w:rFonts w:cs="宋体" w:hint="eastAsia"/>
                <w:kern w:val="0"/>
                <w:sz w:val="24"/>
              </w:rPr>
              <w:t>套</w:t>
            </w:r>
          </w:p>
          <w:p w:rsidR="00EE3B7E" w:rsidRDefault="00EE3B7E" w:rsidP="002F069C">
            <w:pPr>
              <w:widowControl/>
              <w:spacing w:line="240" w:lineRule="atLeast"/>
              <w:textAlignment w:val="center"/>
              <w:rPr>
                <w:rFonts w:cs="宋体"/>
                <w:kern w:val="0"/>
                <w:sz w:val="24"/>
              </w:rPr>
            </w:pPr>
            <w:r>
              <w:rPr>
                <w:rFonts w:cs="宋体" w:hint="eastAsia"/>
                <w:kern w:val="0"/>
                <w:sz w:val="24"/>
              </w:rPr>
              <w:t>3.</w:t>
            </w:r>
            <w:r>
              <w:rPr>
                <w:rFonts w:cs="宋体" w:hint="eastAsia"/>
                <w:kern w:val="0"/>
                <w:sz w:val="24"/>
              </w:rPr>
              <w:t>稳压电源</w:t>
            </w:r>
            <w:r>
              <w:rPr>
                <w:rFonts w:cs="宋体" w:hint="eastAsia"/>
                <w:kern w:val="0"/>
                <w:sz w:val="24"/>
              </w:rPr>
              <w:t>1</w:t>
            </w:r>
            <w:r>
              <w:rPr>
                <w:rFonts w:cs="宋体" w:hint="eastAsia"/>
                <w:kern w:val="0"/>
                <w:sz w:val="24"/>
              </w:rPr>
              <w:t>台</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w:t>
      </w:r>
      <w:r w:rsidR="00724B0D" w:rsidRPr="00724B0D">
        <w:rPr>
          <w:rFonts w:hint="eastAsia"/>
          <w:color w:val="000000"/>
          <w:sz w:val="24"/>
        </w:rPr>
        <w:t>信息化接口连接相关费用、</w:t>
      </w:r>
      <w:r w:rsidRPr="0080752E">
        <w:rPr>
          <w:rFonts w:hint="eastAsia"/>
          <w:color w:val="000000"/>
          <w:sz w:val="24"/>
        </w:rPr>
        <w:t>运输费、运输保险费、装卸费、安装调试费</w:t>
      </w:r>
      <w:r w:rsidR="00724B0D" w:rsidRPr="00724B0D">
        <w:rPr>
          <w:rFonts w:hint="eastAsia"/>
          <w:color w:val="000000"/>
          <w:sz w:val="24"/>
        </w:rPr>
        <w:t>、培训费</w:t>
      </w:r>
      <w:r w:rsidR="00724B0D">
        <w:rPr>
          <w:rFonts w:hint="eastAsia"/>
          <w:color w:val="000000"/>
          <w:sz w:val="24"/>
        </w:rPr>
        <w:t>、利润</w:t>
      </w:r>
      <w:r w:rsidRPr="0080752E">
        <w:rPr>
          <w:rFonts w:hint="eastAsia"/>
          <w:color w:val="000000"/>
          <w:sz w:val="24"/>
        </w:rPr>
        <w:t>及</w:t>
      </w:r>
      <w:r w:rsidR="008020FB">
        <w:rPr>
          <w:rFonts w:hint="eastAsia"/>
          <w:color w:val="000000"/>
          <w:sz w:val="24"/>
        </w:rPr>
        <w:t>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E56775" w:rsidRPr="00B86247" w:rsidRDefault="00E56775" w:rsidP="00E56775">
      <w:pPr>
        <w:autoSpaceDE w:val="0"/>
        <w:autoSpaceDN w:val="0"/>
        <w:adjustRightInd w:val="0"/>
        <w:spacing w:line="360" w:lineRule="auto"/>
        <w:ind w:firstLineChars="200" w:firstLine="480"/>
        <w:rPr>
          <w:sz w:val="24"/>
        </w:rPr>
      </w:pPr>
      <w:r w:rsidRPr="00B86247">
        <w:rPr>
          <w:rFonts w:hint="eastAsia"/>
          <w:sz w:val="24"/>
        </w:rPr>
        <w:t xml:space="preserve">1. </w:t>
      </w:r>
      <w:r w:rsidRPr="00B86247">
        <w:rPr>
          <w:rFonts w:hint="eastAsia"/>
          <w:sz w:val="24"/>
        </w:rPr>
        <w:t>提供所投产品的免费上门保修（具体保修年限详见下表），终身维修。保修期内免费更换零配件，</w:t>
      </w:r>
      <w:r w:rsidRPr="00B86247">
        <w:rPr>
          <w:rFonts w:hint="eastAsia"/>
          <w:sz w:val="24"/>
        </w:rPr>
        <w:t>7</w:t>
      </w:r>
      <w:r w:rsidRPr="00B86247">
        <w:rPr>
          <w:rFonts w:hint="eastAsia"/>
          <w:sz w:val="24"/>
        </w:rPr>
        <w:t>×</w:t>
      </w:r>
      <w:r w:rsidRPr="00B86247">
        <w:rPr>
          <w:rFonts w:hint="eastAsia"/>
          <w:sz w:val="24"/>
        </w:rPr>
        <w:t>24</w:t>
      </w:r>
      <w:r w:rsidRPr="00B86247">
        <w:rPr>
          <w:rFonts w:hint="eastAsia"/>
          <w:sz w:val="24"/>
        </w:rPr>
        <w:t>小时技术响应，</w:t>
      </w:r>
      <w:r w:rsidRPr="00B86247">
        <w:rPr>
          <w:rFonts w:hint="eastAsia"/>
          <w:sz w:val="24"/>
        </w:rPr>
        <w:t>48</w:t>
      </w:r>
      <w:r w:rsidRPr="00B86247">
        <w:rPr>
          <w:rFonts w:hint="eastAsia"/>
          <w:sz w:val="24"/>
        </w:rPr>
        <w:t>小时内维修工程师到达维修现场。保修期自验收合格之日起计算。</w:t>
      </w:r>
    </w:p>
    <w:p w:rsidR="00E56775" w:rsidRPr="00B86247" w:rsidRDefault="00E56775" w:rsidP="00E56775">
      <w:pPr>
        <w:autoSpaceDE w:val="0"/>
        <w:autoSpaceDN w:val="0"/>
        <w:adjustRightInd w:val="0"/>
        <w:spacing w:line="360" w:lineRule="auto"/>
        <w:ind w:firstLineChars="200" w:firstLine="480"/>
        <w:rPr>
          <w:sz w:val="24"/>
        </w:rPr>
      </w:pPr>
      <w:r w:rsidRPr="00B86247">
        <w:rPr>
          <w:rFonts w:hint="eastAsia"/>
          <w:sz w:val="24"/>
        </w:rPr>
        <w:t xml:space="preserve">2. </w:t>
      </w:r>
      <w:r w:rsidRPr="00B86247">
        <w:rPr>
          <w:rFonts w:hint="eastAsia"/>
          <w:sz w:val="24"/>
        </w:rPr>
        <w:t>提供所投产品制造商服务机构情况，包括地址、联系方式及技术人员数量等。</w:t>
      </w:r>
    </w:p>
    <w:p w:rsidR="00E56775" w:rsidRPr="00B86247" w:rsidRDefault="00E56775" w:rsidP="00E56775">
      <w:pPr>
        <w:autoSpaceDE w:val="0"/>
        <w:autoSpaceDN w:val="0"/>
        <w:adjustRightInd w:val="0"/>
        <w:spacing w:line="360" w:lineRule="auto"/>
        <w:ind w:firstLineChars="200" w:firstLine="480"/>
        <w:rPr>
          <w:sz w:val="24"/>
        </w:rPr>
      </w:pPr>
      <w:r w:rsidRPr="00B86247">
        <w:rPr>
          <w:rFonts w:hint="eastAsia"/>
          <w:sz w:val="24"/>
        </w:rPr>
        <w:t xml:space="preserve">3. </w:t>
      </w:r>
      <w:r w:rsidRPr="00B86247">
        <w:rPr>
          <w:rFonts w:hint="eastAsia"/>
          <w:sz w:val="24"/>
        </w:rPr>
        <w:t>提供原厂标准的易耗品、消耗材料价格清单及折扣率，保修期后设备维修的价格清单及折扣率。</w:t>
      </w:r>
    </w:p>
    <w:p w:rsidR="00E56775" w:rsidRPr="00B86247" w:rsidRDefault="00E56775" w:rsidP="00E56775">
      <w:pPr>
        <w:autoSpaceDE w:val="0"/>
        <w:autoSpaceDN w:val="0"/>
        <w:adjustRightInd w:val="0"/>
        <w:spacing w:line="360" w:lineRule="auto"/>
        <w:ind w:firstLineChars="200" w:firstLine="480"/>
        <w:rPr>
          <w:sz w:val="24"/>
        </w:rPr>
      </w:pPr>
      <w:r w:rsidRPr="00B86247">
        <w:rPr>
          <w:rFonts w:hint="eastAsia"/>
          <w:sz w:val="24"/>
        </w:rPr>
        <w:t xml:space="preserve">4. </w:t>
      </w:r>
      <w:r w:rsidRPr="00B86247">
        <w:rPr>
          <w:rFonts w:hint="eastAsia"/>
          <w:sz w:val="24"/>
        </w:rPr>
        <w:t>供应商对采购人相关人员进行必要的技术和操作培训，通过集中培训、现场培训，以满足正常运行、维护和技术支持的需要。</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lastRenderedPageBreak/>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5535A8" w:rsidRPr="006C7E9C" w:rsidRDefault="00F73252" w:rsidP="005535A8">
      <w:pPr>
        <w:autoSpaceDE w:val="0"/>
        <w:autoSpaceDN w:val="0"/>
        <w:adjustRightInd w:val="0"/>
        <w:spacing w:line="360" w:lineRule="auto"/>
        <w:ind w:firstLineChars="200" w:firstLine="480"/>
        <w:rPr>
          <w:sz w:val="24"/>
        </w:rPr>
      </w:pPr>
      <w:r w:rsidRPr="006C7E9C">
        <w:rPr>
          <w:rFonts w:hint="eastAsia"/>
          <w:sz w:val="24"/>
        </w:rPr>
        <w:t xml:space="preserve">1. </w:t>
      </w:r>
      <w:r w:rsidRPr="006C7E9C">
        <w:rPr>
          <w:rFonts w:hint="eastAsia"/>
          <w:sz w:val="24"/>
        </w:rPr>
        <w:t>交货期：</w:t>
      </w:r>
      <w:r w:rsidR="005535A8" w:rsidRPr="006C7E9C">
        <w:rPr>
          <w:rFonts w:hint="eastAsia"/>
          <w:sz w:val="24"/>
        </w:rPr>
        <w:t>签订合同之日起</w:t>
      </w:r>
      <w:r w:rsidR="005535A8" w:rsidRPr="006C7E9C">
        <w:rPr>
          <w:rFonts w:hint="eastAsia"/>
          <w:sz w:val="24"/>
        </w:rPr>
        <w:t>30</w:t>
      </w:r>
      <w:r w:rsidR="005535A8" w:rsidRPr="006C7E9C">
        <w:rPr>
          <w:rFonts w:hint="eastAsia"/>
          <w:sz w:val="24"/>
        </w:rPr>
        <w:t>日内到货（特殊情况以合同为准）。</w:t>
      </w:r>
    </w:p>
    <w:p w:rsidR="00F73252" w:rsidRPr="006C7E9C" w:rsidRDefault="00F73252" w:rsidP="005535A8">
      <w:pPr>
        <w:autoSpaceDE w:val="0"/>
        <w:autoSpaceDN w:val="0"/>
        <w:adjustRightInd w:val="0"/>
        <w:spacing w:line="360" w:lineRule="auto"/>
        <w:ind w:firstLineChars="200" w:firstLine="480"/>
        <w:rPr>
          <w:sz w:val="24"/>
        </w:rPr>
      </w:pPr>
      <w:r w:rsidRPr="006C7E9C">
        <w:rPr>
          <w:rFonts w:hint="eastAsia"/>
          <w:sz w:val="24"/>
        </w:rPr>
        <w:t xml:space="preserve">2. </w:t>
      </w:r>
      <w:r w:rsidRPr="006C7E9C">
        <w:rPr>
          <w:rFonts w:hint="eastAsia"/>
          <w:sz w:val="24"/>
        </w:rPr>
        <w:t>交货地点：</w:t>
      </w:r>
      <w:r w:rsidR="005535A8" w:rsidRPr="006C7E9C">
        <w:rPr>
          <w:rFonts w:hint="eastAsia"/>
          <w:sz w:val="24"/>
        </w:rPr>
        <w:t>天津市行政区域内</w:t>
      </w:r>
      <w:r w:rsidRPr="006C7E9C">
        <w:rPr>
          <w:rFonts w:hint="eastAsia"/>
          <w:sz w:val="24"/>
        </w:rPr>
        <w:t>（特殊情况以合同为准）。</w:t>
      </w:r>
    </w:p>
    <w:p w:rsidR="002F069C" w:rsidRPr="006C7E9C" w:rsidRDefault="002F069C" w:rsidP="002F069C">
      <w:pPr>
        <w:autoSpaceDE w:val="0"/>
        <w:autoSpaceDN w:val="0"/>
        <w:adjustRightInd w:val="0"/>
        <w:spacing w:line="360" w:lineRule="auto"/>
        <w:ind w:firstLineChars="200" w:firstLine="480"/>
        <w:rPr>
          <w:sz w:val="24"/>
        </w:rPr>
      </w:pPr>
      <w:r w:rsidRPr="006C7E9C">
        <w:rPr>
          <w:rFonts w:hint="eastAsia"/>
          <w:sz w:val="24"/>
        </w:rPr>
        <w:t>3.</w:t>
      </w:r>
      <w:r w:rsidRPr="006C7E9C">
        <w:rPr>
          <w:rFonts w:hint="eastAsia"/>
          <w:sz w:val="24"/>
        </w:rPr>
        <w:t>设备出厂铭牌的生产日期须为采购当年度。</w:t>
      </w:r>
    </w:p>
    <w:p w:rsidR="002F069C" w:rsidRPr="00B86247" w:rsidRDefault="002F069C" w:rsidP="002F069C">
      <w:pPr>
        <w:autoSpaceDE w:val="0"/>
        <w:autoSpaceDN w:val="0"/>
        <w:adjustRightInd w:val="0"/>
        <w:spacing w:line="360" w:lineRule="auto"/>
        <w:ind w:firstLineChars="200" w:firstLine="480"/>
        <w:rPr>
          <w:sz w:val="24"/>
        </w:rPr>
      </w:pPr>
      <w:r w:rsidRPr="006C7E9C">
        <w:rPr>
          <w:rFonts w:hint="eastAsia"/>
          <w:sz w:val="24"/>
        </w:rPr>
        <w:t>4.</w:t>
      </w:r>
      <w:r w:rsidRPr="006C7E9C">
        <w:rPr>
          <w:rFonts w:hint="eastAsia"/>
          <w:sz w:val="24"/>
        </w:rPr>
        <w:t>投标人提供的设备（含配件）应是全新的、未使用过的原装合格正品，并保证所提供货物的开箱合格率为</w:t>
      </w:r>
      <w:r w:rsidRPr="006C7E9C">
        <w:rPr>
          <w:rFonts w:hint="eastAsia"/>
          <w:sz w:val="24"/>
        </w:rPr>
        <w:t>100%</w:t>
      </w:r>
      <w:r w:rsidRPr="006C7E9C">
        <w:rPr>
          <w:rFonts w:hint="eastAsia"/>
          <w:sz w:val="24"/>
        </w:rPr>
        <w:t>，外观和内在质量都不得有任何问题。采用的是优质材料和先进工艺，并</w:t>
      </w:r>
      <w:r w:rsidRPr="00B86247">
        <w:rPr>
          <w:rFonts w:hint="eastAsia"/>
          <w:sz w:val="24"/>
        </w:rPr>
        <w:t>在各个方面符合合同规定的质量、规格和性能要求。合同设备经过按时、正确安装、合理操作和维护保养，在设备寿命期内运转良好。在规定的质保期内，中标单位应对由于设计、工艺或材料的缺陷或故障负责。在未验收前，货物保管、安全均由中标单位负责。</w:t>
      </w:r>
    </w:p>
    <w:p w:rsidR="002F069C" w:rsidRPr="00FF6FB3" w:rsidRDefault="002F069C" w:rsidP="002F069C">
      <w:pPr>
        <w:autoSpaceDE w:val="0"/>
        <w:autoSpaceDN w:val="0"/>
        <w:adjustRightInd w:val="0"/>
        <w:spacing w:line="360" w:lineRule="auto"/>
        <w:ind w:firstLineChars="200" w:firstLine="480"/>
        <w:rPr>
          <w:sz w:val="24"/>
        </w:rPr>
      </w:pPr>
      <w:r w:rsidRPr="00B86247">
        <w:rPr>
          <w:rFonts w:hint="eastAsia"/>
          <w:sz w:val="24"/>
        </w:rPr>
        <w:t xml:space="preserve">5. </w:t>
      </w:r>
      <w:r w:rsidRPr="00B86247">
        <w:rPr>
          <w:rFonts w:hint="eastAsia"/>
          <w:sz w:val="24"/>
        </w:rPr>
        <w:t>提供制造商完整的随机资料，包括完整的使用和维修手册等</w:t>
      </w:r>
      <w:r w:rsidRPr="00FF6FB3">
        <w:rPr>
          <w:rFonts w:hint="eastAsia"/>
          <w:sz w:val="24"/>
        </w:rPr>
        <w:t>。</w:t>
      </w:r>
    </w:p>
    <w:p w:rsidR="002F069C" w:rsidRDefault="002F069C" w:rsidP="002F069C">
      <w:pPr>
        <w:autoSpaceDE w:val="0"/>
        <w:autoSpaceDN w:val="0"/>
        <w:adjustRightInd w:val="0"/>
        <w:spacing w:line="360" w:lineRule="auto"/>
        <w:ind w:firstLineChars="200" w:firstLine="480"/>
        <w:rPr>
          <w:color w:val="000000"/>
          <w:sz w:val="24"/>
        </w:rPr>
      </w:pPr>
      <w:r w:rsidRPr="00FF6FB3">
        <w:rPr>
          <w:rFonts w:hint="eastAsia"/>
          <w:sz w:val="24"/>
        </w:rPr>
        <w:t xml:space="preserve">6. </w:t>
      </w:r>
      <w:r w:rsidRPr="00FF6FB3">
        <w:rPr>
          <w:rFonts w:hint="eastAsia"/>
          <w:sz w:val="24"/>
        </w:rPr>
        <w:t>特别要求：交货时要求投标人</w:t>
      </w:r>
      <w:r w:rsidRPr="0080752E">
        <w:rPr>
          <w:rFonts w:hint="eastAsia"/>
          <w:color w:val="000000"/>
          <w:sz w:val="24"/>
        </w:rPr>
        <w:t>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F069C" w:rsidRPr="002D1100" w:rsidRDefault="002F069C" w:rsidP="002F069C">
      <w:pPr>
        <w:autoSpaceDE w:val="0"/>
        <w:autoSpaceDN w:val="0"/>
        <w:adjustRightInd w:val="0"/>
        <w:spacing w:line="360" w:lineRule="auto"/>
        <w:ind w:firstLineChars="200" w:firstLine="480"/>
        <w:rPr>
          <w:sz w:val="24"/>
        </w:rPr>
      </w:pPr>
      <w:r>
        <w:rPr>
          <w:rFonts w:hint="eastAsia"/>
          <w:sz w:val="24"/>
        </w:rPr>
        <w:t>7</w:t>
      </w:r>
      <w:r w:rsidRPr="002D1100">
        <w:rPr>
          <w:rFonts w:hint="eastAsia"/>
          <w:sz w:val="24"/>
        </w:rPr>
        <w:t>.</w:t>
      </w:r>
      <w:r w:rsidRPr="002D1100">
        <w:rPr>
          <w:rFonts w:hint="eastAsia"/>
        </w:rPr>
        <w:t xml:space="preserve"> </w:t>
      </w:r>
      <w:r w:rsidRPr="002D1100">
        <w:rPr>
          <w:rFonts w:hint="eastAsia"/>
          <w:sz w:val="24"/>
        </w:rPr>
        <w:t>本项目为天津市卫生健康委员会综合服务中心及部分县域</w:t>
      </w:r>
      <w:proofErr w:type="gramStart"/>
      <w:r w:rsidRPr="002D1100">
        <w:rPr>
          <w:rFonts w:hint="eastAsia"/>
          <w:sz w:val="24"/>
        </w:rPr>
        <w:t>医</w:t>
      </w:r>
      <w:proofErr w:type="gramEnd"/>
      <w:r w:rsidRPr="002D1100">
        <w:rPr>
          <w:rFonts w:hint="eastAsia"/>
          <w:sz w:val="24"/>
        </w:rPr>
        <w:t>共体通过统招分签的方式进行采购，合同签订单位、送货地址、采购数量如下表所示：</w:t>
      </w:r>
    </w:p>
    <w:tbl>
      <w:tblPr>
        <w:tblW w:w="5725" w:type="pct"/>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5"/>
        <w:gridCol w:w="1464"/>
        <w:gridCol w:w="2736"/>
        <w:gridCol w:w="3152"/>
        <w:gridCol w:w="710"/>
        <w:gridCol w:w="991"/>
      </w:tblGrid>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序号</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标的名称</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合同签订单位</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送货地址</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数量</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质保期（年）</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电解质分析仪</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州区邦均镇中心卫生院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w:t>
            </w: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州区邦均镇大街4号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8</w:t>
            </w:r>
          </w:p>
        </w:tc>
      </w:tr>
      <w:tr w:rsidR="002F069C" w:rsidRPr="003C4B24" w:rsidTr="00767869">
        <w:trPr>
          <w:trHeight w:val="20"/>
        </w:trPr>
        <w:tc>
          <w:tcPr>
            <w:tcW w:w="361" w:type="pct"/>
            <w:vMerge w:val="restar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750" w:type="pct"/>
            <w:vMerge w:val="restar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特定蛋白分析仪</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宝坻区海滨医院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w:t>
            </w:r>
            <w:proofErr w:type="gramStart"/>
            <w:r w:rsidRPr="003C4B24">
              <w:rPr>
                <w:rFonts w:ascii="宋体" w:hAnsi="宋体" w:cs="宋体" w:hint="eastAsia"/>
                <w:color w:val="000000"/>
                <w:kern w:val="0"/>
                <w:sz w:val="22"/>
                <w:szCs w:val="22"/>
              </w:rPr>
              <w:t>挹</w:t>
            </w:r>
            <w:proofErr w:type="gramEnd"/>
            <w:r w:rsidRPr="003C4B24">
              <w:rPr>
                <w:rFonts w:ascii="宋体" w:hAnsi="宋体" w:cs="宋体" w:hint="eastAsia"/>
                <w:color w:val="000000"/>
                <w:kern w:val="0"/>
                <w:sz w:val="22"/>
                <w:szCs w:val="22"/>
              </w:rPr>
              <w:t>青路1号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2</w:t>
            </w:r>
          </w:p>
        </w:tc>
        <w:tc>
          <w:tcPr>
            <w:tcW w:w="508" w:type="pct"/>
            <w:vMerge w:val="restar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8</w:t>
            </w: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宝坻区杨家口卫生院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天津市宝坻区方家庄镇杨</w:t>
            </w:r>
            <w:proofErr w:type="gramStart"/>
            <w:r w:rsidRPr="003C4B24">
              <w:rPr>
                <w:rFonts w:ascii="宋体" w:hAnsi="宋体" w:cs="宋体" w:hint="eastAsia"/>
                <w:color w:val="000000"/>
                <w:kern w:val="0"/>
                <w:sz w:val="22"/>
                <w:szCs w:val="22"/>
              </w:rPr>
              <w:t>家口村</w:t>
            </w:r>
            <w:proofErr w:type="gramEnd"/>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宝坻区林亭口医院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天津市宝坻区林亭口镇商业街155号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restar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750" w:type="pct"/>
            <w:vMerge w:val="restar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微量元素分析仪</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w:t>
            </w:r>
            <w:r w:rsidRPr="003C4B24">
              <w:rPr>
                <w:rFonts w:ascii="宋体" w:hAnsi="宋体" w:cs="宋体" w:hint="eastAsia"/>
                <w:color w:val="000000"/>
                <w:kern w:val="0"/>
                <w:szCs w:val="21"/>
              </w:rPr>
              <w:t>官庄镇卫生院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w:t>
            </w: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州区官庄镇</w:t>
            </w: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官路中段路北</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restar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w:t>
            </w:r>
            <w:proofErr w:type="gramStart"/>
            <w:r w:rsidRPr="003C4B24">
              <w:rPr>
                <w:rFonts w:ascii="宋体" w:hAnsi="宋体" w:cs="宋体" w:hint="eastAsia"/>
                <w:color w:val="000000"/>
                <w:kern w:val="0"/>
                <w:szCs w:val="21"/>
              </w:rPr>
              <w:t>穿芳峪</w:t>
            </w:r>
            <w:proofErr w:type="gramEnd"/>
            <w:r w:rsidRPr="003C4B24">
              <w:rPr>
                <w:rFonts w:ascii="宋体" w:hAnsi="宋体" w:cs="宋体" w:hint="eastAsia"/>
                <w:color w:val="000000"/>
                <w:kern w:val="0"/>
                <w:szCs w:val="21"/>
              </w:rPr>
              <w:t>镇卫生院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w:t>
            </w: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w:t>
            </w:r>
            <w:proofErr w:type="gramStart"/>
            <w:r w:rsidRPr="003C4B24">
              <w:rPr>
                <w:rFonts w:ascii="宋体" w:hAnsi="宋体" w:cs="宋体" w:hint="eastAsia"/>
                <w:color w:val="000000"/>
                <w:kern w:val="0"/>
                <w:sz w:val="22"/>
                <w:szCs w:val="22"/>
              </w:rPr>
              <w:t>穿芳峪</w:t>
            </w:r>
            <w:proofErr w:type="gramEnd"/>
            <w:r w:rsidRPr="003C4B24">
              <w:rPr>
                <w:rFonts w:ascii="宋体" w:hAnsi="宋体" w:cs="宋体" w:hint="eastAsia"/>
                <w:color w:val="000000"/>
                <w:kern w:val="0"/>
                <w:sz w:val="22"/>
                <w:szCs w:val="22"/>
              </w:rPr>
              <w:t>镇政府东院</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天津市宝坻区杨家口卫生院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天津市宝坻区方家庄镇杨</w:t>
            </w:r>
            <w:proofErr w:type="gramStart"/>
            <w:r w:rsidRPr="003C4B24">
              <w:rPr>
                <w:rFonts w:ascii="宋体" w:hAnsi="宋体" w:cs="宋体" w:hint="eastAsia"/>
                <w:color w:val="000000"/>
                <w:kern w:val="0"/>
                <w:sz w:val="22"/>
                <w:szCs w:val="22"/>
              </w:rPr>
              <w:t>家口村</w:t>
            </w:r>
            <w:proofErr w:type="gramEnd"/>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restar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750" w:type="pct"/>
            <w:vMerge w:val="restar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幽门螺旋杆菌检测仪</w:t>
            </w:r>
            <w:r w:rsidRPr="003C4B24">
              <w:rPr>
                <w:rFonts w:ascii="宋体" w:hAnsi="宋体" w:cs="宋体" w:hint="eastAsia"/>
                <w:color w:val="000000"/>
                <w:kern w:val="0"/>
                <w:sz w:val="22"/>
                <w:szCs w:val="22"/>
              </w:rPr>
              <w:lastRenderedPageBreak/>
              <w:t>（一）</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lastRenderedPageBreak/>
              <w:t>西青区西营门社区卫生服务中心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天津市南开区旧津保路18号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restar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双新街社区卫生服务中心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天津市津南区双港镇新家园微山南路68号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lastRenderedPageBreak/>
              <w:t>5</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幽门螺旋杆菌检测仪（二）</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双桥河镇卫生院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天津市津南区双桥河</w:t>
            </w:r>
            <w:proofErr w:type="gramStart"/>
            <w:r w:rsidRPr="003C4B24">
              <w:rPr>
                <w:rFonts w:ascii="宋体" w:hAnsi="宋体" w:cs="宋体" w:hint="eastAsia"/>
                <w:color w:val="000000"/>
                <w:kern w:val="0"/>
                <w:sz w:val="22"/>
                <w:szCs w:val="22"/>
              </w:rPr>
              <w:t>镇津沽公路</w:t>
            </w:r>
            <w:proofErr w:type="gramEnd"/>
            <w:r w:rsidRPr="003C4B24">
              <w:rPr>
                <w:rFonts w:ascii="宋体" w:hAnsi="宋体" w:cs="宋体" w:hint="eastAsia"/>
                <w:color w:val="000000"/>
                <w:kern w:val="0"/>
                <w:sz w:val="22"/>
                <w:szCs w:val="22"/>
              </w:rPr>
              <w:t>138号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干式荧光免疫分析仪（一）</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天津市西青区精武镇社区卫生服务中心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天津市西青区精武镇永红工业区二支路38号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F214C4" w:rsidRPr="003C4B24" w:rsidTr="00767869">
        <w:trPr>
          <w:trHeight w:val="20"/>
        </w:trPr>
        <w:tc>
          <w:tcPr>
            <w:tcW w:w="361" w:type="pct"/>
            <w:vMerge w:val="restart"/>
            <w:vAlign w:val="center"/>
          </w:tcPr>
          <w:p w:rsidR="00F214C4" w:rsidRPr="003C4B24" w:rsidRDefault="00F214C4"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7</w:t>
            </w:r>
          </w:p>
        </w:tc>
        <w:tc>
          <w:tcPr>
            <w:tcW w:w="750" w:type="pct"/>
            <w:vMerge w:val="restar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干式荧光免疫分析仪（二）</w:t>
            </w:r>
          </w:p>
        </w:tc>
        <w:tc>
          <w:tcPr>
            <w:tcW w:w="1402"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宝坻区海滨医院</w:t>
            </w:r>
          </w:p>
        </w:tc>
        <w:tc>
          <w:tcPr>
            <w:tcW w:w="1615"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w:t>
            </w:r>
            <w:proofErr w:type="gramStart"/>
            <w:r w:rsidRPr="003C4B24">
              <w:rPr>
                <w:rFonts w:ascii="宋体" w:hAnsi="宋体" w:cs="宋体" w:hint="eastAsia"/>
                <w:color w:val="000000"/>
                <w:kern w:val="0"/>
                <w:sz w:val="22"/>
                <w:szCs w:val="22"/>
              </w:rPr>
              <w:t>挹</w:t>
            </w:r>
            <w:proofErr w:type="gramEnd"/>
            <w:r w:rsidRPr="003C4B24">
              <w:rPr>
                <w:rFonts w:ascii="宋体" w:hAnsi="宋体" w:cs="宋体" w:hint="eastAsia"/>
                <w:color w:val="000000"/>
                <w:kern w:val="0"/>
                <w:sz w:val="22"/>
                <w:szCs w:val="22"/>
              </w:rPr>
              <w:t>青路1号</w:t>
            </w:r>
          </w:p>
        </w:tc>
        <w:tc>
          <w:tcPr>
            <w:tcW w:w="364"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restart"/>
            <w:vAlign w:val="center"/>
          </w:tcPr>
          <w:p w:rsidR="00F214C4" w:rsidRDefault="00F214C4"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F214C4" w:rsidRPr="003C4B24" w:rsidTr="00767869">
        <w:trPr>
          <w:trHeight w:val="20"/>
        </w:trPr>
        <w:tc>
          <w:tcPr>
            <w:tcW w:w="361" w:type="pct"/>
            <w:vMerge/>
            <w:vAlign w:val="center"/>
          </w:tcPr>
          <w:p w:rsidR="00F214C4" w:rsidRPr="003C4B24" w:rsidRDefault="00F214C4"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F214C4" w:rsidRPr="003C4B24" w:rsidRDefault="00F214C4"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宝坻区牛道口卫生院</w:t>
            </w:r>
          </w:p>
        </w:tc>
        <w:tc>
          <w:tcPr>
            <w:tcW w:w="1615"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天津市宝坻区牛道口卫生院</w:t>
            </w:r>
          </w:p>
        </w:tc>
        <w:tc>
          <w:tcPr>
            <w:tcW w:w="364"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F214C4" w:rsidRDefault="00F214C4" w:rsidP="002F069C">
            <w:pPr>
              <w:widowControl/>
              <w:spacing w:line="240" w:lineRule="atLeast"/>
              <w:jc w:val="center"/>
              <w:rPr>
                <w:rFonts w:ascii="宋体" w:hAnsi="宋体" w:cs="宋体"/>
                <w:color w:val="000000"/>
                <w:kern w:val="0"/>
                <w:sz w:val="22"/>
                <w:szCs w:val="22"/>
              </w:rPr>
            </w:pPr>
          </w:p>
        </w:tc>
      </w:tr>
      <w:tr w:rsidR="00F214C4" w:rsidRPr="003C4B24" w:rsidTr="00767869">
        <w:trPr>
          <w:trHeight w:val="20"/>
        </w:trPr>
        <w:tc>
          <w:tcPr>
            <w:tcW w:w="361" w:type="pct"/>
            <w:vMerge/>
            <w:vAlign w:val="center"/>
          </w:tcPr>
          <w:p w:rsidR="00F214C4" w:rsidRPr="003C4B24" w:rsidRDefault="00F214C4"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F214C4" w:rsidRPr="003C4B24" w:rsidRDefault="00F214C4"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宝坻区牛道口卫生院</w:t>
            </w:r>
          </w:p>
        </w:tc>
        <w:tc>
          <w:tcPr>
            <w:tcW w:w="1615"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天津市宝坻区牛道口卫生院</w:t>
            </w:r>
          </w:p>
        </w:tc>
        <w:tc>
          <w:tcPr>
            <w:tcW w:w="364" w:type="pct"/>
            <w:shd w:val="clear" w:color="auto" w:fill="auto"/>
            <w:vAlign w:val="center"/>
            <w:hideMark/>
          </w:tcPr>
          <w:p w:rsidR="00F214C4" w:rsidRPr="003C4B24" w:rsidRDefault="00F214C4"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F214C4" w:rsidRDefault="00F214C4"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restar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750" w:type="pct"/>
            <w:vMerge w:val="restar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尿液分析仪</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天津市西青区精武镇社区卫生服务中心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天津市西青区精武镇永红工业区二支路38号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restar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proofErr w:type="gramStart"/>
            <w:r w:rsidRPr="003C4B24">
              <w:rPr>
                <w:rFonts w:ascii="宋体" w:hAnsi="宋体" w:cs="宋体" w:hint="eastAsia"/>
                <w:color w:val="000000"/>
                <w:kern w:val="0"/>
                <w:sz w:val="22"/>
                <w:szCs w:val="22"/>
              </w:rPr>
              <w:t>宁河区赵本医院</w:t>
            </w:r>
            <w:proofErr w:type="gramEnd"/>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天津市宁河区东</w:t>
            </w:r>
            <w:proofErr w:type="gramStart"/>
            <w:r w:rsidRPr="003C4B24">
              <w:rPr>
                <w:rFonts w:ascii="宋体" w:hAnsi="宋体" w:cs="宋体" w:hint="eastAsia"/>
                <w:color w:val="000000"/>
                <w:kern w:val="0"/>
                <w:sz w:val="22"/>
                <w:szCs w:val="22"/>
              </w:rPr>
              <w:t>棘</w:t>
            </w:r>
            <w:proofErr w:type="gramEnd"/>
            <w:r w:rsidRPr="003C4B24">
              <w:rPr>
                <w:rFonts w:ascii="宋体" w:hAnsi="宋体" w:cs="宋体" w:hint="eastAsia"/>
                <w:color w:val="000000"/>
                <w:kern w:val="0"/>
                <w:sz w:val="22"/>
                <w:szCs w:val="22"/>
              </w:rPr>
              <w:t>坨镇赵</w:t>
            </w:r>
            <w:proofErr w:type="gramStart"/>
            <w:r w:rsidRPr="003C4B24">
              <w:rPr>
                <w:rFonts w:ascii="宋体" w:hAnsi="宋体" w:cs="宋体" w:hint="eastAsia"/>
                <w:color w:val="000000"/>
                <w:kern w:val="0"/>
                <w:sz w:val="22"/>
                <w:szCs w:val="22"/>
              </w:rPr>
              <w:t>本村赵本医院</w:t>
            </w:r>
            <w:proofErr w:type="gramEnd"/>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津南区双桥河镇卫生院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天津市津南区双桥河</w:t>
            </w:r>
            <w:proofErr w:type="gramStart"/>
            <w:r w:rsidRPr="003C4B24">
              <w:rPr>
                <w:rFonts w:ascii="宋体" w:hAnsi="宋体" w:cs="宋体" w:hint="eastAsia"/>
                <w:color w:val="000000"/>
                <w:kern w:val="0"/>
                <w:sz w:val="22"/>
                <w:szCs w:val="22"/>
              </w:rPr>
              <w:t>镇津沽公路</w:t>
            </w:r>
            <w:proofErr w:type="gramEnd"/>
            <w:r w:rsidRPr="003C4B24">
              <w:rPr>
                <w:rFonts w:ascii="宋体" w:hAnsi="宋体" w:cs="宋体" w:hint="eastAsia"/>
                <w:color w:val="000000"/>
                <w:kern w:val="0"/>
                <w:sz w:val="22"/>
                <w:szCs w:val="22"/>
              </w:rPr>
              <w:t>138号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津南区双桥河镇卫生院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天津市津南区双桥河</w:t>
            </w:r>
            <w:proofErr w:type="gramStart"/>
            <w:r w:rsidRPr="003C4B24">
              <w:rPr>
                <w:rFonts w:ascii="宋体" w:hAnsi="宋体" w:cs="宋体" w:hint="eastAsia"/>
                <w:color w:val="000000"/>
                <w:kern w:val="0"/>
                <w:sz w:val="22"/>
                <w:szCs w:val="22"/>
              </w:rPr>
              <w:t>镇津沽公路</w:t>
            </w:r>
            <w:proofErr w:type="gramEnd"/>
            <w:r w:rsidRPr="003C4B24">
              <w:rPr>
                <w:rFonts w:ascii="宋体" w:hAnsi="宋体" w:cs="宋体" w:hint="eastAsia"/>
                <w:color w:val="000000"/>
                <w:kern w:val="0"/>
                <w:sz w:val="22"/>
                <w:szCs w:val="22"/>
              </w:rPr>
              <w:t>138号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2</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全自动尿液分析仪（一）</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天津市西青区妇幼保健计划生育服务中心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天津市西青区杨柳青镇新华道30号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10</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10</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全自动尿液分析仪（二）</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天津市北辰区西堤头镇社区卫生服务中心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天津市北辰区西堤头镇</w:t>
            </w:r>
            <w:proofErr w:type="gramStart"/>
            <w:r w:rsidRPr="003C4B24">
              <w:rPr>
                <w:rFonts w:ascii="宋体" w:hAnsi="宋体" w:cs="宋体" w:hint="eastAsia"/>
                <w:color w:val="000000"/>
                <w:kern w:val="0"/>
                <w:sz w:val="22"/>
                <w:szCs w:val="22"/>
              </w:rPr>
              <w:t>刘快庄</w:t>
            </w:r>
            <w:proofErr w:type="gramEnd"/>
            <w:r w:rsidRPr="003C4B24">
              <w:rPr>
                <w:rFonts w:ascii="宋体" w:hAnsi="宋体" w:cs="宋体" w:hint="eastAsia"/>
                <w:color w:val="000000"/>
                <w:kern w:val="0"/>
                <w:sz w:val="22"/>
                <w:szCs w:val="22"/>
              </w:rPr>
              <w:t>村西堤头镇社区卫生服务中心</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F214C4"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10</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11</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全自动尿液有形成分分析仪（一）</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津南区双桥河镇卫生院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天津市津南区双桥河</w:t>
            </w:r>
            <w:proofErr w:type="gramStart"/>
            <w:r w:rsidRPr="003C4B24">
              <w:rPr>
                <w:rFonts w:ascii="宋体" w:hAnsi="宋体" w:cs="宋体" w:hint="eastAsia"/>
                <w:color w:val="000000"/>
                <w:kern w:val="0"/>
                <w:sz w:val="22"/>
                <w:szCs w:val="22"/>
              </w:rPr>
              <w:t>镇津沽公路</w:t>
            </w:r>
            <w:proofErr w:type="gramEnd"/>
            <w:r w:rsidRPr="003C4B24">
              <w:rPr>
                <w:rFonts w:ascii="宋体" w:hAnsi="宋体" w:cs="宋体" w:hint="eastAsia"/>
                <w:color w:val="000000"/>
                <w:kern w:val="0"/>
                <w:sz w:val="22"/>
                <w:szCs w:val="22"/>
              </w:rPr>
              <w:t>138号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F214C4"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10</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12</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Theme="minorEastAsia" w:eastAsiaTheme="minorEastAsia" w:hAnsiTheme="minorEastAsia" w:cstheme="minorEastAsia" w:hint="eastAsia"/>
                <w:kern w:val="0"/>
                <w:szCs w:val="21"/>
                <w:lang w:bidi="ar"/>
              </w:rPr>
              <w:t>▲</w:t>
            </w:r>
            <w:r w:rsidRPr="003C4B24">
              <w:rPr>
                <w:rFonts w:ascii="宋体" w:hAnsi="宋体" w:cs="宋体" w:hint="eastAsia"/>
                <w:color w:val="000000"/>
                <w:kern w:val="0"/>
                <w:sz w:val="22"/>
                <w:szCs w:val="22"/>
              </w:rPr>
              <w:t>全自动尿液有形成分分析仪（二）</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天津市静海区医院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w:t>
            </w:r>
            <w:proofErr w:type="gramStart"/>
            <w:r w:rsidRPr="003C4B24">
              <w:rPr>
                <w:rFonts w:ascii="宋体" w:hAnsi="宋体" w:cs="宋体" w:hint="eastAsia"/>
                <w:color w:val="000000"/>
                <w:kern w:val="0"/>
                <w:sz w:val="22"/>
                <w:szCs w:val="22"/>
              </w:rPr>
              <w:t>静海区静海镇</w:t>
            </w:r>
            <w:proofErr w:type="gramEnd"/>
            <w:r w:rsidRPr="003C4B24">
              <w:rPr>
                <w:rFonts w:ascii="宋体" w:hAnsi="宋体" w:cs="宋体" w:hint="eastAsia"/>
                <w:color w:val="000000"/>
                <w:kern w:val="0"/>
                <w:sz w:val="22"/>
                <w:szCs w:val="22"/>
              </w:rPr>
              <w:t>胜利南路14号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F214C4"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10</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13</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全自动血流变分析仪（一）</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礼明庄镇卫生院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w:t>
            </w: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州区礼明庄镇卫生院</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3</w:t>
            </w:r>
          </w:p>
        </w:tc>
      </w:tr>
      <w:tr w:rsidR="002F069C" w:rsidRPr="003C4B24" w:rsidTr="00767869">
        <w:trPr>
          <w:trHeight w:val="20"/>
        </w:trPr>
        <w:tc>
          <w:tcPr>
            <w:tcW w:w="361" w:type="pct"/>
            <w:vMerge w:val="restar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14</w:t>
            </w:r>
          </w:p>
        </w:tc>
        <w:tc>
          <w:tcPr>
            <w:tcW w:w="750" w:type="pct"/>
            <w:vMerge w:val="restar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全自动血流变分析仪（二）</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宝坻区三岔口卫生院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天津市宝坻区朝霞街道三岔口村</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restar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宝坻区黑狼口医院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天津市宝坻区口东镇黑狼口村</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宝坻区牛道口卫生院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天津市宝坻区牛道口卫生院</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proofErr w:type="gramStart"/>
            <w:r w:rsidRPr="003C4B24">
              <w:rPr>
                <w:rFonts w:ascii="宋体" w:hAnsi="宋体" w:cs="宋体" w:hint="eastAsia"/>
                <w:color w:val="000000"/>
                <w:kern w:val="0"/>
                <w:sz w:val="22"/>
                <w:szCs w:val="22"/>
              </w:rPr>
              <w:t>穿芳峪</w:t>
            </w:r>
            <w:proofErr w:type="gramEnd"/>
            <w:r w:rsidRPr="003C4B24">
              <w:rPr>
                <w:rFonts w:ascii="宋体" w:hAnsi="宋体" w:cs="宋体" w:hint="eastAsia"/>
                <w:color w:val="000000"/>
                <w:kern w:val="0"/>
                <w:sz w:val="22"/>
                <w:szCs w:val="22"/>
              </w:rPr>
              <w:t>镇卫生院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w:t>
            </w: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w:t>
            </w:r>
            <w:proofErr w:type="gramStart"/>
            <w:r w:rsidRPr="003C4B24">
              <w:rPr>
                <w:rFonts w:ascii="宋体" w:hAnsi="宋体" w:cs="宋体" w:hint="eastAsia"/>
                <w:color w:val="000000"/>
                <w:kern w:val="0"/>
                <w:sz w:val="22"/>
                <w:szCs w:val="22"/>
              </w:rPr>
              <w:t>穿芳峪</w:t>
            </w:r>
            <w:proofErr w:type="gramEnd"/>
            <w:r w:rsidRPr="003C4B24">
              <w:rPr>
                <w:rFonts w:ascii="宋体" w:hAnsi="宋体" w:cs="宋体" w:hint="eastAsia"/>
                <w:color w:val="000000"/>
                <w:kern w:val="0"/>
                <w:sz w:val="22"/>
                <w:szCs w:val="22"/>
              </w:rPr>
              <w:t>镇政府东院</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宝坻区黄庄卫生院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天津市宝坻区黄庄镇黄庄村</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宝坻区杨家口卫生院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天津市宝坻区方家庄镇杨</w:t>
            </w:r>
            <w:proofErr w:type="gramStart"/>
            <w:r w:rsidRPr="003C4B24">
              <w:rPr>
                <w:rFonts w:ascii="宋体" w:hAnsi="宋体" w:cs="宋体" w:hint="eastAsia"/>
                <w:color w:val="000000"/>
                <w:kern w:val="0"/>
                <w:sz w:val="22"/>
                <w:szCs w:val="22"/>
              </w:rPr>
              <w:t>家口村</w:t>
            </w:r>
            <w:proofErr w:type="gramEnd"/>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河北屯卫生院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武清区河北屯镇卫生院</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proofErr w:type="gramStart"/>
            <w:r w:rsidRPr="003C4B24">
              <w:rPr>
                <w:rFonts w:ascii="宋体" w:hAnsi="宋体" w:cs="宋体" w:hint="eastAsia"/>
                <w:color w:val="000000"/>
                <w:kern w:val="0"/>
                <w:sz w:val="22"/>
                <w:szCs w:val="22"/>
              </w:rPr>
              <w:t>豆</w:t>
            </w:r>
            <w:proofErr w:type="gramEnd"/>
            <w:r w:rsidRPr="003C4B24">
              <w:rPr>
                <w:rFonts w:ascii="宋体" w:hAnsi="宋体" w:cs="宋体" w:hint="eastAsia"/>
                <w:color w:val="000000"/>
                <w:kern w:val="0"/>
                <w:sz w:val="22"/>
                <w:szCs w:val="22"/>
              </w:rPr>
              <w:t>张庄卫生院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天津市武清区</w:t>
            </w:r>
            <w:proofErr w:type="gramStart"/>
            <w:r w:rsidRPr="003C4B24">
              <w:rPr>
                <w:rFonts w:ascii="宋体" w:hAnsi="宋体" w:cs="宋体" w:hint="eastAsia"/>
                <w:color w:val="000000"/>
                <w:kern w:val="0"/>
                <w:sz w:val="22"/>
                <w:szCs w:val="22"/>
              </w:rPr>
              <w:t>豆</w:t>
            </w:r>
            <w:proofErr w:type="gramEnd"/>
            <w:r w:rsidRPr="003C4B24">
              <w:rPr>
                <w:rFonts w:ascii="宋体" w:hAnsi="宋体" w:cs="宋体" w:hint="eastAsia"/>
                <w:color w:val="000000"/>
                <w:kern w:val="0"/>
                <w:sz w:val="22"/>
                <w:szCs w:val="22"/>
              </w:rPr>
              <w:t>张庄镇政府东</w:t>
            </w:r>
            <w:r w:rsidRPr="003C4B24">
              <w:rPr>
                <w:rFonts w:ascii="宋体" w:hAnsi="宋体" w:cs="宋体" w:hint="eastAsia"/>
                <w:color w:val="000000"/>
                <w:kern w:val="0"/>
                <w:sz w:val="22"/>
                <w:szCs w:val="22"/>
              </w:rPr>
              <w:lastRenderedPageBreak/>
              <w:t>500米</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lastRenderedPageBreak/>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宁河区赵本医院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天津市宁河区东</w:t>
            </w:r>
            <w:proofErr w:type="gramStart"/>
            <w:r w:rsidRPr="003C4B24">
              <w:rPr>
                <w:rFonts w:ascii="宋体" w:hAnsi="宋体" w:cs="宋体" w:hint="eastAsia"/>
                <w:color w:val="000000"/>
                <w:kern w:val="0"/>
                <w:sz w:val="22"/>
                <w:szCs w:val="22"/>
              </w:rPr>
              <w:t>棘</w:t>
            </w:r>
            <w:proofErr w:type="gramEnd"/>
            <w:r w:rsidRPr="003C4B24">
              <w:rPr>
                <w:rFonts w:ascii="宋体" w:hAnsi="宋体" w:cs="宋体" w:hint="eastAsia"/>
                <w:color w:val="000000"/>
                <w:kern w:val="0"/>
                <w:sz w:val="22"/>
                <w:szCs w:val="22"/>
              </w:rPr>
              <w:t>坨镇赵</w:t>
            </w:r>
            <w:proofErr w:type="gramStart"/>
            <w:r w:rsidRPr="003C4B24">
              <w:rPr>
                <w:rFonts w:ascii="宋体" w:hAnsi="宋体" w:cs="宋体" w:hint="eastAsia"/>
                <w:color w:val="000000"/>
                <w:kern w:val="0"/>
                <w:sz w:val="22"/>
                <w:szCs w:val="22"/>
              </w:rPr>
              <w:t>本村赵本医院</w:t>
            </w:r>
            <w:proofErr w:type="gramEnd"/>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restar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15</w:t>
            </w:r>
          </w:p>
        </w:tc>
        <w:tc>
          <w:tcPr>
            <w:tcW w:w="750" w:type="pct"/>
            <w:vMerge w:val="restar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全自动血流变分析仪（三）</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宝坻区宝平医院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天津市宝坻区宝平医院</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2</w:t>
            </w:r>
          </w:p>
        </w:tc>
        <w:tc>
          <w:tcPr>
            <w:tcW w:w="508" w:type="pct"/>
            <w:vMerge w:val="restar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宝坻区钰华医院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天津市宝坻区广阳路</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2</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宝坻区林亭口医院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天津市宝坻区林亭口镇商业街155号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Merge/>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p>
        </w:tc>
        <w:tc>
          <w:tcPr>
            <w:tcW w:w="750" w:type="pct"/>
            <w:vMerge/>
            <w:vAlign w:val="center"/>
            <w:hideMark/>
          </w:tcPr>
          <w:p w:rsidR="002F069C" w:rsidRPr="003C4B24" w:rsidRDefault="002F069C" w:rsidP="002F069C">
            <w:pPr>
              <w:widowControl/>
              <w:spacing w:line="240" w:lineRule="atLeast"/>
              <w:jc w:val="left"/>
              <w:rPr>
                <w:rFonts w:ascii="宋体" w:hAnsi="宋体" w:cs="宋体"/>
                <w:color w:val="000000"/>
                <w:kern w:val="0"/>
                <w:sz w:val="22"/>
                <w:szCs w:val="22"/>
              </w:rPr>
            </w:pP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proofErr w:type="gramStart"/>
            <w:r w:rsidRPr="003C4B24">
              <w:rPr>
                <w:rFonts w:ascii="宋体" w:hAnsi="宋体" w:cs="宋体" w:hint="eastAsia"/>
                <w:color w:val="000000"/>
                <w:kern w:val="0"/>
                <w:sz w:val="22"/>
                <w:szCs w:val="22"/>
              </w:rPr>
              <w:t>邦均镇</w:t>
            </w:r>
            <w:proofErr w:type="gramEnd"/>
            <w:r w:rsidRPr="003C4B24">
              <w:rPr>
                <w:rFonts w:ascii="宋体" w:hAnsi="宋体" w:cs="宋体" w:hint="eastAsia"/>
                <w:color w:val="000000"/>
                <w:kern w:val="0"/>
                <w:sz w:val="22"/>
                <w:szCs w:val="22"/>
              </w:rPr>
              <w:t>中心卫生院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w:t>
            </w:r>
            <w:proofErr w:type="gramStart"/>
            <w:r w:rsidRPr="003C4B24">
              <w:rPr>
                <w:rFonts w:ascii="宋体" w:hAnsi="宋体" w:cs="宋体" w:hint="eastAsia"/>
                <w:color w:val="000000"/>
                <w:kern w:val="0"/>
                <w:sz w:val="22"/>
                <w:szCs w:val="22"/>
              </w:rPr>
              <w:t>蓟</w:t>
            </w:r>
            <w:proofErr w:type="gramEnd"/>
            <w:r w:rsidRPr="003C4B24">
              <w:rPr>
                <w:rFonts w:ascii="宋体" w:hAnsi="宋体" w:cs="宋体" w:hint="eastAsia"/>
                <w:color w:val="000000"/>
                <w:kern w:val="0"/>
                <w:sz w:val="22"/>
                <w:szCs w:val="22"/>
              </w:rPr>
              <w:t>州区邦均镇大街4号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Merge/>
            <w:vAlign w:val="center"/>
          </w:tcPr>
          <w:p w:rsidR="002F069C" w:rsidRDefault="002F069C" w:rsidP="002F069C">
            <w:pPr>
              <w:widowControl/>
              <w:spacing w:line="240" w:lineRule="atLeast"/>
              <w:jc w:val="center"/>
              <w:rPr>
                <w:rFonts w:ascii="宋体" w:hAnsi="宋体" w:cs="宋体"/>
                <w:color w:val="000000"/>
                <w:kern w:val="0"/>
                <w:sz w:val="22"/>
                <w:szCs w:val="22"/>
              </w:rPr>
            </w:pP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16</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全自动血流变分析仪（四）</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天津市北辰区双街镇社区卫生服务中心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天津市北辰区双街镇庄园南道66号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17</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全自动血流变分析仪（五）</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天津市西青区杨柳青镇社区卫生服务中心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天津市西青区杨柳青镇西青道296号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18</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全自动血流变分析仪（六）</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天津市北辰区西堤头镇社区卫生服务中心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天津市北辰区西堤头镇</w:t>
            </w:r>
            <w:proofErr w:type="gramStart"/>
            <w:r w:rsidRPr="003C4B24">
              <w:rPr>
                <w:rFonts w:ascii="宋体" w:hAnsi="宋体" w:cs="宋体" w:hint="eastAsia"/>
                <w:color w:val="000000"/>
                <w:kern w:val="0"/>
                <w:sz w:val="22"/>
                <w:szCs w:val="22"/>
              </w:rPr>
              <w:t>刘快庄</w:t>
            </w:r>
            <w:proofErr w:type="gramEnd"/>
            <w:r w:rsidRPr="003C4B24">
              <w:rPr>
                <w:rFonts w:ascii="宋体" w:hAnsi="宋体" w:cs="宋体" w:hint="eastAsia"/>
                <w:color w:val="000000"/>
                <w:kern w:val="0"/>
                <w:sz w:val="22"/>
                <w:szCs w:val="22"/>
              </w:rPr>
              <w:t>村西堤头镇社区卫生服务中心</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19</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全自动血流变分析仪（七）</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天津市西青区中北镇社区卫生服务中心</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天津市西青区中北镇星光路76号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5</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20</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轮转式切片机（一）</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天津市西青区西青道403号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8</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21</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轮转式切片机（二）</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宝坻区中医医院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天津市宝坻区南关大街115号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8</w:t>
            </w:r>
          </w:p>
        </w:tc>
      </w:tr>
      <w:tr w:rsidR="002F069C" w:rsidRPr="003C4B24" w:rsidTr="00767869">
        <w:trPr>
          <w:trHeight w:val="20"/>
        </w:trPr>
        <w:tc>
          <w:tcPr>
            <w:tcW w:w="361" w:type="pct"/>
            <w:vAlign w:val="center"/>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22</w:t>
            </w:r>
          </w:p>
        </w:tc>
        <w:tc>
          <w:tcPr>
            <w:tcW w:w="750"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Pr>
                <w:rFonts w:asciiTheme="minorEastAsia" w:eastAsiaTheme="minorEastAsia" w:hAnsiTheme="minorEastAsia" w:cstheme="minorEastAsia" w:hint="eastAsia"/>
                <w:kern w:val="0"/>
                <w:szCs w:val="21"/>
                <w:lang w:bidi="ar"/>
              </w:rPr>
              <w:t>▲</w:t>
            </w:r>
            <w:r w:rsidRPr="003C4B24">
              <w:rPr>
                <w:rFonts w:ascii="宋体" w:hAnsi="宋体" w:cs="宋体" w:hint="eastAsia"/>
                <w:color w:val="000000"/>
                <w:kern w:val="0"/>
                <w:sz w:val="22"/>
                <w:szCs w:val="22"/>
              </w:rPr>
              <w:t>全自动PCR分析系统</w:t>
            </w:r>
          </w:p>
        </w:tc>
        <w:tc>
          <w:tcPr>
            <w:tcW w:w="1402"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天津市西青医院</w:t>
            </w:r>
          </w:p>
        </w:tc>
        <w:tc>
          <w:tcPr>
            <w:tcW w:w="1615"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天津市西青区西青道403号</w:t>
            </w:r>
          </w:p>
        </w:tc>
        <w:tc>
          <w:tcPr>
            <w:tcW w:w="364" w:type="pct"/>
            <w:shd w:val="clear" w:color="auto" w:fill="auto"/>
            <w:vAlign w:val="center"/>
            <w:hideMark/>
          </w:tcPr>
          <w:p w:rsidR="002F069C" w:rsidRPr="003C4B24" w:rsidRDefault="002F069C" w:rsidP="002F069C">
            <w:pPr>
              <w:widowControl/>
              <w:spacing w:line="240" w:lineRule="atLeast"/>
              <w:jc w:val="center"/>
              <w:rPr>
                <w:rFonts w:ascii="宋体" w:hAnsi="宋体" w:cs="宋体"/>
                <w:color w:val="000000"/>
                <w:kern w:val="0"/>
                <w:sz w:val="22"/>
                <w:szCs w:val="22"/>
              </w:rPr>
            </w:pPr>
            <w:r w:rsidRPr="003C4B24">
              <w:rPr>
                <w:rFonts w:ascii="宋体" w:hAnsi="宋体" w:cs="宋体" w:hint="eastAsia"/>
                <w:color w:val="000000"/>
                <w:kern w:val="0"/>
                <w:sz w:val="22"/>
                <w:szCs w:val="22"/>
              </w:rPr>
              <w:t>1</w:t>
            </w:r>
          </w:p>
        </w:tc>
        <w:tc>
          <w:tcPr>
            <w:tcW w:w="508" w:type="pct"/>
            <w:vAlign w:val="center"/>
          </w:tcPr>
          <w:p w:rsidR="002F069C" w:rsidRDefault="002F069C" w:rsidP="002F069C">
            <w:pPr>
              <w:widowControl/>
              <w:spacing w:line="240" w:lineRule="atLeast"/>
              <w:jc w:val="center"/>
              <w:rPr>
                <w:rFonts w:ascii="宋体" w:hAnsi="宋体" w:cs="宋体"/>
                <w:color w:val="000000"/>
                <w:kern w:val="0"/>
                <w:sz w:val="22"/>
                <w:szCs w:val="22"/>
              </w:rPr>
            </w:pPr>
            <w:r>
              <w:rPr>
                <w:rFonts w:ascii="宋体" w:hAnsi="宋体" w:cs="宋体" w:hint="eastAsia"/>
                <w:color w:val="000000"/>
                <w:kern w:val="0"/>
                <w:sz w:val="22"/>
                <w:szCs w:val="22"/>
              </w:rPr>
              <w:t>6</w:t>
            </w:r>
          </w:p>
        </w:tc>
      </w:tr>
    </w:tbl>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731058" w:rsidRDefault="008866AA" w:rsidP="008866AA">
      <w:pPr>
        <w:autoSpaceDE w:val="0"/>
        <w:autoSpaceDN w:val="0"/>
        <w:adjustRightInd w:val="0"/>
        <w:spacing w:line="360" w:lineRule="auto"/>
        <w:ind w:firstLineChars="200" w:firstLine="480"/>
        <w:rPr>
          <w:sz w:val="24"/>
        </w:rPr>
      </w:pPr>
      <w:r w:rsidRPr="00731058">
        <w:rPr>
          <w:rFonts w:hint="eastAsia"/>
          <w:sz w:val="24"/>
        </w:rPr>
        <w:t>签订合同后</w:t>
      </w:r>
      <w:r w:rsidRPr="00731058">
        <w:rPr>
          <w:rFonts w:hint="eastAsia"/>
          <w:sz w:val="24"/>
        </w:rPr>
        <w:t>15</w:t>
      </w:r>
      <w:r w:rsidRPr="00731058">
        <w:rPr>
          <w:rFonts w:hint="eastAsia"/>
          <w:sz w:val="24"/>
        </w:rPr>
        <w:t>个工作日内支付合同总额的</w:t>
      </w:r>
      <w:r w:rsidRPr="00731058">
        <w:rPr>
          <w:rFonts w:hint="eastAsia"/>
          <w:sz w:val="24"/>
        </w:rPr>
        <w:t>30%</w:t>
      </w:r>
      <w:r w:rsidRPr="00731058">
        <w:rPr>
          <w:rFonts w:hint="eastAsia"/>
          <w:sz w:val="24"/>
        </w:rPr>
        <w:t>，货到后对产品品牌、型号、数量及外观的完整性验收合格后</w:t>
      </w:r>
      <w:r w:rsidRPr="00731058">
        <w:rPr>
          <w:rFonts w:hint="eastAsia"/>
          <w:sz w:val="24"/>
        </w:rPr>
        <w:t>15</w:t>
      </w:r>
      <w:r w:rsidRPr="00731058">
        <w:rPr>
          <w:rFonts w:hint="eastAsia"/>
          <w:sz w:val="24"/>
        </w:rPr>
        <w:t>个工作日内支付合同总额的</w:t>
      </w:r>
      <w:r w:rsidRPr="00731058">
        <w:rPr>
          <w:rFonts w:hint="eastAsia"/>
          <w:sz w:val="24"/>
        </w:rPr>
        <w:t>60%</w:t>
      </w:r>
      <w:r w:rsidRPr="00731058">
        <w:rPr>
          <w:rFonts w:hint="eastAsia"/>
          <w:sz w:val="24"/>
        </w:rPr>
        <w:t>，现场安装、调试完毕且验收合格无质量问题</w:t>
      </w:r>
      <w:r w:rsidRPr="00731058">
        <w:rPr>
          <w:rFonts w:hint="eastAsia"/>
          <w:sz w:val="24"/>
        </w:rPr>
        <w:t>15</w:t>
      </w:r>
      <w:r w:rsidRPr="00731058">
        <w:rPr>
          <w:rFonts w:hint="eastAsia"/>
          <w:sz w:val="24"/>
        </w:rPr>
        <w:t>个工作日内支付合同总额的</w:t>
      </w:r>
      <w:r w:rsidRPr="00731058">
        <w:rPr>
          <w:rFonts w:hint="eastAsia"/>
          <w:sz w:val="24"/>
        </w:rPr>
        <w:t>10%</w:t>
      </w:r>
      <w:r w:rsidR="00F73252" w:rsidRPr="00731058">
        <w:rPr>
          <w:rFonts w:hint="eastAsia"/>
          <w:sz w:val="24"/>
        </w:rPr>
        <w:t>（特殊情况以合同为准）。</w:t>
      </w:r>
    </w:p>
    <w:p w:rsidR="00F73252" w:rsidRPr="00731058" w:rsidRDefault="00F73252" w:rsidP="002A1FBA">
      <w:pPr>
        <w:autoSpaceDE w:val="0"/>
        <w:autoSpaceDN w:val="0"/>
        <w:adjustRightInd w:val="0"/>
        <w:spacing w:line="360" w:lineRule="auto"/>
        <w:ind w:firstLineChars="200" w:firstLine="480"/>
        <w:rPr>
          <w:sz w:val="24"/>
        </w:rPr>
      </w:pPr>
      <w:r w:rsidRPr="00731058">
        <w:rPr>
          <w:rFonts w:hint="eastAsia"/>
          <w:sz w:val="24"/>
          <w:szCs w:val="24"/>
        </w:rPr>
        <w:t>★</w:t>
      </w:r>
      <w:r w:rsidRPr="00731058">
        <w:rPr>
          <w:rFonts w:hint="eastAsia"/>
          <w:sz w:val="24"/>
        </w:rPr>
        <w:t>（五）投标保证金和履约保证金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731058">
        <w:rPr>
          <w:rFonts w:hint="eastAsia"/>
          <w:sz w:val="24"/>
        </w:rPr>
        <w:t>本项目不收取投</w:t>
      </w:r>
      <w:r w:rsidRPr="0080752E">
        <w:rPr>
          <w:rFonts w:hint="eastAsia"/>
          <w:color w:val="000000"/>
          <w:sz w:val="24"/>
        </w:rPr>
        <w:t>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w:t>
      </w:r>
      <w:r w:rsidRPr="000F53CB">
        <w:rPr>
          <w:rFonts w:hint="eastAsia"/>
          <w:color w:val="000000"/>
          <w:sz w:val="24"/>
        </w:rPr>
        <w:lastRenderedPageBreak/>
        <w:t>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C3A58" w:rsidTr="009C7AEA">
        <w:trPr>
          <w:jc w:val="center"/>
        </w:trPr>
        <w:tc>
          <w:tcPr>
            <w:tcW w:w="9250" w:type="dxa"/>
            <w:gridSpan w:val="3"/>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第一部分</w:t>
            </w:r>
            <w:r w:rsidRPr="006C3A58">
              <w:rPr>
                <w:rFonts w:eastAsiaTheme="minorEastAsia" w:hint="eastAsia"/>
                <w:kern w:val="0"/>
                <w:sz w:val="24"/>
                <w:szCs w:val="32"/>
              </w:rPr>
              <w:t xml:space="preserve"> </w:t>
            </w:r>
            <w:r w:rsidRPr="006C3A58">
              <w:rPr>
                <w:rFonts w:eastAsiaTheme="minorEastAsia" w:hint="eastAsia"/>
                <w:kern w:val="0"/>
                <w:sz w:val="24"/>
                <w:szCs w:val="32"/>
              </w:rPr>
              <w:t>价格（</w:t>
            </w:r>
            <w:r w:rsidRPr="006C3A58">
              <w:rPr>
                <w:rFonts w:eastAsiaTheme="minorEastAsia" w:hint="eastAsia"/>
                <w:kern w:val="0"/>
                <w:sz w:val="24"/>
                <w:szCs w:val="32"/>
              </w:rPr>
              <w:t>30</w:t>
            </w:r>
            <w:r w:rsidRPr="006C3A58">
              <w:rPr>
                <w:rFonts w:eastAsiaTheme="minorEastAsia" w:hint="eastAsia"/>
                <w:kern w:val="0"/>
                <w:sz w:val="24"/>
                <w:szCs w:val="32"/>
              </w:rPr>
              <w:t>分）</w:t>
            </w:r>
          </w:p>
        </w:tc>
        <w:tc>
          <w:tcPr>
            <w:tcW w:w="1010" w:type="dxa"/>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分值</w:t>
            </w:r>
          </w:p>
        </w:tc>
      </w:tr>
      <w:tr w:rsidR="00F73252" w:rsidRPr="006C3A58" w:rsidTr="009C7AEA">
        <w:trPr>
          <w:jc w:val="center"/>
        </w:trPr>
        <w:tc>
          <w:tcPr>
            <w:tcW w:w="508" w:type="dxa"/>
            <w:shd w:val="clear" w:color="auto" w:fill="auto"/>
            <w:noWrap/>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1</w:t>
            </w:r>
          </w:p>
        </w:tc>
        <w:tc>
          <w:tcPr>
            <w:tcW w:w="1655"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价格</w:t>
            </w:r>
          </w:p>
        </w:tc>
        <w:tc>
          <w:tcPr>
            <w:tcW w:w="7087" w:type="dxa"/>
            <w:shd w:val="clear" w:color="auto" w:fill="auto"/>
            <w:vAlign w:val="center"/>
          </w:tcPr>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1</w:t>
            </w:r>
            <w:r w:rsidRPr="006C3A58">
              <w:rPr>
                <w:rFonts w:hint="eastAsia"/>
                <w:kern w:val="0"/>
                <w:sz w:val="24"/>
                <w:szCs w:val="24"/>
              </w:rPr>
              <w:t>）投标报价超过采购预算的，投标无效，未超过采购预算的投标报价按以下公式进行计算</w:t>
            </w:r>
          </w:p>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2</w:t>
            </w:r>
            <w:r w:rsidRPr="006C3A58">
              <w:rPr>
                <w:rFonts w:hint="eastAsia"/>
                <w:kern w:val="0"/>
                <w:sz w:val="24"/>
                <w:szCs w:val="24"/>
              </w:rPr>
              <w:t>）投标报价得分</w:t>
            </w:r>
            <w:r w:rsidRPr="006C3A58">
              <w:rPr>
                <w:rFonts w:hint="eastAsia"/>
                <w:kern w:val="0"/>
                <w:sz w:val="24"/>
                <w:szCs w:val="24"/>
              </w:rPr>
              <w:t>=</w:t>
            </w:r>
            <w:r w:rsidRPr="006C3A58">
              <w:rPr>
                <w:rFonts w:hint="eastAsia"/>
                <w:kern w:val="0"/>
                <w:sz w:val="24"/>
                <w:szCs w:val="24"/>
              </w:rPr>
              <w:t>（评标基准价</w:t>
            </w:r>
            <w:r w:rsidRPr="006C3A58">
              <w:rPr>
                <w:rFonts w:hint="eastAsia"/>
                <w:kern w:val="0"/>
                <w:sz w:val="24"/>
                <w:szCs w:val="24"/>
              </w:rPr>
              <w:t>/</w:t>
            </w:r>
            <w:r w:rsidRPr="006C3A58">
              <w:rPr>
                <w:rFonts w:hint="eastAsia"/>
                <w:kern w:val="0"/>
                <w:sz w:val="24"/>
                <w:szCs w:val="24"/>
              </w:rPr>
              <w:t>投标报价）×</w:t>
            </w:r>
            <w:r w:rsidRPr="006C3A58">
              <w:rPr>
                <w:rFonts w:hint="eastAsia"/>
                <w:kern w:val="0"/>
                <w:sz w:val="24"/>
                <w:szCs w:val="24"/>
              </w:rPr>
              <w:t>30</w:t>
            </w:r>
          </w:p>
          <w:p w:rsidR="00F73252" w:rsidRPr="006C3A58" w:rsidRDefault="00F73252" w:rsidP="009C7AEA">
            <w:pPr>
              <w:widowControl/>
              <w:snapToGrid w:val="0"/>
              <w:rPr>
                <w:kern w:val="0"/>
                <w:sz w:val="24"/>
                <w:szCs w:val="24"/>
              </w:rPr>
            </w:pPr>
            <w:r w:rsidRPr="006C3A58">
              <w:rPr>
                <w:rFonts w:hint="eastAsia"/>
                <w:kern w:val="0"/>
                <w:sz w:val="24"/>
                <w:szCs w:val="24"/>
              </w:rPr>
              <w:t>注：满足</w:t>
            </w:r>
            <w:r w:rsidR="00F233F0" w:rsidRPr="006C3A58">
              <w:rPr>
                <w:rFonts w:hint="eastAsia"/>
                <w:kern w:val="0"/>
                <w:sz w:val="24"/>
                <w:szCs w:val="24"/>
              </w:rPr>
              <w:t>本文件</w:t>
            </w:r>
            <w:r w:rsidRPr="006C3A58">
              <w:rPr>
                <w:rFonts w:hint="eastAsia"/>
                <w:kern w:val="0"/>
                <w:sz w:val="24"/>
                <w:szCs w:val="24"/>
              </w:rPr>
              <w:t>要求且投标报价最低的投标报价为评标基准价</w:t>
            </w:r>
          </w:p>
        </w:tc>
        <w:tc>
          <w:tcPr>
            <w:tcW w:w="1010"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30</w:t>
            </w:r>
          </w:p>
        </w:tc>
      </w:tr>
      <w:tr w:rsidR="00F73252" w:rsidRPr="006C3A58" w:rsidTr="009C7AEA">
        <w:trPr>
          <w:jc w:val="center"/>
        </w:trPr>
        <w:tc>
          <w:tcPr>
            <w:tcW w:w="9250" w:type="dxa"/>
            <w:gridSpan w:val="3"/>
            <w:shd w:val="clear" w:color="auto" w:fill="auto"/>
            <w:noWrap/>
            <w:vAlign w:val="center"/>
          </w:tcPr>
          <w:p w:rsidR="00F73252" w:rsidRPr="006C3A58" w:rsidRDefault="00F73252" w:rsidP="00F561EE">
            <w:pPr>
              <w:widowControl/>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二</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客观分</w:t>
            </w:r>
            <w:r w:rsidRPr="006C3A58">
              <w:rPr>
                <w:rFonts w:eastAsiaTheme="minorEastAsia"/>
                <w:kern w:val="0"/>
                <w:sz w:val="24"/>
                <w:szCs w:val="32"/>
              </w:rPr>
              <w:t>（</w:t>
            </w:r>
            <w:r w:rsidR="00F561EE">
              <w:rPr>
                <w:rFonts w:eastAsiaTheme="minorEastAsia" w:hint="eastAsia"/>
                <w:kern w:val="0"/>
                <w:sz w:val="24"/>
                <w:szCs w:val="32"/>
              </w:rPr>
              <w:t>46</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E85D2C">
            <w:pPr>
              <w:snapToGrid w:val="0"/>
              <w:rPr>
                <w:kern w:val="0"/>
                <w:sz w:val="24"/>
                <w:szCs w:val="24"/>
              </w:rPr>
            </w:pPr>
            <w:r w:rsidRPr="00F75B68">
              <w:rPr>
                <w:rFonts w:hint="eastAsia"/>
                <w:bCs/>
                <w:sz w:val="24"/>
              </w:rPr>
              <w:t>环</w:t>
            </w:r>
            <w:r w:rsidR="00E85D2C" w:rsidRPr="00E85D2C">
              <w:rPr>
                <w:rFonts w:hint="eastAsia"/>
                <w:bCs/>
                <w:sz w:val="24"/>
              </w:rPr>
              <w:t>境标志产品金额</w:t>
            </w:r>
            <w:r w:rsidR="00E85D2C" w:rsidRPr="00E85D2C">
              <w:rPr>
                <w:rFonts w:hint="eastAsia"/>
                <w:bCs/>
                <w:sz w:val="24"/>
              </w:rPr>
              <w:t>/</w:t>
            </w:r>
            <w:r w:rsidR="00E85D2C" w:rsidRPr="00E85D2C">
              <w:rPr>
                <w:rFonts w:hint="eastAsia"/>
                <w:bCs/>
                <w:sz w:val="24"/>
              </w:rPr>
              <w:t>所投包投标总价</w:t>
            </w:r>
            <w:r w:rsidRPr="00F75B68">
              <w:rPr>
                <w:rFonts w:hint="eastAsia"/>
                <w:bCs/>
                <w:sz w:val="24"/>
              </w:rPr>
              <w:t>×</w:t>
            </w:r>
            <w:r w:rsidR="005D7A5E">
              <w:rPr>
                <w:rFonts w:hint="eastAsia"/>
                <w:bCs/>
                <w:sz w:val="24"/>
              </w:rPr>
              <w:t>分值</w:t>
            </w:r>
          </w:p>
        </w:tc>
        <w:tc>
          <w:tcPr>
            <w:tcW w:w="1010" w:type="dxa"/>
            <w:shd w:val="clear" w:color="auto" w:fill="auto"/>
            <w:vAlign w:val="center"/>
          </w:tcPr>
          <w:p w:rsidR="00F73252" w:rsidRPr="00F75B68" w:rsidRDefault="003269E7" w:rsidP="009C7AEA">
            <w:pPr>
              <w:widowControl/>
              <w:snapToGrid w:val="0"/>
              <w:jc w:val="center"/>
              <w:rPr>
                <w:kern w:val="0"/>
                <w:sz w:val="24"/>
                <w:szCs w:val="24"/>
              </w:rPr>
            </w:pPr>
            <w:r>
              <w:rPr>
                <w:rFonts w:hint="eastAsia"/>
                <w:kern w:val="0"/>
                <w:sz w:val="24"/>
                <w:szCs w:val="24"/>
              </w:rPr>
              <w:t>1</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5D7A5E">
            <w:pPr>
              <w:snapToGrid w:val="0"/>
              <w:rPr>
                <w:bCs/>
                <w:sz w:val="24"/>
              </w:rPr>
            </w:pPr>
            <w:r>
              <w:rPr>
                <w:rFonts w:hint="eastAsia"/>
                <w:bCs/>
                <w:sz w:val="24"/>
              </w:rPr>
              <w:t>非强制采购</w:t>
            </w:r>
            <w:r w:rsidRPr="00F75B68">
              <w:rPr>
                <w:rFonts w:hint="eastAsia"/>
                <w:bCs/>
                <w:sz w:val="24"/>
              </w:rPr>
              <w:t>节能产品</w:t>
            </w:r>
            <w:r w:rsidR="00E85D2C" w:rsidRPr="00E85D2C">
              <w:rPr>
                <w:rFonts w:hint="eastAsia"/>
                <w:bCs/>
                <w:sz w:val="24"/>
              </w:rPr>
              <w:t>金额</w:t>
            </w:r>
            <w:r w:rsidR="00E85D2C" w:rsidRPr="00E85D2C">
              <w:rPr>
                <w:rFonts w:hint="eastAsia"/>
                <w:bCs/>
                <w:sz w:val="24"/>
              </w:rPr>
              <w:t>/</w:t>
            </w:r>
            <w:r w:rsidR="00E85D2C" w:rsidRPr="00E85D2C">
              <w:rPr>
                <w:rFonts w:hint="eastAsia"/>
                <w:bCs/>
                <w:sz w:val="24"/>
              </w:rPr>
              <w:t>所投包投标总价</w:t>
            </w:r>
            <w:r w:rsidRPr="00F75B68">
              <w:rPr>
                <w:rFonts w:hint="eastAsia"/>
                <w:bCs/>
                <w:sz w:val="24"/>
              </w:rPr>
              <w:t>×</w:t>
            </w:r>
            <w:r w:rsidR="005D7A5E">
              <w:rPr>
                <w:rFonts w:hint="eastAsia"/>
                <w:bCs/>
                <w:sz w:val="24"/>
              </w:rPr>
              <w:t>分值</w:t>
            </w:r>
          </w:p>
        </w:tc>
        <w:tc>
          <w:tcPr>
            <w:tcW w:w="1010" w:type="dxa"/>
            <w:shd w:val="clear" w:color="auto" w:fill="auto"/>
            <w:vAlign w:val="center"/>
          </w:tcPr>
          <w:p w:rsidR="00F73252" w:rsidRPr="00F75B68" w:rsidRDefault="003269E7" w:rsidP="009C7AEA">
            <w:pPr>
              <w:widowControl/>
              <w:snapToGrid w:val="0"/>
              <w:jc w:val="center"/>
              <w:rPr>
                <w:kern w:val="0"/>
                <w:sz w:val="24"/>
                <w:szCs w:val="24"/>
              </w:rPr>
            </w:pPr>
            <w:r>
              <w:rPr>
                <w:rFonts w:hint="eastAsia"/>
                <w:kern w:val="0"/>
                <w:sz w:val="24"/>
                <w:szCs w:val="24"/>
              </w:rPr>
              <w:t>1</w:t>
            </w:r>
          </w:p>
        </w:tc>
      </w:tr>
      <w:tr w:rsidR="003269E7" w:rsidRPr="00CB0D39" w:rsidTr="009C7AEA">
        <w:trPr>
          <w:jc w:val="center"/>
        </w:trPr>
        <w:tc>
          <w:tcPr>
            <w:tcW w:w="508" w:type="dxa"/>
            <w:shd w:val="clear" w:color="auto" w:fill="auto"/>
            <w:noWrap/>
            <w:vAlign w:val="center"/>
          </w:tcPr>
          <w:p w:rsidR="003269E7" w:rsidRPr="00CB0D39" w:rsidRDefault="003269E7"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3269E7" w:rsidRPr="00CB0D39" w:rsidRDefault="003269E7"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3269E7" w:rsidRPr="008D386B" w:rsidRDefault="003269E7" w:rsidP="009B6FC6">
            <w:pPr>
              <w:snapToGrid w:val="0"/>
              <w:rPr>
                <w:bCs/>
                <w:sz w:val="24"/>
              </w:rPr>
            </w:pPr>
            <w:r w:rsidRPr="008D386B">
              <w:rPr>
                <w:rFonts w:hint="eastAsia"/>
                <w:bCs/>
                <w:sz w:val="24"/>
              </w:rPr>
              <w:t>所投产品的制造商具备质量管理体系认证、职业健康安全管理体系认证、环境管理体系认证、医疗器械质量管理体系认证，投标文件中提供证书扫描件。具备</w:t>
            </w:r>
            <w:r w:rsidRPr="008D386B">
              <w:rPr>
                <w:rFonts w:hint="eastAsia"/>
                <w:bCs/>
                <w:sz w:val="24"/>
              </w:rPr>
              <w:t>1</w:t>
            </w:r>
            <w:r w:rsidRPr="008D386B">
              <w:rPr>
                <w:rFonts w:hint="eastAsia"/>
                <w:bCs/>
                <w:sz w:val="24"/>
              </w:rPr>
              <w:t>份证书得</w:t>
            </w:r>
            <w:r w:rsidRPr="008D386B">
              <w:rPr>
                <w:rFonts w:hint="eastAsia"/>
                <w:bCs/>
                <w:sz w:val="24"/>
              </w:rPr>
              <w:t>0.5</w:t>
            </w:r>
            <w:r w:rsidRPr="008D386B">
              <w:rPr>
                <w:rFonts w:hint="eastAsia"/>
                <w:bCs/>
                <w:sz w:val="24"/>
              </w:rPr>
              <w:t>分，最多</w:t>
            </w:r>
            <w:r w:rsidRPr="008D386B">
              <w:rPr>
                <w:rFonts w:hint="eastAsia"/>
                <w:bCs/>
                <w:sz w:val="24"/>
              </w:rPr>
              <w:t>2</w:t>
            </w:r>
            <w:r w:rsidRPr="008D386B">
              <w:rPr>
                <w:rFonts w:hint="eastAsia"/>
                <w:bCs/>
                <w:sz w:val="24"/>
              </w:rPr>
              <w:t>分。</w:t>
            </w:r>
          </w:p>
        </w:tc>
        <w:tc>
          <w:tcPr>
            <w:tcW w:w="1010" w:type="dxa"/>
            <w:shd w:val="clear" w:color="auto" w:fill="auto"/>
            <w:vAlign w:val="center"/>
          </w:tcPr>
          <w:p w:rsidR="003269E7" w:rsidRPr="00CB0D39" w:rsidRDefault="003269E7" w:rsidP="009C7AEA">
            <w:pPr>
              <w:widowControl/>
              <w:snapToGrid w:val="0"/>
              <w:jc w:val="center"/>
              <w:rPr>
                <w:kern w:val="0"/>
                <w:sz w:val="24"/>
                <w:szCs w:val="24"/>
              </w:rPr>
            </w:pPr>
            <w:r w:rsidRPr="003269E7">
              <w:rPr>
                <w:rFonts w:hint="eastAsia"/>
                <w:kern w:val="0"/>
                <w:sz w:val="24"/>
                <w:szCs w:val="24"/>
              </w:rPr>
              <w:t>2</w:t>
            </w:r>
          </w:p>
        </w:tc>
      </w:tr>
      <w:tr w:rsidR="003269E7" w:rsidRPr="00CB0D39" w:rsidTr="009C7AEA">
        <w:trPr>
          <w:trHeight w:val="239"/>
          <w:jc w:val="center"/>
        </w:trPr>
        <w:tc>
          <w:tcPr>
            <w:tcW w:w="508" w:type="dxa"/>
            <w:shd w:val="clear" w:color="auto" w:fill="auto"/>
            <w:noWrap/>
            <w:vAlign w:val="center"/>
          </w:tcPr>
          <w:p w:rsidR="003269E7" w:rsidRPr="00CB0D39" w:rsidRDefault="003269E7"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3269E7" w:rsidRPr="00CB0D39" w:rsidRDefault="003269E7"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3269E7" w:rsidRPr="008D386B" w:rsidRDefault="003269E7" w:rsidP="009B6FC6">
            <w:pPr>
              <w:snapToGrid w:val="0"/>
              <w:rPr>
                <w:rFonts w:cs="宋体"/>
                <w:sz w:val="24"/>
                <w:szCs w:val="24"/>
              </w:rPr>
            </w:pPr>
            <w:r w:rsidRPr="008D386B">
              <w:rPr>
                <w:rFonts w:hint="eastAsia"/>
                <w:bCs/>
                <w:sz w:val="24"/>
              </w:rPr>
              <w:t>提供与所投产</w:t>
            </w:r>
            <w:proofErr w:type="gramStart"/>
            <w:r w:rsidRPr="008D386B">
              <w:rPr>
                <w:rFonts w:hint="eastAsia"/>
                <w:bCs/>
                <w:sz w:val="24"/>
              </w:rPr>
              <w:t>品相关</w:t>
            </w:r>
            <w:proofErr w:type="gramEnd"/>
            <w:r w:rsidRPr="008D386B">
              <w:rPr>
                <w:rFonts w:hint="eastAsia"/>
                <w:bCs/>
                <w:sz w:val="24"/>
              </w:rPr>
              <w:t>的知识产权证书扫描件。具备</w:t>
            </w:r>
            <w:r w:rsidRPr="008D386B">
              <w:rPr>
                <w:rFonts w:hint="eastAsia"/>
                <w:bCs/>
                <w:sz w:val="24"/>
              </w:rPr>
              <w:t>1</w:t>
            </w:r>
            <w:r w:rsidRPr="008D386B">
              <w:rPr>
                <w:rFonts w:hint="eastAsia"/>
                <w:bCs/>
                <w:sz w:val="24"/>
              </w:rPr>
              <w:t>份证书得</w:t>
            </w:r>
            <w:r w:rsidRPr="008D386B">
              <w:rPr>
                <w:rFonts w:hint="eastAsia"/>
                <w:bCs/>
                <w:sz w:val="24"/>
              </w:rPr>
              <w:t>1</w:t>
            </w:r>
            <w:r w:rsidRPr="008D386B">
              <w:rPr>
                <w:rFonts w:hint="eastAsia"/>
                <w:bCs/>
                <w:sz w:val="24"/>
              </w:rPr>
              <w:t>分，最多</w:t>
            </w:r>
            <w:r w:rsidRPr="008D386B">
              <w:rPr>
                <w:rFonts w:hint="eastAsia"/>
                <w:bCs/>
                <w:sz w:val="24"/>
              </w:rPr>
              <w:t>3</w:t>
            </w:r>
            <w:r w:rsidRPr="008D386B">
              <w:rPr>
                <w:rFonts w:hint="eastAsia"/>
                <w:bCs/>
                <w:sz w:val="24"/>
              </w:rPr>
              <w:t>分。</w:t>
            </w:r>
          </w:p>
        </w:tc>
        <w:tc>
          <w:tcPr>
            <w:tcW w:w="1010" w:type="dxa"/>
            <w:shd w:val="clear" w:color="auto" w:fill="auto"/>
            <w:vAlign w:val="center"/>
          </w:tcPr>
          <w:p w:rsidR="003269E7" w:rsidRPr="00CB0D39" w:rsidRDefault="003269E7" w:rsidP="009C7AEA">
            <w:pPr>
              <w:widowControl/>
              <w:snapToGrid w:val="0"/>
              <w:jc w:val="center"/>
              <w:rPr>
                <w:kern w:val="0"/>
                <w:sz w:val="24"/>
                <w:szCs w:val="24"/>
              </w:rPr>
            </w:pPr>
            <w:r>
              <w:rPr>
                <w:rFonts w:hint="eastAsia"/>
                <w:kern w:val="0"/>
                <w:sz w:val="24"/>
                <w:szCs w:val="24"/>
              </w:rPr>
              <w:t>3</w:t>
            </w:r>
          </w:p>
        </w:tc>
      </w:tr>
      <w:tr w:rsidR="003269E7" w:rsidRPr="00CB0D39" w:rsidTr="009C7AEA">
        <w:trPr>
          <w:jc w:val="center"/>
        </w:trPr>
        <w:tc>
          <w:tcPr>
            <w:tcW w:w="508" w:type="dxa"/>
            <w:shd w:val="clear" w:color="auto" w:fill="auto"/>
            <w:noWrap/>
            <w:vAlign w:val="center"/>
          </w:tcPr>
          <w:p w:rsidR="003269E7" w:rsidRPr="00CB0D39" w:rsidRDefault="003269E7"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269E7" w:rsidRPr="00CB0D39" w:rsidRDefault="003269E7"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3269E7" w:rsidRPr="009A72F7" w:rsidRDefault="003269E7" w:rsidP="009B6FC6">
            <w:pPr>
              <w:snapToGrid w:val="0"/>
              <w:rPr>
                <w:rFonts w:cs="宋体"/>
                <w:sz w:val="24"/>
                <w:szCs w:val="24"/>
              </w:rPr>
            </w:pPr>
            <w:r w:rsidRPr="00CB20BF">
              <w:rPr>
                <w:rFonts w:cs="宋体" w:hint="eastAsia"/>
                <w:sz w:val="24"/>
                <w:szCs w:val="24"/>
              </w:rPr>
              <w:t>满足</w:t>
            </w:r>
            <w:r>
              <w:rPr>
                <w:rFonts w:cs="宋体" w:hint="eastAsia"/>
                <w:sz w:val="24"/>
                <w:szCs w:val="24"/>
              </w:rPr>
              <w:t>招标文件</w:t>
            </w:r>
            <w:r w:rsidRPr="00CB20BF">
              <w:rPr>
                <w:rFonts w:cs="宋体" w:hint="eastAsia"/>
                <w:sz w:val="24"/>
                <w:szCs w:val="24"/>
              </w:rPr>
              <w:t>要求的基础上所</w:t>
            </w:r>
            <w:proofErr w:type="gramStart"/>
            <w:r w:rsidRPr="00CB20BF">
              <w:rPr>
                <w:rFonts w:cs="宋体" w:hint="eastAsia"/>
                <w:sz w:val="24"/>
                <w:szCs w:val="24"/>
              </w:rPr>
              <w:t>投</w:t>
            </w:r>
            <w:r w:rsidRPr="009A72F7">
              <w:rPr>
                <w:rFonts w:cs="宋体" w:hint="eastAsia"/>
                <w:sz w:val="24"/>
                <w:szCs w:val="24"/>
              </w:rPr>
              <w:t>产品</w:t>
            </w:r>
            <w:r w:rsidRPr="00CB20BF">
              <w:rPr>
                <w:rFonts w:cs="宋体" w:hint="eastAsia"/>
                <w:sz w:val="24"/>
                <w:szCs w:val="24"/>
              </w:rPr>
              <w:t>每增加</w:t>
            </w:r>
            <w:proofErr w:type="gramEnd"/>
            <w:r w:rsidRPr="009A72F7">
              <w:rPr>
                <w:rFonts w:cs="宋体"/>
                <w:sz w:val="24"/>
                <w:szCs w:val="24"/>
              </w:rPr>
              <w:t>1</w:t>
            </w:r>
            <w:r w:rsidRPr="00CB20BF">
              <w:rPr>
                <w:rFonts w:cs="宋体" w:hint="eastAsia"/>
                <w:sz w:val="24"/>
                <w:szCs w:val="24"/>
              </w:rPr>
              <w:t>年保修得</w:t>
            </w:r>
            <w:r>
              <w:rPr>
                <w:rFonts w:cs="宋体" w:hint="eastAsia"/>
                <w:sz w:val="24"/>
                <w:szCs w:val="24"/>
              </w:rPr>
              <w:t>1</w:t>
            </w:r>
            <w:r w:rsidRPr="00CB20BF">
              <w:rPr>
                <w:rFonts w:cs="宋体" w:hint="eastAsia"/>
                <w:sz w:val="24"/>
                <w:szCs w:val="24"/>
              </w:rPr>
              <w:t>分，最多</w:t>
            </w:r>
            <w:r>
              <w:rPr>
                <w:rFonts w:cs="宋体" w:hint="eastAsia"/>
                <w:sz w:val="24"/>
                <w:szCs w:val="24"/>
              </w:rPr>
              <w:t>2</w:t>
            </w:r>
            <w:r w:rsidRPr="00CB20BF">
              <w:rPr>
                <w:rFonts w:cs="宋体" w:hint="eastAsia"/>
                <w:sz w:val="24"/>
                <w:szCs w:val="24"/>
              </w:rPr>
              <w:t>分</w:t>
            </w:r>
            <w:r>
              <w:rPr>
                <w:rFonts w:cs="宋体" w:hint="eastAsia"/>
                <w:sz w:val="24"/>
                <w:szCs w:val="24"/>
              </w:rPr>
              <w:t>。</w:t>
            </w:r>
          </w:p>
        </w:tc>
        <w:tc>
          <w:tcPr>
            <w:tcW w:w="1010" w:type="dxa"/>
            <w:shd w:val="clear" w:color="auto" w:fill="auto"/>
            <w:vAlign w:val="center"/>
          </w:tcPr>
          <w:p w:rsidR="003269E7" w:rsidRPr="00CB0D39" w:rsidRDefault="003269E7" w:rsidP="009C7AEA">
            <w:pPr>
              <w:widowControl/>
              <w:snapToGrid w:val="0"/>
              <w:jc w:val="center"/>
              <w:rPr>
                <w:kern w:val="0"/>
                <w:sz w:val="24"/>
                <w:szCs w:val="24"/>
              </w:rPr>
            </w:pPr>
            <w:r>
              <w:rPr>
                <w:rFonts w:hint="eastAsia"/>
                <w:kern w:val="0"/>
                <w:sz w:val="24"/>
                <w:szCs w:val="24"/>
              </w:rPr>
              <w:t>2</w:t>
            </w:r>
          </w:p>
        </w:tc>
      </w:tr>
      <w:tr w:rsidR="003269E7" w:rsidRPr="00CB0D39" w:rsidTr="009C7AEA">
        <w:trPr>
          <w:jc w:val="center"/>
        </w:trPr>
        <w:tc>
          <w:tcPr>
            <w:tcW w:w="508" w:type="dxa"/>
            <w:shd w:val="clear" w:color="auto" w:fill="auto"/>
            <w:noWrap/>
            <w:vAlign w:val="center"/>
          </w:tcPr>
          <w:p w:rsidR="003269E7" w:rsidRPr="00CB0D39" w:rsidRDefault="003269E7"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269E7" w:rsidRPr="00CB20BF" w:rsidRDefault="003269E7" w:rsidP="004E2534">
            <w:pPr>
              <w:widowControl/>
              <w:snapToGrid w:val="0"/>
              <w:jc w:val="center"/>
              <w:rPr>
                <w:kern w:val="0"/>
                <w:sz w:val="24"/>
                <w:szCs w:val="24"/>
              </w:rPr>
            </w:pPr>
            <w:r w:rsidRPr="00CB20BF">
              <w:rPr>
                <w:rFonts w:cs="宋体" w:hint="eastAsia"/>
                <w:kern w:val="0"/>
                <w:sz w:val="24"/>
                <w:szCs w:val="24"/>
              </w:rPr>
              <w:t>实用性评价</w:t>
            </w:r>
          </w:p>
        </w:tc>
        <w:tc>
          <w:tcPr>
            <w:tcW w:w="7087" w:type="dxa"/>
            <w:shd w:val="clear" w:color="auto" w:fill="auto"/>
            <w:vAlign w:val="center"/>
          </w:tcPr>
          <w:p w:rsidR="003269E7" w:rsidRPr="009A72F7" w:rsidRDefault="003269E7" w:rsidP="009B6FC6">
            <w:pPr>
              <w:snapToGrid w:val="0"/>
              <w:rPr>
                <w:rFonts w:cs="宋体"/>
                <w:sz w:val="24"/>
                <w:szCs w:val="24"/>
              </w:rPr>
            </w:pPr>
            <w:r w:rsidRPr="009A72F7">
              <w:rPr>
                <w:rFonts w:cs="宋体" w:hint="eastAsia"/>
                <w:sz w:val="24"/>
                <w:szCs w:val="24"/>
              </w:rPr>
              <w:t>根据所投产品业绩，</w:t>
            </w:r>
            <w:r>
              <w:rPr>
                <w:rFonts w:cs="宋体" w:hint="eastAsia"/>
                <w:sz w:val="24"/>
                <w:szCs w:val="24"/>
              </w:rPr>
              <w:t>投标文件</w:t>
            </w:r>
            <w:r w:rsidRPr="009A72F7">
              <w:rPr>
                <w:rFonts w:cs="宋体" w:hint="eastAsia"/>
                <w:sz w:val="24"/>
                <w:szCs w:val="24"/>
              </w:rPr>
              <w:t>中提供</w:t>
            </w:r>
            <w:r w:rsidRPr="00CB20BF">
              <w:rPr>
                <w:rFonts w:cs="宋体" w:hint="eastAsia"/>
                <w:sz w:val="24"/>
                <w:szCs w:val="24"/>
              </w:rPr>
              <w:t>所</w:t>
            </w:r>
            <w:r>
              <w:rPr>
                <w:rFonts w:cs="宋体" w:hint="eastAsia"/>
                <w:sz w:val="24"/>
                <w:szCs w:val="24"/>
              </w:rPr>
              <w:t>投</w:t>
            </w:r>
            <w:r w:rsidRPr="009A72F7">
              <w:rPr>
                <w:rFonts w:cs="宋体" w:hint="eastAsia"/>
                <w:sz w:val="24"/>
                <w:szCs w:val="24"/>
              </w:rPr>
              <w:t>产品同品牌同型号使用用户盖章的证明材料扫描件，一种产品的一份材料得</w:t>
            </w:r>
            <w:r w:rsidRPr="009A72F7">
              <w:rPr>
                <w:rFonts w:cs="宋体"/>
                <w:sz w:val="24"/>
                <w:szCs w:val="24"/>
              </w:rPr>
              <w:t>0.5</w:t>
            </w:r>
            <w:r w:rsidRPr="009A72F7">
              <w:rPr>
                <w:rFonts w:cs="宋体" w:hint="eastAsia"/>
                <w:sz w:val="24"/>
                <w:szCs w:val="24"/>
              </w:rPr>
              <w:t>分，最多</w:t>
            </w:r>
            <w:r w:rsidRPr="009A72F7">
              <w:rPr>
                <w:rFonts w:cs="宋体"/>
                <w:sz w:val="24"/>
                <w:szCs w:val="24"/>
              </w:rPr>
              <w:t>3</w:t>
            </w:r>
            <w:r w:rsidRPr="009A72F7">
              <w:rPr>
                <w:rFonts w:cs="宋体" w:hint="eastAsia"/>
                <w:sz w:val="24"/>
                <w:szCs w:val="24"/>
              </w:rPr>
              <w:t>分</w:t>
            </w:r>
            <w:r>
              <w:rPr>
                <w:rFonts w:cs="宋体" w:hint="eastAsia"/>
                <w:sz w:val="24"/>
                <w:szCs w:val="24"/>
              </w:rPr>
              <w:t>。</w:t>
            </w:r>
          </w:p>
        </w:tc>
        <w:tc>
          <w:tcPr>
            <w:tcW w:w="1010" w:type="dxa"/>
            <w:shd w:val="clear" w:color="auto" w:fill="auto"/>
            <w:vAlign w:val="center"/>
          </w:tcPr>
          <w:p w:rsidR="003269E7" w:rsidRPr="00CB20BF" w:rsidRDefault="003269E7" w:rsidP="004E2534">
            <w:pPr>
              <w:widowControl/>
              <w:snapToGrid w:val="0"/>
              <w:jc w:val="center"/>
              <w:rPr>
                <w:kern w:val="0"/>
                <w:sz w:val="24"/>
                <w:szCs w:val="24"/>
              </w:rPr>
            </w:pPr>
            <w:r w:rsidRPr="00CB20BF">
              <w:rPr>
                <w:kern w:val="0"/>
                <w:sz w:val="24"/>
                <w:szCs w:val="24"/>
              </w:rPr>
              <w:t>3</w:t>
            </w:r>
          </w:p>
        </w:tc>
      </w:tr>
      <w:tr w:rsidR="000F60EF" w:rsidRPr="00CB0D39" w:rsidTr="009C7AEA">
        <w:trPr>
          <w:jc w:val="center"/>
        </w:trPr>
        <w:tc>
          <w:tcPr>
            <w:tcW w:w="508" w:type="dxa"/>
            <w:shd w:val="clear" w:color="auto" w:fill="auto"/>
            <w:noWrap/>
            <w:vAlign w:val="center"/>
          </w:tcPr>
          <w:p w:rsidR="000F60EF" w:rsidRDefault="000F60EF"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0F60EF" w:rsidRPr="00103AAF" w:rsidRDefault="000F60EF" w:rsidP="004E2534">
            <w:pPr>
              <w:widowControl/>
              <w:snapToGrid w:val="0"/>
              <w:jc w:val="center"/>
              <w:rPr>
                <w:color w:val="FF0000"/>
                <w:kern w:val="0"/>
                <w:sz w:val="24"/>
                <w:szCs w:val="24"/>
                <w:highlight w:val="yellow"/>
              </w:rPr>
            </w:pPr>
            <w:r w:rsidRPr="009A72F7">
              <w:rPr>
                <w:rFonts w:cs="宋体" w:hint="eastAsia"/>
                <w:kern w:val="0"/>
                <w:sz w:val="24"/>
                <w:szCs w:val="24"/>
              </w:rPr>
              <w:t>产品参数证明评价</w:t>
            </w:r>
          </w:p>
        </w:tc>
        <w:tc>
          <w:tcPr>
            <w:tcW w:w="7087" w:type="dxa"/>
            <w:shd w:val="clear" w:color="auto" w:fill="auto"/>
            <w:vAlign w:val="center"/>
          </w:tcPr>
          <w:p w:rsidR="000F60EF" w:rsidRPr="0079372F" w:rsidRDefault="000F60EF" w:rsidP="004E2534">
            <w:pPr>
              <w:widowControl/>
              <w:snapToGrid w:val="0"/>
              <w:rPr>
                <w:rFonts w:cs="宋体"/>
                <w:kern w:val="0"/>
                <w:sz w:val="24"/>
                <w:szCs w:val="24"/>
              </w:rPr>
            </w:pPr>
            <w:r w:rsidRPr="0079372F">
              <w:rPr>
                <w:rFonts w:hint="eastAsia"/>
                <w:kern w:val="0"/>
                <w:sz w:val="24"/>
                <w:szCs w:val="24"/>
              </w:rPr>
              <w:t>提供所投产品的技术支撑材料</w:t>
            </w:r>
            <w:r w:rsidRPr="0079372F">
              <w:rPr>
                <w:rFonts w:hint="eastAsia"/>
                <w:bCs/>
                <w:sz w:val="24"/>
              </w:rPr>
              <w:t>扫描件</w:t>
            </w:r>
            <w:r w:rsidRPr="0079372F">
              <w:rPr>
                <w:rFonts w:hint="eastAsia"/>
                <w:kern w:val="0"/>
                <w:sz w:val="24"/>
                <w:szCs w:val="24"/>
              </w:rPr>
              <w:t>，</w:t>
            </w:r>
            <w:r w:rsidRPr="0079372F">
              <w:rPr>
                <w:rFonts w:hint="eastAsia"/>
                <w:bCs/>
                <w:sz w:val="24"/>
              </w:rPr>
              <w:t>上述技术支撑材料能证明所投产</w:t>
            </w:r>
            <w:proofErr w:type="gramStart"/>
            <w:r w:rsidRPr="0079372F">
              <w:rPr>
                <w:rFonts w:hint="eastAsia"/>
                <w:bCs/>
                <w:sz w:val="24"/>
              </w:rPr>
              <w:t>品满足</w:t>
            </w:r>
            <w:proofErr w:type="gramEnd"/>
            <w:r>
              <w:rPr>
                <w:rFonts w:cs="宋体" w:hint="eastAsia"/>
                <w:kern w:val="0"/>
                <w:sz w:val="24"/>
                <w:szCs w:val="24"/>
              </w:rPr>
              <w:t>采购清单技术参数</w:t>
            </w:r>
            <w:r w:rsidRPr="0079372F">
              <w:rPr>
                <w:rFonts w:cs="宋体" w:hint="eastAsia"/>
                <w:kern w:val="0"/>
                <w:sz w:val="24"/>
                <w:szCs w:val="24"/>
              </w:rPr>
              <w:t>中加注“★”的需求条款，技术支撑材料响应得分</w:t>
            </w:r>
            <w:r w:rsidRPr="0079372F">
              <w:rPr>
                <w:kern w:val="0"/>
                <w:sz w:val="24"/>
                <w:szCs w:val="24"/>
              </w:rPr>
              <w:t>=</w:t>
            </w:r>
            <w:r w:rsidRPr="0079372F">
              <w:rPr>
                <w:rFonts w:cs="宋体" w:hint="eastAsia"/>
                <w:kern w:val="0"/>
                <w:sz w:val="24"/>
                <w:szCs w:val="24"/>
              </w:rPr>
              <w:t>（加注“★”的需求条款提供技术支撑材料且经</w:t>
            </w:r>
            <w:r>
              <w:rPr>
                <w:rFonts w:cs="宋体" w:hint="eastAsia"/>
                <w:kern w:val="0"/>
                <w:sz w:val="24"/>
                <w:szCs w:val="24"/>
              </w:rPr>
              <w:t>评标委员会</w:t>
            </w:r>
            <w:r w:rsidRPr="0079372F">
              <w:rPr>
                <w:rFonts w:cs="宋体" w:hint="eastAsia"/>
                <w:kern w:val="0"/>
                <w:sz w:val="24"/>
                <w:szCs w:val="24"/>
              </w:rPr>
              <w:t>认定满足的条款累计数量</w:t>
            </w:r>
            <w:r w:rsidRPr="0079372F">
              <w:rPr>
                <w:kern w:val="0"/>
                <w:sz w:val="24"/>
                <w:szCs w:val="24"/>
              </w:rPr>
              <w:t>/</w:t>
            </w:r>
            <w:r w:rsidRPr="0079372F">
              <w:rPr>
                <w:rFonts w:cs="宋体" w:hint="eastAsia"/>
                <w:kern w:val="0"/>
                <w:sz w:val="24"/>
                <w:szCs w:val="24"/>
              </w:rPr>
              <w:t>加注“★”的需求条款总数）×</w:t>
            </w:r>
            <w:r w:rsidR="00F561EE">
              <w:rPr>
                <w:rFonts w:hint="eastAsia"/>
                <w:kern w:val="0"/>
                <w:sz w:val="24"/>
                <w:szCs w:val="24"/>
              </w:rPr>
              <w:t>14</w:t>
            </w:r>
            <w:r w:rsidRPr="0079372F">
              <w:rPr>
                <w:rFonts w:cs="宋体" w:hint="eastAsia"/>
                <w:kern w:val="0"/>
                <w:sz w:val="24"/>
                <w:szCs w:val="24"/>
              </w:rPr>
              <w:t>。</w:t>
            </w:r>
          </w:p>
          <w:p w:rsidR="000F60EF" w:rsidRPr="0079372F" w:rsidRDefault="000F60EF" w:rsidP="004E2534">
            <w:pPr>
              <w:widowControl/>
              <w:snapToGrid w:val="0"/>
              <w:rPr>
                <w:kern w:val="0"/>
                <w:sz w:val="24"/>
                <w:szCs w:val="24"/>
              </w:rPr>
            </w:pPr>
            <w:r>
              <w:rPr>
                <w:rFonts w:cs="宋体" w:hint="eastAsia"/>
                <w:kern w:val="0"/>
                <w:sz w:val="24"/>
                <w:szCs w:val="24"/>
              </w:rPr>
              <w:t>评标委员会根据投标文件</w:t>
            </w:r>
            <w:r w:rsidRPr="0079372F">
              <w:rPr>
                <w:rFonts w:cs="宋体" w:hint="eastAsia"/>
                <w:kern w:val="0"/>
                <w:sz w:val="24"/>
                <w:szCs w:val="24"/>
              </w:rPr>
              <w:t>中“技术点对点应答表”中提供的“技术支撑材料所在页码”所对应的材料进行评判，未提供页码或提供页码不准确的视为无技术支撑材料。</w:t>
            </w:r>
          </w:p>
          <w:p w:rsidR="000F60EF" w:rsidRPr="00F070C8" w:rsidRDefault="000F60EF" w:rsidP="004E2534">
            <w:pPr>
              <w:widowControl/>
              <w:snapToGrid w:val="0"/>
              <w:rPr>
                <w:rFonts w:cs="宋体"/>
                <w:sz w:val="24"/>
                <w:szCs w:val="24"/>
              </w:rPr>
            </w:pPr>
            <w:r w:rsidRPr="0079372F">
              <w:rPr>
                <w:rFonts w:cs="宋体" w:hint="eastAsia"/>
                <w:sz w:val="24"/>
                <w:szCs w:val="24"/>
              </w:rPr>
              <w:t>注：技术支撑材料是指具有</w:t>
            </w:r>
            <w:r w:rsidRPr="0079372F">
              <w:rPr>
                <w:sz w:val="24"/>
                <w:szCs w:val="24"/>
              </w:rPr>
              <w:t>CMA</w:t>
            </w:r>
            <w:r w:rsidRPr="0079372F">
              <w:rPr>
                <w:rFonts w:cs="宋体" w:hint="eastAsia"/>
                <w:sz w:val="24"/>
                <w:szCs w:val="24"/>
              </w:rPr>
              <w:t>标</w:t>
            </w:r>
            <w:r w:rsidRPr="00F070C8">
              <w:rPr>
                <w:rFonts w:cs="宋体" w:hint="eastAsia"/>
                <w:sz w:val="24"/>
                <w:szCs w:val="24"/>
              </w:rPr>
              <w:t>识的检测</w:t>
            </w:r>
            <w:r w:rsidRPr="00F070C8">
              <w:rPr>
                <w:sz w:val="24"/>
                <w:szCs w:val="24"/>
              </w:rPr>
              <w:t>/</w:t>
            </w:r>
            <w:r w:rsidRPr="00F070C8">
              <w:rPr>
                <w:rFonts w:cs="宋体" w:hint="eastAsia"/>
                <w:sz w:val="24"/>
                <w:szCs w:val="24"/>
              </w:rPr>
              <w:t>检验</w:t>
            </w:r>
            <w:r w:rsidRPr="00F070C8">
              <w:rPr>
                <w:sz w:val="24"/>
                <w:szCs w:val="24"/>
              </w:rPr>
              <w:t>/</w:t>
            </w:r>
            <w:r w:rsidRPr="00F070C8">
              <w:rPr>
                <w:rFonts w:cs="宋体" w:hint="eastAsia"/>
                <w:sz w:val="24"/>
                <w:szCs w:val="24"/>
              </w:rPr>
              <w:t>试验</w:t>
            </w:r>
            <w:r w:rsidRPr="00F070C8">
              <w:rPr>
                <w:sz w:val="24"/>
                <w:szCs w:val="24"/>
              </w:rPr>
              <w:t>/</w:t>
            </w:r>
            <w:r w:rsidRPr="00F070C8">
              <w:rPr>
                <w:rFonts w:cs="宋体" w:hint="eastAsia"/>
                <w:sz w:val="24"/>
                <w:szCs w:val="24"/>
              </w:rPr>
              <w:t>测试报告，或加盖所投产品制造商公章的技术证明材料</w:t>
            </w:r>
            <w:r w:rsidR="00D377C7" w:rsidRPr="00F070C8">
              <w:rPr>
                <w:rFonts w:cs="宋体" w:hint="eastAsia"/>
                <w:sz w:val="24"/>
                <w:szCs w:val="24"/>
              </w:rPr>
              <w:t>，或加盖医疗器械注册证中代理人公章的技术证明材料</w:t>
            </w:r>
            <w:r w:rsidRPr="00F070C8">
              <w:rPr>
                <w:rFonts w:cs="宋体" w:hint="eastAsia"/>
                <w:sz w:val="24"/>
                <w:szCs w:val="24"/>
              </w:rPr>
              <w:t>。</w:t>
            </w:r>
          </w:p>
          <w:p w:rsidR="000F60EF" w:rsidRPr="0079372F" w:rsidRDefault="003538D2" w:rsidP="004E2534">
            <w:pPr>
              <w:widowControl/>
              <w:snapToGrid w:val="0"/>
              <w:rPr>
                <w:kern w:val="0"/>
                <w:sz w:val="24"/>
                <w:szCs w:val="24"/>
              </w:rPr>
            </w:pPr>
            <w:r w:rsidRPr="00F070C8">
              <w:rPr>
                <w:rFonts w:hint="eastAsia"/>
                <w:bCs/>
                <w:sz w:val="24"/>
              </w:rPr>
              <w:t>若上述技术支撑材料证明所投产品不能</w:t>
            </w:r>
            <w:r w:rsidRPr="007008AA">
              <w:rPr>
                <w:rFonts w:hint="eastAsia"/>
                <w:bCs/>
                <w:sz w:val="24"/>
              </w:rPr>
              <w:t>满足本文件中</w:t>
            </w:r>
            <w:r w:rsidRPr="007008AA">
              <w:rPr>
                <w:rFonts w:hint="eastAsia"/>
                <w:kern w:val="0"/>
                <w:sz w:val="24"/>
                <w:szCs w:val="24"/>
              </w:rPr>
              <w:t>“★”</w:t>
            </w:r>
            <w:r w:rsidRPr="007008AA">
              <w:rPr>
                <w:bCs/>
                <w:sz w:val="24"/>
              </w:rPr>
              <w:t>技术要求</w:t>
            </w:r>
            <w:r w:rsidRPr="007008AA">
              <w:rPr>
                <w:rFonts w:hint="eastAsia"/>
                <w:bCs/>
                <w:sz w:val="24"/>
              </w:rPr>
              <w:t>的，视为无效投标，未证明所投产</w:t>
            </w:r>
            <w:proofErr w:type="gramStart"/>
            <w:r w:rsidRPr="007008AA">
              <w:rPr>
                <w:rFonts w:hint="eastAsia"/>
                <w:bCs/>
                <w:sz w:val="24"/>
              </w:rPr>
              <w:t>品满足</w:t>
            </w:r>
            <w:proofErr w:type="gramEnd"/>
            <w:r w:rsidRPr="007008AA">
              <w:rPr>
                <w:rFonts w:hint="eastAsia"/>
                <w:bCs/>
                <w:sz w:val="24"/>
              </w:rPr>
              <w:t>本文件要求的或未提供上述技术支撑材料的，不得分。</w:t>
            </w:r>
          </w:p>
        </w:tc>
        <w:tc>
          <w:tcPr>
            <w:tcW w:w="1010" w:type="dxa"/>
            <w:shd w:val="clear" w:color="auto" w:fill="auto"/>
            <w:vAlign w:val="center"/>
          </w:tcPr>
          <w:p w:rsidR="000F60EF" w:rsidRPr="00CB20BF" w:rsidRDefault="00F561EE" w:rsidP="004E2534">
            <w:pPr>
              <w:widowControl/>
              <w:snapToGrid w:val="0"/>
              <w:jc w:val="center"/>
              <w:rPr>
                <w:kern w:val="0"/>
                <w:sz w:val="24"/>
                <w:szCs w:val="24"/>
              </w:rPr>
            </w:pPr>
            <w:r>
              <w:rPr>
                <w:rFonts w:hint="eastAsia"/>
                <w:kern w:val="0"/>
                <w:sz w:val="24"/>
                <w:szCs w:val="24"/>
              </w:rPr>
              <w:t>14</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73252" w:rsidRPr="00CB0D39" w:rsidRDefault="00F73252" w:rsidP="000F60EF">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lastRenderedPageBreak/>
              <w:t>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lastRenderedPageBreak/>
              <w:t>完全满足无偏离的得</w:t>
            </w:r>
            <w:r w:rsidRPr="00941455">
              <w:rPr>
                <w:rFonts w:hint="eastAsia"/>
                <w:kern w:val="0"/>
                <w:sz w:val="24"/>
                <w:szCs w:val="24"/>
              </w:rPr>
              <w:t>20</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sidR="00F233F0">
              <w:rPr>
                <w:rFonts w:hint="eastAsia"/>
                <w:kern w:val="0"/>
                <w:sz w:val="24"/>
                <w:szCs w:val="24"/>
              </w:rPr>
              <w:t>本文件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20</w:t>
            </w:r>
            <w:r>
              <w:rPr>
                <w:rFonts w:hint="eastAsia"/>
                <w:kern w:val="0"/>
                <w:sz w:val="24"/>
                <w:szCs w:val="24"/>
              </w:rPr>
              <w:t>条的，每</w:t>
            </w:r>
            <w:r>
              <w:rPr>
                <w:rFonts w:hint="eastAsia"/>
                <w:kern w:val="0"/>
                <w:sz w:val="24"/>
                <w:szCs w:val="24"/>
              </w:rPr>
              <w:lastRenderedPageBreak/>
              <w:t>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F73252" w:rsidRPr="00CB0D39"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sidR="00F233F0">
              <w:rPr>
                <w:rFonts w:hint="eastAsia"/>
                <w:kern w:val="0"/>
                <w:sz w:val="24"/>
                <w:szCs w:val="24"/>
              </w:rPr>
              <w:t>本文件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lastRenderedPageBreak/>
              <w:t>20</w:t>
            </w:r>
          </w:p>
        </w:tc>
      </w:tr>
      <w:tr w:rsidR="00F73252" w:rsidRPr="006C3A58" w:rsidTr="009C7AEA">
        <w:trPr>
          <w:jc w:val="center"/>
        </w:trPr>
        <w:tc>
          <w:tcPr>
            <w:tcW w:w="9250" w:type="dxa"/>
            <w:gridSpan w:val="3"/>
            <w:shd w:val="clear" w:color="auto" w:fill="auto"/>
            <w:noWrap/>
            <w:vAlign w:val="center"/>
          </w:tcPr>
          <w:p w:rsidR="00F73252" w:rsidRPr="006C3A58" w:rsidRDefault="00F73252" w:rsidP="00F561EE">
            <w:pPr>
              <w:snapToGrid w:val="0"/>
              <w:jc w:val="center"/>
              <w:rPr>
                <w:rFonts w:eastAsiaTheme="minorEastAsia"/>
                <w:kern w:val="0"/>
                <w:sz w:val="24"/>
                <w:szCs w:val="32"/>
              </w:rPr>
            </w:pPr>
            <w:r w:rsidRPr="006C3A58">
              <w:rPr>
                <w:rFonts w:eastAsiaTheme="minorEastAsia"/>
                <w:kern w:val="0"/>
                <w:sz w:val="24"/>
                <w:szCs w:val="32"/>
              </w:rPr>
              <w:lastRenderedPageBreak/>
              <w:t>第</w:t>
            </w:r>
            <w:r w:rsidRPr="006C3A58">
              <w:rPr>
                <w:rFonts w:eastAsiaTheme="minorEastAsia" w:hint="eastAsia"/>
                <w:kern w:val="0"/>
                <w:sz w:val="24"/>
                <w:szCs w:val="32"/>
              </w:rPr>
              <w:t>三</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主观分</w:t>
            </w:r>
            <w:r w:rsidRPr="006C3A58">
              <w:rPr>
                <w:rFonts w:eastAsiaTheme="minorEastAsia"/>
                <w:kern w:val="0"/>
                <w:sz w:val="24"/>
                <w:szCs w:val="32"/>
              </w:rPr>
              <w:t>（</w:t>
            </w:r>
            <w:r w:rsidR="00F561EE">
              <w:rPr>
                <w:rFonts w:eastAsiaTheme="minorEastAsia" w:hint="eastAsia"/>
                <w:kern w:val="0"/>
                <w:sz w:val="24"/>
                <w:szCs w:val="32"/>
              </w:rPr>
              <w:t>24</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0F60EF" w:rsidRPr="001821C6" w:rsidTr="009C7AEA">
        <w:trPr>
          <w:jc w:val="center"/>
        </w:trPr>
        <w:tc>
          <w:tcPr>
            <w:tcW w:w="508" w:type="dxa"/>
            <w:shd w:val="clear" w:color="auto" w:fill="auto"/>
            <w:noWrap/>
            <w:vAlign w:val="center"/>
          </w:tcPr>
          <w:p w:rsidR="000F60EF" w:rsidRPr="008B29F4" w:rsidRDefault="000F60EF" w:rsidP="009C7AEA">
            <w:pPr>
              <w:widowControl/>
              <w:snapToGrid w:val="0"/>
              <w:jc w:val="center"/>
              <w:rPr>
                <w:kern w:val="0"/>
                <w:sz w:val="24"/>
                <w:szCs w:val="24"/>
              </w:rPr>
            </w:pPr>
            <w:r w:rsidRPr="008B29F4">
              <w:rPr>
                <w:rFonts w:hint="eastAsia"/>
                <w:kern w:val="0"/>
                <w:sz w:val="24"/>
                <w:szCs w:val="24"/>
              </w:rPr>
              <w:t>1</w:t>
            </w:r>
          </w:p>
        </w:tc>
        <w:tc>
          <w:tcPr>
            <w:tcW w:w="1655" w:type="dxa"/>
            <w:shd w:val="clear" w:color="auto" w:fill="auto"/>
            <w:vAlign w:val="center"/>
          </w:tcPr>
          <w:p w:rsidR="000F60EF" w:rsidRPr="008B29F4" w:rsidRDefault="000F60EF" w:rsidP="004E2534">
            <w:pPr>
              <w:widowControl/>
              <w:snapToGrid w:val="0"/>
              <w:jc w:val="center"/>
              <w:rPr>
                <w:rFonts w:cs="宋体"/>
                <w:kern w:val="0"/>
                <w:sz w:val="24"/>
                <w:szCs w:val="24"/>
              </w:rPr>
            </w:pPr>
            <w:r w:rsidRPr="008B29F4">
              <w:rPr>
                <w:rFonts w:cs="宋体" w:hint="eastAsia"/>
                <w:kern w:val="0"/>
                <w:sz w:val="24"/>
                <w:szCs w:val="24"/>
              </w:rPr>
              <w:t>产品整体性能评价</w:t>
            </w:r>
          </w:p>
        </w:tc>
        <w:tc>
          <w:tcPr>
            <w:tcW w:w="7087" w:type="dxa"/>
            <w:shd w:val="clear" w:color="auto" w:fill="auto"/>
            <w:vAlign w:val="center"/>
          </w:tcPr>
          <w:p w:rsidR="000F60EF" w:rsidRPr="0039145C" w:rsidRDefault="000F60EF" w:rsidP="000F60EF">
            <w:pPr>
              <w:widowControl/>
              <w:snapToGrid w:val="0"/>
              <w:rPr>
                <w:rFonts w:cs="宋体"/>
                <w:kern w:val="0"/>
                <w:sz w:val="24"/>
                <w:szCs w:val="24"/>
              </w:rPr>
            </w:pPr>
            <w:r>
              <w:rPr>
                <w:rFonts w:cs="宋体" w:hint="eastAsia"/>
                <w:kern w:val="0"/>
                <w:sz w:val="24"/>
                <w:szCs w:val="24"/>
              </w:rPr>
              <w:t>至少</w:t>
            </w:r>
            <w:r w:rsidRPr="0039145C">
              <w:rPr>
                <w:rFonts w:cs="宋体" w:hint="eastAsia"/>
                <w:kern w:val="0"/>
                <w:sz w:val="24"/>
                <w:szCs w:val="24"/>
              </w:rPr>
              <w:t>包含产品整体设计理念、性能描述、安全耐用性描述</w:t>
            </w:r>
            <w:r>
              <w:rPr>
                <w:rFonts w:cs="宋体" w:hint="eastAsia"/>
                <w:kern w:val="0"/>
                <w:sz w:val="24"/>
                <w:szCs w:val="24"/>
              </w:rPr>
              <w:t>等方面内容</w:t>
            </w:r>
            <w:r w:rsidR="00945DC8">
              <w:rPr>
                <w:rFonts w:cs="宋体" w:hint="eastAsia"/>
                <w:kern w:val="0"/>
                <w:sz w:val="24"/>
                <w:szCs w:val="24"/>
              </w:rPr>
              <w:t>。</w:t>
            </w:r>
          </w:p>
          <w:p w:rsidR="000F60EF" w:rsidRPr="000A2239" w:rsidRDefault="000F60EF" w:rsidP="0049665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0F60EF" w:rsidRPr="001821C6" w:rsidRDefault="000F60EF" w:rsidP="00496650">
            <w:pPr>
              <w:widowControl/>
              <w:snapToGrid w:val="0"/>
              <w:rPr>
                <w:color w:val="FF0000"/>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0F60EF" w:rsidRPr="001821C6" w:rsidRDefault="000F60EF" w:rsidP="009C7AEA">
            <w:pPr>
              <w:widowControl/>
              <w:snapToGrid w:val="0"/>
              <w:jc w:val="center"/>
              <w:rPr>
                <w:color w:val="FF0000"/>
                <w:kern w:val="0"/>
                <w:sz w:val="24"/>
                <w:szCs w:val="24"/>
              </w:rPr>
            </w:pPr>
            <w:r>
              <w:rPr>
                <w:rFonts w:hint="eastAsia"/>
                <w:kern w:val="0"/>
                <w:sz w:val="24"/>
                <w:szCs w:val="24"/>
              </w:rPr>
              <w:t>6</w:t>
            </w:r>
          </w:p>
        </w:tc>
      </w:tr>
      <w:tr w:rsidR="000F60EF" w:rsidRPr="003813A0" w:rsidTr="009C7AEA">
        <w:trPr>
          <w:jc w:val="center"/>
        </w:trPr>
        <w:tc>
          <w:tcPr>
            <w:tcW w:w="508" w:type="dxa"/>
            <w:shd w:val="clear" w:color="auto" w:fill="auto"/>
            <w:noWrap/>
            <w:vAlign w:val="center"/>
          </w:tcPr>
          <w:p w:rsidR="000F60EF" w:rsidRPr="003813A0" w:rsidRDefault="000F60EF"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0F60EF" w:rsidRPr="0039145C" w:rsidRDefault="00945DC8" w:rsidP="004E2534">
            <w:pPr>
              <w:widowControl/>
              <w:snapToGrid w:val="0"/>
              <w:jc w:val="center"/>
              <w:rPr>
                <w:rFonts w:cs="宋体"/>
                <w:kern w:val="0"/>
                <w:sz w:val="24"/>
                <w:szCs w:val="24"/>
              </w:rPr>
            </w:pPr>
            <w:r w:rsidRPr="00945DC8">
              <w:rPr>
                <w:rFonts w:cs="宋体" w:hint="eastAsia"/>
                <w:kern w:val="0"/>
                <w:sz w:val="24"/>
                <w:szCs w:val="24"/>
              </w:rPr>
              <w:t>使用和维护技术培训方案评价</w:t>
            </w:r>
          </w:p>
        </w:tc>
        <w:tc>
          <w:tcPr>
            <w:tcW w:w="7087" w:type="dxa"/>
            <w:shd w:val="clear" w:color="auto" w:fill="auto"/>
            <w:vAlign w:val="center"/>
          </w:tcPr>
          <w:p w:rsidR="000F60EF" w:rsidRPr="0039145C" w:rsidRDefault="00945DC8" w:rsidP="000F60EF">
            <w:pPr>
              <w:widowControl/>
              <w:snapToGrid w:val="0"/>
              <w:rPr>
                <w:rFonts w:cs="宋体"/>
                <w:kern w:val="0"/>
                <w:sz w:val="24"/>
                <w:szCs w:val="24"/>
              </w:rPr>
            </w:pPr>
            <w:r w:rsidRPr="00945DC8">
              <w:rPr>
                <w:rFonts w:cs="宋体" w:hint="eastAsia"/>
                <w:kern w:val="0"/>
                <w:sz w:val="24"/>
                <w:szCs w:val="24"/>
              </w:rPr>
              <w:t>提供技术培训方案，至少包含培训内容、培训范围、培训对象、培训方式、培训时间、培训团队组成及相关资质等。</w:t>
            </w:r>
          </w:p>
          <w:p w:rsidR="000F60EF" w:rsidRPr="000A2239" w:rsidRDefault="000F60EF" w:rsidP="0049665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0F60EF" w:rsidRPr="003813A0" w:rsidRDefault="000F60EF" w:rsidP="0049665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0F60EF" w:rsidRPr="003813A0" w:rsidRDefault="000F60EF" w:rsidP="009C7AEA">
            <w:pPr>
              <w:widowControl/>
              <w:snapToGrid w:val="0"/>
              <w:jc w:val="center"/>
              <w:rPr>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945DC8">
              <w:rPr>
                <w:rFonts w:hint="eastAsia"/>
                <w:kern w:val="0"/>
                <w:sz w:val="24"/>
                <w:szCs w:val="24"/>
              </w:rPr>
              <w:t>。</w:t>
            </w:r>
          </w:p>
          <w:p w:rsidR="00496650" w:rsidRPr="000A2239" w:rsidRDefault="00496650" w:rsidP="0049665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F73252" w:rsidRPr="003813A0" w:rsidRDefault="00496650" w:rsidP="00F561EE">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F561EE">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F73252" w:rsidRPr="003813A0" w:rsidRDefault="00F561EE" w:rsidP="009C7AEA">
            <w:pPr>
              <w:widowControl/>
              <w:snapToGrid w:val="0"/>
              <w:jc w:val="center"/>
              <w:rPr>
                <w:kern w:val="0"/>
                <w:sz w:val="24"/>
                <w:szCs w:val="24"/>
              </w:rPr>
            </w:pPr>
            <w:r>
              <w:rPr>
                <w:rFonts w:hint="eastAsia"/>
                <w:kern w:val="0"/>
                <w:sz w:val="24"/>
                <w:szCs w:val="24"/>
              </w:rPr>
              <w:t>6</w:t>
            </w:r>
          </w:p>
        </w:tc>
      </w:tr>
      <w:tr w:rsidR="00945DC8" w:rsidRPr="003813A0" w:rsidTr="009C7AEA">
        <w:trPr>
          <w:jc w:val="center"/>
        </w:trPr>
        <w:tc>
          <w:tcPr>
            <w:tcW w:w="508" w:type="dxa"/>
            <w:shd w:val="clear" w:color="auto" w:fill="auto"/>
            <w:noWrap/>
            <w:vAlign w:val="center"/>
          </w:tcPr>
          <w:p w:rsidR="00945DC8" w:rsidRPr="003813A0" w:rsidRDefault="00945DC8"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45DC8" w:rsidRPr="003813A0" w:rsidRDefault="00945DC8" w:rsidP="009C7AEA">
            <w:pPr>
              <w:widowControl/>
              <w:snapToGrid w:val="0"/>
              <w:jc w:val="center"/>
              <w:rPr>
                <w:sz w:val="24"/>
              </w:rPr>
            </w:pPr>
            <w:r w:rsidRPr="00CF48ED">
              <w:rPr>
                <w:rFonts w:hint="eastAsia"/>
                <w:sz w:val="24"/>
              </w:rPr>
              <w:t>应急预案评价</w:t>
            </w:r>
          </w:p>
        </w:tc>
        <w:tc>
          <w:tcPr>
            <w:tcW w:w="7087" w:type="dxa"/>
            <w:shd w:val="clear" w:color="auto" w:fill="auto"/>
            <w:vAlign w:val="center"/>
          </w:tcPr>
          <w:p w:rsidR="00945DC8" w:rsidRDefault="00945DC8" w:rsidP="00945DC8">
            <w:pPr>
              <w:widowControl/>
              <w:snapToGrid w:val="0"/>
              <w:rPr>
                <w:kern w:val="0"/>
                <w:sz w:val="24"/>
                <w:szCs w:val="24"/>
              </w:rPr>
            </w:pPr>
            <w:r w:rsidRPr="00CF48ED">
              <w:rPr>
                <w:rFonts w:hint="eastAsia"/>
                <w:kern w:val="0"/>
                <w:sz w:val="24"/>
                <w:szCs w:val="24"/>
              </w:rPr>
              <w:t>提供应急预案，至少包含故障管理方案、应急处理方案、应急管理流程、故障应急服务响应时间、定期预防性检查方案等内容。</w:t>
            </w:r>
          </w:p>
          <w:p w:rsidR="00945DC8" w:rsidRPr="000A2239" w:rsidRDefault="00945DC8" w:rsidP="00945DC8">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945DC8" w:rsidRPr="00945DC8" w:rsidRDefault="00945DC8" w:rsidP="00F561EE">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F561EE">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945DC8" w:rsidRDefault="00F561EE" w:rsidP="009C7AEA">
            <w:pPr>
              <w:widowControl/>
              <w:snapToGrid w:val="0"/>
              <w:jc w:val="center"/>
              <w:rPr>
                <w:kern w:val="0"/>
                <w:sz w:val="24"/>
                <w:szCs w:val="24"/>
              </w:rPr>
            </w:pPr>
            <w:r>
              <w:rPr>
                <w:rFonts w:hint="eastAsia"/>
                <w:kern w:val="0"/>
                <w:sz w:val="24"/>
                <w:szCs w:val="24"/>
              </w:rPr>
              <w:t>6</w:t>
            </w:r>
          </w:p>
        </w:tc>
      </w:tr>
    </w:tbl>
    <w:p w:rsidR="00E432B0" w:rsidRDefault="00496650" w:rsidP="002A1FB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E432B0" w:rsidRDefault="00E432B0" w:rsidP="002A1FBA">
      <w:pPr>
        <w:spacing w:line="360" w:lineRule="auto"/>
        <w:ind w:firstLineChars="200" w:firstLine="480"/>
        <w:outlineLvl w:val="0"/>
        <w:rPr>
          <w:sz w:val="24"/>
          <w:u w:val="single"/>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E432B0" w:rsidRPr="000F460C" w:rsidRDefault="00E432B0" w:rsidP="00E432B0">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7"/>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8D4C7C" w:rsidRDefault="00E432B0" w:rsidP="00E432B0">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4E253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4E253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4E253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r w:rsidR="00B33E6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B33E6D" w:rsidRDefault="00B33E6D"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AA3B4E">
        <w:rPr>
          <w:rFonts w:hint="eastAsia"/>
          <w:sz w:val="24"/>
          <w:szCs w:val="24"/>
          <w:u w:val="single"/>
        </w:rPr>
        <w:t>工业</w:t>
      </w:r>
      <w:r w:rsidRPr="00156549">
        <w:rPr>
          <w:sz w:val="24"/>
          <w:szCs w:val="24"/>
          <w:u w:val="single"/>
        </w:rPr>
        <w:t xml:space="preserve">   </w:t>
      </w:r>
      <w:bookmarkStart w:id="12" w:name="_GoBack"/>
      <w:bookmarkEnd w:id="12"/>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498A" w:rsidRDefault="0083498A" w:rsidP="00AE5C1F">
      <w:r>
        <w:separator/>
      </w:r>
    </w:p>
  </w:endnote>
  <w:endnote w:type="continuationSeparator" w:id="0">
    <w:p w:rsidR="0083498A" w:rsidRDefault="0083498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FC6" w:rsidRDefault="009B6FC6">
    <w:pPr>
      <w:pStyle w:val="a6"/>
      <w:jc w:val="center"/>
    </w:pPr>
  </w:p>
  <w:p w:rsidR="009B6FC6" w:rsidRDefault="009B6FC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FC6" w:rsidRDefault="009B6FC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9B6FC6" w:rsidRDefault="009B6FC6">
        <w:pPr>
          <w:pStyle w:val="a6"/>
          <w:jc w:val="center"/>
        </w:pPr>
        <w:r>
          <w:fldChar w:fldCharType="begin"/>
        </w:r>
        <w:r>
          <w:instrText>PAGE   \* MERGEFORMAT</w:instrText>
        </w:r>
        <w:r>
          <w:fldChar w:fldCharType="separate"/>
        </w:r>
        <w:r w:rsidR="00AA3B4E" w:rsidRPr="00AA3B4E">
          <w:rPr>
            <w:noProof/>
            <w:lang w:val="zh-CN"/>
          </w:rPr>
          <w:t>48</w:t>
        </w:r>
        <w:r>
          <w:fldChar w:fldCharType="end"/>
        </w:r>
      </w:p>
    </w:sdtContent>
  </w:sdt>
  <w:p w:rsidR="009B6FC6" w:rsidRDefault="009B6FC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FC6" w:rsidRDefault="009B6FC6" w:rsidP="00AE5C1F">
    <w:pPr>
      <w:pStyle w:val="a6"/>
      <w:jc w:val="center"/>
    </w:pPr>
    <w:r>
      <w:rPr>
        <w:b/>
      </w:rPr>
      <w:fldChar w:fldCharType="begin"/>
    </w:r>
    <w:r>
      <w:rPr>
        <w:b/>
      </w:rPr>
      <w:instrText>PAGE  \* Arabic  \* MERGEFORMAT</w:instrText>
    </w:r>
    <w:r>
      <w:rPr>
        <w:b/>
      </w:rPr>
      <w:fldChar w:fldCharType="separate"/>
    </w:r>
    <w:r w:rsidR="00AA3B4E" w:rsidRPr="00AA3B4E">
      <w:rPr>
        <w:b/>
        <w:noProof/>
        <w:lang w:val="zh-CN"/>
      </w:rPr>
      <w:t>87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498A" w:rsidRDefault="0083498A" w:rsidP="00AE5C1F">
      <w:r>
        <w:separator/>
      </w:r>
    </w:p>
  </w:footnote>
  <w:footnote w:type="continuationSeparator" w:id="0">
    <w:p w:rsidR="0083498A" w:rsidRDefault="0083498A" w:rsidP="00AE5C1F">
      <w:r>
        <w:continuationSeparator/>
      </w:r>
    </w:p>
  </w:footnote>
  <w:footnote w:id="1">
    <w:p w:rsidR="009B6FC6" w:rsidRPr="003B2862" w:rsidRDefault="009B6FC6"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6FC6" w:rsidRDefault="009B6FC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659"/>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0EF"/>
    <w:rsid w:val="000F6558"/>
    <w:rsid w:val="000F6957"/>
    <w:rsid w:val="00101A26"/>
    <w:rsid w:val="00104096"/>
    <w:rsid w:val="00104EFC"/>
    <w:rsid w:val="0010588B"/>
    <w:rsid w:val="00107A14"/>
    <w:rsid w:val="001106F6"/>
    <w:rsid w:val="00111029"/>
    <w:rsid w:val="00111082"/>
    <w:rsid w:val="0011536F"/>
    <w:rsid w:val="001165C6"/>
    <w:rsid w:val="00117769"/>
    <w:rsid w:val="00121CDE"/>
    <w:rsid w:val="00122338"/>
    <w:rsid w:val="00123592"/>
    <w:rsid w:val="001242B9"/>
    <w:rsid w:val="00124ABC"/>
    <w:rsid w:val="001256ED"/>
    <w:rsid w:val="00125859"/>
    <w:rsid w:val="00125D31"/>
    <w:rsid w:val="001305F5"/>
    <w:rsid w:val="0013080A"/>
    <w:rsid w:val="00130DF1"/>
    <w:rsid w:val="001328B9"/>
    <w:rsid w:val="00133E83"/>
    <w:rsid w:val="001351F5"/>
    <w:rsid w:val="00136F51"/>
    <w:rsid w:val="001411F4"/>
    <w:rsid w:val="00141664"/>
    <w:rsid w:val="00141A5A"/>
    <w:rsid w:val="00141B0C"/>
    <w:rsid w:val="00142442"/>
    <w:rsid w:val="001437AE"/>
    <w:rsid w:val="00143B4D"/>
    <w:rsid w:val="00145200"/>
    <w:rsid w:val="00145E32"/>
    <w:rsid w:val="0014634C"/>
    <w:rsid w:val="00147513"/>
    <w:rsid w:val="001515D5"/>
    <w:rsid w:val="001524A8"/>
    <w:rsid w:val="00153169"/>
    <w:rsid w:val="001532FF"/>
    <w:rsid w:val="00153E15"/>
    <w:rsid w:val="00154232"/>
    <w:rsid w:val="00155128"/>
    <w:rsid w:val="00156031"/>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97A3F"/>
    <w:rsid w:val="001A2919"/>
    <w:rsid w:val="001A2A8A"/>
    <w:rsid w:val="001A3DE3"/>
    <w:rsid w:val="001A46F9"/>
    <w:rsid w:val="001A575B"/>
    <w:rsid w:val="001A7627"/>
    <w:rsid w:val="001B105C"/>
    <w:rsid w:val="001B142F"/>
    <w:rsid w:val="001B15CA"/>
    <w:rsid w:val="001B1AFB"/>
    <w:rsid w:val="001B21B2"/>
    <w:rsid w:val="001B3AEC"/>
    <w:rsid w:val="001B5BEA"/>
    <w:rsid w:val="001C0702"/>
    <w:rsid w:val="001C0C64"/>
    <w:rsid w:val="001C0E64"/>
    <w:rsid w:val="001C1981"/>
    <w:rsid w:val="001C2877"/>
    <w:rsid w:val="001C332F"/>
    <w:rsid w:val="001C36BF"/>
    <w:rsid w:val="001C50CC"/>
    <w:rsid w:val="001C71C3"/>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185"/>
    <w:rsid w:val="00266956"/>
    <w:rsid w:val="0026714A"/>
    <w:rsid w:val="0027238A"/>
    <w:rsid w:val="002729BD"/>
    <w:rsid w:val="00274CF5"/>
    <w:rsid w:val="002759F8"/>
    <w:rsid w:val="00275E46"/>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3DCF"/>
    <w:rsid w:val="002A4B3C"/>
    <w:rsid w:val="002B23C5"/>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069C"/>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269E7"/>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38D2"/>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37E"/>
    <w:rsid w:val="003A58F8"/>
    <w:rsid w:val="003A6738"/>
    <w:rsid w:val="003A7FEB"/>
    <w:rsid w:val="003B4375"/>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2534"/>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16CD7"/>
    <w:rsid w:val="0052005C"/>
    <w:rsid w:val="005201BE"/>
    <w:rsid w:val="005220EC"/>
    <w:rsid w:val="00524604"/>
    <w:rsid w:val="00525C33"/>
    <w:rsid w:val="00525EE9"/>
    <w:rsid w:val="0053021A"/>
    <w:rsid w:val="00530B62"/>
    <w:rsid w:val="00532CEC"/>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5A8"/>
    <w:rsid w:val="00553774"/>
    <w:rsid w:val="0055687C"/>
    <w:rsid w:val="0055739D"/>
    <w:rsid w:val="0056011E"/>
    <w:rsid w:val="00563510"/>
    <w:rsid w:val="00563848"/>
    <w:rsid w:val="0056402A"/>
    <w:rsid w:val="00566432"/>
    <w:rsid w:val="0057120E"/>
    <w:rsid w:val="00571961"/>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6DD3"/>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65E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285"/>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385B"/>
    <w:rsid w:val="006740FD"/>
    <w:rsid w:val="006741E5"/>
    <w:rsid w:val="00674887"/>
    <w:rsid w:val="00676812"/>
    <w:rsid w:val="006802EF"/>
    <w:rsid w:val="00681C7D"/>
    <w:rsid w:val="006827FE"/>
    <w:rsid w:val="006840D1"/>
    <w:rsid w:val="00686B1F"/>
    <w:rsid w:val="00686E91"/>
    <w:rsid w:val="00687E9B"/>
    <w:rsid w:val="00691477"/>
    <w:rsid w:val="00693846"/>
    <w:rsid w:val="00693947"/>
    <w:rsid w:val="00696AE0"/>
    <w:rsid w:val="0069722B"/>
    <w:rsid w:val="006A1C8A"/>
    <w:rsid w:val="006A2449"/>
    <w:rsid w:val="006A3E23"/>
    <w:rsid w:val="006A4BDB"/>
    <w:rsid w:val="006A6F51"/>
    <w:rsid w:val="006A75E7"/>
    <w:rsid w:val="006A7DED"/>
    <w:rsid w:val="006B0EC3"/>
    <w:rsid w:val="006B261C"/>
    <w:rsid w:val="006B4279"/>
    <w:rsid w:val="006B52A7"/>
    <w:rsid w:val="006B5C77"/>
    <w:rsid w:val="006B7A42"/>
    <w:rsid w:val="006C0421"/>
    <w:rsid w:val="006C0461"/>
    <w:rsid w:val="006C174C"/>
    <w:rsid w:val="006C1F06"/>
    <w:rsid w:val="006C3473"/>
    <w:rsid w:val="006C3A58"/>
    <w:rsid w:val="006C4BBE"/>
    <w:rsid w:val="006C4C6D"/>
    <w:rsid w:val="006C5728"/>
    <w:rsid w:val="006C5B2F"/>
    <w:rsid w:val="006C7894"/>
    <w:rsid w:val="006C79AA"/>
    <w:rsid w:val="006C7E9C"/>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1D2B"/>
    <w:rsid w:val="006F2ACE"/>
    <w:rsid w:val="006F524B"/>
    <w:rsid w:val="0070070A"/>
    <w:rsid w:val="007008AA"/>
    <w:rsid w:val="00702C37"/>
    <w:rsid w:val="00711B77"/>
    <w:rsid w:val="00712A4E"/>
    <w:rsid w:val="00712AB8"/>
    <w:rsid w:val="00722CC2"/>
    <w:rsid w:val="007236BA"/>
    <w:rsid w:val="007238DD"/>
    <w:rsid w:val="00723D02"/>
    <w:rsid w:val="00723D84"/>
    <w:rsid w:val="00724717"/>
    <w:rsid w:val="00724993"/>
    <w:rsid w:val="00724B0D"/>
    <w:rsid w:val="0072660C"/>
    <w:rsid w:val="00730ECD"/>
    <w:rsid w:val="00731058"/>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869"/>
    <w:rsid w:val="00767EE5"/>
    <w:rsid w:val="00771DDB"/>
    <w:rsid w:val="00771F0F"/>
    <w:rsid w:val="0077213B"/>
    <w:rsid w:val="007732E7"/>
    <w:rsid w:val="007737A3"/>
    <w:rsid w:val="00773B92"/>
    <w:rsid w:val="00774C83"/>
    <w:rsid w:val="007753D0"/>
    <w:rsid w:val="0077606A"/>
    <w:rsid w:val="00777A7C"/>
    <w:rsid w:val="00780182"/>
    <w:rsid w:val="00780E86"/>
    <w:rsid w:val="0078146D"/>
    <w:rsid w:val="00781801"/>
    <w:rsid w:val="00781E6F"/>
    <w:rsid w:val="007827E2"/>
    <w:rsid w:val="007834ED"/>
    <w:rsid w:val="007847A1"/>
    <w:rsid w:val="00784C33"/>
    <w:rsid w:val="00784CFF"/>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36F4"/>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3DA"/>
    <w:rsid w:val="007F5589"/>
    <w:rsid w:val="007F699A"/>
    <w:rsid w:val="007F6C8F"/>
    <w:rsid w:val="007F79A8"/>
    <w:rsid w:val="007F7B9E"/>
    <w:rsid w:val="008005A8"/>
    <w:rsid w:val="00800F80"/>
    <w:rsid w:val="00801892"/>
    <w:rsid w:val="008020FB"/>
    <w:rsid w:val="008022C3"/>
    <w:rsid w:val="00803DEE"/>
    <w:rsid w:val="0080560A"/>
    <w:rsid w:val="00806185"/>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498A"/>
    <w:rsid w:val="00837228"/>
    <w:rsid w:val="00837A4F"/>
    <w:rsid w:val="0084084A"/>
    <w:rsid w:val="008420AA"/>
    <w:rsid w:val="00842E29"/>
    <w:rsid w:val="00842E87"/>
    <w:rsid w:val="0084356C"/>
    <w:rsid w:val="00844773"/>
    <w:rsid w:val="008451D9"/>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39D4"/>
    <w:rsid w:val="00884383"/>
    <w:rsid w:val="00885DD4"/>
    <w:rsid w:val="008866AA"/>
    <w:rsid w:val="00886809"/>
    <w:rsid w:val="0088724D"/>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29F4"/>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2DC"/>
    <w:rsid w:val="008E56E2"/>
    <w:rsid w:val="008E5938"/>
    <w:rsid w:val="008E5D45"/>
    <w:rsid w:val="008F1453"/>
    <w:rsid w:val="008F2399"/>
    <w:rsid w:val="008F2CA1"/>
    <w:rsid w:val="008F35A8"/>
    <w:rsid w:val="008F4750"/>
    <w:rsid w:val="008F4858"/>
    <w:rsid w:val="008F5A6C"/>
    <w:rsid w:val="009003A6"/>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5DC8"/>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00DF"/>
    <w:rsid w:val="0097260E"/>
    <w:rsid w:val="00972A79"/>
    <w:rsid w:val="009730F3"/>
    <w:rsid w:val="0097327D"/>
    <w:rsid w:val="009746E9"/>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656D"/>
    <w:rsid w:val="009B6FC6"/>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461"/>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2E47"/>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77A3C"/>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A87"/>
    <w:rsid w:val="00AA2CF3"/>
    <w:rsid w:val="00AA355A"/>
    <w:rsid w:val="00AA3B4E"/>
    <w:rsid w:val="00AA3CD0"/>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50DC"/>
    <w:rsid w:val="00AD6B2B"/>
    <w:rsid w:val="00AE156C"/>
    <w:rsid w:val="00AE1773"/>
    <w:rsid w:val="00AE2ECF"/>
    <w:rsid w:val="00AE37D6"/>
    <w:rsid w:val="00AE4907"/>
    <w:rsid w:val="00AE4F43"/>
    <w:rsid w:val="00AE5C1F"/>
    <w:rsid w:val="00AE5D61"/>
    <w:rsid w:val="00AE6074"/>
    <w:rsid w:val="00AE7FB1"/>
    <w:rsid w:val="00AF06D9"/>
    <w:rsid w:val="00AF205E"/>
    <w:rsid w:val="00AF2E52"/>
    <w:rsid w:val="00AF5442"/>
    <w:rsid w:val="00AF6505"/>
    <w:rsid w:val="00AF67BB"/>
    <w:rsid w:val="00AF6F9C"/>
    <w:rsid w:val="00B00B4E"/>
    <w:rsid w:val="00B012DE"/>
    <w:rsid w:val="00B01473"/>
    <w:rsid w:val="00B03F37"/>
    <w:rsid w:val="00B04540"/>
    <w:rsid w:val="00B05458"/>
    <w:rsid w:val="00B05CFD"/>
    <w:rsid w:val="00B0658F"/>
    <w:rsid w:val="00B06B6C"/>
    <w:rsid w:val="00B1328E"/>
    <w:rsid w:val="00B13707"/>
    <w:rsid w:val="00B13CD0"/>
    <w:rsid w:val="00B1722B"/>
    <w:rsid w:val="00B21B23"/>
    <w:rsid w:val="00B25107"/>
    <w:rsid w:val="00B257E1"/>
    <w:rsid w:val="00B32A76"/>
    <w:rsid w:val="00B32C88"/>
    <w:rsid w:val="00B33480"/>
    <w:rsid w:val="00B33E6D"/>
    <w:rsid w:val="00B34008"/>
    <w:rsid w:val="00B34DCF"/>
    <w:rsid w:val="00B3735C"/>
    <w:rsid w:val="00B4237D"/>
    <w:rsid w:val="00B42656"/>
    <w:rsid w:val="00B43332"/>
    <w:rsid w:val="00B443B4"/>
    <w:rsid w:val="00B44C24"/>
    <w:rsid w:val="00B452D5"/>
    <w:rsid w:val="00B45888"/>
    <w:rsid w:val="00B45B15"/>
    <w:rsid w:val="00B45C49"/>
    <w:rsid w:val="00B50994"/>
    <w:rsid w:val="00B50E3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637"/>
    <w:rsid w:val="00B85B8D"/>
    <w:rsid w:val="00B85D52"/>
    <w:rsid w:val="00B86890"/>
    <w:rsid w:val="00B868B6"/>
    <w:rsid w:val="00B86DF8"/>
    <w:rsid w:val="00B957BA"/>
    <w:rsid w:val="00B95A14"/>
    <w:rsid w:val="00BA33E7"/>
    <w:rsid w:val="00BA404F"/>
    <w:rsid w:val="00BA4325"/>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B01"/>
    <w:rsid w:val="00BD0EA1"/>
    <w:rsid w:val="00BD11D6"/>
    <w:rsid w:val="00BD17A4"/>
    <w:rsid w:val="00BD2F91"/>
    <w:rsid w:val="00BD4E2A"/>
    <w:rsid w:val="00BD7239"/>
    <w:rsid w:val="00BD7329"/>
    <w:rsid w:val="00BD751A"/>
    <w:rsid w:val="00BE0919"/>
    <w:rsid w:val="00BE30EE"/>
    <w:rsid w:val="00BE4FFC"/>
    <w:rsid w:val="00BE596E"/>
    <w:rsid w:val="00BE63BC"/>
    <w:rsid w:val="00BE6F99"/>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2FB"/>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455"/>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1A7"/>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0D06"/>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377C7"/>
    <w:rsid w:val="00D40179"/>
    <w:rsid w:val="00D43D4D"/>
    <w:rsid w:val="00D43F17"/>
    <w:rsid w:val="00D44BA8"/>
    <w:rsid w:val="00D455FC"/>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09E1"/>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03CC"/>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5809"/>
    <w:rsid w:val="00E56775"/>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5D8"/>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4C5"/>
    <w:rsid w:val="00EB6C44"/>
    <w:rsid w:val="00EC07CF"/>
    <w:rsid w:val="00EC2434"/>
    <w:rsid w:val="00EC2FAA"/>
    <w:rsid w:val="00EC317F"/>
    <w:rsid w:val="00EC51FB"/>
    <w:rsid w:val="00EC6761"/>
    <w:rsid w:val="00ED080B"/>
    <w:rsid w:val="00ED0E03"/>
    <w:rsid w:val="00ED4B6D"/>
    <w:rsid w:val="00ED6139"/>
    <w:rsid w:val="00ED6893"/>
    <w:rsid w:val="00ED6D63"/>
    <w:rsid w:val="00ED77B6"/>
    <w:rsid w:val="00EE120B"/>
    <w:rsid w:val="00EE19FD"/>
    <w:rsid w:val="00EE3B7E"/>
    <w:rsid w:val="00EE4252"/>
    <w:rsid w:val="00EE48CD"/>
    <w:rsid w:val="00EE55C1"/>
    <w:rsid w:val="00EE6C34"/>
    <w:rsid w:val="00EE738D"/>
    <w:rsid w:val="00EE7B48"/>
    <w:rsid w:val="00EE7BD2"/>
    <w:rsid w:val="00EF0D03"/>
    <w:rsid w:val="00EF0E84"/>
    <w:rsid w:val="00EF18D1"/>
    <w:rsid w:val="00EF4973"/>
    <w:rsid w:val="00EF5154"/>
    <w:rsid w:val="00EF5351"/>
    <w:rsid w:val="00EF5643"/>
    <w:rsid w:val="00EF7338"/>
    <w:rsid w:val="00F00D82"/>
    <w:rsid w:val="00F041C4"/>
    <w:rsid w:val="00F04FF1"/>
    <w:rsid w:val="00F0664D"/>
    <w:rsid w:val="00F0691A"/>
    <w:rsid w:val="00F070A8"/>
    <w:rsid w:val="00F070C8"/>
    <w:rsid w:val="00F070E8"/>
    <w:rsid w:val="00F11CDC"/>
    <w:rsid w:val="00F13DA3"/>
    <w:rsid w:val="00F14E51"/>
    <w:rsid w:val="00F1505E"/>
    <w:rsid w:val="00F172BC"/>
    <w:rsid w:val="00F20017"/>
    <w:rsid w:val="00F20921"/>
    <w:rsid w:val="00F214C4"/>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1EE"/>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376D"/>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031"/>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93</Pages>
  <Words>8440</Words>
  <Characters>48108</Characters>
  <Application>Microsoft Office Word</Application>
  <DocSecurity>0</DocSecurity>
  <Lines>400</Lines>
  <Paragraphs>112</Paragraphs>
  <ScaleCrop>false</ScaleCrop>
  <Company>MS</Company>
  <LinksUpToDate>false</LinksUpToDate>
  <CharactersWithSpaces>56436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cp:lastPrinted>2017-09-13T07:55:00Z</cp:lastPrinted>
  <dcterms:created xsi:type="dcterms:W3CDTF">2026-02-13T07:46:00Z</dcterms:created>
  <dcterms:modified xsi:type="dcterms:W3CDTF">2026-02-13T08:03:00Z</dcterms:modified>
</cp:coreProperties>
</file>