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750AB2" w:rsidRDefault="00AE5C1F" w:rsidP="00AE5C1F">
      <w:pPr>
        <w:rPr>
          <w:rFonts w:eastAsia="仿宋_GB2312"/>
          <w:sz w:val="84"/>
        </w:rPr>
      </w:pPr>
    </w:p>
    <w:p w:rsidR="00AE5C1F" w:rsidRPr="00750AB2" w:rsidRDefault="004826E0" w:rsidP="00AE5C1F">
      <w:pPr>
        <w:ind w:right="105"/>
        <w:jc w:val="right"/>
        <w:rPr>
          <w:rFonts w:eastAsia="黑体"/>
          <w:b/>
          <w:spacing w:val="40"/>
          <w:w w:val="66"/>
          <w:sz w:val="60"/>
          <w:szCs w:val="60"/>
        </w:rPr>
      </w:pPr>
      <w:r w:rsidRPr="00750AB2">
        <w:rPr>
          <w:rFonts w:eastAsia="黑体"/>
          <w:b/>
          <w:noProof/>
          <w:spacing w:val="40"/>
          <w:w w:val="66"/>
          <w:sz w:val="60"/>
          <w:szCs w:val="60"/>
        </w:rPr>
        <mc:AlternateContent>
          <mc:Choice Requires="wps">
            <w:drawing>
              <wp:anchor distT="4294967295" distB="4294967295" distL="114300" distR="114300" simplePos="0" relativeHeight="251659264" behindDoc="0" locked="0" layoutInCell="1" allowOverlap="1" wp14:anchorId="29F069DF" wp14:editId="071A5673">
                <wp:simplePos x="0" y="0"/>
                <wp:positionH relativeFrom="column">
                  <wp:posOffset>-122555</wp:posOffset>
                </wp:positionH>
                <wp:positionV relativeFrom="paragraph">
                  <wp:posOffset>856863</wp:posOffset>
                </wp:positionV>
                <wp:extent cx="72000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67.45pt" to="47.05pt,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" strokecolor="#4b69b5" strokeweight="15pt"/>
            </w:pict>
          </mc:Fallback>
        </mc:AlternateContent>
      </w:r>
      <w:r w:rsidR="00A37854" w:rsidRPr="00A37854">
        <w:rPr>
          <w:rFonts w:eastAsia="黑体" w:hint="eastAsia"/>
          <w:b/>
          <w:noProof/>
          <w:spacing w:val="40"/>
          <w:w w:val="66"/>
          <w:sz w:val="60"/>
          <w:szCs w:val="60"/>
        </w:rPr>
        <w:t>天津中医药大学第二附属医院药品供应服务项目</w:t>
      </w:r>
    </w:p>
    <w:p w:rsidR="00AE5C1F" w:rsidRPr="00750AB2" w:rsidRDefault="00913F09" w:rsidP="00AE5C1F">
      <w:pPr>
        <w:ind w:right="105"/>
        <w:jc w:val="right"/>
        <w:rPr>
          <w:rFonts w:eastAsia="黑体"/>
          <w:b/>
          <w:spacing w:val="40"/>
          <w:w w:val="66"/>
          <w:sz w:val="60"/>
          <w:szCs w:val="60"/>
        </w:rPr>
      </w:pPr>
      <w:r w:rsidRPr="00750AB2">
        <w:rPr>
          <w:rFonts w:eastAsia="黑体"/>
          <w:b/>
          <w:noProof/>
          <w:spacing w:val="40"/>
          <w:sz w:val="60"/>
          <w:szCs w:val="60"/>
        </w:rPr>
        <mc:AlternateContent>
          <mc:Choice Requires="wps">
            <w:drawing>
              <wp:anchor distT="4294967295" distB="4294967295" distL="114300" distR="114300" simplePos="0" relativeHeight="251660288" behindDoc="0" locked="0" layoutInCell="1" allowOverlap="1" wp14:anchorId="043DC5C4" wp14:editId="50D8B476">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750AB2">
        <w:rPr>
          <w:rFonts w:eastAsia="黑体"/>
          <w:b/>
          <w:spacing w:val="40"/>
          <w:w w:val="66"/>
          <w:sz w:val="60"/>
          <w:szCs w:val="60"/>
        </w:rPr>
        <w:t>招标文件</w:t>
      </w:r>
    </w:p>
    <w:p w:rsidR="00AE5C1F" w:rsidRPr="00750AB2" w:rsidRDefault="00AE5C1F" w:rsidP="00AE5C1F">
      <w:pPr>
        <w:ind w:right="1025"/>
        <w:jc w:val="center"/>
        <w:rPr>
          <w:rFonts w:eastAsia="黑体"/>
          <w:b/>
          <w:spacing w:val="40"/>
          <w:w w:val="66"/>
          <w:sz w:val="60"/>
          <w:szCs w:val="60"/>
        </w:rPr>
      </w:pPr>
    </w:p>
    <w:p w:rsidR="00AE5C1F" w:rsidRPr="00750AB2" w:rsidRDefault="00AE5C1F" w:rsidP="00AE5C1F">
      <w:pPr>
        <w:jc w:val="center"/>
        <w:rPr>
          <w:rFonts w:eastAsia="黑体"/>
          <w:b/>
          <w:spacing w:val="40"/>
          <w:w w:val="66"/>
          <w:sz w:val="15"/>
          <w:szCs w:val="15"/>
        </w:rPr>
      </w:pPr>
      <w:r w:rsidRPr="00750AB2">
        <w:rPr>
          <w:rFonts w:eastAsia="黑体"/>
          <w:b/>
          <w:spacing w:val="40"/>
          <w:w w:val="66"/>
          <w:sz w:val="56"/>
          <w:szCs w:val="56"/>
        </w:rPr>
        <w:t xml:space="preserve">            </w:t>
      </w:r>
    </w:p>
    <w:p w:rsidR="00AE5C1F" w:rsidRPr="008F4B74" w:rsidRDefault="00AE5C1F" w:rsidP="00AE5C1F">
      <w:pPr>
        <w:jc w:val="center"/>
        <w:rPr>
          <w:rFonts w:eastAsia="黑体"/>
          <w:spacing w:val="40"/>
          <w:w w:val="66"/>
          <w:sz w:val="32"/>
          <w:szCs w:val="32"/>
        </w:rPr>
      </w:pPr>
      <w:r w:rsidRPr="008F4B74">
        <w:rPr>
          <w:rFonts w:eastAsia="黑体"/>
          <w:spacing w:val="40"/>
          <w:w w:val="66"/>
          <w:sz w:val="32"/>
          <w:szCs w:val="32"/>
        </w:rPr>
        <w:t>（项目编号：</w:t>
      </w:r>
      <w:r w:rsidR="00130AD2" w:rsidRPr="008F4B74">
        <w:rPr>
          <w:rFonts w:eastAsia="黑体"/>
          <w:spacing w:val="40"/>
          <w:w w:val="66"/>
          <w:sz w:val="32"/>
          <w:szCs w:val="32"/>
        </w:rPr>
        <w:t>TGPC-</w:t>
      </w:r>
      <w:r w:rsidR="00B9128E">
        <w:rPr>
          <w:rFonts w:eastAsia="黑体"/>
          <w:spacing w:val="40"/>
          <w:w w:val="66"/>
          <w:sz w:val="32"/>
          <w:szCs w:val="32"/>
        </w:rPr>
        <w:t>202</w:t>
      </w:r>
      <w:r w:rsidR="009D0613">
        <w:rPr>
          <w:rFonts w:eastAsia="黑体" w:hint="eastAsia"/>
          <w:spacing w:val="40"/>
          <w:w w:val="66"/>
          <w:sz w:val="32"/>
          <w:szCs w:val="32"/>
        </w:rPr>
        <w:t>5</w:t>
      </w:r>
      <w:r w:rsidR="00130AD2" w:rsidRPr="008F4B74">
        <w:rPr>
          <w:rFonts w:eastAsia="黑体"/>
          <w:spacing w:val="40"/>
          <w:w w:val="66"/>
          <w:sz w:val="32"/>
          <w:szCs w:val="32"/>
        </w:rPr>
        <w:t>-</w:t>
      </w:r>
      <w:r w:rsidR="00295883" w:rsidRPr="008F4B74">
        <w:rPr>
          <w:rFonts w:eastAsia="黑体" w:hint="eastAsia"/>
          <w:spacing w:val="40"/>
          <w:w w:val="66"/>
          <w:sz w:val="32"/>
          <w:szCs w:val="32"/>
        </w:rPr>
        <w:t>D</w:t>
      </w:r>
      <w:r w:rsidR="00C27E31">
        <w:rPr>
          <w:rFonts w:eastAsia="黑体"/>
          <w:spacing w:val="40"/>
          <w:w w:val="66"/>
          <w:sz w:val="32"/>
          <w:szCs w:val="32"/>
        </w:rPr>
        <w:t>-</w:t>
      </w:r>
      <w:r w:rsidR="00C27E31">
        <w:rPr>
          <w:rFonts w:eastAsia="黑体" w:hint="eastAsia"/>
          <w:spacing w:val="40"/>
          <w:w w:val="66"/>
          <w:sz w:val="32"/>
          <w:szCs w:val="32"/>
        </w:rPr>
        <w:t>1354</w:t>
      </w:r>
      <w:r w:rsidRPr="008F4B74">
        <w:rPr>
          <w:rFonts w:eastAsia="黑体"/>
          <w:spacing w:val="40"/>
          <w:w w:val="66"/>
          <w:sz w:val="32"/>
          <w:szCs w:val="32"/>
        </w:rPr>
        <w:t>）</w:t>
      </w:r>
    </w:p>
    <w:p w:rsidR="00AE5C1F" w:rsidRPr="00750AB2" w:rsidRDefault="00AE5C1F" w:rsidP="00AE5C1F">
      <w:pPr>
        <w:rPr>
          <w:sz w:val="40"/>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ind w:firstLineChars="1493" w:firstLine="2884"/>
        <w:rPr>
          <w:rFonts w:eastAsia="黑体"/>
          <w:spacing w:val="20"/>
          <w:w w:val="66"/>
          <w:sz w:val="44"/>
          <w:szCs w:val="44"/>
        </w:rPr>
      </w:pPr>
      <w:r w:rsidRPr="00750AB2">
        <w:rPr>
          <w:noProof/>
        </w:rPr>
        <w:drawing>
          <wp:anchor distT="0" distB="0" distL="114300" distR="114300" simplePos="0" relativeHeight="251661312" behindDoc="0" locked="0" layoutInCell="1" allowOverlap="1" wp14:anchorId="560469D2" wp14:editId="025C70C3">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750AB2">
        <w:rPr>
          <w:rFonts w:eastAsia="黑体"/>
          <w:spacing w:val="20"/>
          <w:w w:val="66"/>
          <w:sz w:val="44"/>
          <w:szCs w:val="44"/>
        </w:rPr>
        <w:t>天津市政府采购中心</w:t>
      </w:r>
    </w:p>
    <w:p w:rsidR="00AE5C1F" w:rsidRPr="008F4B74" w:rsidRDefault="00B9128E" w:rsidP="00AE5C1F">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9D0613">
        <w:rPr>
          <w:rFonts w:eastAsia="仿宋_GB2312" w:hint="eastAsia"/>
          <w:b/>
          <w:bCs/>
          <w:kern w:val="0"/>
          <w:sz w:val="44"/>
          <w:szCs w:val="44"/>
        </w:rPr>
        <w:t>5</w:t>
      </w:r>
      <w:r w:rsidR="00AE5C1F" w:rsidRPr="008F4B74">
        <w:rPr>
          <w:rFonts w:eastAsia="仿宋_GB2312"/>
          <w:b/>
          <w:bCs/>
          <w:kern w:val="0"/>
          <w:sz w:val="44"/>
          <w:szCs w:val="44"/>
        </w:rPr>
        <w:t>.</w:t>
      </w:r>
      <w:r w:rsidR="00837CD5">
        <w:rPr>
          <w:rFonts w:eastAsia="仿宋_GB2312" w:hint="eastAsia"/>
          <w:b/>
          <w:bCs/>
          <w:kern w:val="0"/>
          <w:sz w:val="44"/>
          <w:szCs w:val="44"/>
        </w:rPr>
        <w:t>12</w:t>
      </w:r>
    </w:p>
    <w:p w:rsidR="00AE5C1F" w:rsidRPr="00750AB2" w:rsidRDefault="00AE5C1F">
      <w:pPr>
        <w:widowControl/>
        <w:jc w:val="left"/>
        <w:rPr>
          <w:rFonts w:eastAsia="仿宋_GB2312"/>
          <w:b/>
          <w:bCs/>
          <w:kern w:val="0"/>
          <w:sz w:val="44"/>
          <w:szCs w:val="44"/>
        </w:rPr>
      </w:pPr>
    </w:p>
    <w:p w:rsidR="00461A5D" w:rsidRPr="00750AB2" w:rsidRDefault="00461A5D" w:rsidP="00AE5C1F">
      <w:pPr>
        <w:ind w:firstLineChars="100" w:firstLine="411"/>
        <w:jc w:val="center"/>
        <w:rPr>
          <w:b/>
          <w:spacing w:val="20"/>
          <w:w w:val="80"/>
          <w:sz w:val="48"/>
          <w:szCs w:val="48"/>
        </w:rPr>
        <w:sectPr w:rsidR="00461A5D" w:rsidRPr="00750AB2" w:rsidSect="00AE5C1F">
          <w:headerReference w:type="default" r:id="rId10"/>
          <w:pgSz w:w="11906" w:h="16838"/>
          <w:pgMar w:top="1440" w:right="1797" w:bottom="1440" w:left="1797" w:header="851" w:footer="992" w:gutter="0"/>
          <w:pgNumType w:start="1"/>
          <w:cols w:space="425"/>
          <w:docGrid w:type="linesAndChars" w:linePitch="285" w:charSpace="-3449"/>
        </w:sectPr>
      </w:pPr>
    </w:p>
    <w:p w:rsidR="00AE5C1F" w:rsidRPr="00750AB2" w:rsidRDefault="00AE5C1F" w:rsidP="00AE5C1F">
      <w:pPr>
        <w:ind w:firstLineChars="100" w:firstLine="411"/>
        <w:jc w:val="center"/>
        <w:rPr>
          <w:b/>
          <w:spacing w:val="20"/>
          <w:w w:val="80"/>
          <w:sz w:val="48"/>
          <w:szCs w:val="48"/>
        </w:rPr>
      </w:pPr>
      <w:r w:rsidRPr="00750AB2">
        <w:rPr>
          <w:b/>
          <w:spacing w:val="20"/>
          <w:w w:val="80"/>
          <w:sz w:val="48"/>
          <w:szCs w:val="48"/>
        </w:rPr>
        <w:lastRenderedPageBreak/>
        <w:t>目</w:t>
      </w:r>
      <w:r w:rsidRPr="00750AB2">
        <w:rPr>
          <w:b/>
          <w:spacing w:val="20"/>
          <w:w w:val="80"/>
          <w:sz w:val="48"/>
          <w:szCs w:val="48"/>
        </w:rPr>
        <w:t xml:space="preserve">  </w:t>
      </w:r>
      <w:r w:rsidRPr="00750AB2">
        <w:rPr>
          <w:b/>
          <w:spacing w:val="20"/>
          <w:w w:val="80"/>
          <w:sz w:val="48"/>
          <w:szCs w:val="48"/>
        </w:rPr>
        <w:t>录</w:t>
      </w:r>
    </w:p>
    <w:p w:rsidR="00AE5C1F" w:rsidRPr="00750AB2" w:rsidRDefault="00AE5C1F" w:rsidP="00AE5C1F">
      <w:pPr>
        <w:spacing w:line="560" w:lineRule="exact"/>
        <w:ind w:rightChars="-73" w:right="-141"/>
        <w:rPr>
          <w:b/>
          <w:sz w:val="24"/>
        </w:rPr>
      </w:pPr>
      <w:r w:rsidRPr="00750AB2">
        <w:rPr>
          <w:b/>
          <w:sz w:val="24"/>
        </w:rPr>
        <w:t>第一部分</w:t>
      </w:r>
      <w:r w:rsidR="004A4E98" w:rsidRPr="00750AB2">
        <w:rPr>
          <w:b/>
          <w:sz w:val="24"/>
        </w:rPr>
        <w:t xml:space="preserve"> </w:t>
      </w:r>
      <w:r w:rsidRPr="00750AB2">
        <w:rPr>
          <w:b/>
          <w:sz w:val="24"/>
        </w:rPr>
        <w:t xml:space="preserve"> </w:t>
      </w:r>
      <w:r w:rsidRPr="00750AB2">
        <w:rPr>
          <w:b/>
          <w:sz w:val="24"/>
        </w:rPr>
        <w:t>投标邀请函</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第二部分</w:t>
      </w:r>
      <w:r w:rsidRPr="00750AB2">
        <w:rPr>
          <w:b/>
          <w:sz w:val="24"/>
        </w:rPr>
        <w:t xml:space="preserve"> </w:t>
      </w:r>
      <w:r w:rsidR="004A4E98" w:rsidRPr="00750AB2">
        <w:rPr>
          <w:b/>
          <w:sz w:val="24"/>
        </w:rPr>
        <w:t xml:space="preserve"> </w:t>
      </w:r>
      <w:r w:rsidR="00755358" w:rsidRPr="00750AB2">
        <w:rPr>
          <w:b/>
          <w:sz w:val="24"/>
        </w:rPr>
        <w:t>招标项目要求</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第三部分</w:t>
      </w:r>
      <w:r w:rsidRPr="00750AB2">
        <w:rPr>
          <w:b/>
          <w:sz w:val="24"/>
        </w:rPr>
        <w:t xml:space="preserve"> </w:t>
      </w:r>
      <w:r w:rsidR="004A4E98" w:rsidRPr="00750AB2">
        <w:rPr>
          <w:b/>
          <w:sz w:val="24"/>
        </w:rPr>
        <w:t xml:space="preserve"> </w:t>
      </w:r>
      <w:r w:rsidR="00755358" w:rsidRPr="00750AB2">
        <w:rPr>
          <w:b/>
          <w:sz w:val="24"/>
        </w:rPr>
        <w:t>投标须知</w:t>
      </w:r>
    </w:p>
    <w:p w:rsidR="00A64F8F" w:rsidRPr="00750AB2" w:rsidRDefault="00A64F8F" w:rsidP="00AE5C1F">
      <w:pPr>
        <w:spacing w:line="560" w:lineRule="exact"/>
        <w:ind w:rightChars="-73" w:right="-141"/>
        <w:rPr>
          <w:sz w:val="24"/>
        </w:rPr>
      </w:pPr>
    </w:p>
    <w:p w:rsidR="00AE5C1F" w:rsidRPr="00750AB2" w:rsidRDefault="00AE5C1F" w:rsidP="00AE5C1F">
      <w:pPr>
        <w:spacing w:line="560" w:lineRule="exact"/>
        <w:rPr>
          <w:b/>
          <w:sz w:val="24"/>
        </w:rPr>
      </w:pPr>
      <w:r w:rsidRPr="00750AB2">
        <w:rPr>
          <w:b/>
          <w:sz w:val="24"/>
        </w:rPr>
        <w:t>第四部分</w:t>
      </w:r>
      <w:r w:rsidRPr="00750AB2">
        <w:rPr>
          <w:b/>
          <w:sz w:val="24"/>
        </w:rPr>
        <w:t xml:space="preserve"> </w:t>
      </w:r>
      <w:r w:rsidR="004A4E98" w:rsidRPr="00750AB2">
        <w:rPr>
          <w:b/>
          <w:sz w:val="24"/>
        </w:rPr>
        <w:t xml:space="preserve"> </w:t>
      </w:r>
      <w:r w:rsidR="000D2F5A" w:rsidRPr="00750AB2">
        <w:rPr>
          <w:b/>
          <w:sz w:val="24"/>
        </w:rPr>
        <w:t>合同</w:t>
      </w:r>
      <w:r w:rsidRPr="00750AB2">
        <w:rPr>
          <w:b/>
          <w:sz w:val="24"/>
        </w:rPr>
        <w:t>条款</w:t>
      </w:r>
    </w:p>
    <w:p w:rsidR="00A64F8F" w:rsidRPr="00750AB2" w:rsidRDefault="00A64F8F" w:rsidP="00AE5C1F">
      <w:pPr>
        <w:spacing w:line="560" w:lineRule="exact"/>
        <w:rPr>
          <w:sz w:val="24"/>
        </w:rPr>
      </w:pPr>
    </w:p>
    <w:p w:rsidR="00AE5C1F" w:rsidRPr="00750AB2" w:rsidRDefault="00AE5C1F" w:rsidP="00AE5C1F">
      <w:pPr>
        <w:spacing w:line="560" w:lineRule="exact"/>
        <w:rPr>
          <w:sz w:val="24"/>
        </w:rPr>
      </w:pPr>
      <w:r w:rsidRPr="00750AB2">
        <w:rPr>
          <w:b/>
          <w:sz w:val="24"/>
        </w:rPr>
        <w:t>第五部分</w:t>
      </w:r>
      <w:r w:rsidRPr="00750AB2">
        <w:rPr>
          <w:b/>
          <w:sz w:val="24"/>
        </w:rPr>
        <w:t xml:space="preserve"> </w:t>
      </w:r>
      <w:r w:rsidR="004A4E98" w:rsidRPr="00750AB2">
        <w:rPr>
          <w:b/>
          <w:sz w:val="24"/>
        </w:rPr>
        <w:t xml:space="preserve"> </w:t>
      </w:r>
      <w:r w:rsidRPr="00750AB2">
        <w:rPr>
          <w:b/>
          <w:sz w:val="24"/>
        </w:rPr>
        <w:t>投标文件格式</w:t>
      </w:r>
    </w:p>
    <w:p w:rsidR="00AE5C1F" w:rsidRPr="00750AB2" w:rsidRDefault="00AE5C1F"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AE5C1F" w:rsidRPr="00750AB2" w:rsidRDefault="00AE5C1F" w:rsidP="00AE5C1F">
      <w:pPr>
        <w:rPr>
          <w:b/>
        </w:rPr>
      </w:pPr>
    </w:p>
    <w:p w:rsidR="00461A5D" w:rsidRPr="00750AB2" w:rsidRDefault="00461A5D" w:rsidP="00AE5C1F">
      <w:pPr>
        <w:pStyle w:val="a5"/>
        <w:rPr>
          <w:rFonts w:ascii="Times New Roman" w:hAnsi="Times New Roman"/>
        </w:rPr>
        <w:sectPr w:rsidR="00461A5D" w:rsidRPr="00750AB2" w:rsidSect="00AE5C1F">
          <w:pgSz w:w="11906" w:h="16838"/>
          <w:pgMar w:top="1440" w:right="1797" w:bottom="1440" w:left="1797" w:header="851" w:footer="992" w:gutter="0"/>
          <w:pgNumType w:start="1"/>
          <w:cols w:space="425"/>
          <w:docGrid w:type="linesAndChars" w:linePitch="285" w:charSpace="-3449"/>
        </w:sectPr>
      </w:pPr>
      <w:bookmarkStart w:id="0" w:name="_Toc412903614"/>
    </w:p>
    <w:p w:rsidR="00AE5C1F" w:rsidRPr="00750AB2" w:rsidRDefault="00AE5C1F" w:rsidP="00AE5C1F">
      <w:pPr>
        <w:pStyle w:val="a5"/>
        <w:rPr>
          <w:rFonts w:ascii="Times New Roman" w:hAnsi="Times New Roman"/>
        </w:rPr>
      </w:pPr>
      <w:r w:rsidRPr="00750AB2">
        <w:rPr>
          <w:rFonts w:ascii="Times New Roman" w:hAnsi="Times New Roman"/>
        </w:rPr>
        <w:lastRenderedPageBreak/>
        <w:t>第一部分</w:t>
      </w:r>
      <w:r w:rsidRPr="00750AB2">
        <w:rPr>
          <w:rFonts w:ascii="Times New Roman" w:hAnsi="Times New Roman"/>
        </w:rPr>
        <w:t xml:space="preserve">  </w:t>
      </w:r>
      <w:r w:rsidRPr="00750AB2">
        <w:rPr>
          <w:rFonts w:ascii="Times New Roman" w:hAnsi="Times New Roman"/>
        </w:rPr>
        <w:t>投标邀请函</w:t>
      </w:r>
      <w:bookmarkEnd w:id="0"/>
    </w:p>
    <w:p w:rsidR="00E92A1C" w:rsidRPr="00837CD5" w:rsidRDefault="00E92A1C" w:rsidP="00E92A1C">
      <w:pPr>
        <w:pStyle w:val="Default"/>
        <w:spacing w:line="360" w:lineRule="auto"/>
        <w:ind w:firstLineChars="200" w:firstLine="446"/>
        <w:jc w:val="both"/>
        <w:rPr>
          <w:rFonts w:ascii="Times New Roman" w:eastAsiaTheme="minorEastAsia" w:hAnsi="Times New Roman" w:cs="Times New Roman"/>
          <w:color w:val="auto"/>
          <w:szCs w:val="32"/>
        </w:rPr>
      </w:pPr>
      <w:r w:rsidRPr="00837CD5">
        <w:rPr>
          <w:rFonts w:ascii="Times New Roman" w:eastAsiaTheme="minorEastAsia" w:hAnsi="Times New Roman" w:cs="Times New Roman"/>
          <w:color w:val="auto"/>
          <w:szCs w:val="32"/>
        </w:rPr>
        <w:t>受</w:t>
      </w:r>
      <w:r w:rsidR="00837CD5" w:rsidRPr="00837CD5">
        <w:rPr>
          <w:rFonts w:ascii="Times New Roman" w:eastAsia="宋体" w:hAnsi="Times New Roman" w:cs="Times New Roman" w:hint="eastAsia"/>
          <w:color w:val="auto"/>
        </w:rPr>
        <w:t>天津中医药大学第二附属医院</w:t>
      </w:r>
      <w:r w:rsidRPr="00837CD5">
        <w:rPr>
          <w:rFonts w:ascii="Times New Roman" w:eastAsiaTheme="minorEastAsia" w:hAnsi="Times New Roman" w:cs="Times New Roman"/>
          <w:color w:val="auto"/>
          <w:szCs w:val="32"/>
        </w:rPr>
        <w:t>委托，天津市政府采购中心将以公开招标方式，对</w:t>
      </w:r>
      <w:r w:rsidR="00837CD5" w:rsidRPr="00837CD5">
        <w:rPr>
          <w:rFonts w:ascii="Times New Roman" w:eastAsiaTheme="minorEastAsia" w:hAnsi="Times New Roman" w:cs="Times New Roman" w:hint="eastAsia"/>
          <w:color w:val="auto"/>
          <w:szCs w:val="32"/>
        </w:rPr>
        <w:t>天津中医药大学第二附属医院药品供应服务项目</w:t>
      </w:r>
      <w:r w:rsidRPr="00837CD5">
        <w:rPr>
          <w:rFonts w:ascii="Times New Roman" w:eastAsiaTheme="minorEastAsia" w:hAnsi="Times New Roman" w:cs="Times New Roman"/>
          <w:color w:val="auto"/>
          <w:szCs w:val="32"/>
        </w:rPr>
        <w:t>实施采购。现欢迎合格的供应商参加投标。</w:t>
      </w:r>
    </w:p>
    <w:p w:rsidR="00275C48" w:rsidRDefault="00275C48" w:rsidP="00275C48">
      <w:pPr>
        <w:pStyle w:val="Default"/>
        <w:spacing w:line="360" w:lineRule="auto"/>
        <w:ind w:firstLineChars="200" w:firstLine="446"/>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00C476FB">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707DB6">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一、项目名称和编号</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w:t>
      </w:r>
      <w:r w:rsidR="00837CD5" w:rsidRPr="00837CD5">
        <w:rPr>
          <w:rFonts w:ascii="Times New Roman" w:eastAsia="宋体" w:hAnsi="Times New Roman" w:cs="Times New Roman" w:hint="eastAsia"/>
          <w:color w:val="auto"/>
        </w:rPr>
        <w:t>天津中医药大学第二附属医院药品供应服务项目</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（二）项目编号：</w:t>
      </w:r>
      <w:r w:rsidR="00130AD2" w:rsidRPr="00750AB2">
        <w:rPr>
          <w:rFonts w:ascii="Times New Roman" w:eastAsia="宋体" w:hAnsi="Times New Roman" w:cs="Times New Roman"/>
          <w:color w:val="auto"/>
        </w:rPr>
        <w:t>TGPC-</w:t>
      </w:r>
      <w:r w:rsidR="00B9128E">
        <w:rPr>
          <w:rFonts w:ascii="Times New Roman" w:eastAsia="宋体" w:hAnsi="Times New Roman" w:cs="Times New Roman"/>
          <w:color w:val="auto"/>
        </w:rPr>
        <w:t>202</w:t>
      </w:r>
      <w:r w:rsidR="009D0613">
        <w:rPr>
          <w:rFonts w:ascii="Times New Roman" w:eastAsia="宋体" w:hAnsi="Times New Roman" w:cs="Times New Roman" w:hint="eastAsia"/>
          <w:color w:val="auto"/>
        </w:rPr>
        <w:t>5</w:t>
      </w:r>
      <w:r w:rsidR="00130AD2" w:rsidRPr="00750AB2">
        <w:rPr>
          <w:rFonts w:ascii="Times New Roman" w:eastAsia="宋体" w:hAnsi="Times New Roman" w:cs="Times New Roman"/>
          <w:color w:val="auto"/>
        </w:rPr>
        <w:t>-</w:t>
      </w:r>
      <w:r w:rsidR="00295883">
        <w:rPr>
          <w:rFonts w:ascii="Times New Roman" w:eastAsia="宋体" w:hAnsi="Times New Roman" w:cs="Times New Roman" w:hint="eastAsia"/>
          <w:color w:val="auto"/>
        </w:rPr>
        <w:t>D</w:t>
      </w:r>
      <w:r w:rsidR="00130AD2" w:rsidRPr="00750AB2">
        <w:rPr>
          <w:rFonts w:ascii="Times New Roman" w:eastAsia="宋体" w:hAnsi="Times New Roman" w:cs="Times New Roman"/>
          <w:color w:val="auto"/>
        </w:rPr>
        <w:t>-</w:t>
      </w:r>
      <w:r w:rsidR="00C27E31">
        <w:rPr>
          <w:rFonts w:ascii="Times New Roman" w:eastAsia="宋体" w:hAnsi="Times New Roman" w:cs="Times New Roman" w:hint="eastAsia"/>
          <w:color w:val="auto"/>
        </w:rPr>
        <w:t>1354</w:t>
      </w:r>
    </w:p>
    <w:p w:rsidR="00E92A1C" w:rsidRPr="00750AB2" w:rsidRDefault="00E92A1C"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二、项目内容</w:t>
      </w:r>
    </w:p>
    <w:p w:rsidR="009A418D" w:rsidRPr="00750AB2" w:rsidRDefault="009A418D"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00837CD5" w:rsidRPr="00837CD5">
        <w:rPr>
          <w:rFonts w:ascii="Times New Roman" w:eastAsia="宋体" w:hAnsi="Times New Roman" w:cs="Times New Roman" w:hint="eastAsia"/>
          <w:color w:val="auto"/>
        </w:rPr>
        <w:t>中药饮片供应服务</w:t>
      </w:r>
      <w:r w:rsidR="00CC741C" w:rsidRPr="00CC741C">
        <w:rPr>
          <w:rFonts w:ascii="Times New Roman" w:eastAsia="宋体" w:hAnsi="Times New Roman" w:cs="Times New Roman" w:hint="eastAsia"/>
          <w:color w:val="auto"/>
        </w:rPr>
        <w:t>，合同履行期限</w:t>
      </w:r>
      <w:r w:rsidR="00837CD5">
        <w:rPr>
          <w:rFonts w:ascii="Times New Roman" w:eastAsia="宋体" w:hAnsi="Times New Roman" w:cs="Times New Roman" w:hint="eastAsia"/>
          <w:color w:val="auto"/>
        </w:rPr>
        <w:t>：</w:t>
      </w:r>
      <w:r w:rsidR="00CD6E8C">
        <w:rPr>
          <w:rFonts w:ascii="Times New Roman" w:eastAsia="宋体" w:hAnsi="Times New Roman" w:cs="Times New Roman" w:hint="eastAsia"/>
          <w:color w:val="auto"/>
        </w:rPr>
        <w:t>两</w:t>
      </w:r>
      <w:r w:rsidR="00837CD5" w:rsidRPr="00CC741C">
        <w:rPr>
          <w:rFonts w:ascii="Times New Roman" w:eastAsia="宋体" w:hAnsi="Times New Roman" w:cs="Times New Roman" w:hint="eastAsia"/>
          <w:color w:val="auto"/>
        </w:rPr>
        <w:t>年</w:t>
      </w:r>
    </w:p>
    <w:p w:rsidR="009A418D" w:rsidRPr="00750AB2" w:rsidRDefault="009A418D"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第二包：</w:t>
      </w:r>
      <w:r w:rsidR="00837CD5" w:rsidRPr="00837CD5">
        <w:rPr>
          <w:rFonts w:ascii="Times New Roman" w:eastAsia="宋体" w:hAnsi="Times New Roman" w:cs="Times New Roman" w:hint="eastAsia"/>
          <w:color w:val="auto"/>
        </w:rPr>
        <w:t>中药配方颗粒供应服务</w:t>
      </w:r>
      <w:r w:rsidR="00CC741C" w:rsidRPr="00CC741C">
        <w:rPr>
          <w:rFonts w:ascii="Times New Roman" w:eastAsia="宋体" w:hAnsi="Times New Roman" w:cs="Times New Roman" w:hint="eastAsia"/>
          <w:color w:val="auto"/>
        </w:rPr>
        <w:t>，合同履行期限</w:t>
      </w:r>
      <w:r w:rsidR="00837CD5">
        <w:rPr>
          <w:rFonts w:ascii="Times New Roman" w:eastAsia="宋体" w:hAnsi="Times New Roman" w:cs="Times New Roman" w:hint="eastAsia"/>
          <w:color w:val="auto"/>
        </w:rPr>
        <w:t>：</w:t>
      </w:r>
      <w:r w:rsidR="00CD6E8C">
        <w:rPr>
          <w:rFonts w:ascii="Times New Roman" w:eastAsia="宋体" w:hAnsi="Times New Roman" w:cs="Times New Roman" w:hint="eastAsia"/>
          <w:color w:val="auto"/>
        </w:rPr>
        <w:t>两</w:t>
      </w:r>
      <w:r w:rsidR="00837CD5" w:rsidRPr="00CC741C">
        <w:rPr>
          <w:rFonts w:ascii="Times New Roman" w:eastAsia="宋体" w:hAnsi="Times New Roman" w:cs="Times New Roman" w:hint="eastAsia"/>
          <w:color w:val="auto"/>
        </w:rPr>
        <w:t>年</w:t>
      </w:r>
    </w:p>
    <w:p w:rsidR="009A418D" w:rsidRPr="00750AB2" w:rsidRDefault="00837CD5" w:rsidP="00E92A1C">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第</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包：</w:t>
      </w:r>
      <w:r w:rsidRPr="00837CD5">
        <w:rPr>
          <w:rFonts w:ascii="Times New Roman" w:eastAsia="宋体" w:hAnsi="Times New Roman" w:cs="Times New Roman" w:hint="eastAsia"/>
          <w:color w:val="auto"/>
        </w:rPr>
        <w:t>制剂</w:t>
      </w:r>
      <w:proofErr w:type="gramStart"/>
      <w:r w:rsidRPr="00837CD5">
        <w:rPr>
          <w:rFonts w:ascii="Times New Roman" w:eastAsia="宋体" w:hAnsi="Times New Roman" w:cs="Times New Roman" w:hint="eastAsia"/>
          <w:color w:val="auto"/>
        </w:rPr>
        <w:t>室原料</w:t>
      </w:r>
      <w:proofErr w:type="gramEnd"/>
      <w:r w:rsidRPr="00837CD5">
        <w:rPr>
          <w:rFonts w:ascii="Times New Roman" w:eastAsia="宋体" w:hAnsi="Times New Roman" w:cs="Times New Roman" w:hint="eastAsia"/>
          <w:color w:val="auto"/>
        </w:rPr>
        <w:t>药材供应服务</w:t>
      </w:r>
      <w:r>
        <w:rPr>
          <w:rFonts w:ascii="Times New Roman" w:eastAsia="宋体" w:hAnsi="Times New Roman" w:cs="Times New Roman"/>
          <w:color w:val="auto"/>
        </w:rPr>
        <w:t>，</w:t>
      </w:r>
      <w:r w:rsidRPr="00CC741C">
        <w:rPr>
          <w:rFonts w:ascii="Times New Roman" w:eastAsia="宋体" w:hAnsi="Times New Roman" w:cs="Times New Roman" w:hint="eastAsia"/>
          <w:color w:val="auto"/>
        </w:rPr>
        <w:t>合同履行期限</w:t>
      </w:r>
      <w:r>
        <w:rPr>
          <w:rFonts w:ascii="Times New Roman" w:eastAsia="宋体" w:hAnsi="Times New Roman" w:cs="Times New Roman" w:hint="eastAsia"/>
          <w:color w:val="auto"/>
        </w:rPr>
        <w:t>：</w:t>
      </w:r>
      <w:r w:rsidR="00CD6E8C">
        <w:rPr>
          <w:rFonts w:ascii="Times New Roman" w:eastAsia="宋体" w:hAnsi="Times New Roman" w:cs="Times New Roman" w:hint="eastAsia"/>
          <w:color w:val="auto"/>
        </w:rPr>
        <w:t>两</w:t>
      </w:r>
      <w:r w:rsidRPr="00CC741C">
        <w:rPr>
          <w:rFonts w:ascii="Times New Roman" w:eastAsia="宋体" w:hAnsi="Times New Roman" w:cs="Times New Roman" w:hint="eastAsia"/>
          <w:color w:val="auto"/>
        </w:rPr>
        <w:t>年</w:t>
      </w:r>
    </w:p>
    <w:p w:rsidR="00837CD5" w:rsidRPr="00750AB2" w:rsidRDefault="00837CD5" w:rsidP="00837CD5">
      <w:pPr>
        <w:pStyle w:val="Default"/>
        <w:spacing w:line="360" w:lineRule="auto"/>
        <w:ind w:firstLineChars="200" w:firstLine="446"/>
        <w:jc w:val="both"/>
        <w:rPr>
          <w:rFonts w:ascii="Times New Roman" w:hAnsi="Times New Roman" w:cs="Times New Roman"/>
          <w:color w:val="auto"/>
        </w:rPr>
      </w:pPr>
      <w:r w:rsidRPr="00750AB2">
        <w:rPr>
          <w:rFonts w:ascii="Times New Roman" w:hAnsi="Times New Roman" w:cs="Times New Roman"/>
          <w:color w:val="auto"/>
        </w:rPr>
        <w:t>三、项目预算</w:t>
      </w:r>
      <w:r>
        <w:rPr>
          <w:rFonts w:ascii="Times New Roman" w:hAnsi="Times New Roman" w:cs="Times New Roman"/>
          <w:color w:val="auto"/>
        </w:rPr>
        <w:t>：无预算</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Pr="00750AB2">
        <w:rPr>
          <w:rFonts w:ascii="Times New Roman" w:eastAsia="宋体" w:hAnsi="Times New Roman" w:cs="Times New Roman"/>
          <w:color w:val="auto"/>
        </w:rPr>
        <w:t>、</w:t>
      </w:r>
      <w:r w:rsidRPr="008328D4">
        <w:rPr>
          <w:rFonts w:ascii="Times New Roman" w:eastAsia="宋体" w:hAnsi="Times New Roman" w:cs="Times New Roman"/>
          <w:color w:val="auto"/>
        </w:rPr>
        <w:t>供应商资格要求（实质性要求）</w:t>
      </w:r>
    </w:p>
    <w:p w:rsidR="00DB4C16" w:rsidRPr="006410F9" w:rsidRDefault="00837CD5" w:rsidP="00DB4C16">
      <w:pPr>
        <w:pStyle w:val="Default"/>
        <w:spacing w:line="360" w:lineRule="auto"/>
        <w:ind w:firstLineChars="200" w:firstLine="446"/>
        <w:rPr>
          <w:rFonts w:ascii="Times New Roman" w:eastAsiaTheme="minorEastAsia" w:hAnsi="Times New Roman" w:cs="Times New Roman"/>
          <w:color w:val="auto"/>
        </w:rPr>
      </w:pPr>
      <w:r w:rsidRPr="006410F9">
        <w:rPr>
          <w:rFonts w:ascii="Times New Roman" w:eastAsiaTheme="minorEastAsia" w:hAnsi="Times New Roman" w:cs="Times New Roman" w:hint="eastAsia"/>
          <w:color w:val="auto"/>
        </w:rPr>
        <w:t>（一）第一、三包投标人具备《药品生产许可证》，且证书所载生产范围至少包含中药饮片</w:t>
      </w:r>
      <w:r w:rsidR="002317F5" w:rsidRPr="006410F9">
        <w:rPr>
          <w:rFonts w:ascii="Times New Roman" w:eastAsiaTheme="minorEastAsia" w:hAnsi="Times New Roman" w:cs="Times New Roman" w:hint="eastAsia"/>
          <w:color w:val="auto"/>
        </w:rPr>
        <w:t>和毒性饮片</w:t>
      </w:r>
      <w:r w:rsidRPr="006410F9">
        <w:rPr>
          <w:rFonts w:ascii="Times New Roman" w:eastAsiaTheme="minorEastAsia" w:hAnsi="Times New Roman" w:cs="Times New Roman" w:hint="eastAsia"/>
          <w:color w:val="auto"/>
        </w:rPr>
        <w:t>，提供证书扫描件；第二包投标人具备《药品生产许可证》，且证书所载生产范围至少包含中药配方颗粒，提供证书扫描件；</w:t>
      </w:r>
    </w:p>
    <w:p w:rsidR="000E2735" w:rsidRDefault="000E2735" w:rsidP="000E2735">
      <w:pPr>
        <w:pStyle w:val="Default"/>
        <w:spacing w:line="360" w:lineRule="auto"/>
        <w:ind w:firstLineChars="200" w:firstLine="446"/>
        <w:rPr>
          <w:rFonts w:ascii="Times New Roman" w:eastAsia="宋体" w:hAnsi="Times New Roman" w:cs="Times New Roman"/>
          <w:color w:val="auto"/>
        </w:rPr>
      </w:pPr>
      <w:r w:rsidRPr="006410F9">
        <w:rPr>
          <w:rFonts w:ascii="Times New Roman" w:eastAsia="宋体" w:hAnsi="Times New Roman" w:cs="Times New Roman" w:hint="eastAsia"/>
          <w:color w:val="auto"/>
        </w:rPr>
        <w:t>（二）</w:t>
      </w:r>
      <w:r w:rsidR="00837CD5" w:rsidRPr="006410F9">
        <w:rPr>
          <w:rFonts w:ascii="Times New Roman" w:eastAsia="宋体" w:hAnsi="Times New Roman" w:cs="Times New Roman" w:hint="eastAsia"/>
          <w:color w:val="auto"/>
        </w:rPr>
        <w:t>第一至三包</w:t>
      </w:r>
      <w:r w:rsidRPr="006410F9">
        <w:rPr>
          <w:rFonts w:ascii="Times New Roman" w:eastAsia="宋体" w:hAnsi="Times New Roman" w:cs="Times New Roman" w:hint="eastAsia"/>
          <w:color w:val="auto"/>
        </w:rPr>
        <w:t>供应商应具备《中华人民共和国</w:t>
      </w:r>
      <w:r w:rsidRPr="003B6FA3">
        <w:rPr>
          <w:rFonts w:ascii="Times New Roman" w:eastAsia="宋体" w:hAnsi="Times New Roman" w:cs="Times New Roman" w:hint="eastAsia"/>
          <w:color w:val="auto"/>
        </w:rPr>
        <w:t>政府采购法》第二十二条第一款</w:t>
      </w:r>
      <w:r>
        <w:rPr>
          <w:rFonts w:ascii="Times New Roman" w:eastAsia="宋体" w:hAnsi="Times New Roman" w:cs="Times New Roman" w:hint="eastAsia"/>
          <w:color w:val="auto"/>
        </w:rPr>
        <w:t>和《政府采购法实施条例》第十八条</w:t>
      </w:r>
      <w:r w:rsidRPr="003B6FA3">
        <w:rPr>
          <w:rFonts w:ascii="Times New Roman" w:eastAsia="宋体" w:hAnsi="Times New Roman" w:cs="Times New Roman" w:hint="eastAsia"/>
          <w:color w:val="auto"/>
        </w:rPr>
        <w:t>规定</w:t>
      </w:r>
      <w:r>
        <w:rPr>
          <w:rFonts w:ascii="Times New Roman" w:eastAsia="宋体" w:hAnsi="Times New Roman" w:cs="Times New Roman" w:hint="eastAsia"/>
          <w:color w:val="auto"/>
        </w:rPr>
        <w:t>的条件，</w:t>
      </w:r>
      <w:r>
        <w:rPr>
          <w:rFonts w:ascii="Times New Roman" w:eastAsia="宋体" w:hAnsi="Times New Roman" w:cs="Times New Roman"/>
          <w:color w:val="auto"/>
        </w:rPr>
        <w:t>提供以下材料：</w:t>
      </w:r>
    </w:p>
    <w:p w:rsidR="000E2735" w:rsidRDefault="000E2735" w:rsidP="000E2735">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sidRPr="00467BBC">
        <w:rPr>
          <w:rFonts w:ascii="Times New Roman" w:eastAsia="宋体" w:hAnsi="Times New Roman" w:cs="Times New Roman" w:hint="eastAsia"/>
          <w:color w:val="auto"/>
        </w:rPr>
        <w:t>营业执照副本或事业单位法人证书或民办非企业单位登记证书或社会团体法人</w:t>
      </w:r>
      <w:r w:rsidRPr="00467BBC">
        <w:rPr>
          <w:rFonts w:ascii="Times New Roman" w:eastAsia="宋体" w:hAnsi="Times New Roman" w:cs="Times New Roman" w:hint="eastAsia"/>
          <w:color w:val="auto"/>
        </w:rPr>
        <w:lastRenderedPageBreak/>
        <w:t>登记证书或基金会法人登记证书</w:t>
      </w:r>
      <w:r>
        <w:rPr>
          <w:rFonts w:ascii="Times New Roman" w:eastAsia="宋体" w:hAnsi="Times New Roman" w:cs="Times New Roman" w:hint="eastAsia"/>
          <w:color w:val="auto"/>
        </w:rPr>
        <w:t>扫描件</w:t>
      </w:r>
      <w:r w:rsidRPr="00FE0219">
        <w:rPr>
          <w:rFonts w:ascii="Times New Roman" w:eastAsia="宋体" w:hAnsi="Times New Roman" w:cs="Times New Roman" w:hint="eastAsia"/>
          <w:color w:val="auto"/>
        </w:rPr>
        <w:t>或自然人的身份证明扫描件。</w:t>
      </w:r>
    </w:p>
    <w:p w:rsidR="000E2735" w:rsidRDefault="000E2735" w:rsidP="000E2735">
      <w:pPr>
        <w:pStyle w:val="Default"/>
        <w:spacing w:line="360" w:lineRule="auto"/>
        <w:ind w:firstLineChars="200" w:firstLine="446"/>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DB4C16" w:rsidRPr="00837CD5" w:rsidRDefault="00DB4C16" w:rsidP="00DB4C16">
      <w:pPr>
        <w:pStyle w:val="Default"/>
        <w:spacing w:line="360" w:lineRule="auto"/>
        <w:ind w:firstLineChars="200" w:firstLine="446"/>
        <w:jc w:val="both"/>
        <w:rPr>
          <w:rFonts w:ascii="Times New Roman" w:eastAsia="宋体" w:hAnsi="Times New Roman" w:cs="Times New Roman"/>
          <w:color w:val="auto"/>
        </w:rPr>
      </w:pPr>
      <w:r w:rsidRPr="00837CD5">
        <w:rPr>
          <w:rFonts w:ascii="Times New Roman" w:eastAsia="宋体" w:hAnsi="Times New Roman" w:cs="Times New Roman" w:hint="eastAsia"/>
          <w:color w:val="auto"/>
        </w:rPr>
        <w:t>（三）本项目不接受联合体投标。</w:t>
      </w:r>
    </w:p>
    <w:p w:rsidR="00E92A1C" w:rsidRPr="00750AB2" w:rsidRDefault="00DB4C16" w:rsidP="00E92A1C">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w:t>
      </w:r>
      <w:r w:rsidR="00E92A1C" w:rsidRPr="00750AB2">
        <w:rPr>
          <w:rFonts w:ascii="Times New Roman" w:eastAsia="宋体" w:hAnsi="Times New Roman" w:cs="Times New Roman"/>
          <w:color w:val="auto"/>
        </w:rPr>
        <w:t>、项目需要落实的政府采购政策</w:t>
      </w:r>
    </w:p>
    <w:p w:rsidR="00ED3B82" w:rsidRPr="00295883" w:rsidRDefault="00ED3B82" w:rsidP="0039645C">
      <w:pPr>
        <w:pStyle w:val="Default"/>
        <w:spacing w:line="360" w:lineRule="auto"/>
        <w:ind w:firstLineChars="200" w:firstLine="446"/>
        <w:jc w:val="both"/>
        <w:rPr>
          <w:rFonts w:ascii="Times New Roman" w:eastAsia="宋体" w:hAnsi="Times New Roman" w:cs="Times New Roman"/>
          <w:color w:val="auto"/>
        </w:rPr>
      </w:pPr>
      <w:bookmarkStart w:id="1" w:name="OLE_LINK3"/>
      <w:bookmarkStart w:id="2" w:name="OLE_LINK4"/>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sidR="00DF460E">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bookmarkStart w:id="3" w:name="_Toc412903615"/>
      <w:bookmarkEnd w:id="1"/>
      <w:bookmarkEnd w:id="2"/>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DB4C16" w:rsidRPr="00094246" w:rsidRDefault="00DB4C16" w:rsidP="00DB4C16">
      <w:pPr>
        <w:pStyle w:val="Default"/>
        <w:spacing w:line="360" w:lineRule="auto"/>
        <w:ind w:firstLineChars="200" w:firstLine="446"/>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009D0613">
        <w:rPr>
          <w:rFonts w:ascii="Times New Roman" w:eastAsia="宋体" w:hAnsi="Times New Roman" w:cs="Times New Roman"/>
          <w:color w:val="auto"/>
        </w:rPr>
        <w:t>2025</w:t>
      </w:r>
      <w:r w:rsidR="009D0613">
        <w:rPr>
          <w:rFonts w:ascii="Times New Roman" w:eastAsia="宋体" w:hAnsi="Times New Roman" w:cs="Times New Roman"/>
          <w:color w:val="auto"/>
        </w:rPr>
        <w:t>年</w:t>
      </w:r>
      <w:r w:rsidR="00AF3F8E">
        <w:rPr>
          <w:rFonts w:ascii="Times New Roman" w:eastAsia="宋体" w:hAnsi="Times New Roman" w:cs="Times New Roman" w:hint="eastAsia"/>
          <w:color w:val="auto"/>
        </w:rPr>
        <w:t>12</w:t>
      </w:r>
      <w:r w:rsidRPr="002D0419">
        <w:rPr>
          <w:rFonts w:ascii="Times New Roman" w:eastAsia="宋体" w:hAnsi="Times New Roman" w:cs="Times New Roman"/>
          <w:color w:val="auto"/>
        </w:rPr>
        <w:t>月</w:t>
      </w:r>
      <w:r w:rsidR="00AF3F8E">
        <w:rPr>
          <w:rFonts w:ascii="Times New Roman" w:eastAsia="宋体" w:hAnsi="Times New Roman" w:cs="Times New Roman" w:hint="eastAsia"/>
          <w:color w:val="auto"/>
        </w:rPr>
        <w:t>16</w:t>
      </w:r>
      <w:r w:rsidRPr="002D0419">
        <w:rPr>
          <w:rFonts w:ascii="Times New Roman" w:eastAsia="宋体" w:hAnsi="Times New Roman" w:cs="Times New Roman"/>
          <w:color w:val="auto"/>
        </w:rPr>
        <w:t>日至</w:t>
      </w:r>
      <w:r w:rsidR="009D0613">
        <w:rPr>
          <w:rFonts w:ascii="Times New Roman" w:eastAsia="宋体" w:hAnsi="Times New Roman" w:cs="Times New Roman"/>
          <w:color w:val="auto"/>
        </w:rPr>
        <w:t>2025</w:t>
      </w:r>
      <w:r w:rsidR="009D0613">
        <w:rPr>
          <w:rFonts w:ascii="Times New Roman" w:eastAsia="宋体" w:hAnsi="Times New Roman" w:cs="Times New Roman"/>
          <w:color w:val="auto"/>
        </w:rPr>
        <w:t>年</w:t>
      </w:r>
      <w:r w:rsidR="00AF3F8E">
        <w:rPr>
          <w:rFonts w:ascii="Times New Roman" w:eastAsia="宋体" w:hAnsi="Times New Roman" w:cs="Times New Roman" w:hint="eastAsia"/>
          <w:color w:val="auto"/>
        </w:rPr>
        <w:t>12</w:t>
      </w:r>
      <w:r w:rsidRPr="002D0419">
        <w:rPr>
          <w:rFonts w:ascii="Times New Roman" w:eastAsia="宋体" w:hAnsi="Times New Roman" w:cs="Times New Roman"/>
          <w:color w:val="auto"/>
        </w:rPr>
        <w:t>月</w:t>
      </w:r>
      <w:r w:rsidR="00AF3F8E">
        <w:rPr>
          <w:rFonts w:ascii="Times New Roman" w:eastAsia="宋体" w:hAnsi="Times New Roman" w:cs="Times New Roman" w:hint="eastAsia"/>
          <w:color w:val="auto"/>
        </w:rPr>
        <w:t>23</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DB4C16" w:rsidRPr="000F460C" w:rsidRDefault="00DB4C16" w:rsidP="00DB4C16">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DB4C16" w:rsidRPr="000F460C" w:rsidRDefault="00DB4C16" w:rsidP="00DB4C16">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w:t>
      </w:r>
      <w:r w:rsidR="00FD5956">
        <w:rPr>
          <w:rFonts w:ascii="Times New Roman" w:eastAsia="宋体" w:hAnsi="Times New Roman" w:cs="Times New Roman"/>
          <w:color w:val="auto"/>
        </w:rPr>
        <w:t>天津数字认证有限公司</w:t>
      </w:r>
      <w:r w:rsidR="006E651E">
        <w:rPr>
          <w:rFonts w:ascii="Times New Roman" w:eastAsia="宋体" w:hAnsi="Times New Roman" w:cs="Times New Roman"/>
          <w:color w:val="auto"/>
        </w:rPr>
        <w:t>发出的</w:t>
      </w:r>
      <w:r w:rsidR="006E651E">
        <w:rPr>
          <w:rFonts w:ascii="Times New Roman" w:eastAsia="宋体" w:hAnsi="Times New Roman" w:cs="Times New Roman"/>
          <w:color w:val="auto"/>
        </w:rPr>
        <w:t>CA</w:t>
      </w:r>
      <w:r w:rsidR="006E651E">
        <w:rPr>
          <w:rFonts w:ascii="Times New Roman" w:eastAsia="宋体" w:hAnsi="Times New Roman" w:cs="Times New Roman"/>
          <w:color w:val="auto"/>
        </w:rPr>
        <w:t>数字证书（</w:t>
      </w:r>
      <w:r w:rsidR="00D14A9D">
        <w:rPr>
          <w:rFonts w:ascii="Times New Roman" w:eastAsia="宋体" w:hAnsi="Times New Roman" w:cs="Times New Roman"/>
          <w:color w:val="auto"/>
        </w:rPr>
        <w:t>原天津市电子认证中心发出尚在有效期内的</w:t>
      </w:r>
      <w:r w:rsidR="00D14A9D">
        <w:rPr>
          <w:rFonts w:ascii="Times New Roman" w:eastAsia="宋体" w:hAnsi="Times New Roman" w:cs="Times New Roman"/>
          <w:color w:val="auto"/>
        </w:rPr>
        <w:t>CA</w:t>
      </w:r>
      <w:r w:rsidR="00D14A9D">
        <w:rPr>
          <w:rFonts w:ascii="Times New Roman" w:eastAsia="宋体" w:hAnsi="Times New Roman" w:cs="Times New Roman"/>
          <w:color w:val="auto"/>
        </w:rPr>
        <w:t>数字证书仍可使用</w:t>
      </w:r>
      <w:r w:rsidR="006E651E">
        <w:rPr>
          <w:rFonts w:ascii="Times New Roman" w:eastAsia="宋体" w:hAnsi="Times New Roman" w:cs="Times New Roman"/>
          <w:color w:val="auto"/>
        </w:rPr>
        <w:t>）</w:t>
      </w:r>
      <w:r w:rsidRPr="00225C2F">
        <w:rPr>
          <w:rFonts w:ascii="Times New Roman" w:eastAsia="宋体" w:hAnsi="Times New Roman" w:cs="Times New Roman"/>
          <w:color w:val="auto"/>
        </w:rPr>
        <w:t>登录天津市政府采购中心网（网址：</w:t>
      </w:r>
      <w:hyperlink r:id="rId11" w:history="1">
        <w:r>
          <w:rPr>
            <w:rStyle w:val="ac"/>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下载招标文件。</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w:t>
      </w:r>
      <w:r w:rsidR="00AA5D4E" w:rsidRPr="00AA5D4E">
        <w:rPr>
          <w:rFonts w:ascii="Times New Roman" w:eastAsia="宋体" w:hAnsi="Times New Roman" w:cs="Times New Roman" w:hint="eastAsia"/>
          <w:color w:val="auto"/>
        </w:rPr>
        <w:t>用户注册维护</w:t>
      </w:r>
      <w:r>
        <w:rPr>
          <w:rFonts w:ascii="Times New Roman" w:eastAsia="宋体" w:hAnsi="Times New Roman" w:cs="Times New Roman" w:hint="eastAsia"/>
          <w:color w:val="auto"/>
        </w:rPr>
        <w:t>”，填写相关内容。天津市政府采购中心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sidR="00DD42C9">
        <w:rPr>
          <w:rFonts w:ascii="Times New Roman" w:eastAsia="宋体" w:hAnsi="Times New Roman" w:cs="Times New Roman"/>
          <w:color w:val="auto"/>
        </w:rPr>
        <w:t>24538167</w:t>
      </w:r>
      <w:r>
        <w:rPr>
          <w:rFonts w:ascii="Times New Roman" w:eastAsia="宋体" w:hAnsi="Times New Roman" w:hint="eastAsia"/>
          <w:color w:val="auto"/>
        </w:rPr>
        <w:t>。</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sidR="00A50A00">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w:t>
      </w:r>
      <w:r>
        <w:rPr>
          <w:rFonts w:ascii="Times New Roman" w:eastAsia="宋体" w:hAnsi="Times New Roman" w:cs="Times New Roman" w:hint="eastAsia"/>
          <w:color w:val="auto"/>
        </w:rPr>
        <w:lastRenderedPageBreak/>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18551D" w:rsidRDefault="0018551D" w:rsidP="0018551D">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sidR="00707DB6">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DB4C16" w:rsidRPr="00ED286F" w:rsidRDefault="00DB4C16" w:rsidP="00DB4C16">
      <w:pPr>
        <w:pStyle w:val="Default"/>
        <w:spacing w:line="360" w:lineRule="auto"/>
        <w:ind w:firstLineChars="200" w:firstLine="446"/>
        <w:jc w:val="both"/>
        <w:rPr>
          <w:rFonts w:ascii="Times New Roman" w:eastAsia="宋体" w:hAnsi="Times New Roman" w:cs="Times New Roman"/>
          <w:color w:val="auto"/>
        </w:rPr>
      </w:pPr>
      <w:r w:rsidRPr="00ED286F">
        <w:rPr>
          <w:rFonts w:ascii="Times New Roman" w:eastAsia="宋体" w:hAnsi="Times New Roman" w:cs="Times New Roman"/>
          <w:color w:val="auto"/>
        </w:rPr>
        <w:t>（</w:t>
      </w:r>
      <w:r w:rsidR="00902527" w:rsidRPr="00ED286F">
        <w:rPr>
          <w:rFonts w:ascii="Times New Roman" w:eastAsia="宋体" w:hAnsi="Times New Roman" w:cs="Times New Roman" w:hint="eastAsia"/>
          <w:color w:val="auto"/>
        </w:rPr>
        <w:t>三</w:t>
      </w:r>
      <w:r w:rsidRPr="00ED286F">
        <w:rPr>
          <w:rFonts w:ascii="Times New Roman" w:eastAsia="宋体" w:hAnsi="Times New Roman" w:cs="Times New Roman"/>
          <w:color w:val="auto"/>
        </w:rPr>
        <w:t>）</w:t>
      </w:r>
      <w:r w:rsidRPr="00ED286F">
        <w:rPr>
          <w:rFonts w:ascii="Times New Roman" w:eastAsia="宋体" w:hAnsi="Times New Roman" w:cs="Times New Roman" w:hint="eastAsia"/>
          <w:color w:val="auto"/>
        </w:rPr>
        <w:t>本项目不组织</w:t>
      </w:r>
      <w:r w:rsidRPr="00ED286F">
        <w:rPr>
          <w:rFonts w:ascii="Times New Roman" w:eastAsia="宋体" w:hAnsi="Times New Roman" w:cs="Times New Roman"/>
          <w:color w:val="auto"/>
        </w:rPr>
        <w:t>踏勘现场</w:t>
      </w:r>
      <w:r w:rsidRPr="00ED286F">
        <w:rPr>
          <w:rFonts w:ascii="Times New Roman" w:eastAsia="宋体" w:hAnsi="Times New Roman" w:cs="Times New Roman" w:hint="eastAsia"/>
          <w:color w:val="auto"/>
        </w:rPr>
        <w:t>，不组织标前答疑会</w:t>
      </w:r>
      <w:r w:rsidRPr="00ED286F">
        <w:rPr>
          <w:rFonts w:ascii="Times New Roman" w:eastAsia="宋体" w:hAnsi="Times New Roman" w:cs="Times New Roman"/>
          <w:color w:val="auto"/>
        </w:rPr>
        <w:t>。</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七、网上应答时间</w:t>
      </w:r>
    </w:p>
    <w:p w:rsidR="00DB4C16" w:rsidRPr="00AF3F8E" w:rsidRDefault="009D0613" w:rsidP="00DB4C16">
      <w:pPr>
        <w:pStyle w:val="Default"/>
        <w:spacing w:line="360" w:lineRule="auto"/>
        <w:ind w:firstLineChars="200" w:firstLine="446"/>
        <w:jc w:val="both"/>
        <w:rPr>
          <w:rFonts w:ascii="Times New Roman" w:eastAsia="宋体" w:hAnsi="Times New Roman" w:cs="Times New Roman"/>
          <w:color w:val="auto"/>
        </w:rPr>
      </w:pPr>
      <w:bookmarkStart w:id="4" w:name="_GoBack"/>
      <w:r w:rsidRPr="00AF3F8E">
        <w:rPr>
          <w:rFonts w:ascii="Times New Roman" w:eastAsia="宋体" w:hAnsi="Times New Roman" w:cs="Times New Roman"/>
          <w:color w:val="auto"/>
        </w:rPr>
        <w:t>2025</w:t>
      </w:r>
      <w:r w:rsidRPr="00AF3F8E">
        <w:rPr>
          <w:rFonts w:ascii="Times New Roman" w:eastAsia="宋体" w:hAnsi="Times New Roman" w:cs="Times New Roman"/>
          <w:color w:val="auto"/>
        </w:rPr>
        <w:t>年</w:t>
      </w:r>
      <w:r w:rsidR="00AF3F8E" w:rsidRPr="00AF3F8E">
        <w:rPr>
          <w:rFonts w:ascii="Times New Roman" w:eastAsia="宋体" w:hAnsi="Times New Roman" w:cs="Times New Roman" w:hint="eastAsia"/>
          <w:color w:val="auto"/>
        </w:rPr>
        <w:t>12</w:t>
      </w:r>
      <w:r w:rsidR="00AF3F8E" w:rsidRPr="00AF3F8E">
        <w:rPr>
          <w:rFonts w:ascii="Times New Roman" w:eastAsia="宋体" w:hAnsi="Times New Roman" w:cs="Times New Roman"/>
          <w:color w:val="auto"/>
        </w:rPr>
        <w:t>月</w:t>
      </w:r>
      <w:r w:rsidR="00AF3F8E" w:rsidRPr="00AF3F8E">
        <w:rPr>
          <w:rFonts w:ascii="Times New Roman" w:eastAsia="宋体" w:hAnsi="Times New Roman" w:cs="Times New Roman" w:hint="eastAsia"/>
          <w:color w:val="auto"/>
        </w:rPr>
        <w:t>16</w:t>
      </w:r>
      <w:r w:rsidR="00AF3F8E" w:rsidRPr="00AF3F8E">
        <w:rPr>
          <w:rFonts w:ascii="Times New Roman" w:eastAsia="宋体" w:hAnsi="Times New Roman" w:cs="Times New Roman"/>
          <w:color w:val="auto"/>
        </w:rPr>
        <w:t>日</w:t>
      </w:r>
      <w:bookmarkEnd w:id="4"/>
      <w:r w:rsidR="00DB4C16" w:rsidRPr="00AF3F8E">
        <w:rPr>
          <w:rFonts w:ascii="Times New Roman" w:eastAsia="宋体" w:hAnsi="Times New Roman" w:cs="Times New Roman"/>
          <w:color w:val="auto"/>
        </w:rPr>
        <w:t>9:00</w:t>
      </w:r>
      <w:r w:rsidR="00DB4C16" w:rsidRPr="00AF3F8E">
        <w:rPr>
          <w:rFonts w:ascii="Times New Roman" w:eastAsia="宋体" w:hAnsi="Times New Roman" w:cs="Times New Roman"/>
          <w:color w:val="auto"/>
        </w:rPr>
        <w:t>至</w:t>
      </w:r>
      <w:r w:rsidRPr="00AF3F8E">
        <w:rPr>
          <w:rFonts w:ascii="Times New Roman" w:eastAsia="宋体" w:hAnsi="Times New Roman" w:cs="Times New Roman"/>
          <w:color w:val="auto"/>
        </w:rPr>
        <w:t>202</w:t>
      </w:r>
      <w:r w:rsidR="00AF3F8E" w:rsidRPr="00AF3F8E">
        <w:rPr>
          <w:rFonts w:ascii="Times New Roman" w:eastAsia="宋体" w:hAnsi="Times New Roman" w:cs="Times New Roman" w:hint="eastAsia"/>
          <w:color w:val="auto"/>
        </w:rPr>
        <w:t>6</w:t>
      </w:r>
      <w:r w:rsidRPr="00AF3F8E">
        <w:rPr>
          <w:rFonts w:ascii="Times New Roman" w:eastAsia="宋体" w:hAnsi="Times New Roman" w:cs="Times New Roman"/>
          <w:color w:val="auto"/>
        </w:rPr>
        <w:t>年</w:t>
      </w:r>
      <w:r w:rsidR="00AF3F8E" w:rsidRPr="00AF3F8E">
        <w:rPr>
          <w:rFonts w:ascii="Times New Roman" w:eastAsia="宋体" w:hAnsi="Times New Roman" w:cs="Times New Roman" w:hint="eastAsia"/>
          <w:color w:val="auto"/>
        </w:rPr>
        <w:t>1</w:t>
      </w:r>
      <w:r w:rsidR="00DB4C16" w:rsidRPr="00AF3F8E">
        <w:rPr>
          <w:rFonts w:ascii="Times New Roman" w:eastAsia="宋体" w:hAnsi="Times New Roman" w:cs="Times New Roman"/>
          <w:color w:val="auto"/>
        </w:rPr>
        <w:t>月</w:t>
      </w:r>
      <w:r w:rsidR="00AF3F8E" w:rsidRPr="00AF3F8E">
        <w:rPr>
          <w:rFonts w:ascii="Times New Roman" w:eastAsia="宋体" w:hAnsi="Times New Roman" w:cs="Times New Roman" w:hint="eastAsia"/>
          <w:color w:val="auto"/>
        </w:rPr>
        <w:t>6</w:t>
      </w:r>
      <w:r w:rsidR="00DB4C16" w:rsidRPr="00AF3F8E">
        <w:rPr>
          <w:rFonts w:ascii="Times New Roman" w:eastAsia="宋体" w:hAnsi="Times New Roman" w:cs="Times New Roman"/>
          <w:color w:val="auto"/>
        </w:rPr>
        <w:t>日</w:t>
      </w:r>
      <w:r w:rsidR="00DB4C16" w:rsidRPr="00AF3F8E">
        <w:rPr>
          <w:rFonts w:ascii="Times New Roman" w:eastAsia="宋体" w:hAnsi="Times New Roman" w:cs="Times New Roman"/>
          <w:color w:val="auto"/>
        </w:rPr>
        <w:t>8:30</w:t>
      </w:r>
      <w:r w:rsidR="00DB4C16" w:rsidRPr="00AF3F8E">
        <w:rPr>
          <w:rFonts w:ascii="Times New Roman" w:eastAsia="宋体" w:hAnsi="Times New Roman" w:cs="Times New Roman"/>
          <w:color w:val="auto"/>
        </w:rPr>
        <w:t>，使用</w:t>
      </w:r>
      <w:r w:rsidR="00FD5956" w:rsidRPr="00AF3F8E">
        <w:rPr>
          <w:rFonts w:ascii="Times New Roman" w:eastAsia="宋体" w:hAnsi="Times New Roman" w:cs="Times New Roman"/>
          <w:color w:val="auto"/>
        </w:rPr>
        <w:t>天津数字认证有限公司</w:t>
      </w:r>
      <w:r w:rsidR="006E651E" w:rsidRPr="00AF3F8E">
        <w:rPr>
          <w:rFonts w:ascii="Times New Roman" w:eastAsia="宋体" w:hAnsi="Times New Roman" w:cs="Times New Roman"/>
          <w:color w:val="auto"/>
        </w:rPr>
        <w:t>发出的</w:t>
      </w:r>
      <w:r w:rsidR="006E651E" w:rsidRPr="00AF3F8E">
        <w:rPr>
          <w:rFonts w:ascii="Times New Roman" w:eastAsia="宋体" w:hAnsi="Times New Roman" w:cs="Times New Roman"/>
          <w:color w:val="auto"/>
        </w:rPr>
        <w:t>CA</w:t>
      </w:r>
      <w:r w:rsidR="006E651E" w:rsidRPr="00AF3F8E">
        <w:rPr>
          <w:rFonts w:ascii="Times New Roman" w:eastAsia="宋体" w:hAnsi="Times New Roman" w:cs="Times New Roman"/>
          <w:color w:val="auto"/>
        </w:rPr>
        <w:t>数字证书（</w:t>
      </w:r>
      <w:r w:rsidR="00D14A9D" w:rsidRPr="00AF3F8E">
        <w:rPr>
          <w:rFonts w:ascii="Times New Roman" w:eastAsia="宋体" w:hAnsi="Times New Roman" w:cs="Times New Roman"/>
          <w:color w:val="auto"/>
        </w:rPr>
        <w:t>原天津市电子认证中心发出尚在有效期内的</w:t>
      </w:r>
      <w:r w:rsidR="00D14A9D" w:rsidRPr="00AF3F8E">
        <w:rPr>
          <w:rFonts w:ascii="Times New Roman" w:eastAsia="宋体" w:hAnsi="Times New Roman" w:cs="Times New Roman"/>
          <w:color w:val="auto"/>
        </w:rPr>
        <w:t>CA</w:t>
      </w:r>
      <w:r w:rsidR="00D14A9D" w:rsidRPr="00AF3F8E">
        <w:rPr>
          <w:rFonts w:ascii="Times New Roman" w:eastAsia="宋体" w:hAnsi="Times New Roman" w:cs="Times New Roman"/>
          <w:color w:val="auto"/>
        </w:rPr>
        <w:t>数字证书仍可使用</w:t>
      </w:r>
      <w:r w:rsidR="006E651E" w:rsidRPr="00AF3F8E">
        <w:rPr>
          <w:rFonts w:ascii="Times New Roman" w:eastAsia="宋体" w:hAnsi="Times New Roman" w:cs="Times New Roman"/>
          <w:color w:val="auto"/>
        </w:rPr>
        <w:t>）</w:t>
      </w:r>
      <w:r w:rsidR="009C602F" w:rsidRPr="00AF3F8E">
        <w:rPr>
          <w:rFonts w:ascii="Times New Roman" w:eastAsia="宋体" w:hAnsi="Times New Roman" w:cs="Times New Roman" w:hint="eastAsia"/>
          <w:color w:val="auto"/>
        </w:rPr>
        <w:t>登录</w:t>
      </w:r>
      <w:r w:rsidR="00DB4C16" w:rsidRPr="00AF3F8E">
        <w:rPr>
          <w:rFonts w:ascii="Times New Roman" w:eastAsia="宋体" w:hAnsi="Times New Roman" w:cs="Times New Roman" w:hint="eastAsia"/>
          <w:color w:val="auto"/>
        </w:rPr>
        <w:t>天津市政府采购中心网（网址：</w:t>
      </w:r>
      <w:r w:rsidR="00DB4C16" w:rsidRPr="00AF3F8E">
        <w:rPr>
          <w:rFonts w:ascii="Times New Roman" w:eastAsia="宋体" w:hAnsi="Times New Roman" w:cs="Times New Roman" w:hint="eastAsia"/>
          <w:color w:val="auto"/>
        </w:rPr>
        <w:t>http://tjgpc.zwfwb.tj.gov.cn</w:t>
      </w:r>
      <w:r w:rsidR="00DB4C16" w:rsidRPr="00AF3F8E">
        <w:rPr>
          <w:rFonts w:ascii="Times New Roman" w:eastAsia="宋体" w:hAnsi="Times New Roman" w:cs="Times New Roman" w:hint="eastAsia"/>
          <w:color w:val="auto"/>
        </w:rPr>
        <w:t>）</w:t>
      </w:r>
      <w:r w:rsidR="00DB4C16" w:rsidRPr="00AF3F8E">
        <w:rPr>
          <w:rFonts w:ascii="Times New Roman" w:eastAsia="宋体" w:hAnsi="Times New Roman" w:cs="Times New Roman" w:hint="eastAsia"/>
          <w:color w:val="auto"/>
        </w:rPr>
        <w:t>-</w:t>
      </w:r>
      <w:proofErr w:type="gramStart"/>
      <w:r w:rsidR="00F01A41" w:rsidRPr="00AF3F8E">
        <w:rPr>
          <w:rFonts w:ascii="Times New Roman" w:eastAsia="宋体" w:hAnsi="Times New Roman" w:cs="Times New Roman" w:hint="eastAsia"/>
          <w:color w:val="auto"/>
        </w:rPr>
        <w:t>”</w:t>
      </w:r>
      <w:proofErr w:type="gramEnd"/>
      <w:r w:rsidR="00F01A41" w:rsidRPr="00AF3F8E">
        <w:rPr>
          <w:rFonts w:ascii="Times New Roman" w:eastAsia="宋体" w:hAnsi="Times New Roman" w:cs="Times New Roman" w:hint="eastAsia"/>
          <w:color w:val="auto"/>
        </w:rPr>
        <w:t>网上招投标</w:t>
      </w:r>
      <w:proofErr w:type="gramStart"/>
      <w:r w:rsidR="00F01A41" w:rsidRPr="00AF3F8E">
        <w:rPr>
          <w:rFonts w:ascii="Times New Roman" w:eastAsia="宋体" w:hAnsi="Times New Roman" w:cs="Times New Roman" w:hint="eastAsia"/>
          <w:color w:val="auto"/>
        </w:rPr>
        <w:t>”</w:t>
      </w:r>
      <w:proofErr w:type="gramEnd"/>
      <w:r w:rsidR="00F01A41" w:rsidRPr="00AF3F8E">
        <w:rPr>
          <w:rFonts w:ascii="Times New Roman" w:eastAsia="宋体" w:hAnsi="Times New Roman" w:cs="Times New Roman" w:hint="eastAsia"/>
          <w:color w:val="auto"/>
        </w:rPr>
        <w:t>-</w:t>
      </w:r>
      <w:r w:rsidR="00F01A41" w:rsidRPr="00AF3F8E">
        <w:rPr>
          <w:rFonts w:ascii="Times New Roman" w:eastAsia="宋体" w:hAnsi="Times New Roman" w:cs="Times New Roman" w:hint="eastAsia"/>
          <w:color w:val="auto"/>
        </w:rPr>
        <w:t>“供应商登录”</w:t>
      </w:r>
      <w:r w:rsidR="00F01A41" w:rsidRPr="00AF3F8E">
        <w:rPr>
          <w:rFonts w:ascii="Times New Roman" w:eastAsia="宋体" w:hAnsi="Times New Roman" w:cs="Times New Roman" w:hint="eastAsia"/>
          <w:color w:val="auto"/>
        </w:rPr>
        <w:t>-</w:t>
      </w:r>
      <w:r w:rsidR="00F01A41" w:rsidRPr="00AF3F8E">
        <w:rPr>
          <w:rFonts w:ascii="Times New Roman" w:eastAsia="宋体" w:hAnsi="Times New Roman" w:cs="Times New Roman" w:hint="eastAsia"/>
          <w:color w:val="auto"/>
        </w:rPr>
        <w:t>“市级集采机构入口”</w:t>
      </w:r>
      <w:r w:rsidR="00DB4C16" w:rsidRPr="00AF3F8E">
        <w:rPr>
          <w:rFonts w:ascii="Times New Roman" w:eastAsia="宋体" w:hAnsi="Times New Roman" w:cs="Times New Roman"/>
          <w:color w:val="auto"/>
        </w:rPr>
        <w:t>进行应答</w:t>
      </w:r>
      <w:r w:rsidR="00DB4C16" w:rsidRPr="00AF3F8E">
        <w:rPr>
          <w:rFonts w:ascii="Times New Roman" w:eastAsia="宋体" w:hAnsi="Times New Roman" w:cs="Times New Roman" w:hint="eastAsia"/>
          <w:color w:val="auto"/>
        </w:rPr>
        <w:t>并提交</w:t>
      </w:r>
      <w:r w:rsidR="00DB4C16" w:rsidRPr="00AF3F8E">
        <w:rPr>
          <w:rFonts w:ascii="Times New Roman" w:eastAsia="宋体" w:hAnsi="Times New Roman" w:cs="Times New Roman"/>
          <w:color w:val="auto"/>
        </w:rPr>
        <w:t>。</w:t>
      </w:r>
    </w:p>
    <w:p w:rsidR="00DB4C16" w:rsidRPr="00AF3F8E" w:rsidRDefault="00DB4C16" w:rsidP="00DB4C16">
      <w:pPr>
        <w:pStyle w:val="Default"/>
        <w:spacing w:line="360" w:lineRule="auto"/>
        <w:ind w:firstLineChars="200" w:firstLine="446"/>
        <w:rPr>
          <w:rFonts w:ascii="Times New Roman" w:eastAsia="宋体" w:hAnsi="Times New Roman" w:cs="Times New Roman"/>
          <w:color w:val="auto"/>
        </w:rPr>
      </w:pPr>
      <w:r w:rsidRPr="00AF3F8E">
        <w:rPr>
          <w:rFonts w:ascii="Times New Roman" w:eastAsia="宋体" w:hAnsi="Times New Roman" w:cs="Times New Roman"/>
          <w:color w:val="auto"/>
        </w:rPr>
        <w:t>网上应答帮助链接：</w:t>
      </w:r>
      <w:r w:rsidRPr="00AF3F8E">
        <w:rPr>
          <w:rFonts w:ascii="Times New Roman" w:eastAsia="宋体" w:hAnsi="Times New Roman" w:cs="Times New Roman"/>
          <w:color w:val="auto"/>
        </w:rPr>
        <w:t>http://tjgpc.zwfwb.tj.gov.cn/webInfo/getWebInfoListForwebInfoClass.do?fkWebInfoclassId=W008</w:t>
      </w:r>
    </w:p>
    <w:p w:rsidR="00DB4C16" w:rsidRPr="00AF3F8E" w:rsidRDefault="00DB4C16" w:rsidP="00DB4C16">
      <w:pPr>
        <w:pStyle w:val="Default"/>
        <w:spacing w:line="360" w:lineRule="auto"/>
        <w:ind w:firstLineChars="200" w:firstLine="446"/>
        <w:jc w:val="both"/>
        <w:rPr>
          <w:rFonts w:ascii="Times New Roman" w:eastAsia="宋体" w:hAnsi="Times New Roman" w:cs="Times New Roman"/>
          <w:color w:val="auto"/>
        </w:rPr>
      </w:pPr>
      <w:r w:rsidRPr="00AF3F8E">
        <w:rPr>
          <w:rFonts w:ascii="Times New Roman" w:eastAsia="宋体" w:hAnsi="Times New Roman" w:cs="Times New Roman"/>
          <w:color w:val="auto"/>
        </w:rPr>
        <w:t>八、投标</w:t>
      </w:r>
      <w:r w:rsidRPr="00AF3F8E">
        <w:rPr>
          <w:rFonts w:ascii="Times New Roman" w:eastAsia="宋体" w:hAnsi="Times New Roman" w:cs="Times New Roman" w:hint="eastAsia"/>
          <w:color w:val="auto"/>
        </w:rPr>
        <w:t>截止</w:t>
      </w:r>
      <w:r w:rsidRPr="00AF3F8E">
        <w:rPr>
          <w:rFonts w:ascii="Times New Roman" w:eastAsia="宋体" w:hAnsi="Times New Roman" w:cs="Times New Roman"/>
          <w:color w:val="auto"/>
        </w:rPr>
        <w:t>时间</w:t>
      </w:r>
      <w:r w:rsidRPr="00AF3F8E">
        <w:rPr>
          <w:rFonts w:ascii="Times New Roman" w:eastAsia="宋体" w:hAnsi="Times New Roman" w:cs="Times New Roman" w:hint="eastAsia"/>
          <w:color w:val="auto"/>
        </w:rPr>
        <w:t>及方式</w:t>
      </w:r>
    </w:p>
    <w:p w:rsidR="00DB4C16" w:rsidRPr="00AF3F8E" w:rsidRDefault="00DB4C16" w:rsidP="00DB4C16">
      <w:pPr>
        <w:pStyle w:val="Default"/>
        <w:spacing w:line="360" w:lineRule="auto"/>
        <w:ind w:firstLineChars="200" w:firstLine="446"/>
        <w:jc w:val="both"/>
        <w:rPr>
          <w:rFonts w:ascii="Times New Roman" w:eastAsia="宋体" w:hAnsi="Times New Roman" w:cs="Times New Roman"/>
          <w:color w:val="auto"/>
        </w:rPr>
      </w:pPr>
      <w:r w:rsidRPr="00AF3F8E">
        <w:rPr>
          <w:rFonts w:ascii="Times New Roman" w:eastAsia="宋体" w:hAnsi="Times New Roman" w:cs="Times New Roman"/>
          <w:color w:val="auto"/>
        </w:rPr>
        <w:t>（一）投标</w:t>
      </w:r>
      <w:r w:rsidRPr="00AF3F8E">
        <w:rPr>
          <w:rFonts w:ascii="Times New Roman" w:eastAsia="宋体" w:hAnsi="Times New Roman" w:cs="Times New Roman" w:hint="eastAsia"/>
          <w:color w:val="auto"/>
        </w:rPr>
        <w:t>截止</w:t>
      </w:r>
      <w:r w:rsidRPr="00AF3F8E">
        <w:rPr>
          <w:rFonts w:ascii="Times New Roman" w:eastAsia="宋体" w:hAnsi="Times New Roman" w:cs="Times New Roman"/>
          <w:color w:val="auto"/>
        </w:rPr>
        <w:t>时间：</w:t>
      </w:r>
      <w:r w:rsidR="00AF3F8E" w:rsidRPr="00AF3F8E">
        <w:rPr>
          <w:rFonts w:ascii="Times New Roman" w:eastAsia="宋体" w:hAnsi="Times New Roman" w:cs="Times New Roman"/>
          <w:color w:val="auto"/>
        </w:rPr>
        <w:t>202</w:t>
      </w:r>
      <w:r w:rsidR="00AF3F8E" w:rsidRPr="00AF3F8E">
        <w:rPr>
          <w:rFonts w:ascii="Times New Roman" w:eastAsia="宋体" w:hAnsi="Times New Roman" w:cs="Times New Roman" w:hint="eastAsia"/>
          <w:color w:val="auto"/>
        </w:rPr>
        <w:t>6</w:t>
      </w:r>
      <w:r w:rsidR="00AF3F8E" w:rsidRPr="00AF3F8E">
        <w:rPr>
          <w:rFonts w:ascii="Times New Roman" w:eastAsia="宋体" w:hAnsi="Times New Roman" w:cs="Times New Roman"/>
          <w:color w:val="auto"/>
        </w:rPr>
        <w:t>年</w:t>
      </w:r>
      <w:r w:rsidR="00AF3F8E" w:rsidRPr="00AF3F8E">
        <w:rPr>
          <w:rFonts w:ascii="Times New Roman" w:eastAsia="宋体" w:hAnsi="Times New Roman" w:cs="Times New Roman" w:hint="eastAsia"/>
          <w:color w:val="auto"/>
        </w:rPr>
        <w:t>1</w:t>
      </w:r>
      <w:r w:rsidR="00AF3F8E" w:rsidRPr="00AF3F8E">
        <w:rPr>
          <w:rFonts w:ascii="Times New Roman" w:eastAsia="宋体" w:hAnsi="Times New Roman" w:cs="Times New Roman"/>
          <w:color w:val="auto"/>
        </w:rPr>
        <w:t>月</w:t>
      </w:r>
      <w:r w:rsidR="00AF3F8E" w:rsidRPr="00AF3F8E">
        <w:rPr>
          <w:rFonts w:ascii="Times New Roman" w:eastAsia="宋体" w:hAnsi="Times New Roman" w:cs="Times New Roman" w:hint="eastAsia"/>
          <w:color w:val="auto"/>
        </w:rPr>
        <w:t>6</w:t>
      </w:r>
      <w:r w:rsidR="00AF3F8E" w:rsidRPr="00AF3F8E">
        <w:rPr>
          <w:rFonts w:ascii="Times New Roman" w:eastAsia="宋体" w:hAnsi="Times New Roman" w:cs="Times New Roman"/>
          <w:color w:val="auto"/>
        </w:rPr>
        <w:t>日</w:t>
      </w:r>
      <w:r w:rsidRPr="00AF3F8E">
        <w:rPr>
          <w:rFonts w:ascii="Times New Roman" w:eastAsia="宋体" w:hAnsi="Times New Roman" w:cs="Times New Roman"/>
          <w:color w:val="auto"/>
        </w:rPr>
        <w:t>8:30</w:t>
      </w:r>
      <w:r w:rsidRPr="00AF3F8E">
        <w:rPr>
          <w:rFonts w:ascii="Times New Roman" w:eastAsia="宋体" w:hAnsi="Times New Roman" w:cs="Times New Roman" w:hint="eastAsia"/>
          <w:color w:val="auto"/>
          <w:szCs w:val="21"/>
        </w:rPr>
        <w:t>。</w:t>
      </w:r>
      <w:r w:rsidRPr="00AF3F8E">
        <w:rPr>
          <w:rFonts w:ascii="Times New Roman" w:eastAsia="宋体" w:hAnsi="Times New Roman" w:cs="Times New Roman"/>
          <w:color w:val="auto"/>
        </w:rPr>
        <w:t>投标截止时间前</w:t>
      </w:r>
      <w:r w:rsidRPr="00AF3F8E">
        <w:rPr>
          <w:rFonts w:ascii="Times New Roman" w:eastAsia="宋体" w:hAnsi="Times New Roman" w:cs="Times New Roman" w:hint="eastAsia"/>
          <w:color w:val="auto"/>
        </w:rPr>
        <w:t>提交网上应答并上传加盖投标人电子签章的</w:t>
      </w:r>
      <w:r w:rsidR="00C476FB" w:rsidRPr="00AF3F8E">
        <w:rPr>
          <w:rFonts w:ascii="Times New Roman" w:eastAsia="宋体" w:hAnsi="Times New Roman" w:cs="Times New Roman" w:hint="eastAsia"/>
          <w:color w:val="auto"/>
        </w:rPr>
        <w:t>电子投标文件</w:t>
      </w:r>
      <w:r w:rsidRPr="00AF3F8E">
        <w:rPr>
          <w:rFonts w:ascii="Times New Roman" w:eastAsia="宋体" w:hAnsi="Times New Roman" w:cs="Times New Roman" w:hint="eastAsia"/>
          <w:color w:val="auto"/>
        </w:rPr>
        <w:t>（</w:t>
      </w:r>
      <w:r w:rsidR="00707DB6" w:rsidRPr="00AF3F8E">
        <w:rPr>
          <w:rFonts w:ascii="Times New Roman" w:eastAsia="宋体" w:hAnsi="Times New Roman" w:cs="Times New Roman" w:hint="eastAsia"/>
          <w:color w:val="auto"/>
        </w:rPr>
        <w:t>以通过天津公共资源电子签章客户端正确读取签章信息为准</w:t>
      </w:r>
      <w:r w:rsidRPr="00AF3F8E">
        <w:rPr>
          <w:rFonts w:ascii="Times New Roman" w:eastAsia="宋体" w:hAnsi="Times New Roman" w:cs="Times New Roman" w:hint="eastAsia"/>
          <w:color w:val="auto"/>
        </w:rPr>
        <w:t>）</w:t>
      </w:r>
      <w:r w:rsidRPr="00AF3F8E">
        <w:rPr>
          <w:rFonts w:ascii="Times New Roman" w:eastAsia="宋体" w:hAnsi="Times New Roman" w:cs="Times New Roman"/>
          <w:color w:val="auto"/>
        </w:rPr>
        <w:t>方为有效投标。</w:t>
      </w:r>
    </w:p>
    <w:p w:rsidR="00DB4C16" w:rsidRPr="00AF3F8E" w:rsidRDefault="00DB4C16" w:rsidP="00DB4C16">
      <w:pPr>
        <w:pStyle w:val="Default"/>
        <w:spacing w:line="360" w:lineRule="auto"/>
        <w:ind w:firstLineChars="200" w:firstLine="446"/>
        <w:jc w:val="both"/>
        <w:rPr>
          <w:rFonts w:ascii="Times New Roman" w:eastAsia="宋体" w:hAnsi="Times New Roman" w:cs="Times New Roman"/>
          <w:color w:val="auto"/>
        </w:rPr>
      </w:pPr>
      <w:r w:rsidRPr="00AF3F8E">
        <w:rPr>
          <w:rFonts w:ascii="Times New Roman" w:eastAsia="宋体" w:hAnsi="Times New Roman" w:cs="Times New Roman"/>
          <w:color w:val="auto"/>
        </w:rPr>
        <w:t>（二）投标</w:t>
      </w:r>
      <w:r w:rsidRPr="00AF3F8E">
        <w:rPr>
          <w:rFonts w:ascii="Times New Roman" w:eastAsia="宋体" w:hAnsi="Times New Roman" w:cs="Times New Roman" w:hint="eastAsia"/>
          <w:color w:val="auto"/>
        </w:rPr>
        <w:t>方式</w:t>
      </w:r>
      <w:r w:rsidRPr="00AF3F8E">
        <w:rPr>
          <w:rFonts w:ascii="Times New Roman" w:eastAsia="宋体" w:hAnsi="Times New Roman" w:cs="Times New Roman"/>
          <w:color w:val="auto"/>
        </w:rPr>
        <w:t>：本项目投标采用网上电子投标方式，投标人须于投标截止时间前使用</w:t>
      </w:r>
      <w:r w:rsidR="00FD5956" w:rsidRPr="00AF3F8E">
        <w:rPr>
          <w:rFonts w:ascii="Times New Roman" w:eastAsia="宋体" w:hAnsi="Times New Roman" w:cs="Times New Roman"/>
          <w:color w:val="auto"/>
        </w:rPr>
        <w:t>天津数字认证有限公司</w:t>
      </w:r>
      <w:r w:rsidR="006E651E" w:rsidRPr="00AF3F8E">
        <w:rPr>
          <w:rFonts w:ascii="Times New Roman" w:eastAsia="宋体" w:hAnsi="Times New Roman" w:cs="Times New Roman"/>
          <w:color w:val="auto"/>
        </w:rPr>
        <w:t>发出的</w:t>
      </w:r>
      <w:r w:rsidR="006E651E" w:rsidRPr="00AF3F8E">
        <w:rPr>
          <w:rFonts w:ascii="Times New Roman" w:eastAsia="宋体" w:hAnsi="Times New Roman" w:cs="Times New Roman"/>
          <w:color w:val="auto"/>
        </w:rPr>
        <w:t>CA</w:t>
      </w:r>
      <w:r w:rsidR="006E651E" w:rsidRPr="00AF3F8E">
        <w:rPr>
          <w:rFonts w:ascii="Times New Roman" w:eastAsia="宋体" w:hAnsi="Times New Roman" w:cs="Times New Roman"/>
          <w:color w:val="auto"/>
        </w:rPr>
        <w:t>数字证书（</w:t>
      </w:r>
      <w:r w:rsidR="00D14A9D" w:rsidRPr="00AF3F8E">
        <w:rPr>
          <w:rFonts w:ascii="Times New Roman" w:eastAsia="宋体" w:hAnsi="Times New Roman" w:cs="Times New Roman"/>
          <w:color w:val="auto"/>
        </w:rPr>
        <w:t>原天津市电子认证中心发出尚在有效期内的</w:t>
      </w:r>
      <w:r w:rsidR="00D14A9D" w:rsidRPr="00AF3F8E">
        <w:rPr>
          <w:rFonts w:ascii="Times New Roman" w:eastAsia="宋体" w:hAnsi="Times New Roman" w:cs="Times New Roman"/>
          <w:color w:val="auto"/>
        </w:rPr>
        <w:t>CA</w:t>
      </w:r>
      <w:r w:rsidR="00D14A9D" w:rsidRPr="00AF3F8E">
        <w:rPr>
          <w:rFonts w:ascii="Times New Roman" w:eastAsia="宋体" w:hAnsi="Times New Roman" w:cs="Times New Roman"/>
          <w:color w:val="auto"/>
        </w:rPr>
        <w:t>数字证书仍可使用</w:t>
      </w:r>
      <w:r w:rsidR="006E651E" w:rsidRPr="00AF3F8E">
        <w:rPr>
          <w:rFonts w:ascii="Times New Roman" w:eastAsia="宋体" w:hAnsi="Times New Roman" w:cs="Times New Roman"/>
          <w:color w:val="auto"/>
        </w:rPr>
        <w:t>）</w:t>
      </w:r>
      <w:r w:rsidR="009C602F" w:rsidRPr="00AF3F8E">
        <w:rPr>
          <w:rFonts w:ascii="Times New Roman" w:eastAsia="宋体" w:hAnsi="Times New Roman" w:cs="Times New Roman"/>
          <w:color w:val="auto"/>
        </w:rPr>
        <w:t>登录</w:t>
      </w:r>
      <w:r w:rsidRPr="00AF3F8E">
        <w:rPr>
          <w:rFonts w:ascii="Times New Roman" w:eastAsia="宋体" w:hAnsi="Times New Roman" w:cs="Times New Roman" w:hint="eastAsia"/>
          <w:color w:val="auto"/>
        </w:rPr>
        <w:t>天津市政府采购中心网（网址：</w:t>
      </w:r>
      <w:r w:rsidRPr="00AF3F8E">
        <w:rPr>
          <w:rFonts w:ascii="Times New Roman" w:eastAsia="宋体" w:hAnsi="Times New Roman" w:cs="Times New Roman" w:hint="eastAsia"/>
          <w:color w:val="auto"/>
        </w:rPr>
        <w:t>http://tjgpc.zwfwb.tj.gov.cn</w:t>
      </w:r>
      <w:r w:rsidRPr="00AF3F8E">
        <w:rPr>
          <w:rFonts w:ascii="Times New Roman" w:eastAsia="宋体" w:hAnsi="Times New Roman" w:cs="Times New Roman" w:hint="eastAsia"/>
          <w:color w:val="auto"/>
        </w:rPr>
        <w:t>）</w:t>
      </w:r>
      <w:r w:rsidRPr="00AF3F8E">
        <w:rPr>
          <w:rFonts w:ascii="Times New Roman" w:eastAsia="宋体" w:hAnsi="Times New Roman" w:cs="Times New Roman" w:hint="eastAsia"/>
          <w:color w:val="auto"/>
        </w:rPr>
        <w:t>-</w:t>
      </w:r>
      <w:proofErr w:type="gramStart"/>
      <w:r w:rsidR="00F01A41" w:rsidRPr="00AF3F8E">
        <w:rPr>
          <w:rFonts w:ascii="Times New Roman" w:eastAsia="宋体" w:hAnsi="Times New Roman" w:cs="Times New Roman" w:hint="eastAsia"/>
          <w:color w:val="auto"/>
        </w:rPr>
        <w:t>”</w:t>
      </w:r>
      <w:proofErr w:type="gramEnd"/>
      <w:r w:rsidR="00F01A41" w:rsidRPr="00AF3F8E">
        <w:rPr>
          <w:rFonts w:ascii="Times New Roman" w:eastAsia="宋体" w:hAnsi="Times New Roman" w:cs="Times New Roman" w:hint="eastAsia"/>
          <w:color w:val="auto"/>
        </w:rPr>
        <w:t>网上招投标</w:t>
      </w:r>
      <w:proofErr w:type="gramStart"/>
      <w:r w:rsidR="00F01A41" w:rsidRPr="00AF3F8E">
        <w:rPr>
          <w:rFonts w:ascii="Times New Roman" w:eastAsia="宋体" w:hAnsi="Times New Roman" w:cs="Times New Roman" w:hint="eastAsia"/>
          <w:color w:val="auto"/>
        </w:rPr>
        <w:t>”</w:t>
      </w:r>
      <w:proofErr w:type="gramEnd"/>
      <w:r w:rsidR="00F01A41" w:rsidRPr="00AF3F8E">
        <w:rPr>
          <w:rFonts w:ascii="Times New Roman" w:eastAsia="宋体" w:hAnsi="Times New Roman" w:cs="Times New Roman" w:hint="eastAsia"/>
          <w:color w:val="auto"/>
        </w:rPr>
        <w:t>-</w:t>
      </w:r>
      <w:r w:rsidR="00F01A41" w:rsidRPr="00AF3F8E">
        <w:rPr>
          <w:rFonts w:ascii="Times New Roman" w:eastAsia="宋体" w:hAnsi="Times New Roman" w:cs="Times New Roman" w:hint="eastAsia"/>
          <w:color w:val="auto"/>
        </w:rPr>
        <w:t>“供应商登录”</w:t>
      </w:r>
      <w:r w:rsidR="00F01A41" w:rsidRPr="00AF3F8E">
        <w:rPr>
          <w:rFonts w:ascii="Times New Roman" w:eastAsia="宋体" w:hAnsi="Times New Roman" w:cs="Times New Roman" w:hint="eastAsia"/>
          <w:color w:val="auto"/>
        </w:rPr>
        <w:t>-</w:t>
      </w:r>
      <w:r w:rsidR="00F01A41" w:rsidRPr="00AF3F8E">
        <w:rPr>
          <w:rFonts w:ascii="Times New Roman" w:eastAsia="宋体" w:hAnsi="Times New Roman" w:cs="Times New Roman" w:hint="eastAsia"/>
          <w:color w:val="auto"/>
        </w:rPr>
        <w:t>“市级集采机构入口”</w:t>
      </w:r>
      <w:r w:rsidRPr="00AF3F8E">
        <w:rPr>
          <w:rFonts w:ascii="Times New Roman" w:eastAsia="宋体" w:hAnsi="Times New Roman" w:cs="Times New Roman" w:hint="eastAsia"/>
          <w:color w:val="auto"/>
        </w:rPr>
        <w:t>提交网上应答并上传加盖投标人电子签章的</w:t>
      </w:r>
      <w:r w:rsidR="00C476FB" w:rsidRPr="00AF3F8E">
        <w:rPr>
          <w:rFonts w:ascii="Times New Roman" w:eastAsia="宋体" w:hAnsi="Times New Roman" w:cs="Times New Roman" w:hint="eastAsia"/>
          <w:color w:val="auto"/>
        </w:rPr>
        <w:t>电子投标文件</w:t>
      </w:r>
      <w:r w:rsidRPr="00AF3F8E">
        <w:rPr>
          <w:rFonts w:ascii="Times New Roman" w:eastAsia="宋体" w:hAnsi="Times New Roman" w:cs="Times New Roman" w:hint="eastAsia"/>
          <w:color w:val="auto"/>
        </w:rPr>
        <w:t>（</w:t>
      </w:r>
      <w:r w:rsidR="00707DB6" w:rsidRPr="00AF3F8E">
        <w:rPr>
          <w:rFonts w:ascii="Times New Roman" w:eastAsia="宋体" w:hAnsi="Times New Roman" w:cs="Times New Roman" w:hint="eastAsia"/>
          <w:color w:val="auto"/>
        </w:rPr>
        <w:t>以通过天津公共资源电子签章客户端正确读取签章信息为准</w:t>
      </w:r>
      <w:r w:rsidRPr="00AF3F8E">
        <w:rPr>
          <w:rFonts w:ascii="Times New Roman" w:eastAsia="宋体" w:hAnsi="Times New Roman" w:cs="Times New Roman" w:hint="eastAsia"/>
          <w:color w:val="auto"/>
        </w:rPr>
        <w:t>）。</w:t>
      </w:r>
    </w:p>
    <w:p w:rsidR="00DB4C16" w:rsidRPr="00AF3F8E" w:rsidRDefault="00DB4C16" w:rsidP="00DB4C16">
      <w:pPr>
        <w:pStyle w:val="Default"/>
        <w:spacing w:line="360" w:lineRule="auto"/>
        <w:ind w:firstLineChars="200" w:firstLine="446"/>
        <w:jc w:val="both"/>
        <w:rPr>
          <w:rFonts w:ascii="Times New Roman" w:eastAsia="宋体" w:hAnsi="Times New Roman" w:cs="Times New Roman"/>
          <w:color w:val="auto"/>
        </w:rPr>
      </w:pPr>
      <w:r w:rsidRPr="00AF3F8E">
        <w:rPr>
          <w:rFonts w:ascii="Times New Roman" w:eastAsia="宋体" w:hAnsi="Times New Roman" w:cs="Times New Roman" w:hint="eastAsia"/>
          <w:color w:val="auto"/>
        </w:rPr>
        <w:t>九</w:t>
      </w:r>
      <w:r w:rsidRPr="00AF3F8E">
        <w:rPr>
          <w:rFonts w:ascii="Times New Roman" w:eastAsia="宋体" w:hAnsi="Times New Roman" w:cs="Times New Roman"/>
          <w:color w:val="auto"/>
        </w:rPr>
        <w:t>、开标时间及方式</w:t>
      </w:r>
    </w:p>
    <w:p w:rsidR="00DB4C16" w:rsidRPr="00AF3F8E" w:rsidRDefault="00DB4C16" w:rsidP="00DB4C16">
      <w:pPr>
        <w:pStyle w:val="Default"/>
        <w:spacing w:line="360" w:lineRule="auto"/>
        <w:ind w:firstLineChars="200" w:firstLine="446"/>
        <w:jc w:val="both"/>
        <w:rPr>
          <w:rFonts w:ascii="Times New Roman" w:eastAsia="宋体" w:hAnsi="Times New Roman" w:cs="Times New Roman"/>
          <w:color w:val="auto"/>
        </w:rPr>
      </w:pPr>
      <w:r w:rsidRPr="00AF3F8E">
        <w:rPr>
          <w:rFonts w:ascii="Times New Roman" w:eastAsia="宋体" w:hAnsi="Times New Roman" w:cs="Times New Roman"/>
          <w:color w:val="auto"/>
        </w:rPr>
        <w:t>（一）开标解密时间：</w:t>
      </w:r>
      <w:r w:rsidR="00AF3F8E" w:rsidRPr="00AF3F8E">
        <w:rPr>
          <w:rFonts w:ascii="Times New Roman" w:eastAsia="宋体" w:hAnsi="Times New Roman" w:cs="Times New Roman"/>
          <w:color w:val="auto"/>
        </w:rPr>
        <w:t>202</w:t>
      </w:r>
      <w:r w:rsidR="00AF3F8E" w:rsidRPr="00AF3F8E">
        <w:rPr>
          <w:rFonts w:ascii="Times New Roman" w:eastAsia="宋体" w:hAnsi="Times New Roman" w:cs="Times New Roman" w:hint="eastAsia"/>
          <w:color w:val="auto"/>
        </w:rPr>
        <w:t>6</w:t>
      </w:r>
      <w:r w:rsidR="00AF3F8E" w:rsidRPr="00AF3F8E">
        <w:rPr>
          <w:rFonts w:ascii="Times New Roman" w:eastAsia="宋体" w:hAnsi="Times New Roman" w:cs="Times New Roman"/>
          <w:color w:val="auto"/>
        </w:rPr>
        <w:t>年</w:t>
      </w:r>
      <w:r w:rsidR="00AF3F8E" w:rsidRPr="00AF3F8E">
        <w:rPr>
          <w:rFonts w:ascii="Times New Roman" w:eastAsia="宋体" w:hAnsi="Times New Roman" w:cs="Times New Roman" w:hint="eastAsia"/>
          <w:color w:val="auto"/>
        </w:rPr>
        <w:t>1</w:t>
      </w:r>
      <w:r w:rsidR="00AF3F8E" w:rsidRPr="00AF3F8E">
        <w:rPr>
          <w:rFonts w:ascii="Times New Roman" w:eastAsia="宋体" w:hAnsi="Times New Roman" w:cs="Times New Roman"/>
          <w:color w:val="auto"/>
        </w:rPr>
        <w:t>月</w:t>
      </w:r>
      <w:r w:rsidR="00AF3F8E" w:rsidRPr="00AF3F8E">
        <w:rPr>
          <w:rFonts w:ascii="Times New Roman" w:eastAsia="宋体" w:hAnsi="Times New Roman" w:cs="Times New Roman" w:hint="eastAsia"/>
          <w:color w:val="auto"/>
        </w:rPr>
        <w:t>6</w:t>
      </w:r>
      <w:r w:rsidR="00AF3F8E" w:rsidRPr="00AF3F8E">
        <w:rPr>
          <w:rFonts w:ascii="Times New Roman" w:eastAsia="宋体" w:hAnsi="Times New Roman" w:cs="Times New Roman"/>
          <w:color w:val="auto"/>
        </w:rPr>
        <w:t>日</w:t>
      </w:r>
      <w:r w:rsidRPr="00AF3F8E">
        <w:rPr>
          <w:rFonts w:ascii="Times New Roman" w:eastAsia="宋体" w:hAnsi="Times New Roman" w:cs="Times New Roman"/>
          <w:color w:val="auto"/>
        </w:rPr>
        <w:t>8:30</w:t>
      </w:r>
      <w:r w:rsidRPr="00AF3F8E">
        <w:rPr>
          <w:rFonts w:ascii="Times New Roman" w:eastAsia="宋体" w:hAnsi="Times New Roman" w:cs="Times New Roman"/>
          <w:color w:val="auto"/>
        </w:rPr>
        <w:t>至</w:t>
      </w:r>
      <w:r w:rsidRPr="00AF3F8E">
        <w:rPr>
          <w:rFonts w:ascii="Times New Roman" w:eastAsia="宋体" w:hAnsi="Times New Roman" w:cs="Times New Roman"/>
          <w:color w:val="auto"/>
        </w:rPr>
        <w:t>9:</w:t>
      </w:r>
      <w:r w:rsidRPr="00AF3F8E">
        <w:rPr>
          <w:rFonts w:ascii="Times New Roman" w:eastAsia="宋体" w:hAnsi="Times New Roman" w:cs="Times New Roman" w:hint="eastAsia"/>
          <w:color w:val="auto"/>
        </w:rPr>
        <w:t>30</w:t>
      </w:r>
      <w:r w:rsidRPr="00AF3F8E">
        <w:rPr>
          <w:rFonts w:ascii="Times New Roman" w:eastAsia="宋体" w:hAnsi="Times New Roman" w:cs="Times New Roman"/>
          <w:color w:val="auto"/>
        </w:rPr>
        <w:t>完成开标解密的投标为有效投标。</w:t>
      </w:r>
    </w:p>
    <w:p w:rsidR="00DB4C16" w:rsidRPr="00AF3F8E" w:rsidRDefault="00DB4C16" w:rsidP="00DB4C16">
      <w:pPr>
        <w:pStyle w:val="Default"/>
        <w:spacing w:line="360" w:lineRule="auto"/>
        <w:ind w:firstLineChars="200" w:firstLine="446"/>
        <w:jc w:val="both"/>
        <w:rPr>
          <w:rFonts w:ascii="Times New Roman" w:eastAsia="宋体" w:hAnsi="Times New Roman" w:cs="Times New Roman"/>
          <w:color w:val="auto"/>
        </w:rPr>
      </w:pPr>
      <w:r w:rsidRPr="00AF3F8E">
        <w:rPr>
          <w:rFonts w:ascii="Times New Roman" w:eastAsia="宋体" w:hAnsi="Times New Roman" w:cs="Times New Roman"/>
          <w:color w:val="auto"/>
        </w:rPr>
        <w:t>（二）开标</w:t>
      </w:r>
      <w:r w:rsidRPr="00AF3F8E">
        <w:rPr>
          <w:rFonts w:ascii="Times New Roman" w:eastAsia="宋体" w:hAnsi="Times New Roman" w:cs="Times New Roman" w:hint="eastAsia"/>
          <w:color w:val="auto"/>
        </w:rPr>
        <w:t>解密方式</w:t>
      </w:r>
      <w:r w:rsidRPr="00AF3F8E">
        <w:rPr>
          <w:rFonts w:ascii="Times New Roman" w:eastAsia="宋体" w:hAnsi="Times New Roman" w:cs="Times New Roman"/>
          <w:color w:val="auto"/>
        </w:rPr>
        <w:t>：本项目采用网上开标方式，投标人须于</w:t>
      </w:r>
      <w:r w:rsidRPr="00AF3F8E">
        <w:rPr>
          <w:rFonts w:ascii="Times New Roman" w:eastAsia="宋体" w:hAnsi="Times New Roman" w:cs="Times New Roman" w:hint="eastAsia"/>
          <w:color w:val="auto"/>
        </w:rPr>
        <w:t>规定时间</w:t>
      </w:r>
      <w:r w:rsidRPr="00AF3F8E">
        <w:rPr>
          <w:rFonts w:ascii="Times New Roman" w:eastAsia="宋体" w:hAnsi="Times New Roman" w:cs="Times New Roman"/>
          <w:color w:val="auto"/>
        </w:rPr>
        <w:t>内使用</w:t>
      </w:r>
      <w:r w:rsidR="00FD5956" w:rsidRPr="00AF3F8E">
        <w:rPr>
          <w:rFonts w:ascii="Times New Roman" w:eastAsia="宋体" w:hAnsi="Times New Roman" w:cs="Times New Roman"/>
          <w:color w:val="auto"/>
        </w:rPr>
        <w:t>天</w:t>
      </w:r>
      <w:r w:rsidR="00FD5956" w:rsidRPr="00AF3F8E">
        <w:rPr>
          <w:rFonts w:ascii="Times New Roman" w:eastAsia="宋体" w:hAnsi="Times New Roman" w:cs="Times New Roman"/>
          <w:color w:val="auto"/>
        </w:rPr>
        <w:lastRenderedPageBreak/>
        <w:t>津数字认证有限公司</w:t>
      </w:r>
      <w:r w:rsidR="006E651E" w:rsidRPr="00AF3F8E">
        <w:rPr>
          <w:rFonts w:ascii="Times New Roman" w:eastAsia="宋体" w:hAnsi="Times New Roman" w:cs="Times New Roman"/>
          <w:color w:val="auto"/>
        </w:rPr>
        <w:t>发出的</w:t>
      </w:r>
      <w:r w:rsidR="006E651E" w:rsidRPr="00AF3F8E">
        <w:rPr>
          <w:rFonts w:ascii="Times New Roman" w:eastAsia="宋体" w:hAnsi="Times New Roman" w:cs="Times New Roman"/>
          <w:color w:val="auto"/>
        </w:rPr>
        <w:t>CA</w:t>
      </w:r>
      <w:r w:rsidR="006E651E" w:rsidRPr="00AF3F8E">
        <w:rPr>
          <w:rFonts w:ascii="Times New Roman" w:eastAsia="宋体" w:hAnsi="Times New Roman" w:cs="Times New Roman"/>
          <w:color w:val="auto"/>
        </w:rPr>
        <w:t>数字证书（</w:t>
      </w:r>
      <w:r w:rsidR="00D14A9D" w:rsidRPr="00AF3F8E">
        <w:rPr>
          <w:rFonts w:ascii="Times New Roman" w:eastAsia="宋体" w:hAnsi="Times New Roman" w:cs="Times New Roman"/>
          <w:color w:val="auto"/>
        </w:rPr>
        <w:t>原天津市电子认证中心发出尚在有效期内的</w:t>
      </w:r>
      <w:r w:rsidR="00D14A9D" w:rsidRPr="00AF3F8E">
        <w:rPr>
          <w:rFonts w:ascii="Times New Roman" w:eastAsia="宋体" w:hAnsi="Times New Roman" w:cs="Times New Roman"/>
          <w:color w:val="auto"/>
        </w:rPr>
        <w:t>CA</w:t>
      </w:r>
      <w:r w:rsidR="00D14A9D" w:rsidRPr="00AF3F8E">
        <w:rPr>
          <w:rFonts w:ascii="Times New Roman" w:eastAsia="宋体" w:hAnsi="Times New Roman" w:cs="Times New Roman"/>
          <w:color w:val="auto"/>
        </w:rPr>
        <w:t>数字证书仍可使用</w:t>
      </w:r>
      <w:r w:rsidR="006E651E" w:rsidRPr="00AF3F8E">
        <w:rPr>
          <w:rFonts w:ascii="Times New Roman" w:eastAsia="宋体" w:hAnsi="Times New Roman" w:cs="Times New Roman"/>
          <w:color w:val="auto"/>
        </w:rPr>
        <w:t>）</w:t>
      </w:r>
      <w:r w:rsidR="009C602F" w:rsidRPr="00AF3F8E">
        <w:rPr>
          <w:rFonts w:ascii="Times New Roman" w:eastAsia="宋体" w:hAnsi="Times New Roman" w:cs="Times New Roman" w:hint="eastAsia"/>
          <w:color w:val="auto"/>
        </w:rPr>
        <w:t>登录</w:t>
      </w:r>
      <w:r w:rsidRPr="00AF3F8E">
        <w:rPr>
          <w:rFonts w:ascii="Times New Roman" w:eastAsia="宋体" w:hAnsi="Times New Roman" w:cs="Times New Roman" w:hint="eastAsia"/>
          <w:color w:val="auto"/>
        </w:rPr>
        <w:t>天津市政府采购中心网（网址：</w:t>
      </w:r>
      <w:r w:rsidRPr="00AF3F8E">
        <w:rPr>
          <w:rFonts w:ascii="Times New Roman" w:eastAsia="宋体" w:hAnsi="Times New Roman" w:cs="Times New Roman" w:hint="eastAsia"/>
          <w:color w:val="auto"/>
        </w:rPr>
        <w:t>http://tjgpc.zwfwb.tj.gov.cn</w:t>
      </w:r>
      <w:r w:rsidRPr="00AF3F8E">
        <w:rPr>
          <w:rFonts w:ascii="Times New Roman" w:eastAsia="宋体" w:hAnsi="Times New Roman" w:cs="Times New Roman" w:hint="eastAsia"/>
          <w:color w:val="auto"/>
        </w:rPr>
        <w:t>）</w:t>
      </w:r>
      <w:r w:rsidRPr="00AF3F8E">
        <w:rPr>
          <w:rFonts w:ascii="Times New Roman" w:eastAsia="宋体" w:hAnsi="Times New Roman" w:cs="Times New Roman" w:hint="eastAsia"/>
          <w:color w:val="auto"/>
        </w:rPr>
        <w:t>-</w:t>
      </w:r>
      <w:proofErr w:type="gramStart"/>
      <w:r w:rsidR="00F01A41" w:rsidRPr="00AF3F8E">
        <w:rPr>
          <w:rFonts w:ascii="Times New Roman" w:eastAsia="宋体" w:hAnsi="Times New Roman" w:cs="Times New Roman" w:hint="eastAsia"/>
          <w:color w:val="auto"/>
        </w:rPr>
        <w:t>”</w:t>
      </w:r>
      <w:proofErr w:type="gramEnd"/>
      <w:r w:rsidR="00F01A41" w:rsidRPr="00AF3F8E">
        <w:rPr>
          <w:rFonts w:ascii="Times New Roman" w:eastAsia="宋体" w:hAnsi="Times New Roman" w:cs="Times New Roman" w:hint="eastAsia"/>
          <w:color w:val="auto"/>
        </w:rPr>
        <w:t>网上招投标</w:t>
      </w:r>
      <w:proofErr w:type="gramStart"/>
      <w:r w:rsidR="00F01A41" w:rsidRPr="00AF3F8E">
        <w:rPr>
          <w:rFonts w:ascii="Times New Roman" w:eastAsia="宋体" w:hAnsi="Times New Roman" w:cs="Times New Roman" w:hint="eastAsia"/>
          <w:color w:val="auto"/>
        </w:rPr>
        <w:t>”</w:t>
      </w:r>
      <w:proofErr w:type="gramEnd"/>
      <w:r w:rsidR="00F01A41" w:rsidRPr="00AF3F8E">
        <w:rPr>
          <w:rFonts w:ascii="Times New Roman" w:eastAsia="宋体" w:hAnsi="Times New Roman" w:cs="Times New Roman" w:hint="eastAsia"/>
          <w:color w:val="auto"/>
        </w:rPr>
        <w:t>-</w:t>
      </w:r>
      <w:r w:rsidR="00F01A41" w:rsidRPr="00AF3F8E">
        <w:rPr>
          <w:rFonts w:ascii="Times New Roman" w:eastAsia="宋体" w:hAnsi="Times New Roman" w:cs="Times New Roman" w:hint="eastAsia"/>
          <w:color w:val="auto"/>
        </w:rPr>
        <w:t>“供应商登录”</w:t>
      </w:r>
      <w:r w:rsidR="00F01A41" w:rsidRPr="00AF3F8E">
        <w:rPr>
          <w:rFonts w:ascii="Times New Roman" w:eastAsia="宋体" w:hAnsi="Times New Roman" w:cs="Times New Roman" w:hint="eastAsia"/>
          <w:color w:val="auto"/>
        </w:rPr>
        <w:t>-</w:t>
      </w:r>
      <w:r w:rsidR="00F01A41" w:rsidRPr="00AF3F8E">
        <w:rPr>
          <w:rFonts w:ascii="Times New Roman" w:eastAsia="宋体" w:hAnsi="Times New Roman" w:cs="Times New Roman" w:hint="eastAsia"/>
          <w:color w:val="auto"/>
        </w:rPr>
        <w:t>“市级集采机构入口”</w:t>
      </w:r>
      <w:r w:rsidRPr="00AF3F8E">
        <w:rPr>
          <w:rFonts w:ascii="Times New Roman" w:eastAsia="宋体" w:hAnsi="Times New Roman" w:cs="Times New Roman"/>
          <w:color w:val="auto"/>
        </w:rPr>
        <w:t>完成开标解密。</w:t>
      </w:r>
    </w:p>
    <w:p w:rsidR="00DB4C16" w:rsidRDefault="00DB4C16" w:rsidP="00DB4C16">
      <w:pPr>
        <w:pStyle w:val="Default"/>
        <w:spacing w:line="360" w:lineRule="auto"/>
        <w:ind w:firstLineChars="200" w:firstLine="446"/>
        <w:jc w:val="both"/>
        <w:rPr>
          <w:rFonts w:ascii="Times New Roman" w:eastAsia="宋体" w:hAnsi="Times New Roman" w:cs="Times New Roman"/>
          <w:color w:val="auto"/>
        </w:rPr>
      </w:pPr>
      <w:r w:rsidRPr="00AF3F8E">
        <w:rPr>
          <w:rFonts w:ascii="Times New Roman" w:eastAsia="宋体" w:hAnsi="Times New Roman" w:cs="Times New Roman"/>
          <w:color w:val="auto"/>
        </w:rPr>
        <w:t>（三）网上开标公示时间：</w:t>
      </w:r>
      <w:r w:rsidR="00AF3F8E" w:rsidRPr="00AF3F8E">
        <w:rPr>
          <w:rFonts w:ascii="Times New Roman" w:eastAsia="宋体" w:hAnsi="Times New Roman" w:cs="Times New Roman"/>
          <w:color w:val="auto"/>
        </w:rPr>
        <w:t>202</w:t>
      </w:r>
      <w:r w:rsidR="00AF3F8E" w:rsidRPr="00AF3F8E">
        <w:rPr>
          <w:rFonts w:ascii="Times New Roman" w:eastAsia="宋体" w:hAnsi="Times New Roman" w:cs="Times New Roman" w:hint="eastAsia"/>
          <w:color w:val="auto"/>
        </w:rPr>
        <w:t>6</w:t>
      </w:r>
      <w:r w:rsidR="00AF3F8E" w:rsidRPr="00AF3F8E">
        <w:rPr>
          <w:rFonts w:ascii="Times New Roman" w:eastAsia="宋体" w:hAnsi="Times New Roman" w:cs="Times New Roman"/>
          <w:color w:val="auto"/>
        </w:rPr>
        <w:t>年</w:t>
      </w:r>
      <w:r w:rsidR="00AF3F8E" w:rsidRPr="00AF3F8E">
        <w:rPr>
          <w:rFonts w:ascii="Times New Roman" w:eastAsia="宋体" w:hAnsi="Times New Roman" w:cs="Times New Roman" w:hint="eastAsia"/>
          <w:color w:val="auto"/>
        </w:rPr>
        <w:t>1</w:t>
      </w:r>
      <w:r w:rsidR="00AF3F8E" w:rsidRPr="00AF3F8E">
        <w:rPr>
          <w:rFonts w:ascii="Times New Roman" w:eastAsia="宋体" w:hAnsi="Times New Roman" w:cs="Times New Roman"/>
          <w:color w:val="auto"/>
        </w:rPr>
        <w:t>月</w:t>
      </w:r>
      <w:r w:rsidR="00AF3F8E" w:rsidRPr="00AF3F8E">
        <w:rPr>
          <w:rFonts w:ascii="Times New Roman" w:eastAsia="宋体" w:hAnsi="Times New Roman" w:cs="Times New Roman" w:hint="eastAsia"/>
          <w:color w:val="auto"/>
        </w:rPr>
        <w:t>6</w:t>
      </w:r>
      <w:r w:rsidR="00AF3F8E" w:rsidRPr="00AF3F8E">
        <w:rPr>
          <w:rFonts w:ascii="Times New Roman" w:eastAsia="宋体" w:hAnsi="Times New Roman" w:cs="Times New Roman"/>
          <w:color w:val="auto"/>
        </w:rPr>
        <w:t>日</w:t>
      </w:r>
      <w:r w:rsidRPr="00AF3F8E">
        <w:rPr>
          <w:rFonts w:ascii="Times New Roman" w:eastAsia="宋体" w:hAnsi="Times New Roman" w:cs="Times New Roman"/>
          <w:color w:val="auto"/>
        </w:rPr>
        <w:t>9:</w:t>
      </w:r>
      <w:r w:rsidRPr="00AF3F8E">
        <w:rPr>
          <w:rFonts w:ascii="Times New Roman" w:eastAsia="宋体" w:hAnsi="Times New Roman" w:cs="Times New Roman" w:hint="eastAsia"/>
          <w:color w:val="auto"/>
        </w:rPr>
        <w:t>30</w:t>
      </w:r>
      <w:r w:rsidRPr="00AF3F8E">
        <w:rPr>
          <w:rFonts w:ascii="Times New Roman" w:eastAsia="宋体" w:hAnsi="Times New Roman" w:cs="Times New Roman"/>
          <w:color w:val="auto"/>
        </w:rPr>
        <w:t>至</w:t>
      </w:r>
      <w:r w:rsidRPr="00AF3F8E">
        <w:rPr>
          <w:rFonts w:ascii="Times New Roman" w:eastAsia="宋体" w:hAnsi="Times New Roman" w:cs="Times New Roman"/>
          <w:color w:val="auto"/>
        </w:rPr>
        <w:t>12:00</w:t>
      </w:r>
      <w:r w:rsidRPr="00AF3F8E">
        <w:rPr>
          <w:rFonts w:ascii="Times New Roman" w:eastAsia="宋体" w:hAnsi="Times New Roman" w:cs="Times New Roman"/>
          <w:color w:val="auto"/>
        </w:rPr>
        <w:t>。</w:t>
      </w:r>
      <w:r w:rsidRPr="00AF3F8E">
        <w:rPr>
          <w:rFonts w:ascii="Times New Roman" w:eastAsia="宋体" w:hAnsi="Times New Roman" w:cs="Times New Roman" w:hint="eastAsia"/>
          <w:color w:val="auto"/>
        </w:rPr>
        <w:t>投标人可在规定时间内使</w:t>
      </w:r>
      <w:r w:rsidRPr="00225C2F">
        <w:rPr>
          <w:rFonts w:ascii="Times New Roman" w:eastAsia="宋体" w:hAnsi="Times New Roman" w:cs="Times New Roman" w:hint="eastAsia"/>
          <w:color w:val="auto"/>
        </w:rPr>
        <w:t>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十</w:t>
      </w:r>
      <w:r w:rsidRPr="005B1221">
        <w:rPr>
          <w:rFonts w:ascii="Times New Roman" w:eastAsia="宋体" w:hAnsi="Times New Roman" w:cs="Times New Roman"/>
          <w:color w:val="auto"/>
        </w:rPr>
        <w:t>、采购代理机构名称、地址</w:t>
      </w:r>
      <w:r w:rsidRPr="005B1221">
        <w:rPr>
          <w:rFonts w:ascii="Times New Roman" w:eastAsia="宋体" w:hAnsi="Times New Roman" w:cs="Times New Roman" w:hint="eastAsia"/>
          <w:color w:val="auto"/>
        </w:rPr>
        <w:t>、</w:t>
      </w:r>
      <w:r w:rsidRPr="005B1221">
        <w:rPr>
          <w:rFonts w:ascii="Times New Roman" w:eastAsia="宋体" w:hAnsi="Times New Roman" w:cs="Times New Roman"/>
          <w:color w:val="auto"/>
        </w:rPr>
        <w:t>联系人及联系方式</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color w:val="auto"/>
        </w:rPr>
        <w:t>（一）</w:t>
      </w:r>
      <w:r w:rsidRPr="005B1221">
        <w:rPr>
          <w:rFonts w:ascii="Times New Roman" w:eastAsia="宋体" w:hAnsi="Times New Roman" w:cs="Times New Roman" w:hint="eastAsia"/>
          <w:color w:val="auto"/>
        </w:rPr>
        <w:t>采购代理机构名称：天津市政府采购中心</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color w:val="auto"/>
        </w:rPr>
        <w:t>（二）采购代理机构地址：天津市河东区红星路</w:t>
      </w:r>
      <w:r w:rsidRPr="005B1221">
        <w:rPr>
          <w:rFonts w:ascii="Times New Roman" w:eastAsia="宋体" w:hAnsi="Times New Roman" w:cs="Times New Roman"/>
          <w:color w:val="auto"/>
        </w:rPr>
        <w:t>79</w:t>
      </w:r>
      <w:r w:rsidRPr="005B1221">
        <w:rPr>
          <w:rFonts w:ascii="Times New Roman" w:eastAsia="宋体" w:hAnsi="Times New Roman" w:cs="Times New Roman"/>
          <w:color w:val="auto"/>
        </w:rPr>
        <w:t>号二楼</w:t>
      </w:r>
      <w:r w:rsidRPr="005B1221">
        <w:rPr>
          <w:rFonts w:ascii="Times New Roman" w:eastAsia="宋体" w:hAnsi="Times New Roman" w:cs="Times New Roman" w:hint="eastAsia"/>
          <w:color w:val="auto"/>
        </w:rPr>
        <w:t>（邮编</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300161</w:t>
      </w:r>
      <w:r w:rsidRPr="005B1221">
        <w:rPr>
          <w:rFonts w:ascii="Times New Roman" w:eastAsia="宋体" w:hAnsi="Times New Roman" w:cs="Times New Roman" w:hint="eastAsia"/>
          <w:color w:val="auto"/>
        </w:rPr>
        <w:t>）</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（三）</w:t>
      </w:r>
      <w:r w:rsidRPr="005B1221">
        <w:rPr>
          <w:rFonts w:ascii="Times New Roman" w:eastAsia="宋体" w:hAnsi="Times New Roman" w:cs="Times New Roman"/>
          <w:color w:val="auto"/>
        </w:rPr>
        <w:t>联系人：</w:t>
      </w:r>
      <w:r w:rsidR="00837CD5">
        <w:rPr>
          <w:rFonts w:ascii="Times New Roman" w:eastAsia="宋体" w:hAnsi="Times New Roman" w:cs="Times New Roman"/>
          <w:color w:val="auto"/>
        </w:rPr>
        <w:t>杨光、冯强</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（四）</w:t>
      </w:r>
      <w:r w:rsidRPr="005B1221">
        <w:rPr>
          <w:rFonts w:ascii="Times New Roman" w:eastAsia="宋体" w:hAnsi="Times New Roman" w:cs="Times New Roman"/>
          <w:color w:val="auto"/>
        </w:rPr>
        <w:t>网址：</w:t>
      </w:r>
      <w:r w:rsidRPr="005B1221">
        <w:rPr>
          <w:rFonts w:ascii="Times New Roman" w:eastAsia="宋体" w:hAnsi="Times New Roman" w:cs="Times New Roman"/>
          <w:color w:val="auto"/>
        </w:rPr>
        <w:t>http://tjgpc.zwfwb.tj.gov.cn</w:t>
      </w:r>
    </w:p>
    <w:p w:rsidR="00DB4C16" w:rsidRPr="005B1221" w:rsidRDefault="00DB4C16" w:rsidP="005B1221">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（五）</w:t>
      </w:r>
      <w:r w:rsidRPr="005B1221">
        <w:rPr>
          <w:rFonts w:ascii="Times New Roman" w:eastAsia="宋体" w:hAnsi="Times New Roman" w:cs="Times New Roman"/>
          <w:color w:val="auto"/>
        </w:rPr>
        <w:t>对外办公时间：</w:t>
      </w:r>
      <w:r w:rsidRPr="005B1221">
        <w:rPr>
          <w:rFonts w:ascii="Times New Roman" w:eastAsia="宋体" w:hAnsi="Times New Roman" w:cs="Times New Roman" w:hint="eastAsia"/>
          <w:color w:val="auto"/>
        </w:rPr>
        <w:t>法定</w:t>
      </w:r>
      <w:r w:rsidRPr="005B1221">
        <w:rPr>
          <w:rFonts w:ascii="Times New Roman" w:eastAsia="宋体" w:hAnsi="Times New Roman" w:cs="Times New Roman"/>
          <w:color w:val="auto"/>
        </w:rPr>
        <w:t>工作日</w:t>
      </w:r>
      <w:r w:rsidRPr="005B1221">
        <w:rPr>
          <w:rFonts w:ascii="Times New Roman" w:eastAsia="宋体" w:hAnsi="Times New Roman" w:cs="Times New Roman"/>
          <w:color w:val="auto"/>
        </w:rPr>
        <w:t>9:00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12:00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14:00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w:t>
      </w:r>
      <w:r w:rsidR="005E05E9" w:rsidRPr="005B1221">
        <w:rPr>
          <w:rFonts w:ascii="Times New Roman" w:eastAsia="宋体" w:hAnsi="Times New Roman" w:cs="Times New Roman" w:hint="eastAsia"/>
          <w:color w:val="auto"/>
        </w:rPr>
        <w:t>7</w:t>
      </w:r>
      <w:r w:rsidRPr="005B1221">
        <w:rPr>
          <w:rFonts w:ascii="Times New Roman" w:eastAsia="宋体" w:hAnsi="Times New Roman" w:cs="Times New Roman"/>
          <w:color w:val="auto"/>
        </w:rPr>
        <w:t>:00</w:t>
      </w:r>
    </w:p>
    <w:p w:rsidR="00DB4C16" w:rsidRPr="005B1221" w:rsidRDefault="00DB4C16" w:rsidP="00DB4C16">
      <w:pPr>
        <w:pStyle w:val="Default"/>
        <w:spacing w:line="360" w:lineRule="auto"/>
        <w:ind w:firstLineChars="200" w:firstLine="446"/>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（六）咨询服务电话</w:t>
      </w:r>
      <w:r w:rsidRPr="005B1221">
        <w:rPr>
          <w:rFonts w:ascii="Times New Roman" w:eastAsia="宋体" w:hAnsi="Times New Roman" w:cs="Times New Roman"/>
          <w:color w:val="auto"/>
        </w:rPr>
        <w:t>：</w:t>
      </w:r>
    </w:p>
    <w:p w:rsidR="00707DB6" w:rsidRDefault="00707DB6" w:rsidP="00707DB6">
      <w:pPr>
        <w:pStyle w:val="Default"/>
        <w:spacing w:line="360" w:lineRule="auto"/>
        <w:ind w:firstLineChars="200" w:firstLine="446"/>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DD42C9">
        <w:rPr>
          <w:rFonts w:ascii="Times New Roman" w:eastAsia="宋体" w:hAnsi="Times New Roman" w:cs="Times New Roman"/>
          <w:color w:val="auto"/>
        </w:rPr>
        <w:t>24538167</w:t>
      </w:r>
    </w:p>
    <w:p w:rsidR="00707DB6" w:rsidRPr="00A76996"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707DB6" w:rsidRPr="00A76996"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837CD5">
        <w:rPr>
          <w:rFonts w:ascii="Times New Roman" w:eastAsia="宋体" w:hAnsi="Times New Roman" w:cs="Times New Roman" w:hint="eastAsia"/>
          <w:color w:val="auto"/>
        </w:rPr>
        <w:t>8301</w:t>
      </w:r>
    </w:p>
    <w:p w:rsidR="00707DB6" w:rsidRPr="00E72B88" w:rsidRDefault="00707DB6" w:rsidP="00707DB6">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837CD5" w:rsidRPr="00750AB2" w:rsidRDefault="00837CD5" w:rsidP="00837CD5">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Pr="00233BFF">
        <w:rPr>
          <w:rFonts w:ascii="Times New Roman" w:eastAsia="宋体" w:hAnsi="Times New Roman" w:cs="Times New Roman" w:hint="eastAsia"/>
          <w:color w:val="auto"/>
        </w:rPr>
        <w:t>天津中医药大学第二附属医院</w:t>
      </w:r>
    </w:p>
    <w:p w:rsidR="00837CD5" w:rsidRPr="00750AB2" w:rsidRDefault="00837CD5" w:rsidP="00837CD5">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Pr="00233BFF">
        <w:rPr>
          <w:rFonts w:ascii="Times New Roman" w:eastAsia="宋体" w:hAnsi="Times New Roman" w:cs="Times New Roman" w:hint="eastAsia"/>
          <w:color w:val="auto"/>
        </w:rPr>
        <w:t>天津市河北区增产道</w:t>
      </w:r>
      <w:r w:rsidRPr="00233BFF">
        <w:rPr>
          <w:rFonts w:ascii="Times New Roman" w:eastAsia="宋体" w:hAnsi="Times New Roman" w:cs="Times New Roman" w:hint="eastAsia"/>
          <w:color w:val="auto"/>
        </w:rPr>
        <w:t>69</w:t>
      </w:r>
      <w:r w:rsidRPr="00233BFF">
        <w:rPr>
          <w:rFonts w:ascii="Times New Roman" w:eastAsia="宋体" w:hAnsi="Times New Roman" w:cs="Times New Roman" w:hint="eastAsia"/>
          <w:color w:val="auto"/>
        </w:rPr>
        <w:t>号</w:t>
      </w:r>
    </w:p>
    <w:p w:rsidR="00837CD5" w:rsidRPr="00750AB2" w:rsidRDefault="00837CD5" w:rsidP="00837CD5">
      <w:pPr>
        <w:pStyle w:val="Default"/>
        <w:spacing w:line="360" w:lineRule="auto"/>
        <w:ind w:firstLineChars="200" w:firstLine="446"/>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Pr="00837CD5">
        <w:rPr>
          <w:rFonts w:ascii="Times New Roman" w:eastAsia="宋体" w:hAnsi="Times New Roman" w:cs="Times New Roman" w:hint="eastAsia"/>
          <w:color w:val="auto"/>
        </w:rPr>
        <w:t>赵雯斐</w:t>
      </w:r>
    </w:p>
    <w:p w:rsidR="00837CD5" w:rsidRPr="00750AB2" w:rsidRDefault="00837CD5" w:rsidP="00837CD5">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Pr="00233BFF">
        <w:rPr>
          <w:rFonts w:ascii="Times New Roman" w:eastAsia="宋体" w:hAnsi="Times New Roman" w:cs="Times New Roman"/>
          <w:color w:val="auto"/>
        </w:rPr>
        <w:t>022-</w:t>
      </w:r>
      <w:r w:rsidRPr="00837CD5">
        <w:rPr>
          <w:rFonts w:ascii="Times New Roman" w:eastAsia="宋体" w:hAnsi="Times New Roman" w:cs="Times New Roman"/>
          <w:color w:val="auto"/>
        </w:rPr>
        <w:t>60372615</w:t>
      </w:r>
    </w:p>
    <w:p w:rsidR="00DB4C16"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lastRenderedPageBreak/>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DB4C16" w:rsidRPr="008111A5" w:rsidRDefault="00DB4C16" w:rsidP="00DB4C16">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供应商认为采购文件、采购过程和采购结果使自己的权益受到损害的，可以在知道或者应知其权益受到损害之日起七个工作日内，按照本项目采购文件第三部分《投标须知》“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DB4C16" w:rsidRPr="008111A5" w:rsidRDefault="00DB4C16" w:rsidP="00DB4C16">
      <w:pPr>
        <w:pStyle w:val="Default"/>
        <w:spacing w:line="360" w:lineRule="auto"/>
        <w:ind w:firstLineChars="200" w:firstLine="446"/>
        <w:rPr>
          <w:rFonts w:ascii="Times New Roman" w:eastAsia="宋体" w:hAnsi="Times New Roman" w:cs="Times New Roman"/>
          <w:color w:val="auto"/>
        </w:rPr>
      </w:pPr>
      <w:r w:rsidRPr="008111A5">
        <w:rPr>
          <w:rFonts w:ascii="Times New Roman" w:eastAsia="宋体" w:hAnsi="Times New Roman" w:cs="Times New Roman" w:hint="eastAsia"/>
          <w:color w:val="auto"/>
        </w:rPr>
        <w:t>采购人质疑受理：</w:t>
      </w:r>
    </w:p>
    <w:p w:rsidR="00837CD5" w:rsidRPr="00837CD5" w:rsidRDefault="00837CD5" w:rsidP="00837CD5">
      <w:pPr>
        <w:pStyle w:val="Default"/>
        <w:spacing w:line="360" w:lineRule="auto"/>
        <w:ind w:firstLineChars="200" w:firstLine="446"/>
        <w:rPr>
          <w:rFonts w:ascii="Times New Roman" w:eastAsia="宋体" w:hAnsi="Times New Roman" w:cs="Times New Roman"/>
          <w:color w:val="auto"/>
        </w:rPr>
      </w:pPr>
      <w:r w:rsidRPr="00837CD5">
        <w:rPr>
          <w:rFonts w:ascii="Times New Roman" w:eastAsia="宋体" w:hAnsi="Times New Roman" w:cs="Times New Roman" w:hint="eastAsia"/>
          <w:color w:val="auto"/>
        </w:rPr>
        <w:t xml:space="preserve">1. </w:t>
      </w:r>
      <w:r w:rsidRPr="00837CD5">
        <w:rPr>
          <w:rFonts w:ascii="Times New Roman" w:eastAsia="宋体" w:hAnsi="Times New Roman" w:cs="Times New Roman" w:hint="eastAsia"/>
          <w:color w:val="auto"/>
        </w:rPr>
        <w:t>联系部门：天津中医药大学第二附属医院</w:t>
      </w:r>
    </w:p>
    <w:p w:rsidR="00837CD5" w:rsidRPr="00837CD5" w:rsidRDefault="00837CD5" w:rsidP="00837CD5">
      <w:pPr>
        <w:pStyle w:val="Default"/>
        <w:spacing w:line="360" w:lineRule="auto"/>
        <w:ind w:firstLineChars="200" w:firstLine="446"/>
        <w:rPr>
          <w:rFonts w:ascii="Times New Roman" w:eastAsia="宋体" w:hAnsi="Times New Roman" w:cs="Times New Roman"/>
          <w:color w:val="auto"/>
        </w:rPr>
      </w:pPr>
      <w:r w:rsidRPr="00837CD5">
        <w:rPr>
          <w:rFonts w:ascii="Times New Roman" w:eastAsia="宋体" w:hAnsi="Times New Roman" w:cs="Times New Roman" w:hint="eastAsia"/>
          <w:color w:val="auto"/>
        </w:rPr>
        <w:t xml:space="preserve">2. </w:t>
      </w:r>
      <w:r w:rsidRPr="00837CD5">
        <w:rPr>
          <w:rFonts w:ascii="Times New Roman" w:eastAsia="宋体" w:hAnsi="Times New Roman" w:cs="Times New Roman" w:hint="eastAsia"/>
          <w:color w:val="auto"/>
        </w:rPr>
        <w:t>联系地址：天津市河北区增产道</w:t>
      </w:r>
      <w:r w:rsidRPr="00837CD5">
        <w:rPr>
          <w:rFonts w:ascii="Times New Roman" w:eastAsia="宋体" w:hAnsi="Times New Roman" w:cs="Times New Roman" w:hint="eastAsia"/>
          <w:color w:val="auto"/>
        </w:rPr>
        <w:t>69</w:t>
      </w:r>
      <w:r w:rsidRPr="00837CD5">
        <w:rPr>
          <w:rFonts w:ascii="Times New Roman" w:eastAsia="宋体" w:hAnsi="Times New Roman" w:cs="Times New Roman" w:hint="eastAsia"/>
          <w:color w:val="auto"/>
        </w:rPr>
        <w:t>号</w:t>
      </w:r>
    </w:p>
    <w:p w:rsidR="00DB4C16" w:rsidRPr="00837CD5" w:rsidRDefault="00DB4C16" w:rsidP="00DB4C16">
      <w:pPr>
        <w:pStyle w:val="Default"/>
        <w:spacing w:line="360" w:lineRule="auto"/>
        <w:ind w:firstLineChars="200" w:firstLine="446"/>
        <w:rPr>
          <w:rFonts w:ascii="Times New Roman" w:eastAsia="宋体" w:hAnsi="Times New Roman" w:cs="Times New Roman"/>
          <w:color w:val="auto"/>
        </w:rPr>
      </w:pPr>
      <w:r w:rsidRPr="00837CD5">
        <w:rPr>
          <w:rFonts w:ascii="Times New Roman" w:eastAsia="宋体" w:hAnsi="Times New Roman" w:cs="Times New Roman" w:hint="eastAsia"/>
          <w:color w:val="auto"/>
        </w:rPr>
        <w:t xml:space="preserve">3. </w:t>
      </w:r>
      <w:r w:rsidRPr="00837CD5">
        <w:rPr>
          <w:rFonts w:ascii="Times New Roman" w:eastAsia="宋体" w:hAnsi="Times New Roman" w:cs="Times New Roman" w:hint="eastAsia"/>
          <w:color w:val="auto"/>
        </w:rPr>
        <w:t>联</w:t>
      </w:r>
      <w:r w:rsidRPr="00837CD5">
        <w:rPr>
          <w:rFonts w:ascii="Times New Roman" w:eastAsia="宋体" w:hAnsi="Times New Roman" w:cs="Times New Roman" w:hint="eastAsia"/>
          <w:color w:val="auto"/>
        </w:rPr>
        <w:t xml:space="preserve"> </w:t>
      </w:r>
      <w:r w:rsidRPr="00837CD5">
        <w:rPr>
          <w:rFonts w:ascii="Times New Roman" w:eastAsia="宋体" w:hAnsi="Times New Roman" w:cs="Times New Roman" w:hint="eastAsia"/>
          <w:color w:val="auto"/>
        </w:rPr>
        <w:t>系</w:t>
      </w:r>
      <w:r w:rsidRPr="00837CD5">
        <w:rPr>
          <w:rFonts w:ascii="Times New Roman" w:eastAsia="宋体" w:hAnsi="Times New Roman" w:cs="Times New Roman" w:hint="eastAsia"/>
          <w:color w:val="auto"/>
        </w:rPr>
        <w:t xml:space="preserve"> </w:t>
      </w:r>
      <w:r w:rsidRPr="00837CD5">
        <w:rPr>
          <w:rFonts w:ascii="Times New Roman" w:eastAsia="宋体" w:hAnsi="Times New Roman" w:cs="Times New Roman" w:hint="eastAsia"/>
          <w:color w:val="auto"/>
        </w:rPr>
        <w:t>人：</w:t>
      </w:r>
      <w:r w:rsidR="00837CD5" w:rsidRPr="00837CD5">
        <w:rPr>
          <w:rFonts w:ascii="Times New Roman" w:eastAsia="宋体" w:hAnsi="Times New Roman" w:cs="Times New Roman" w:hint="eastAsia"/>
          <w:color w:val="auto"/>
        </w:rPr>
        <w:t>赵雯斐</w:t>
      </w:r>
    </w:p>
    <w:p w:rsidR="00DB4C16" w:rsidRPr="00837CD5" w:rsidRDefault="00DB4C16" w:rsidP="00DB4C16">
      <w:pPr>
        <w:pStyle w:val="Default"/>
        <w:spacing w:line="360" w:lineRule="auto"/>
        <w:ind w:firstLineChars="200" w:firstLine="446"/>
        <w:rPr>
          <w:rFonts w:ascii="Times New Roman" w:eastAsia="宋体" w:hAnsi="Times New Roman" w:cs="Times New Roman"/>
          <w:color w:val="auto"/>
        </w:rPr>
      </w:pPr>
      <w:r w:rsidRPr="00837CD5">
        <w:rPr>
          <w:rFonts w:ascii="Times New Roman" w:eastAsia="宋体" w:hAnsi="Times New Roman" w:cs="Times New Roman" w:hint="eastAsia"/>
          <w:color w:val="auto"/>
        </w:rPr>
        <w:t xml:space="preserve">4. </w:t>
      </w:r>
      <w:r w:rsidRPr="00837CD5">
        <w:rPr>
          <w:rFonts w:ascii="Times New Roman" w:eastAsia="宋体" w:hAnsi="Times New Roman" w:cs="Times New Roman" w:hint="eastAsia"/>
          <w:color w:val="auto"/>
        </w:rPr>
        <w:t>联系方式：</w:t>
      </w:r>
      <w:r w:rsidR="00837CD5" w:rsidRPr="00837CD5">
        <w:rPr>
          <w:rFonts w:ascii="Times New Roman" w:eastAsia="宋体" w:hAnsi="Times New Roman" w:cs="Times New Roman"/>
          <w:color w:val="auto"/>
        </w:rPr>
        <w:t>022-60372615</w:t>
      </w:r>
    </w:p>
    <w:p w:rsidR="00DB4C16" w:rsidRPr="00750AB2"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、公告期限</w:t>
      </w:r>
    </w:p>
    <w:p w:rsidR="00DB4C16" w:rsidRDefault="00DB4C16" w:rsidP="00DB4C16">
      <w:pPr>
        <w:pStyle w:val="Default"/>
        <w:spacing w:line="360" w:lineRule="auto"/>
        <w:ind w:firstLineChars="200" w:firstLine="446"/>
        <w:jc w:val="both"/>
        <w:rPr>
          <w:rFonts w:ascii="Times New Roman" w:eastAsia="宋体" w:hAnsi="Times New Roman" w:cs="Times New Roman"/>
          <w:color w:val="auto"/>
        </w:rPr>
      </w:pPr>
      <w:r w:rsidRPr="00750AB2">
        <w:rPr>
          <w:rFonts w:ascii="Times New Roman" w:eastAsia="宋体" w:hAnsi="Times New Roman" w:cs="Times New Roman"/>
          <w:color w:val="auto"/>
        </w:rPr>
        <w:t>招标公告的公告期限为</w:t>
      </w:r>
      <w:r w:rsidRPr="00750AB2">
        <w:rPr>
          <w:rFonts w:ascii="Times New Roman" w:eastAsia="宋体" w:hAnsi="Times New Roman" w:cs="Times New Roman"/>
          <w:color w:val="auto"/>
        </w:rPr>
        <w:t>5</w:t>
      </w:r>
      <w:r w:rsidRPr="00750AB2">
        <w:rPr>
          <w:rFonts w:ascii="Times New Roman" w:eastAsia="宋体" w:hAnsi="Times New Roman" w:cs="Times New Roman"/>
          <w:color w:val="auto"/>
        </w:rPr>
        <w:t>个工作日。</w:t>
      </w:r>
    </w:p>
    <w:p w:rsidR="00DB4C16" w:rsidRPr="00F7322F" w:rsidRDefault="00DB4C16" w:rsidP="00DB4C16">
      <w:pPr>
        <w:pStyle w:val="Default"/>
        <w:spacing w:line="360" w:lineRule="auto"/>
        <w:ind w:firstLineChars="200" w:firstLine="446"/>
        <w:jc w:val="both"/>
        <w:rPr>
          <w:rFonts w:ascii="Times New Roman" w:eastAsia="宋体" w:hAnsi="Times New Roman" w:cs="Times New Roman"/>
          <w:color w:val="auto"/>
        </w:rPr>
      </w:pPr>
      <w:r w:rsidRPr="00F7322F">
        <w:rPr>
          <w:rFonts w:ascii="Times New Roman" w:eastAsia="宋体" w:hAnsi="Times New Roman" w:cs="Times New Roman"/>
          <w:color w:val="auto"/>
        </w:rPr>
        <w:t>十</w:t>
      </w:r>
      <w:r w:rsidRPr="00F7322F">
        <w:rPr>
          <w:rFonts w:ascii="Times New Roman" w:eastAsia="宋体" w:hAnsi="Times New Roman" w:cs="Times New Roman" w:hint="eastAsia"/>
          <w:color w:val="auto"/>
        </w:rPr>
        <w:t>四</w:t>
      </w:r>
      <w:r w:rsidRPr="00F7322F">
        <w:rPr>
          <w:rFonts w:ascii="Times New Roman" w:eastAsia="宋体" w:hAnsi="Times New Roman" w:cs="Times New Roman"/>
          <w:color w:val="auto"/>
        </w:rPr>
        <w:t>、招标代理服务费</w:t>
      </w:r>
    </w:p>
    <w:p w:rsidR="00800C04" w:rsidRPr="00F7322F" w:rsidRDefault="00F7322F" w:rsidP="00F7322F">
      <w:pPr>
        <w:tabs>
          <w:tab w:val="left" w:pos="700"/>
        </w:tabs>
        <w:autoSpaceDE w:val="0"/>
        <w:autoSpaceDN w:val="0"/>
        <w:adjustRightInd w:val="0"/>
        <w:spacing w:line="360" w:lineRule="auto"/>
        <w:ind w:firstLineChars="200" w:firstLine="446"/>
        <w:rPr>
          <w:sz w:val="24"/>
          <w:lang w:val="zh-CN"/>
        </w:rPr>
      </w:pPr>
      <w:proofErr w:type="gramStart"/>
      <w:r w:rsidRPr="00F7322F">
        <w:rPr>
          <w:rFonts w:hint="eastAsia"/>
          <w:kern w:val="0"/>
          <w:sz w:val="24"/>
          <w:szCs w:val="24"/>
        </w:rPr>
        <w:t>按包向</w:t>
      </w:r>
      <w:proofErr w:type="gramEnd"/>
      <w:r w:rsidRPr="00F7322F">
        <w:rPr>
          <w:rFonts w:hint="eastAsia"/>
          <w:kern w:val="0"/>
          <w:sz w:val="24"/>
          <w:szCs w:val="24"/>
        </w:rPr>
        <w:t>每家入围供应商收取招标代理服务费人民币</w:t>
      </w:r>
      <w:r w:rsidRPr="00F7322F">
        <w:rPr>
          <w:rFonts w:hint="eastAsia"/>
          <w:kern w:val="0"/>
          <w:sz w:val="24"/>
          <w:szCs w:val="24"/>
        </w:rPr>
        <w:t>5000</w:t>
      </w:r>
      <w:r w:rsidRPr="00F7322F">
        <w:rPr>
          <w:rFonts w:hint="eastAsia"/>
          <w:kern w:val="0"/>
          <w:sz w:val="24"/>
          <w:szCs w:val="24"/>
        </w:rPr>
        <w:t>元。</w:t>
      </w:r>
    </w:p>
    <w:p w:rsidR="00800C04" w:rsidRPr="00F7322F" w:rsidRDefault="00800C04" w:rsidP="00800C04">
      <w:pPr>
        <w:tabs>
          <w:tab w:val="left" w:pos="700"/>
        </w:tabs>
        <w:autoSpaceDE w:val="0"/>
        <w:autoSpaceDN w:val="0"/>
        <w:adjustRightInd w:val="0"/>
        <w:spacing w:line="360" w:lineRule="auto"/>
        <w:ind w:firstLineChars="200" w:firstLine="446"/>
        <w:rPr>
          <w:sz w:val="24"/>
          <w:szCs w:val="24"/>
          <w:lang w:val="zh-CN"/>
        </w:rPr>
      </w:pPr>
      <w:r w:rsidRPr="00F7322F">
        <w:rPr>
          <w:rFonts w:hint="eastAsia"/>
          <w:sz w:val="24"/>
          <w:szCs w:val="24"/>
        </w:rPr>
        <w:t>中标供应商应于中标公告发布之日起</w:t>
      </w:r>
      <w:r w:rsidRPr="00F7322F">
        <w:rPr>
          <w:rFonts w:hint="eastAsia"/>
          <w:sz w:val="24"/>
          <w:szCs w:val="24"/>
        </w:rPr>
        <w:t>5</w:t>
      </w:r>
      <w:r w:rsidRPr="00F7322F">
        <w:rPr>
          <w:rFonts w:hint="eastAsia"/>
          <w:sz w:val="24"/>
          <w:szCs w:val="24"/>
        </w:rPr>
        <w:t>个工作日内缴纳</w:t>
      </w:r>
      <w:r w:rsidRPr="00F7322F">
        <w:rPr>
          <w:rFonts w:hint="eastAsia"/>
          <w:sz w:val="24"/>
          <w:szCs w:val="24"/>
          <w:lang w:val="zh-CN"/>
        </w:rPr>
        <w:t>招标代理服务费，缴费单位名称须与投标单位名称一致，缴费时请注明项目编号及中标包号。</w:t>
      </w:r>
    </w:p>
    <w:p w:rsidR="00800C04" w:rsidRPr="00F7322F" w:rsidRDefault="00800C04" w:rsidP="00800C04">
      <w:pPr>
        <w:pStyle w:val="Default"/>
        <w:spacing w:line="360" w:lineRule="auto"/>
        <w:ind w:firstLineChars="200" w:firstLine="446"/>
        <w:rPr>
          <w:rFonts w:ascii="Times New Roman" w:eastAsia="宋体" w:hAnsi="Times New Roman" w:cs="Times New Roman"/>
          <w:color w:val="auto"/>
        </w:rPr>
      </w:pPr>
      <w:r w:rsidRPr="00F7322F">
        <w:rPr>
          <w:rFonts w:ascii="Times New Roman" w:eastAsia="宋体" w:hAnsi="Times New Roman" w:cs="Times New Roman" w:hint="eastAsia"/>
          <w:color w:val="auto"/>
        </w:rPr>
        <w:t>名</w:t>
      </w:r>
      <w:r w:rsidRPr="00F7322F">
        <w:rPr>
          <w:rFonts w:ascii="Times New Roman" w:eastAsia="宋体" w:hAnsi="Times New Roman" w:cs="Times New Roman" w:hint="eastAsia"/>
          <w:color w:val="auto"/>
        </w:rPr>
        <w:t xml:space="preserve">        </w:t>
      </w:r>
      <w:r w:rsidRPr="00F7322F">
        <w:rPr>
          <w:rFonts w:ascii="Times New Roman" w:eastAsia="宋体" w:hAnsi="Times New Roman" w:cs="Times New Roman" w:hint="eastAsia"/>
          <w:color w:val="auto"/>
        </w:rPr>
        <w:t>称：天津市公共资源交易中心</w:t>
      </w:r>
    </w:p>
    <w:p w:rsidR="00800C04" w:rsidRPr="00F7322F" w:rsidRDefault="00800C04" w:rsidP="00800C04">
      <w:pPr>
        <w:pStyle w:val="Default"/>
        <w:spacing w:line="360" w:lineRule="auto"/>
        <w:ind w:firstLineChars="200" w:firstLine="446"/>
        <w:rPr>
          <w:rFonts w:ascii="Times New Roman" w:eastAsia="宋体" w:hAnsi="Times New Roman" w:cs="Times New Roman"/>
          <w:color w:val="auto"/>
        </w:rPr>
      </w:pPr>
      <w:r w:rsidRPr="00F7322F">
        <w:rPr>
          <w:rFonts w:ascii="Times New Roman" w:eastAsia="宋体" w:hAnsi="Times New Roman" w:cs="Times New Roman" w:hint="eastAsia"/>
          <w:color w:val="auto"/>
        </w:rPr>
        <w:t>开户行及账号：中国建设银行股份有限公司天津明华支行</w:t>
      </w:r>
      <w:r w:rsidRPr="00F7322F">
        <w:rPr>
          <w:rFonts w:ascii="Times New Roman" w:eastAsia="宋体" w:hAnsi="Times New Roman" w:cs="Times New Roman" w:hint="eastAsia"/>
          <w:color w:val="auto"/>
        </w:rPr>
        <w:t xml:space="preserve"> </w:t>
      </w:r>
    </w:p>
    <w:p w:rsidR="00800C04" w:rsidRPr="00F7322F" w:rsidRDefault="00800C04" w:rsidP="00800C04">
      <w:pPr>
        <w:pStyle w:val="Default"/>
        <w:spacing w:line="360" w:lineRule="auto"/>
        <w:ind w:firstLineChars="897" w:firstLine="2002"/>
        <w:rPr>
          <w:rFonts w:ascii="Times New Roman" w:eastAsia="宋体" w:hAnsi="Times New Roman" w:cs="Times New Roman"/>
          <w:color w:val="auto"/>
        </w:rPr>
      </w:pPr>
      <w:r w:rsidRPr="00F7322F">
        <w:rPr>
          <w:rFonts w:ascii="Times New Roman" w:eastAsia="宋体" w:hAnsi="Times New Roman" w:cs="Times New Roman"/>
          <w:color w:val="auto"/>
        </w:rPr>
        <w:t>1205 0162 4900 0000 0675</w:t>
      </w:r>
    </w:p>
    <w:p w:rsidR="00800C04" w:rsidRPr="00F7322F" w:rsidRDefault="00800C04" w:rsidP="00800C04">
      <w:pPr>
        <w:pStyle w:val="Default"/>
        <w:spacing w:line="360" w:lineRule="auto"/>
        <w:ind w:firstLineChars="200" w:firstLine="446"/>
        <w:rPr>
          <w:rFonts w:ascii="Times New Roman" w:eastAsia="宋体" w:hAnsi="Times New Roman" w:cs="Times New Roman"/>
          <w:color w:val="auto"/>
        </w:rPr>
      </w:pPr>
      <w:r w:rsidRPr="00F7322F">
        <w:rPr>
          <w:rFonts w:ascii="Times New Roman" w:eastAsia="宋体" w:hAnsi="Times New Roman" w:cs="Times New Roman" w:hint="eastAsia"/>
          <w:color w:val="auto"/>
        </w:rPr>
        <w:t>银行联行号：</w:t>
      </w:r>
      <w:r w:rsidRPr="00F7322F">
        <w:rPr>
          <w:rFonts w:ascii="Times New Roman" w:eastAsia="宋体" w:hAnsi="Times New Roman" w:cs="Times New Roman" w:hint="eastAsia"/>
          <w:color w:val="auto"/>
        </w:rPr>
        <w:t>105110039436</w:t>
      </w:r>
    </w:p>
    <w:p w:rsidR="00800C04" w:rsidRPr="00F7322F" w:rsidRDefault="00800C04" w:rsidP="00800C04">
      <w:pPr>
        <w:pStyle w:val="Default"/>
        <w:spacing w:line="360" w:lineRule="auto"/>
        <w:ind w:firstLineChars="200" w:firstLine="446"/>
        <w:rPr>
          <w:rFonts w:ascii="Times New Roman" w:eastAsia="宋体" w:hAnsi="Times New Roman" w:cs="Times New Roman"/>
          <w:color w:val="auto"/>
        </w:rPr>
      </w:pPr>
      <w:r w:rsidRPr="00F7322F">
        <w:rPr>
          <w:rFonts w:ascii="Times New Roman" w:eastAsia="宋体" w:hAnsi="Times New Roman" w:cs="Times New Roman" w:hint="eastAsia"/>
          <w:color w:val="auto"/>
        </w:rPr>
        <w:t>纳税人识别号：</w:t>
      </w:r>
      <w:r w:rsidRPr="00F7322F">
        <w:rPr>
          <w:rFonts w:ascii="Times New Roman" w:eastAsia="宋体" w:hAnsi="Times New Roman" w:cs="Times New Roman" w:hint="eastAsia"/>
          <w:color w:val="auto"/>
        </w:rPr>
        <w:t>1212 0000 MB1E 44809C</w:t>
      </w:r>
    </w:p>
    <w:p w:rsidR="00800C04" w:rsidRPr="00F7322F" w:rsidRDefault="00800C04" w:rsidP="00800C04">
      <w:pPr>
        <w:pStyle w:val="Default"/>
        <w:spacing w:line="360" w:lineRule="auto"/>
        <w:ind w:firstLineChars="200" w:firstLine="446"/>
        <w:jc w:val="both"/>
        <w:rPr>
          <w:rFonts w:ascii="Times New Roman" w:eastAsia="宋体" w:hAnsi="Times New Roman" w:cs="Times New Roman"/>
          <w:color w:val="auto"/>
        </w:rPr>
      </w:pPr>
      <w:r w:rsidRPr="00F7322F">
        <w:rPr>
          <w:rFonts w:ascii="Times New Roman" w:eastAsia="宋体" w:hAnsi="Times New Roman" w:cs="Times New Roman" w:hint="eastAsia"/>
          <w:color w:val="auto"/>
        </w:rPr>
        <w:t>地址：天津市河东区红星路</w:t>
      </w:r>
      <w:r w:rsidRPr="00F7322F">
        <w:rPr>
          <w:rFonts w:ascii="Times New Roman" w:eastAsia="宋体" w:hAnsi="Times New Roman" w:cs="Times New Roman" w:hint="eastAsia"/>
          <w:color w:val="auto"/>
        </w:rPr>
        <w:t>79</w:t>
      </w:r>
      <w:r w:rsidRPr="00F7322F">
        <w:rPr>
          <w:rFonts w:ascii="Times New Roman" w:eastAsia="宋体" w:hAnsi="Times New Roman" w:cs="Times New Roman" w:hint="eastAsia"/>
          <w:color w:val="auto"/>
        </w:rPr>
        <w:t>号</w:t>
      </w:r>
    </w:p>
    <w:p w:rsidR="00800C04" w:rsidRPr="00F7322F" w:rsidRDefault="00800C04" w:rsidP="00800C04">
      <w:pPr>
        <w:pStyle w:val="Default"/>
        <w:spacing w:line="360" w:lineRule="auto"/>
        <w:ind w:firstLineChars="200" w:firstLine="446"/>
        <w:jc w:val="both"/>
        <w:rPr>
          <w:rFonts w:ascii="Times New Roman" w:eastAsia="宋体" w:hAnsi="Times New Roman" w:cs="Times New Roman"/>
          <w:color w:val="auto"/>
        </w:rPr>
      </w:pPr>
      <w:r w:rsidRPr="00F7322F">
        <w:rPr>
          <w:rFonts w:ascii="Times New Roman" w:eastAsia="宋体" w:hAnsi="Times New Roman" w:cs="Times New Roman" w:hint="eastAsia"/>
          <w:color w:val="auto"/>
        </w:rPr>
        <w:t>缴费及申请开票系统：</w:t>
      </w:r>
      <w:r w:rsidRPr="00F7322F">
        <w:rPr>
          <w:rFonts w:ascii="Times New Roman" w:eastAsia="宋体" w:hAnsi="Times New Roman" w:cs="Times New Roman" w:hint="eastAsia"/>
          <w:color w:val="auto"/>
        </w:rPr>
        <w:t>http://pay.tjggzy.cn/</w:t>
      </w:r>
    </w:p>
    <w:p w:rsidR="00800C04" w:rsidRPr="00F7322F" w:rsidRDefault="00800C04" w:rsidP="00800C04">
      <w:pPr>
        <w:pStyle w:val="Default"/>
        <w:spacing w:line="360" w:lineRule="auto"/>
        <w:ind w:firstLineChars="200" w:firstLine="446"/>
        <w:jc w:val="both"/>
        <w:rPr>
          <w:rFonts w:ascii="Times New Roman" w:eastAsia="宋体" w:hAnsi="Times New Roman" w:cs="Times New Roman"/>
          <w:color w:val="auto"/>
        </w:rPr>
      </w:pPr>
      <w:r w:rsidRPr="00F7322F">
        <w:rPr>
          <w:rFonts w:ascii="Times New Roman" w:eastAsia="宋体" w:hAnsi="Times New Roman" w:cs="Times New Roman" w:hint="eastAsia"/>
          <w:color w:val="auto"/>
        </w:rPr>
        <w:t>缴费及开票咨询电话：</w:t>
      </w:r>
      <w:r w:rsidRPr="00F7322F">
        <w:rPr>
          <w:rFonts w:ascii="Times New Roman" w:eastAsia="宋体" w:hAnsi="Times New Roman" w:cs="Times New Roman" w:hint="eastAsia"/>
          <w:color w:val="auto"/>
        </w:rPr>
        <w:t>022-24532012</w:t>
      </w:r>
    </w:p>
    <w:p w:rsidR="00E43E9E" w:rsidRPr="00E43E9E" w:rsidRDefault="00E43E9E" w:rsidP="00EC41BC">
      <w:pPr>
        <w:pStyle w:val="Default"/>
        <w:spacing w:line="360" w:lineRule="auto"/>
        <w:ind w:firstLineChars="200" w:firstLine="446"/>
        <w:jc w:val="both"/>
        <w:rPr>
          <w:rFonts w:ascii="Times New Roman" w:eastAsia="宋体" w:hAnsi="Times New Roman" w:cs="Times New Roman"/>
          <w:color w:val="FF0000"/>
        </w:rPr>
      </w:pPr>
    </w:p>
    <w:p w:rsidR="00DB4C16" w:rsidRDefault="00DB4C16" w:rsidP="00DB4C16">
      <w:pPr>
        <w:pStyle w:val="Default"/>
        <w:spacing w:line="360" w:lineRule="auto"/>
        <w:jc w:val="both"/>
        <w:rPr>
          <w:rFonts w:ascii="Times New Roman" w:eastAsia="宋体" w:hAnsi="Times New Roman" w:cs="Times New Roman"/>
          <w:color w:val="auto"/>
        </w:rPr>
      </w:pPr>
    </w:p>
    <w:p w:rsidR="00DB4C16" w:rsidRDefault="009D0613" w:rsidP="00DB4C16">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2025</w:t>
      </w:r>
      <w:r>
        <w:rPr>
          <w:rFonts w:ascii="Times New Roman" w:eastAsia="宋体" w:hAnsi="Times New Roman" w:cs="Times New Roman"/>
          <w:color w:val="auto"/>
        </w:rPr>
        <w:t>年</w:t>
      </w:r>
      <w:r w:rsidR="00AF3F8E">
        <w:rPr>
          <w:rFonts w:ascii="Times New Roman" w:eastAsia="宋体" w:hAnsi="Times New Roman" w:cs="Times New Roman" w:hint="eastAsia"/>
          <w:color w:val="auto"/>
        </w:rPr>
        <w:t>12</w:t>
      </w:r>
      <w:r w:rsidR="00DB4C16" w:rsidRPr="00750AB2">
        <w:rPr>
          <w:rFonts w:ascii="Times New Roman" w:eastAsia="宋体" w:hAnsi="Times New Roman" w:cs="Times New Roman"/>
          <w:color w:val="auto"/>
        </w:rPr>
        <w:t>月</w:t>
      </w:r>
      <w:r w:rsidR="00AF3F8E">
        <w:rPr>
          <w:rFonts w:ascii="Times New Roman" w:eastAsia="宋体" w:hAnsi="Times New Roman" w:cs="Times New Roman" w:hint="eastAsia"/>
          <w:color w:val="auto"/>
        </w:rPr>
        <w:t>16</w:t>
      </w:r>
      <w:r w:rsidR="00DB4C16" w:rsidRPr="00750AB2">
        <w:rPr>
          <w:rFonts w:ascii="Times New Roman" w:eastAsia="宋体" w:hAnsi="Times New Roman" w:cs="Times New Roman"/>
          <w:color w:val="auto"/>
        </w:rPr>
        <w:t>日</w:t>
      </w:r>
    </w:p>
    <w:p w:rsidR="00E43E9E" w:rsidRDefault="00E43E9E" w:rsidP="00E43E9E">
      <w:pPr>
        <w:pStyle w:val="Default"/>
        <w:spacing w:line="360" w:lineRule="auto"/>
        <w:ind w:right="892"/>
        <w:rPr>
          <w:rFonts w:ascii="Times New Roman" w:eastAsia="宋体" w:hAnsi="Times New Roman" w:cs="Times New Roman"/>
          <w:color w:val="auto"/>
        </w:rPr>
      </w:pPr>
    </w:p>
    <w:p w:rsidR="00E43E9E" w:rsidRDefault="00E43E9E" w:rsidP="00E43E9E">
      <w:pPr>
        <w:pStyle w:val="Default"/>
        <w:spacing w:line="360" w:lineRule="auto"/>
        <w:ind w:right="892"/>
        <w:rPr>
          <w:rFonts w:ascii="Times New Roman" w:eastAsia="宋体" w:hAnsi="Times New Roman" w:cs="Times New Roman"/>
          <w:color w:val="auto"/>
        </w:rPr>
      </w:pPr>
    </w:p>
    <w:p w:rsidR="00E43E9E" w:rsidRDefault="00E43E9E">
      <w:pPr>
        <w:widowControl/>
        <w:jc w:val="left"/>
        <w:rPr>
          <w:kern w:val="0"/>
          <w:sz w:val="24"/>
          <w:szCs w:val="24"/>
        </w:rPr>
      </w:pPr>
      <w:r>
        <w:br w:type="page"/>
      </w:r>
    </w:p>
    <w:p w:rsidR="00AE5C1F" w:rsidRPr="00750AB2" w:rsidRDefault="00AE5C1F" w:rsidP="00AE5C1F">
      <w:pPr>
        <w:pStyle w:val="a5"/>
        <w:rPr>
          <w:rFonts w:ascii="Times New Roman" w:hAnsi="Times New Roman"/>
        </w:rPr>
      </w:pPr>
      <w:r w:rsidRPr="00750AB2">
        <w:rPr>
          <w:rFonts w:ascii="Times New Roman" w:hAnsi="Times New Roman"/>
        </w:rPr>
        <w:lastRenderedPageBreak/>
        <w:t>第</w:t>
      </w:r>
      <w:r w:rsidR="00755358" w:rsidRPr="00750AB2">
        <w:rPr>
          <w:rFonts w:ascii="Times New Roman" w:hAnsi="Times New Roman"/>
          <w:lang w:eastAsia="zh-CN"/>
        </w:rPr>
        <w:t>二</w:t>
      </w:r>
      <w:r w:rsidRPr="00750AB2">
        <w:rPr>
          <w:rFonts w:ascii="Times New Roman" w:hAnsi="Times New Roman"/>
        </w:rPr>
        <w:t>部分</w:t>
      </w:r>
      <w:r w:rsidRPr="00750AB2">
        <w:rPr>
          <w:rFonts w:ascii="Times New Roman" w:hAnsi="Times New Roman"/>
        </w:rPr>
        <w:t xml:space="preserve">  </w:t>
      </w:r>
      <w:r w:rsidRPr="00750AB2">
        <w:rPr>
          <w:rFonts w:ascii="Times New Roman" w:hAnsi="Times New Roman"/>
        </w:rPr>
        <w:t>招标项目要求</w:t>
      </w:r>
      <w:bookmarkEnd w:id="3"/>
    </w:p>
    <w:p w:rsidR="00CD6E8C" w:rsidRPr="00750AB2" w:rsidRDefault="00CD6E8C" w:rsidP="00CD6E8C">
      <w:pPr>
        <w:tabs>
          <w:tab w:val="left" w:pos="210"/>
        </w:tabs>
        <w:autoSpaceDE w:val="0"/>
        <w:autoSpaceDN w:val="0"/>
        <w:adjustRightInd w:val="0"/>
        <w:spacing w:line="360" w:lineRule="auto"/>
        <w:ind w:firstLineChars="200" w:firstLine="446"/>
        <w:outlineLvl w:val="0"/>
        <w:rPr>
          <w:sz w:val="24"/>
          <w:szCs w:val="24"/>
        </w:rPr>
      </w:pPr>
      <w:r w:rsidRPr="00750AB2">
        <w:rPr>
          <w:sz w:val="24"/>
          <w:szCs w:val="24"/>
        </w:rPr>
        <w:t>一、商务要求</w:t>
      </w:r>
    </w:p>
    <w:p w:rsidR="00CD6E8C" w:rsidRPr="00ED286F" w:rsidRDefault="00CD6E8C" w:rsidP="00CD6E8C">
      <w:pPr>
        <w:autoSpaceDE w:val="0"/>
        <w:autoSpaceDN w:val="0"/>
        <w:adjustRightInd w:val="0"/>
        <w:spacing w:line="360" w:lineRule="auto"/>
        <w:ind w:firstLineChars="200" w:firstLine="446"/>
        <w:rPr>
          <w:sz w:val="24"/>
        </w:rPr>
      </w:pPr>
      <w:r w:rsidRPr="00ED286F">
        <w:rPr>
          <w:sz w:val="24"/>
        </w:rPr>
        <w:t>（</w:t>
      </w:r>
      <w:r w:rsidRPr="00ED286F">
        <w:rPr>
          <w:rFonts w:hint="eastAsia"/>
          <w:sz w:val="24"/>
        </w:rPr>
        <w:t>一</w:t>
      </w:r>
      <w:r w:rsidRPr="00ED286F">
        <w:rPr>
          <w:sz w:val="24"/>
        </w:rPr>
        <w:t>）时间、地点要求</w:t>
      </w:r>
    </w:p>
    <w:p w:rsidR="00CD6E8C" w:rsidRPr="00ED286F" w:rsidRDefault="00CD6E8C" w:rsidP="00CD6E8C">
      <w:pPr>
        <w:autoSpaceDE w:val="0"/>
        <w:autoSpaceDN w:val="0"/>
        <w:adjustRightInd w:val="0"/>
        <w:spacing w:line="360" w:lineRule="auto"/>
        <w:ind w:firstLineChars="200" w:firstLine="446"/>
        <w:rPr>
          <w:sz w:val="24"/>
        </w:rPr>
      </w:pPr>
      <w:r w:rsidRPr="00ED286F">
        <w:rPr>
          <w:rFonts w:hint="eastAsia"/>
          <w:sz w:val="24"/>
        </w:rPr>
        <w:t xml:space="preserve">1. </w:t>
      </w:r>
      <w:r w:rsidRPr="00ED286F">
        <w:rPr>
          <w:rFonts w:hint="eastAsia"/>
          <w:sz w:val="24"/>
        </w:rPr>
        <w:t>时间要求：签订合同之日起两年的入围服务期（特殊情况以合同为准）。</w:t>
      </w:r>
    </w:p>
    <w:p w:rsidR="00CD6E8C" w:rsidRPr="00ED286F" w:rsidRDefault="00CD6E8C" w:rsidP="00CD6E8C">
      <w:pPr>
        <w:autoSpaceDE w:val="0"/>
        <w:autoSpaceDN w:val="0"/>
        <w:adjustRightInd w:val="0"/>
        <w:spacing w:line="360" w:lineRule="auto"/>
        <w:ind w:firstLineChars="200" w:firstLine="446"/>
        <w:rPr>
          <w:sz w:val="24"/>
        </w:rPr>
      </w:pPr>
      <w:r w:rsidRPr="00ED286F">
        <w:rPr>
          <w:rFonts w:hint="eastAsia"/>
          <w:sz w:val="24"/>
        </w:rPr>
        <w:t xml:space="preserve">2. </w:t>
      </w:r>
      <w:r w:rsidRPr="00ED286F">
        <w:rPr>
          <w:rFonts w:hint="eastAsia"/>
          <w:sz w:val="24"/>
        </w:rPr>
        <w:t>服务地点：天津中医药大学第二附属医院（天津市河北区增产道</w:t>
      </w:r>
      <w:r w:rsidRPr="00ED286F">
        <w:rPr>
          <w:rFonts w:hint="eastAsia"/>
          <w:sz w:val="24"/>
        </w:rPr>
        <w:t>69</w:t>
      </w:r>
      <w:r w:rsidRPr="00ED286F">
        <w:rPr>
          <w:rFonts w:hint="eastAsia"/>
          <w:sz w:val="24"/>
        </w:rPr>
        <w:t>号）、天津中医药大学第二附属医院制剂室（</w:t>
      </w:r>
      <w:proofErr w:type="gramStart"/>
      <w:r w:rsidRPr="00ED286F">
        <w:rPr>
          <w:rFonts w:hint="eastAsia"/>
          <w:sz w:val="24"/>
        </w:rPr>
        <w:t>天津市静海区团泊新城西</w:t>
      </w:r>
      <w:proofErr w:type="gramEnd"/>
      <w:r w:rsidRPr="00ED286F">
        <w:rPr>
          <w:rFonts w:hint="eastAsia"/>
          <w:sz w:val="24"/>
        </w:rPr>
        <w:t>区鄱阳湖路</w:t>
      </w:r>
      <w:r w:rsidRPr="00ED286F">
        <w:rPr>
          <w:rFonts w:hint="eastAsia"/>
          <w:sz w:val="24"/>
        </w:rPr>
        <w:t>10</w:t>
      </w:r>
      <w:r w:rsidRPr="00ED286F">
        <w:rPr>
          <w:rFonts w:hint="eastAsia"/>
          <w:sz w:val="24"/>
        </w:rPr>
        <w:t>号）（特殊情况以合同为准）。</w:t>
      </w:r>
    </w:p>
    <w:p w:rsidR="00CD6E8C" w:rsidRPr="00750AB2" w:rsidRDefault="00CD6E8C" w:rsidP="00CD6E8C">
      <w:pPr>
        <w:autoSpaceDE w:val="0"/>
        <w:autoSpaceDN w:val="0"/>
        <w:adjustRightInd w:val="0"/>
        <w:spacing w:line="360" w:lineRule="auto"/>
        <w:ind w:firstLineChars="200" w:firstLine="446"/>
        <w:rPr>
          <w:sz w:val="24"/>
        </w:rPr>
      </w:pPr>
      <w:r w:rsidRPr="00750AB2">
        <w:rPr>
          <w:sz w:val="24"/>
        </w:rPr>
        <w:t>（</w:t>
      </w:r>
      <w:r>
        <w:rPr>
          <w:rFonts w:hint="eastAsia"/>
          <w:sz w:val="24"/>
        </w:rPr>
        <w:t>二</w:t>
      </w:r>
      <w:r w:rsidRPr="00750AB2">
        <w:rPr>
          <w:sz w:val="24"/>
        </w:rPr>
        <w:t>）付款方式</w:t>
      </w:r>
    </w:p>
    <w:p w:rsidR="00CD6E8C" w:rsidRPr="006410F9" w:rsidRDefault="00ED286F" w:rsidP="00CD6E8C">
      <w:pPr>
        <w:autoSpaceDE w:val="0"/>
        <w:autoSpaceDN w:val="0"/>
        <w:adjustRightInd w:val="0"/>
        <w:spacing w:line="360" w:lineRule="auto"/>
        <w:ind w:firstLineChars="200" w:firstLine="446"/>
        <w:rPr>
          <w:sz w:val="24"/>
        </w:rPr>
      </w:pPr>
      <w:r w:rsidRPr="006410F9">
        <w:rPr>
          <w:rFonts w:hint="eastAsia"/>
          <w:sz w:val="24"/>
        </w:rPr>
        <w:t>按批次付款，货到验收后</w:t>
      </w:r>
      <w:r w:rsidR="00CD6E8C" w:rsidRPr="006410F9">
        <w:rPr>
          <w:rFonts w:hint="eastAsia"/>
          <w:sz w:val="24"/>
        </w:rPr>
        <w:t>进行结算</w:t>
      </w:r>
      <w:r w:rsidR="00CD6E8C" w:rsidRPr="006410F9">
        <w:rPr>
          <w:sz w:val="24"/>
        </w:rPr>
        <w:t>（特殊情况以合同为准）。</w:t>
      </w:r>
    </w:p>
    <w:p w:rsidR="00CD6E8C" w:rsidRDefault="00CD6E8C" w:rsidP="00CD6E8C">
      <w:pPr>
        <w:autoSpaceDE w:val="0"/>
        <w:autoSpaceDN w:val="0"/>
        <w:adjustRightInd w:val="0"/>
        <w:spacing w:line="360" w:lineRule="auto"/>
        <w:ind w:firstLineChars="200" w:firstLine="446"/>
        <w:rPr>
          <w:sz w:val="24"/>
        </w:rPr>
      </w:pPr>
      <w:r w:rsidRPr="00750AB2">
        <w:rPr>
          <w:sz w:val="24"/>
        </w:rPr>
        <w:t>（</w:t>
      </w:r>
      <w:r>
        <w:rPr>
          <w:rFonts w:hint="eastAsia"/>
          <w:sz w:val="24"/>
        </w:rPr>
        <w:t>三</w:t>
      </w:r>
      <w:r w:rsidRPr="00750AB2">
        <w:rPr>
          <w:sz w:val="24"/>
        </w:rPr>
        <w:t>）投标保证金和履约保证金</w:t>
      </w:r>
    </w:p>
    <w:p w:rsidR="00CD6E8C" w:rsidRDefault="00CD6E8C" w:rsidP="00CD6E8C">
      <w:pPr>
        <w:autoSpaceDE w:val="0"/>
        <w:autoSpaceDN w:val="0"/>
        <w:adjustRightInd w:val="0"/>
        <w:spacing w:line="360" w:lineRule="auto"/>
        <w:ind w:firstLineChars="200" w:firstLine="446"/>
        <w:rPr>
          <w:sz w:val="24"/>
        </w:rPr>
      </w:pPr>
      <w:r w:rsidRPr="00750AB2">
        <w:rPr>
          <w:sz w:val="24"/>
        </w:rPr>
        <w:t>本项目不收取投标保证金和履约保证金。</w:t>
      </w:r>
    </w:p>
    <w:p w:rsidR="00CD6E8C" w:rsidRDefault="00CD6E8C" w:rsidP="00CD6E8C">
      <w:pPr>
        <w:autoSpaceDE w:val="0"/>
        <w:autoSpaceDN w:val="0"/>
        <w:adjustRightInd w:val="0"/>
        <w:spacing w:line="360" w:lineRule="auto"/>
        <w:ind w:firstLineChars="200" w:firstLine="446"/>
        <w:rPr>
          <w:color w:val="000000"/>
          <w:sz w:val="24"/>
        </w:rPr>
      </w:pPr>
      <w:r>
        <w:rPr>
          <w:rFonts w:hint="eastAsia"/>
          <w:color w:val="000000"/>
          <w:sz w:val="24"/>
        </w:rPr>
        <w:t>（四）验收方法及标准</w:t>
      </w:r>
    </w:p>
    <w:p w:rsidR="00CD6E8C" w:rsidRDefault="00CD6E8C" w:rsidP="00CD6E8C">
      <w:pPr>
        <w:autoSpaceDE w:val="0"/>
        <w:autoSpaceDN w:val="0"/>
        <w:adjustRightInd w:val="0"/>
        <w:spacing w:line="360" w:lineRule="auto"/>
        <w:ind w:firstLineChars="200" w:firstLine="446"/>
        <w:rPr>
          <w:color w:val="000000"/>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w:t>
      </w:r>
      <w:r>
        <w:rPr>
          <w:rFonts w:hint="eastAsia"/>
          <w:color w:val="000000"/>
          <w:sz w:val="24"/>
        </w:rPr>
        <w:t>或</w:t>
      </w:r>
      <w:r w:rsidRPr="003337F2">
        <w:rPr>
          <w:rFonts w:hint="eastAsia"/>
          <w:color w:val="000000"/>
          <w:sz w:val="24"/>
        </w:rPr>
        <w:t>企业标准</w:t>
      </w:r>
      <w:r>
        <w:rPr>
          <w:rFonts w:hint="eastAsia"/>
          <w:color w:val="000000"/>
          <w:sz w:val="24"/>
        </w:rPr>
        <w:t>对每一</w:t>
      </w:r>
      <w:r w:rsidRPr="004D5AE3">
        <w:rPr>
          <w:rFonts w:hint="eastAsia"/>
          <w:color w:val="000000"/>
          <w:sz w:val="24"/>
        </w:rPr>
        <w:t>服务</w:t>
      </w:r>
      <w:r>
        <w:rPr>
          <w:rFonts w:hint="eastAsia"/>
          <w:color w:val="000000"/>
          <w:sz w:val="24"/>
        </w:rPr>
        <w:t>环节</w:t>
      </w:r>
      <w:r w:rsidRPr="004D5AE3">
        <w:rPr>
          <w:rFonts w:hint="eastAsia"/>
          <w:color w:val="000000"/>
          <w:sz w:val="24"/>
        </w:rPr>
        <w:t>、安全标准的履约情况进行</w:t>
      </w:r>
      <w:r>
        <w:rPr>
          <w:rFonts w:hint="eastAsia"/>
          <w:color w:val="000000"/>
          <w:sz w:val="24"/>
        </w:rPr>
        <w:t>考核与验收</w:t>
      </w:r>
      <w:r w:rsidRPr="004D5AE3">
        <w:rPr>
          <w:rFonts w:hint="eastAsia"/>
          <w:color w:val="000000"/>
          <w:sz w:val="24"/>
        </w:rPr>
        <w:t>。</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邀请参加本项目的其他投标人或者第三方机构参与验收。参与验收的投标人或者第三方机构的意见作为</w:t>
      </w:r>
      <w:proofErr w:type="gramStart"/>
      <w:r w:rsidRPr="000F53CB">
        <w:rPr>
          <w:rFonts w:hint="eastAsia"/>
          <w:color w:val="000000"/>
          <w:sz w:val="24"/>
        </w:rPr>
        <w:t>验收书</w:t>
      </w:r>
      <w:proofErr w:type="gramEnd"/>
      <w:r w:rsidRPr="000F53CB">
        <w:rPr>
          <w:rFonts w:hint="eastAsia"/>
          <w:color w:val="000000"/>
          <w:sz w:val="24"/>
        </w:rPr>
        <w:t>的参考资料一并存档。</w:t>
      </w:r>
      <w:r w:rsidRPr="004D5AE3">
        <w:rPr>
          <w:rFonts w:hint="eastAsia"/>
          <w:color w:val="000000"/>
          <w:sz w:val="24"/>
        </w:rPr>
        <w:t>验收结束后，应当出具验收书，列明各项</w:t>
      </w:r>
      <w:r>
        <w:rPr>
          <w:rFonts w:hint="eastAsia"/>
          <w:color w:val="000000"/>
          <w:sz w:val="24"/>
        </w:rPr>
        <w:t>服务</w:t>
      </w:r>
      <w:r w:rsidRPr="004D5AE3">
        <w:rPr>
          <w:rFonts w:hint="eastAsia"/>
          <w:color w:val="000000"/>
          <w:sz w:val="24"/>
        </w:rPr>
        <w:t>的</w:t>
      </w:r>
      <w:r>
        <w:rPr>
          <w:rFonts w:hint="eastAsia"/>
          <w:color w:val="000000"/>
          <w:sz w:val="24"/>
        </w:rPr>
        <w:t>考核</w:t>
      </w:r>
      <w:r w:rsidRPr="004D5AE3">
        <w:rPr>
          <w:rFonts w:hint="eastAsia"/>
          <w:color w:val="000000"/>
          <w:sz w:val="24"/>
        </w:rPr>
        <w:t>验收情况及项目总体评价，由验收双方共同签署。</w:t>
      </w:r>
    </w:p>
    <w:p w:rsidR="00CD6E8C" w:rsidRDefault="00CD6E8C" w:rsidP="00CD6E8C">
      <w:pPr>
        <w:autoSpaceDE w:val="0"/>
        <w:autoSpaceDN w:val="0"/>
        <w:adjustRightInd w:val="0"/>
        <w:spacing w:line="360" w:lineRule="auto"/>
        <w:ind w:firstLineChars="200" w:firstLine="446"/>
        <w:rPr>
          <w:color w:val="000000"/>
          <w:sz w:val="24"/>
        </w:rPr>
      </w:pPr>
      <w:r>
        <w:rPr>
          <w:rFonts w:hint="eastAsia"/>
          <w:sz w:val="24"/>
        </w:rPr>
        <w:t>中标供应商取得了中药饮片天津市带量联动采购中选品种分数，但在履约过程中不保障中选品种供应或不落实后续国家集</w:t>
      </w:r>
      <w:proofErr w:type="gramStart"/>
      <w:r>
        <w:rPr>
          <w:rFonts w:hint="eastAsia"/>
          <w:sz w:val="24"/>
        </w:rPr>
        <w:t>采政策</w:t>
      </w:r>
      <w:proofErr w:type="gramEnd"/>
      <w:r>
        <w:rPr>
          <w:rFonts w:hint="eastAsia"/>
          <w:sz w:val="24"/>
        </w:rPr>
        <w:t>的</w:t>
      </w:r>
      <w:r w:rsidR="00ED286F">
        <w:rPr>
          <w:rFonts w:hint="eastAsia"/>
          <w:sz w:val="24"/>
        </w:rPr>
        <w:t>，采购人有权与其终止合同</w:t>
      </w:r>
      <w:r w:rsidR="00ED286F" w:rsidRPr="00ED286F">
        <w:rPr>
          <w:rFonts w:hint="eastAsia"/>
          <w:sz w:val="24"/>
        </w:rPr>
        <w:t>。</w:t>
      </w:r>
    </w:p>
    <w:p w:rsidR="00CD6E8C" w:rsidRPr="00750AB2" w:rsidRDefault="00CD6E8C" w:rsidP="00CD6E8C">
      <w:pPr>
        <w:autoSpaceDE w:val="0"/>
        <w:autoSpaceDN w:val="0"/>
        <w:adjustRightInd w:val="0"/>
        <w:spacing w:line="360" w:lineRule="auto"/>
        <w:ind w:firstLineChars="200" w:firstLine="446"/>
        <w:rPr>
          <w:bCs/>
          <w:sz w:val="24"/>
        </w:rPr>
      </w:pPr>
      <w:r w:rsidRPr="00750AB2">
        <w:rPr>
          <w:sz w:val="24"/>
        </w:rPr>
        <w:t>二</w:t>
      </w:r>
      <w:r w:rsidRPr="00750AB2">
        <w:rPr>
          <w:bCs/>
          <w:sz w:val="24"/>
        </w:rPr>
        <w:t>、技术要求</w:t>
      </w:r>
    </w:p>
    <w:p w:rsidR="00CD6E8C" w:rsidRPr="00750AB2" w:rsidRDefault="00CD6E8C" w:rsidP="00CD6E8C">
      <w:pPr>
        <w:spacing w:line="360" w:lineRule="auto"/>
        <w:ind w:firstLineChars="200" w:firstLine="446"/>
        <w:outlineLvl w:val="0"/>
        <w:rPr>
          <w:sz w:val="24"/>
        </w:rPr>
      </w:pPr>
      <w:r w:rsidRPr="00750AB2">
        <w:rPr>
          <w:sz w:val="24"/>
        </w:rPr>
        <w:t>（一）投标人须承诺所提供的服务、人员及设备符合相关强制性规定。</w:t>
      </w:r>
    </w:p>
    <w:p w:rsidR="00CD6E8C" w:rsidRPr="00750AB2" w:rsidRDefault="00CD6E8C" w:rsidP="00CD6E8C">
      <w:pPr>
        <w:spacing w:line="360" w:lineRule="auto"/>
        <w:ind w:firstLineChars="200" w:firstLine="446"/>
        <w:outlineLvl w:val="0"/>
        <w:rPr>
          <w:sz w:val="24"/>
        </w:rPr>
      </w:pPr>
      <w:r w:rsidRPr="00750AB2">
        <w:rPr>
          <w:sz w:val="24"/>
        </w:rPr>
        <w:t>（二）具体需求详见本部分项目需求书。</w:t>
      </w:r>
    </w:p>
    <w:p w:rsidR="00CD6E8C" w:rsidRDefault="00CD6E8C" w:rsidP="00CD6E8C">
      <w:pPr>
        <w:spacing w:line="360" w:lineRule="auto"/>
        <w:ind w:firstLineChars="200" w:firstLine="446"/>
        <w:outlineLvl w:val="0"/>
        <w:rPr>
          <w:sz w:val="24"/>
        </w:rPr>
      </w:pPr>
      <w:r w:rsidRPr="000E0E2E">
        <w:rPr>
          <w:sz w:val="24"/>
        </w:rPr>
        <w:t>三、评分因素及评标标准</w:t>
      </w:r>
    </w:p>
    <w:p w:rsidR="00CD6E8C" w:rsidRPr="00ED286F" w:rsidRDefault="00ED286F" w:rsidP="00ED286F">
      <w:pPr>
        <w:spacing w:line="360" w:lineRule="auto"/>
        <w:ind w:firstLineChars="200" w:firstLine="446"/>
        <w:outlineLvl w:val="0"/>
        <w:rPr>
          <w:sz w:val="24"/>
        </w:rPr>
      </w:pPr>
      <w:r w:rsidRPr="00ED286F">
        <w:rPr>
          <w:rFonts w:hint="eastAsia"/>
          <w:sz w:val="24"/>
        </w:rPr>
        <w:t>供应商在第一、二包中仅能入围一个包，在第二、三包中仅能入围一个包，可以</w:t>
      </w:r>
      <w:r w:rsidRPr="00ED286F">
        <w:rPr>
          <w:rFonts w:hint="eastAsia"/>
          <w:sz w:val="24"/>
        </w:rPr>
        <w:lastRenderedPageBreak/>
        <w:t>同时入围第一、三包。若供应商在不能同时入围的多个包中综合评分排名均靠前，有可能获得该多包入围候选资格的，由该供应商选择入围其中一个包，放弃其他包的入围候选资格。</w:t>
      </w:r>
    </w:p>
    <w:p w:rsidR="00CD6E8C" w:rsidRDefault="00CD6E8C" w:rsidP="00CD6E8C">
      <w:pPr>
        <w:spacing w:line="360" w:lineRule="auto"/>
        <w:ind w:firstLineChars="200" w:firstLine="446"/>
        <w:outlineLvl w:val="0"/>
        <w:rPr>
          <w:sz w:val="24"/>
        </w:rPr>
      </w:pPr>
      <w:r>
        <w:rPr>
          <w:rFonts w:hint="eastAsia"/>
          <w:sz w:val="24"/>
        </w:rPr>
        <w:t>第一包</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CD6E8C" w:rsidTr="00AA211C">
        <w:trPr>
          <w:trHeight w:val="245"/>
          <w:jc w:val="center"/>
        </w:trPr>
        <w:tc>
          <w:tcPr>
            <w:tcW w:w="9393" w:type="dxa"/>
            <w:gridSpan w:val="3"/>
            <w:shd w:val="clear" w:color="auto" w:fill="auto"/>
            <w:noWrap/>
            <w:vAlign w:val="center"/>
          </w:tcPr>
          <w:p w:rsidR="00CD6E8C" w:rsidRDefault="00CD6E8C" w:rsidP="00AA211C">
            <w:pPr>
              <w:widowControl/>
              <w:adjustRightInd w:val="0"/>
              <w:snapToGrid w:val="0"/>
              <w:jc w:val="center"/>
              <w:rPr>
                <w:kern w:val="0"/>
                <w:sz w:val="24"/>
                <w:szCs w:val="24"/>
              </w:rPr>
            </w:pPr>
            <w:r>
              <w:rPr>
                <w:color w:val="000000"/>
                <w:kern w:val="0"/>
                <w:sz w:val="24"/>
                <w:szCs w:val="24"/>
              </w:rPr>
              <w:t>第</w:t>
            </w:r>
            <w:r>
              <w:rPr>
                <w:rFonts w:hint="eastAsia"/>
                <w:color w:val="000000"/>
                <w:kern w:val="0"/>
                <w:sz w:val="24"/>
                <w:szCs w:val="24"/>
              </w:rPr>
              <w:t>一</w:t>
            </w:r>
            <w:r>
              <w:rPr>
                <w:color w:val="000000"/>
                <w:kern w:val="0"/>
                <w:sz w:val="24"/>
                <w:szCs w:val="24"/>
              </w:rPr>
              <w:t>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70</w:t>
            </w:r>
            <w:r>
              <w:rPr>
                <w:color w:val="000000"/>
                <w:kern w:val="0"/>
                <w:sz w:val="24"/>
                <w:szCs w:val="24"/>
              </w:rPr>
              <w:t>分）</w:t>
            </w:r>
          </w:p>
        </w:tc>
        <w:tc>
          <w:tcPr>
            <w:tcW w:w="1143" w:type="dxa"/>
            <w:shd w:val="clear" w:color="auto" w:fill="auto"/>
            <w:vAlign w:val="center"/>
          </w:tcPr>
          <w:p w:rsidR="00CD6E8C" w:rsidRDefault="00CD6E8C" w:rsidP="00AA211C">
            <w:pPr>
              <w:widowControl/>
              <w:adjustRightInd w:val="0"/>
              <w:snapToGrid w:val="0"/>
              <w:jc w:val="center"/>
              <w:rPr>
                <w:color w:val="000000"/>
                <w:kern w:val="0"/>
                <w:sz w:val="24"/>
                <w:szCs w:val="24"/>
              </w:rPr>
            </w:pPr>
            <w:r>
              <w:rPr>
                <w:color w:val="000000"/>
                <w:kern w:val="0"/>
                <w:sz w:val="24"/>
                <w:szCs w:val="24"/>
              </w:rPr>
              <w:t>分值</w:t>
            </w:r>
          </w:p>
        </w:tc>
      </w:tr>
      <w:tr w:rsidR="00CD6E8C" w:rsidTr="00AA211C">
        <w:trPr>
          <w:trHeight w:val="7252"/>
          <w:jc w:val="center"/>
        </w:trPr>
        <w:tc>
          <w:tcPr>
            <w:tcW w:w="663" w:type="dxa"/>
            <w:shd w:val="clear" w:color="auto" w:fill="auto"/>
            <w:noWrap/>
            <w:vAlign w:val="center"/>
          </w:tcPr>
          <w:p w:rsidR="00CD6E8C" w:rsidRDefault="00CD6E8C" w:rsidP="00AA211C">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rsidR="00CD6E8C" w:rsidRDefault="00CD6E8C" w:rsidP="00AA211C">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CD6E8C" w:rsidRDefault="00CD6E8C" w:rsidP="00AA211C">
            <w:pPr>
              <w:widowControl/>
              <w:adjustRightInd w:val="0"/>
              <w:snapToGrid w:val="0"/>
              <w:rPr>
                <w:kern w:val="0"/>
                <w:sz w:val="24"/>
                <w:szCs w:val="24"/>
              </w:rPr>
            </w:pPr>
            <w:r>
              <w:rPr>
                <w:kern w:val="0"/>
                <w:sz w:val="24"/>
                <w:szCs w:val="24"/>
              </w:rPr>
              <w:t>（</w:t>
            </w:r>
            <w:r>
              <w:rPr>
                <w:rFonts w:hint="eastAsia"/>
                <w:kern w:val="0"/>
                <w:sz w:val="24"/>
                <w:szCs w:val="24"/>
              </w:rPr>
              <w:t>1</w:t>
            </w:r>
            <w:r>
              <w:rPr>
                <w:kern w:val="0"/>
                <w:sz w:val="24"/>
                <w:szCs w:val="24"/>
              </w:rPr>
              <w:t>）完全按照以下要求提供</w:t>
            </w:r>
            <w:r>
              <w:rPr>
                <w:rFonts w:hint="eastAsia"/>
                <w:kern w:val="0"/>
                <w:sz w:val="24"/>
                <w:szCs w:val="24"/>
              </w:rPr>
              <w:t>投标人</w:t>
            </w:r>
            <w:r>
              <w:rPr>
                <w:kern w:val="0"/>
                <w:sz w:val="24"/>
                <w:szCs w:val="24"/>
              </w:rPr>
              <w:t>曾实施的中药饮片</w:t>
            </w:r>
            <w:r>
              <w:rPr>
                <w:rFonts w:hint="eastAsia"/>
                <w:kern w:val="0"/>
                <w:sz w:val="24"/>
                <w:szCs w:val="24"/>
              </w:rPr>
              <w:t>供应配送服务业绩</w:t>
            </w:r>
            <w:r>
              <w:rPr>
                <w:kern w:val="0"/>
                <w:sz w:val="24"/>
                <w:szCs w:val="24"/>
              </w:rPr>
              <w:t>提供的证明材料均不得遮挡涂黑，否则不予认定加分。</w:t>
            </w:r>
          </w:p>
          <w:p w:rsidR="00CD6E8C" w:rsidRPr="008D4529" w:rsidRDefault="00CD6E8C" w:rsidP="00AA211C">
            <w:pPr>
              <w:widowControl/>
              <w:adjustRightInd w:val="0"/>
              <w:snapToGrid w:val="0"/>
              <w:rPr>
                <w:kern w:val="0"/>
                <w:sz w:val="24"/>
                <w:szCs w:val="24"/>
              </w:rPr>
            </w:pPr>
            <w:r>
              <w:rPr>
                <w:kern w:val="0"/>
                <w:sz w:val="24"/>
                <w:szCs w:val="24"/>
              </w:rPr>
              <w:t>合同</w:t>
            </w:r>
            <w:r>
              <w:rPr>
                <w:rFonts w:hint="eastAsia"/>
                <w:kern w:val="0"/>
                <w:sz w:val="24"/>
                <w:szCs w:val="24"/>
              </w:rPr>
              <w:t>原件</w:t>
            </w:r>
            <w:r>
              <w:rPr>
                <w:kern w:val="0"/>
                <w:sz w:val="24"/>
                <w:szCs w:val="24"/>
              </w:rPr>
              <w:t>扫描件。包括买卖双方名称及盖章、</w:t>
            </w:r>
            <w:r>
              <w:rPr>
                <w:rFonts w:hint="eastAsia"/>
                <w:bCs/>
                <w:sz w:val="24"/>
              </w:rPr>
              <w:t>合同签订日期（应为</w:t>
            </w:r>
            <w:r>
              <w:rPr>
                <w:rFonts w:hint="eastAsia"/>
                <w:bCs/>
                <w:sz w:val="24"/>
              </w:rPr>
              <w:t>2022</w:t>
            </w:r>
            <w:r>
              <w:rPr>
                <w:rFonts w:hint="eastAsia"/>
                <w:bCs/>
                <w:sz w:val="24"/>
              </w:rPr>
              <w:t>年</w:t>
            </w:r>
            <w:r>
              <w:rPr>
                <w:rFonts w:hint="eastAsia"/>
                <w:bCs/>
                <w:sz w:val="24"/>
              </w:rPr>
              <w:t>1</w:t>
            </w:r>
            <w:r>
              <w:rPr>
                <w:rFonts w:hint="eastAsia"/>
                <w:bCs/>
                <w:sz w:val="24"/>
              </w:rPr>
              <w:t>月</w:t>
            </w:r>
            <w:r>
              <w:rPr>
                <w:rFonts w:hint="eastAsia"/>
                <w:bCs/>
                <w:sz w:val="24"/>
              </w:rPr>
              <w:t>1</w:t>
            </w:r>
            <w:r>
              <w:rPr>
                <w:rFonts w:hint="eastAsia"/>
                <w:bCs/>
                <w:sz w:val="24"/>
              </w:rPr>
              <w:t>日或以后）</w:t>
            </w:r>
            <w:r>
              <w:rPr>
                <w:kern w:val="0"/>
                <w:sz w:val="24"/>
                <w:szCs w:val="24"/>
              </w:rPr>
              <w:t>，此合同应规定连续服务期一年或以上，一次性销售合同不算分</w:t>
            </w:r>
            <w:r w:rsidRPr="008D4529">
              <w:rPr>
                <w:rFonts w:hint="eastAsia"/>
                <w:kern w:val="0"/>
                <w:sz w:val="24"/>
                <w:szCs w:val="24"/>
              </w:rPr>
              <w:t>。</w:t>
            </w:r>
          </w:p>
          <w:p w:rsidR="00CD6E8C" w:rsidRPr="008D4529" w:rsidRDefault="00CD6E8C" w:rsidP="00AA211C">
            <w:pPr>
              <w:widowControl/>
              <w:adjustRightInd w:val="0"/>
              <w:snapToGrid w:val="0"/>
              <w:rPr>
                <w:kern w:val="0"/>
                <w:sz w:val="24"/>
                <w:szCs w:val="24"/>
              </w:rPr>
            </w:pPr>
            <w:r w:rsidRPr="008D4529">
              <w:rPr>
                <w:rFonts w:hint="eastAsia"/>
                <w:kern w:val="0"/>
                <w:sz w:val="24"/>
                <w:szCs w:val="24"/>
              </w:rPr>
              <w:t>投标人签订满足以上要求合同的</w:t>
            </w:r>
            <w:r w:rsidR="00ED286F" w:rsidRPr="008D4529">
              <w:rPr>
                <w:rFonts w:hint="eastAsia"/>
                <w:kern w:val="0"/>
                <w:sz w:val="24"/>
                <w:szCs w:val="24"/>
              </w:rPr>
              <w:t>相关</w:t>
            </w:r>
            <w:r w:rsidRPr="008D4529">
              <w:rPr>
                <w:rFonts w:hint="eastAsia"/>
                <w:kern w:val="0"/>
                <w:sz w:val="24"/>
                <w:szCs w:val="24"/>
              </w:rPr>
              <w:t>机构数量≥</w:t>
            </w:r>
            <w:r w:rsidRPr="008D4529">
              <w:rPr>
                <w:rFonts w:hint="eastAsia"/>
                <w:kern w:val="0"/>
                <w:sz w:val="24"/>
                <w:szCs w:val="24"/>
              </w:rPr>
              <w:t>20</w:t>
            </w:r>
            <w:r w:rsidRPr="008D4529">
              <w:rPr>
                <w:rFonts w:hint="eastAsia"/>
                <w:kern w:val="0"/>
                <w:sz w:val="24"/>
                <w:szCs w:val="24"/>
              </w:rPr>
              <w:t>家，得</w:t>
            </w:r>
            <w:r w:rsidRPr="008D4529">
              <w:rPr>
                <w:rFonts w:hint="eastAsia"/>
                <w:kern w:val="0"/>
                <w:sz w:val="24"/>
                <w:szCs w:val="24"/>
              </w:rPr>
              <w:t>5</w:t>
            </w:r>
            <w:r w:rsidRPr="008D4529">
              <w:rPr>
                <w:rFonts w:hint="eastAsia"/>
                <w:kern w:val="0"/>
                <w:sz w:val="24"/>
                <w:szCs w:val="24"/>
              </w:rPr>
              <w:t>分；</w:t>
            </w:r>
          </w:p>
          <w:p w:rsidR="00CD6E8C" w:rsidRPr="008D4529" w:rsidRDefault="00CD6E8C" w:rsidP="00AA211C">
            <w:pPr>
              <w:widowControl/>
              <w:adjustRightInd w:val="0"/>
              <w:snapToGrid w:val="0"/>
              <w:rPr>
                <w:kern w:val="0"/>
                <w:sz w:val="24"/>
                <w:szCs w:val="24"/>
              </w:rPr>
            </w:pPr>
            <w:r w:rsidRPr="008D4529">
              <w:rPr>
                <w:rFonts w:hint="eastAsia"/>
                <w:kern w:val="0"/>
                <w:sz w:val="24"/>
                <w:szCs w:val="24"/>
              </w:rPr>
              <w:t>投标人签订满足以上要求合同的</w:t>
            </w:r>
            <w:r w:rsidR="00ED286F" w:rsidRPr="008D4529">
              <w:rPr>
                <w:rFonts w:hint="eastAsia"/>
                <w:kern w:val="0"/>
                <w:sz w:val="24"/>
                <w:szCs w:val="24"/>
              </w:rPr>
              <w:t>相关</w:t>
            </w:r>
            <w:r w:rsidRPr="008D4529">
              <w:rPr>
                <w:rFonts w:hint="eastAsia"/>
                <w:kern w:val="0"/>
                <w:sz w:val="24"/>
                <w:szCs w:val="24"/>
              </w:rPr>
              <w:t>机构数量为</w:t>
            </w:r>
            <w:r w:rsidRPr="008D4529">
              <w:rPr>
                <w:rFonts w:hint="eastAsia"/>
                <w:kern w:val="0"/>
                <w:sz w:val="24"/>
                <w:szCs w:val="24"/>
              </w:rPr>
              <w:t>15-19</w:t>
            </w:r>
            <w:r w:rsidRPr="008D4529">
              <w:rPr>
                <w:rFonts w:hint="eastAsia"/>
                <w:kern w:val="0"/>
                <w:sz w:val="24"/>
                <w:szCs w:val="24"/>
              </w:rPr>
              <w:t>家，得</w:t>
            </w:r>
            <w:r w:rsidRPr="008D4529">
              <w:rPr>
                <w:rFonts w:hint="eastAsia"/>
                <w:kern w:val="0"/>
                <w:sz w:val="24"/>
                <w:szCs w:val="24"/>
              </w:rPr>
              <w:t>3</w:t>
            </w:r>
            <w:r w:rsidRPr="008D4529">
              <w:rPr>
                <w:rFonts w:hint="eastAsia"/>
                <w:kern w:val="0"/>
                <w:sz w:val="24"/>
                <w:szCs w:val="24"/>
              </w:rPr>
              <w:t>分；</w:t>
            </w:r>
          </w:p>
          <w:p w:rsidR="00CD6E8C" w:rsidRPr="008D4529" w:rsidRDefault="00CD6E8C" w:rsidP="00AA211C">
            <w:pPr>
              <w:widowControl/>
              <w:adjustRightInd w:val="0"/>
              <w:snapToGrid w:val="0"/>
              <w:rPr>
                <w:kern w:val="0"/>
                <w:sz w:val="24"/>
                <w:szCs w:val="24"/>
              </w:rPr>
            </w:pPr>
            <w:r w:rsidRPr="008D4529">
              <w:rPr>
                <w:rFonts w:hint="eastAsia"/>
                <w:kern w:val="0"/>
                <w:sz w:val="24"/>
                <w:szCs w:val="24"/>
              </w:rPr>
              <w:t>投标人签订满足以上要求合同的</w:t>
            </w:r>
            <w:r w:rsidR="00ED286F" w:rsidRPr="008D4529">
              <w:rPr>
                <w:rFonts w:hint="eastAsia"/>
                <w:kern w:val="0"/>
                <w:sz w:val="24"/>
                <w:szCs w:val="24"/>
              </w:rPr>
              <w:t>相关</w:t>
            </w:r>
            <w:r w:rsidRPr="008D4529">
              <w:rPr>
                <w:rFonts w:hint="eastAsia"/>
                <w:kern w:val="0"/>
                <w:sz w:val="24"/>
                <w:szCs w:val="24"/>
              </w:rPr>
              <w:t>机构数量为</w:t>
            </w:r>
            <w:r w:rsidRPr="008D4529">
              <w:rPr>
                <w:rFonts w:hint="eastAsia"/>
                <w:kern w:val="0"/>
                <w:sz w:val="24"/>
                <w:szCs w:val="24"/>
              </w:rPr>
              <w:t>10-14</w:t>
            </w:r>
            <w:r w:rsidRPr="008D4529">
              <w:rPr>
                <w:rFonts w:hint="eastAsia"/>
                <w:kern w:val="0"/>
                <w:sz w:val="24"/>
                <w:szCs w:val="24"/>
              </w:rPr>
              <w:t>家，得</w:t>
            </w:r>
            <w:r w:rsidRPr="008D4529">
              <w:rPr>
                <w:rFonts w:hint="eastAsia"/>
                <w:kern w:val="0"/>
                <w:sz w:val="24"/>
                <w:szCs w:val="24"/>
              </w:rPr>
              <w:t>1</w:t>
            </w:r>
            <w:r w:rsidRPr="008D4529">
              <w:rPr>
                <w:rFonts w:hint="eastAsia"/>
                <w:kern w:val="0"/>
                <w:sz w:val="24"/>
                <w:szCs w:val="24"/>
              </w:rPr>
              <w:t>分。</w:t>
            </w:r>
          </w:p>
          <w:p w:rsidR="00CD6E8C" w:rsidRPr="008D4529" w:rsidRDefault="00CD6E8C" w:rsidP="00AA211C">
            <w:pPr>
              <w:widowControl/>
              <w:adjustRightInd w:val="0"/>
              <w:snapToGrid w:val="0"/>
              <w:rPr>
                <w:kern w:val="0"/>
                <w:sz w:val="24"/>
                <w:szCs w:val="24"/>
              </w:rPr>
            </w:pPr>
            <w:r w:rsidRPr="008D4529">
              <w:rPr>
                <w:rFonts w:hint="eastAsia"/>
                <w:kern w:val="0"/>
                <w:sz w:val="24"/>
                <w:szCs w:val="24"/>
              </w:rPr>
              <w:t>其他</w:t>
            </w:r>
            <w:r w:rsidRPr="008D4529">
              <w:rPr>
                <w:rFonts w:hint="eastAsia"/>
                <w:kern w:val="0"/>
                <w:sz w:val="24"/>
                <w:szCs w:val="24"/>
              </w:rPr>
              <w:t>0</w:t>
            </w:r>
            <w:r w:rsidRPr="008D4529">
              <w:rPr>
                <w:rFonts w:hint="eastAsia"/>
                <w:kern w:val="0"/>
                <w:sz w:val="24"/>
                <w:szCs w:val="24"/>
              </w:rPr>
              <w:t>分；</w:t>
            </w:r>
          </w:p>
          <w:p w:rsidR="00CD6E8C" w:rsidRPr="008D4529" w:rsidRDefault="00CD6E8C" w:rsidP="00AA211C">
            <w:pPr>
              <w:widowControl/>
              <w:adjustRightInd w:val="0"/>
              <w:snapToGrid w:val="0"/>
              <w:rPr>
                <w:kern w:val="0"/>
                <w:sz w:val="24"/>
                <w:szCs w:val="24"/>
              </w:rPr>
            </w:pPr>
            <w:r w:rsidRPr="008D4529">
              <w:rPr>
                <w:kern w:val="0"/>
                <w:sz w:val="24"/>
                <w:szCs w:val="24"/>
              </w:rPr>
              <w:t>（</w:t>
            </w:r>
            <w:r w:rsidRPr="008D4529">
              <w:rPr>
                <w:rFonts w:hint="eastAsia"/>
                <w:kern w:val="0"/>
                <w:sz w:val="24"/>
                <w:szCs w:val="24"/>
              </w:rPr>
              <w:t>2</w:t>
            </w:r>
            <w:r w:rsidRPr="008D4529">
              <w:rPr>
                <w:kern w:val="0"/>
                <w:sz w:val="24"/>
                <w:szCs w:val="24"/>
              </w:rPr>
              <w:t>）</w:t>
            </w:r>
            <w:r w:rsidRPr="008D4529">
              <w:rPr>
                <w:rFonts w:hint="eastAsia"/>
                <w:kern w:val="0"/>
                <w:sz w:val="24"/>
                <w:szCs w:val="24"/>
              </w:rPr>
              <w:t>近一年（</w:t>
            </w:r>
            <w:r w:rsidRPr="008D4529">
              <w:rPr>
                <w:rFonts w:hint="eastAsia"/>
                <w:kern w:val="0"/>
                <w:sz w:val="24"/>
                <w:szCs w:val="24"/>
              </w:rPr>
              <w:t>2025</w:t>
            </w:r>
            <w:r w:rsidRPr="008D4529">
              <w:rPr>
                <w:rFonts w:hint="eastAsia"/>
                <w:kern w:val="0"/>
                <w:sz w:val="24"/>
                <w:szCs w:val="24"/>
              </w:rPr>
              <w:t>年</w:t>
            </w:r>
            <w:r w:rsidRPr="008D4529">
              <w:rPr>
                <w:rFonts w:hint="eastAsia"/>
                <w:kern w:val="0"/>
                <w:sz w:val="24"/>
                <w:szCs w:val="24"/>
              </w:rPr>
              <w:t>1</w:t>
            </w:r>
            <w:r w:rsidRPr="008D4529">
              <w:rPr>
                <w:rFonts w:hint="eastAsia"/>
                <w:kern w:val="0"/>
                <w:sz w:val="24"/>
                <w:szCs w:val="24"/>
              </w:rPr>
              <w:t>月</w:t>
            </w:r>
            <w:r w:rsidRPr="008D4529">
              <w:rPr>
                <w:rFonts w:hint="eastAsia"/>
                <w:kern w:val="0"/>
                <w:sz w:val="24"/>
                <w:szCs w:val="24"/>
              </w:rPr>
              <w:t>1</w:t>
            </w:r>
            <w:r w:rsidRPr="008D4529">
              <w:rPr>
                <w:rFonts w:hint="eastAsia"/>
                <w:kern w:val="0"/>
                <w:sz w:val="24"/>
                <w:szCs w:val="24"/>
              </w:rPr>
              <w:t>日至开标之日）投标人</w:t>
            </w:r>
            <w:r w:rsidRPr="008D4529">
              <w:rPr>
                <w:kern w:val="0"/>
                <w:sz w:val="24"/>
                <w:szCs w:val="24"/>
              </w:rPr>
              <w:t>中药</w:t>
            </w:r>
            <w:r w:rsidRPr="008D4529">
              <w:rPr>
                <w:rFonts w:hint="eastAsia"/>
                <w:kern w:val="0"/>
                <w:sz w:val="24"/>
                <w:szCs w:val="24"/>
              </w:rPr>
              <w:t>材采购量（</w:t>
            </w:r>
            <w:r w:rsidRPr="008D4529">
              <w:rPr>
                <w:rFonts w:hint="eastAsia"/>
                <w:kern w:val="0"/>
                <w:sz w:val="24"/>
                <w:szCs w:val="24"/>
              </w:rPr>
              <w:t>4</w:t>
            </w:r>
            <w:r w:rsidRPr="008D4529">
              <w:rPr>
                <w:rFonts w:hint="eastAsia"/>
                <w:kern w:val="0"/>
                <w:sz w:val="24"/>
                <w:szCs w:val="24"/>
              </w:rPr>
              <w:t>分）</w:t>
            </w:r>
          </w:p>
          <w:p w:rsidR="00CD6E8C" w:rsidRPr="008D4529" w:rsidRDefault="00CD6E8C" w:rsidP="00AA211C">
            <w:pPr>
              <w:widowControl/>
              <w:adjustRightInd w:val="0"/>
              <w:snapToGrid w:val="0"/>
              <w:rPr>
                <w:kern w:val="0"/>
                <w:sz w:val="24"/>
                <w:szCs w:val="24"/>
              </w:rPr>
            </w:pPr>
            <w:r w:rsidRPr="008D4529">
              <w:rPr>
                <w:rFonts w:hint="eastAsia"/>
                <w:kern w:val="0"/>
                <w:sz w:val="24"/>
                <w:szCs w:val="24"/>
              </w:rPr>
              <w:t>提供投标单位盖章的</w:t>
            </w:r>
            <w:r w:rsidRPr="008D4529">
              <w:rPr>
                <w:kern w:val="0"/>
                <w:sz w:val="24"/>
                <w:szCs w:val="24"/>
              </w:rPr>
              <w:t>中药</w:t>
            </w:r>
            <w:r w:rsidRPr="008D4529">
              <w:rPr>
                <w:rFonts w:hint="eastAsia"/>
                <w:kern w:val="0"/>
                <w:sz w:val="24"/>
                <w:szCs w:val="24"/>
              </w:rPr>
              <w:t>材采购清单</w:t>
            </w:r>
            <w:r w:rsidRPr="008D4529">
              <w:rPr>
                <w:kern w:val="0"/>
                <w:sz w:val="24"/>
                <w:szCs w:val="24"/>
              </w:rPr>
              <w:t>扫描件，该清单应至少包含</w:t>
            </w:r>
            <w:r w:rsidRPr="008D4529">
              <w:rPr>
                <w:rFonts w:hint="eastAsia"/>
                <w:kern w:val="0"/>
                <w:sz w:val="24"/>
                <w:szCs w:val="24"/>
              </w:rPr>
              <w:t>采购中药材</w:t>
            </w:r>
            <w:r w:rsidRPr="008D4529">
              <w:rPr>
                <w:kern w:val="0"/>
                <w:sz w:val="24"/>
                <w:szCs w:val="24"/>
              </w:rPr>
              <w:t>品种、数量、</w:t>
            </w:r>
            <w:r w:rsidR="008D4529" w:rsidRPr="008D4529">
              <w:rPr>
                <w:rFonts w:hint="eastAsia"/>
                <w:kern w:val="0"/>
                <w:sz w:val="24"/>
                <w:szCs w:val="24"/>
              </w:rPr>
              <w:t>销售方</w:t>
            </w:r>
            <w:r w:rsidRPr="008D4529">
              <w:rPr>
                <w:kern w:val="0"/>
                <w:sz w:val="24"/>
                <w:szCs w:val="24"/>
              </w:rPr>
              <w:t>名称</w:t>
            </w:r>
            <w:r w:rsidR="008D4529" w:rsidRPr="008D4529">
              <w:rPr>
                <w:rFonts w:hint="eastAsia"/>
                <w:kern w:val="0"/>
                <w:sz w:val="24"/>
                <w:szCs w:val="24"/>
              </w:rPr>
              <w:t>；</w:t>
            </w:r>
          </w:p>
          <w:p w:rsidR="00CD6E8C" w:rsidRPr="008D4529" w:rsidRDefault="00CD6E8C" w:rsidP="00AA211C">
            <w:pPr>
              <w:widowControl/>
              <w:adjustRightInd w:val="0"/>
              <w:snapToGrid w:val="0"/>
              <w:rPr>
                <w:kern w:val="0"/>
                <w:sz w:val="24"/>
                <w:szCs w:val="24"/>
              </w:rPr>
            </w:pPr>
            <w:r w:rsidRPr="008D4529">
              <w:rPr>
                <w:kern w:val="0"/>
                <w:sz w:val="24"/>
                <w:szCs w:val="24"/>
              </w:rPr>
              <w:t>中药</w:t>
            </w:r>
            <w:r w:rsidRPr="008D4529">
              <w:rPr>
                <w:rFonts w:hint="eastAsia"/>
                <w:kern w:val="0"/>
                <w:sz w:val="24"/>
                <w:szCs w:val="24"/>
              </w:rPr>
              <w:t>材采购</w:t>
            </w:r>
            <w:r w:rsidRPr="008D4529">
              <w:rPr>
                <w:kern w:val="0"/>
                <w:sz w:val="24"/>
                <w:szCs w:val="24"/>
              </w:rPr>
              <w:t>量</w:t>
            </w:r>
            <w:r w:rsidRPr="008D4529">
              <w:rPr>
                <w:rFonts w:hint="eastAsia"/>
                <w:kern w:val="0"/>
                <w:sz w:val="24"/>
                <w:szCs w:val="24"/>
              </w:rPr>
              <w:t>≥</w:t>
            </w:r>
            <w:r w:rsidRPr="008D4529">
              <w:rPr>
                <w:rFonts w:hint="eastAsia"/>
                <w:kern w:val="0"/>
                <w:sz w:val="24"/>
                <w:szCs w:val="24"/>
              </w:rPr>
              <w:t>3000</w:t>
            </w:r>
            <w:r w:rsidRPr="008D4529">
              <w:rPr>
                <w:rFonts w:hint="eastAsia"/>
                <w:kern w:val="0"/>
                <w:sz w:val="24"/>
                <w:szCs w:val="24"/>
              </w:rPr>
              <w:t>吨，得</w:t>
            </w:r>
            <w:r w:rsidRPr="008D4529">
              <w:rPr>
                <w:rFonts w:hint="eastAsia"/>
                <w:kern w:val="0"/>
                <w:sz w:val="24"/>
                <w:szCs w:val="24"/>
              </w:rPr>
              <w:t>4</w:t>
            </w:r>
            <w:r w:rsidRPr="008D4529">
              <w:rPr>
                <w:rFonts w:hint="eastAsia"/>
                <w:kern w:val="0"/>
                <w:sz w:val="24"/>
                <w:szCs w:val="24"/>
              </w:rPr>
              <w:t>分；</w:t>
            </w:r>
          </w:p>
          <w:p w:rsidR="00CD6E8C" w:rsidRPr="008D4529" w:rsidRDefault="00CD6E8C" w:rsidP="00AA211C">
            <w:pPr>
              <w:widowControl/>
              <w:adjustRightInd w:val="0"/>
              <w:snapToGrid w:val="0"/>
              <w:rPr>
                <w:kern w:val="0"/>
                <w:sz w:val="24"/>
                <w:szCs w:val="24"/>
              </w:rPr>
            </w:pPr>
            <w:r w:rsidRPr="008D4529">
              <w:rPr>
                <w:rFonts w:hint="eastAsia"/>
                <w:kern w:val="0"/>
                <w:sz w:val="24"/>
                <w:szCs w:val="24"/>
              </w:rPr>
              <w:t>3000</w:t>
            </w:r>
            <w:r w:rsidRPr="008D4529">
              <w:rPr>
                <w:rFonts w:hint="eastAsia"/>
                <w:kern w:val="0"/>
                <w:sz w:val="24"/>
                <w:szCs w:val="24"/>
              </w:rPr>
              <w:t>吨＞</w:t>
            </w:r>
            <w:r w:rsidRPr="008D4529">
              <w:rPr>
                <w:kern w:val="0"/>
                <w:sz w:val="24"/>
                <w:szCs w:val="24"/>
              </w:rPr>
              <w:t>中药</w:t>
            </w:r>
            <w:r w:rsidRPr="008D4529">
              <w:rPr>
                <w:rFonts w:hint="eastAsia"/>
                <w:kern w:val="0"/>
                <w:sz w:val="24"/>
                <w:szCs w:val="24"/>
              </w:rPr>
              <w:t>材采购</w:t>
            </w:r>
            <w:r w:rsidRPr="008D4529">
              <w:rPr>
                <w:kern w:val="0"/>
                <w:sz w:val="24"/>
                <w:szCs w:val="24"/>
              </w:rPr>
              <w:t>量</w:t>
            </w:r>
            <w:r w:rsidRPr="008D4529">
              <w:rPr>
                <w:rFonts w:hint="eastAsia"/>
                <w:kern w:val="0"/>
                <w:sz w:val="24"/>
                <w:szCs w:val="24"/>
              </w:rPr>
              <w:t>≥</w:t>
            </w:r>
            <w:r w:rsidRPr="008D4529">
              <w:rPr>
                <w:rFonts w:hint="eastAsia"/>
                <w:kern w:val="0"/>
                <w:sz w:val="24"/>
                <w:szCs w:val="24"/>
              </w:rPr>
              <w:t>1000</w:t>
            </w:r>
            <w:r w:rsidRPr="008D4529">
              <w:rPr>
                <w:rFonts w:hint="eastAsia"/>
                <w:kern w:val="0"/>
                <w:sz w:val="24"/>
                <w:szCs w:val="24"/>
              </w:rPr>
              <w:t>吨，得</w:t>
            </w:r>
            <w:r w:rsidRPr="008D4529">
              <w:rPr>
                <w:rFonts w:hint="eastAsia"/>
                <w:kern w:val="0"/>
                <w:sz w:val="24"/>
                <w:szCs w:val="24"/>
              </w:rPr>
              <w:t>3</w:t>
            </w:r>
            <w:r w:rsidRPr="008D4529">
              <w:rPr>
                <w:rFonts w:hint="eastAsia"/>
                <w:kern w:val="0"/>
                <w:sz w:val="24"/>
                <w:szCs w:val="24"/>
              </w:rPr>
              <w:t>分；</w:t>
            </w:r>
          </w:p>
          <w:p w:rsidR="00CD6E8C" w:rsidRPr="008D4529" w:rsidRDefault="00CD6E8C" w:rsidP="00AA211C">
            <w:pPr>
              <w:widowControl/>
              <w:adjustRightInd w:val="0"/>
              <w:snapToGrid w:val="0"/>
              <w:rPr>
                <w:kern w:val="0"/>
                <w:sz w:val="24"/>
                <w:szCs w:val="24"/>
              </w:rPr>
            </w:pPr>
            <w:r w:rsidRPr="008D4529">
              <w:rPr>
                <w:rFonts w:hint="eastAsia"/>
                <w:kern w:val="0"/>
                <w:sz w:val="24"/>
                <w:szCs w:val="24"/>
              </w:rPr>
              <w:t>1000</w:t>
            </w:r>
            <w:r w:rsidRPr="008D4529">
              <w:rPr>
                <w:rFonts w:hint="eastAsia"/>
                <w:kern w:val="0"/>
                <w:sz w:val="24"/>
                <w:szCs w:val="24"/>
              </w:rPr>
              <w:t>吨＞</w:t>
            </w:r>
            <w:r w:rsidRPr="008D4529">
              <w:rPr>
                <w:kern w:val="0"/>
                <w:sz w:val="24"/>
                <w:szCs w:val="24"/>
              </w:rPr>
              <w:t>中药</w:t>
            </w:r>
            <w:r w:rsidRPr="008D4529">
              <w:rPr>
                <w:rFonts w:hint="eastAsia"/>
                <w:kern w:val="0"/>
                <w:sz w:val="24"/>
                <w:szCs w:val="24"/>
              </w:rPr>
              <w:t>材采购量≥</w:t>
            </w:r>
            <w:r w:rsidRPr="008D4529">
              <w:rPr>
                <w:rFonts w:hint="eastAsia"/>
                <w:kern w:val="0"/>
                <w:sz w:val="24"/>
                <w:szCs w:val="24"/>
              </w:rPr>
              <w:t>500</w:t>
            </w:r>
            <w:r w:rsidRPr="008D4529">
              <w:rPr>
                <w:rFonts w:hint="eastAsia"/>
                <w:kern w:val="0"/>
                <w:sz w:val="24"/>
                <w:szCs w:val="24"/>
              </w:rPr>
              <w:t>吨，得</w:t>
            </w:r>
            <w:r w:rsidRPr="008D4529">
              <w:rPr>
                <w:rFonts w:hint="eastAsia"/>
                <w:kern w:val="0"/>
                <w:sz w:val="24"/>
                <w:szCs w:val="24"/>
              </w:rPr>
              <w:t>2</w:t>
            </w:r>
            <w:r w:rsidRPr="008D4529">
              <w:rPr>
                <w:rFonts w:hint="eastAsia"/>
                <w:kern w:val="0"/>
                <w:sz w:val="24"/>
                <w:szCs w:val="24"/>
              </w:rPr>
              <w:t>分；</w:t>
            </w:r>
          </w:p>
          <w:p w:rsidR="00CD6E8C" w:rsidRPr="008D4529" w:rsidRDefault="00CD6E8C" w:rsidP="00AA211C">
            <w:pPr>
              <w:widowControl/>
              <w:adjustRightInd w:val="0"/>
              <w:snapToGrid w:val="0"/>
              <w:rPr>
                <w:kern w:val="0"/>
                <w:sz w:val="24"/>
                <w:szCs w:val="24"/>
              </w:rPr>
            </w:pPr>
            <w:r w:rsidRPr="008D4529">
              <w:rPr>
                <w:rFonts w:hint="eastAsia"/>
                <w:kern w:val="0"/>
                <w:sz w:val="24"/>
                <w:szCs w:val="24"/>
              </w:rPr>
              <w:t>其他</w:t>
            </w:r>
            <w:r w:rsidRPr="008D4529">
              <w:rPr>
                <w:rFonts w:hint="eastAsia"/>
                <w:kern w:val="0"/>
                <w:sz w:val="24"/>
                <w:szCs w:val="24"/>
              </w:rPr>
              <w:t>0</w:t>
            </w:r>
            <w:r w:rsidRPr="008D4529">
              <w:rPr>
                <w:rFonts w:hint="eastAsia"/>
                <w:kern w:val="0"/>
                <w:sz w:val="24"/>
                <w:szCs w:val="24"/>
              </w:rPr>
              <w:t>分。</w:t>
            </w:r>
          </w:p>
          <w:p w:rsidR="00CD6E8C" w:rsidRPr="008D4529" w:rsidRDefault="00CD6E8C" w:rsidP="00AA211C">
            <w:pPr>
              <w:widowControl/>
              <w:adjustRightInd w:val="0"/>
              <w:snapToGrid w:val="0"/>
              <w:rPr>
                <w:kern w:val="0"/>
                <w:sz w:val="24"/>
                <w:szCs w:val="24"/>
              </w:rPr>
            </w:pPr>
            <w:r w:rsidRPr="008D4529">
              <w:rPr>
                <w:rFonts w:hint="eastAsia"/>
                <w:kern w:val="0"/>
                <w:sz w:val="24"/>
                <w:szCs w:val="24"/>
              </w:rPr>
              <w:t>（</w:t>
            </w:r>
            <w:r w:rsidRPr="008D4529">
              <w:rPr>
                <w:rFonts w:hint="eastAsia"/>
                <w:kern w:val="0"/>
                <w:sz w:val="24"/>
                <w:szCs w:val="24"/>
              </w:rPr>
              <w:t>3</w:t>
            </w:r>
            <w:r w:rsidRPr="008D4529">
              <w:rPr>
                <w:rFonts w:hint="eastAsia"/>
                <w:kern w:val="0"/>
                <w:sz w:val="24"/>
                <w:szCs w:val="24"/>
              </w:rPr>
              <w:t>）近一年（</w:t>
            </w:r>
            <w:r w:rsidRPr="008D4529">
              <w:rPr>
                <w:rFonts w:hint="eastAsia"/>
                <w:kern w:val="0"/>
                <w:sz w:val="24"/>
                <w:szCs w:val="24"/>
              </w:rPr>
              <w:t>2025</w:t>
            </w:r>
            <w:r w:rsidRPr="008D4529">
              <w:rPr>
                <w:rFonts w:hint="eastAsia"/>
                <w:kern w:val="0"/>
                <w:sz w:val="24"/>
                <w:szCs w:val="24"/>
              </w:rPr>
              <w:t>年</w:t>
            </w:r>
            <w:r w:rsidRPr="008D4529">
              <w:rPr>
                <w:rFonts w:hint="eastAsia"/>
                <w:kern w:val="0"/>
                <w:sz w:val="24"/>
                <w:szCs w:val="24"/>
              </w:rPr>
              <w:t>1</w:t>
            </w:r>
            <w:r w:rsidRPr="008D4529">
              <w:rPr>
                <w:rFonts w:hint="eastAsia"/>
                <w:kern w:val="0"/>
                <w:sz w:val="24"/>
                <w:szCs w:val="24"/>
              </w:rPr>
              <w:t>月</w:t>
            </w:r>
            <w:r w:rsidRPr="008D4529">
              <w:rPr>
                <w:rFonts w:hint="eastAsia"/>
                <w:kern w:val="0"/>
                <w:sz w:val="24"/>
                <w:szCs w:val="24"/>
              </w:rPr>
              <w:t>1</w:t>
            </w:r>
            <w:r w:rsidRPr="008D4529">
              <w:rPr>
                <w:rFonts w:hint="eastAsia"/>
                <w:kern w:val="0"/>
                <w:sz w:val="24"/>
                <w:szCs w:val="24"/>
              </w:rPr>
              <w:t>日至开标之日）投标人中药饮片销售量（</w:t>
            </w:r>
            <w:r w:rsidRPr="008D4529">
              <w:rPr>
                <w:rFonts w:hint="eastAsia"/>
                <w:kern w:val="0"/>
                <w:sz w:val="24"/>
                <w:szCs w:val="24"/>
              </w:rPr>
              <w:t>4</w:t>
            </w:r>
            <w:r w:rsidRPr="008D4529">
              <w:rPr>
                <w:rFonts w:hint="eastAsia"/>
                <w:kern w:val="0"/>
                <w:sz w:val="24"/>
                <w:szCs w:val="24"/>
              </w:rPr>
              <w:t>分）</w:t>
            </w:r>
          </w:p>
          <w:p w:rsidR="00CD6E8C" w:rsidRPr="008D4529" w:rsidRDefault="00CD6E8C" w:rsidP="00AA211C">
            <w:pPr>
              <w:widowControl/>
              <w:adjustRightInd w:val="0"/>
              <w:snapToGrid w:val="0"/>
              <w:rPr>
                <w:kern w:val="0"/>
                <w:sz w:val="24"/>
                <w:szCs w:val="24"/>
              </w:rPr>
            </w:pPr>
            <w:r w:rsidRPr="008D4529">
              <w:rPr>
                <w:rFonts w:hint="eastAsia"/>
                <w:kern w:val="0"/>
                <w:sz w:val="24"/>
                <w:szCs w:val="24"/>
              </w:rPr>
              <w:t>提供投标单位盖章的中药饮片销售清单</w:t>
            </w:r>
            <w:r w:rsidRPr="008D4529">
              <w:rPr>
                <w:kern w:val="0"/>
                <w:sz w:val="24"/>
                <w:szCs w:val="24"/>
              </w:rPr>
              <w:t>扫描件，该清单应至少包含</w:t>
            </w:r>
            <w:r w:rsidR="006410F9">
              <w:rPr>
                <w:rFonts w:hint="eastAsia"/>
                <w:kern w:val="0"/>
                <w:sz w:val="24"/>
                <w:szCs w:val="24"/>
              </w:rPr>
              <w:t>销售</w:t>
            </w:r>
            <w:r w:rsidRPr="008D4529">
              <w:rPr>
                <w:rFonts w:hint="eastAsia"/>
                <w:kern w:val="0"/>
                <w:sz w:val="24"/>
                <w:szCs w:val="24"/>
              </w:rPr>
              <w:t>中药材</w:t>
            </w:r>
            <w:r w:rsidRPr="008D4529">
              <w:rPr>
                <w:kern w:val="0"/>
                <w:sz w:val="24"/>
                <w:szCs w:val="24"/>
              </w:rPr>
              <w:t>品种、数量、购买方名称</w:t>
            </w:r>
            <w:r w:rsidRPr="008D4529">
              <w:rPr>
                <w:rFonts w:hint="eastAsia"/>
                <w:kern w:val="0"/>
                <w:sz w:val="24"/>
                <w:szCs w:val="24"/>
              </w:rPr>
              <w:t>；</w:t>
            </w:r>
          </w:p>
          <w:p w:rsidR="00CD6E8C" w:rsidRPr="008D4529" w:rsidRDefault="00CD6E8C" w:rsidP="00AA211C">
            <w:pPr>
              <w:widowControl/>
              <w:adjustRightInd w:val="0"/>
              <w:snapToGrid w:val="0"/>
              <w:rPr>
                <w:kern w:val="0"/>
                <w:sz w:val="24"/>
                <w:szCs w:val="24"/>
              </w:rPr>
            </w:pPr>
            <w:r w:rsidRPr="008D4529">
              <w:rPr>
                <w:kern w:val="0"/>
                <w:sz w:val="24"/>
                <w:szCs w:val="24"/>
              </w:rPr>
              <w:t>中药饮片销售量</w:t>
            </w:r>
            <w:r w:rsidRPr="008D4529">
              <w:rPr>
                <w:rFonts w:hint="eastAsia"/>
                <w:kern w:val="0"/>
                <w:sz w:val="24"/>
                <w:szCs w:val="24"/>
              </w:rPr>
              <w:t>≥</w:t>
            </w:r>
            <w:r w:rsidRPr="008D4529">
              <w:rPr>
                <w:rFonts w:hint="eastAsia"/>
                <w:kern w:val="0"/>
                <w:sz w:val="24"/>
                <w:szCs w:val="24"/>
              </w:rPr>
              <w:t>3000</w:t>
            </w:r>
            <w:r w:rsidRPr="008D4529">
              <w:rPr>
                <w:rFonts w:hint="eastAsia"/>
                <w:kern w:val="0"/>
                <w:sz w:val="24"/>
                <w:szCs w:val="24"/>
              </w:rPr>
              <w:t>吨，得</w:t>
            </w:r>
            <w:r w:rsidRPr="008D4529">
              <w:rPr>
                <w:rFonts w:hint="eastAsia"/>
                <w:kern w:val="0"/>
                <w:sz w:val="24"/>
                <w:szCs w:val="24"/>
              </w:rPr>
              <w:t>4</w:t>
            </w:r>
            <w:r w:rsidRPr="008D4529">
              <w:rPr>
                <w:rFonts w:hint="eastAsia"/>
                <w:kern w:val="0"/>
                <w:sz w:val="24"/>
                <w:szCs w:val="24"/>
              </w:rPr>
              <w:t>分；</w:t>
            </w:r>
          </w:p>
          <w:p w:rsidR="00CD6E8C" w:rsidRPr="00CD6E8C" w:rsidRDefault="00CD6E8C" w:rsidP="00AA211C">
            <w:pPr>
              <w:widowControl/>
              <w:adjustRightInd w:val="0"/>
              <w:snapToGrid w:val="0"/>
              <w:rPr>
                <w:kern w:val="0"/>
                <w:sz w:val="24"/>
                <w:szCs w:val="24"/>
              </w:rPr>
            </w:pPr>
            <w:r w:rsidRPr="00CD6E8C">
              <w:rPr>
                <w:rFonts w:hint="eastAsia"/>
                <w:kern w:val="0"/>
                <w:sz w:val="24"/>
                <w:szCs w:val="24"/>
              </w:rPr>
              <w:t>3000</w:t>
            </w:r>
            <w:r w:rsidRPr="00CD6E8C">
              <w:rPr>
                <w:rFonts w:hint="eastAsia"/>
                <w:kern w:val="0"/>
                <w:sz w:val="24"/>
                <w:szCs w:val="24"/>
              </w:rPr>
              <w:t>吨＞</w:t>
            </w:r>
            <w:r w:rsidRPr="00CD6E8C">
              <w:rPr>
                <w:kern w:val="0"/>
                <w:sz w:val="24"/>
                <w:szCs w:val="24"/>
              </w:rPr>
              <w:t>中药饮片销售量</w:t>
            </w:r>
            <w:r w:rsidRPr="00CD6E8C">
              <w:rPr>
                <w:rFonts w:hint="eastAsia"/>
                <w:kern w:val="0"/>
                <w:sz w:val="24"/>
                <w:szCs w:val="24"/>
              </w:rPr>
              <w:t>≥</w:t>
            </w:r>
            <w:r w:rsidRPr="00CD6E8C">
              <w:rPr>
                <w:rFonts w:hint="eastAsia"/>
                <w:kern w:val="0"/>
                <w:sz w:val="24"/>
                <w:szCs w:val="24"/>
              </w:rPr>
              <w:t>1000</w:t>
            </w:r>
            <w:r w:rsidRPr="00CD6E8C">
              <w:rPr>
                <w:rFonts w:hint="eastAsia"/>
                <w:kern w:val="0"/>
                <w:sz w:val="24"/>
                <w:szCs w:val="24"/>
              </w:rPr>
              <w:t>吨，得</w:t>
            </w:r>
            <w:r w:rsidRPr="00CD6E8C">
              <w:rPr>
                <w:rFonts w:hint="eastAsia"/>
                <w:kern w:val="0"/>
                <w:sz w:val="24"/>
                <w:szCs w:val="24"/>
              </w:rPr>
              <w:t>3</w:t>
            </w:r>
            <w:r w:rsidRPr="00CD6E8C">
              <w:rPr>
                <w:rFonts w:hint="eastAsia"/>
                <w:kern w:val="0"/>
                <w:sz w:val="24"/>
                <w:szCs w:val="24"/>
              </w:rPr>
              <w:t>分；</w:t>
            </w:r>
          </w:p>
          <w:p w:rsidR="00CD6E8C" w:rsidRPr="00CD6E8C" w:rsidRDefault="00CD6E8C" w:rsidP="00AA211C">
            <w:pPr>
              <w:widowControl/>
              <w:adjustRightInd w:val="0"/>
              <w:snapToGrid w:val="0"/>
              <w:rPr>
                <w:kern w:val="0"/>
                <w:sz w:val="24"/>
                <w:szCs w:val="24"/>
              </w:rPr>
            </w:pPr>
            <w:r w:rsidRPr="00CD6E8C">
              <w:rPr>
                <w:rFonts w:hint="eastAsia"/>
                <w:kern w:val="0"/>
                <w:sz w:val="24"/>
                <w:szCs w:val="24"/>
              </w:rPr>
              <w:t>1000</w:t>
            </w:r>
            <w:r w:rsidRPr="00CD6E8C">
              <w:rPr>
                <w:rFonts w:hint="eastAsia"/>
                <w:kern w:val="0"/>
                <w:sz w:val="24"/>
                <w:szCs w:val="24"/>
              </w:rPr>
              <w:t>吨＞</w:t>
            </w:r>
            <w:r w:rsidRPr="00CD6E8C">
              <w:rPr>
                <w:kern w:val="0"/>
                <w:sz w:val="24"/>
                <w:szCs w:val="24"/>
              </w:rPr>
              <w:t>中药饮片销售量</w:t>
            </w:r>
            <w:r w:rsidRPr="00CD6E8C">
              <w:rPr>
                <w:rFonts w:hint="eastAsia"/>
                <w:kern w:val="0"/>
                <w:sz w:val="24"/>
                <w:szCs w:val="24"/>
              </w:rPr>
              <w:t>≥</w:t>
            </w:r>
            <w:r w:rsidRPr="00CD6E8C">
              <w:rPr>
                <w:rFonts w:hint="eastAsia"/>
                <w:kern w:val="0"/>
                <w:sz w:val="24"/>
                <w:szCs w:val="24"/>
              </w:rPr>
              <w:t>500</w:t>
            </w:r>
            <w:r w:rsidRPr="00CD6E8C">
              <w:rPr>
                <w:rFonts w:hint="eastAsia"/>
                <w:kern w:val="0"/>
                <w:sz w:val="24"/>
                <w:szCs w:val="24"/>
              </w:rPr>
              <w:t>吨，得</w:t>
            </w:r>
            <w:r w:rsidRPr="00CD6E8C">
              <w:rPr>
                <w:rFonts w:hint="eastAsia"/>
                <w:kern w:val="0"/>
                <w:sz w:val="24"/>
                <w:szCs w:val="24"/>
              </w:rPr>
              <w:t>2</w:t>
            </w:r>
            <w:r w:rsidRPr="00CD6E8C">
              <w:rPr>
                <w:rFonts w:hint="eastAsia"/>
                <w:kern w:val="0"/>
                <w:sz w:val="24"/>
                <w:szCs w:val="24"/>
              </w:rPr>
              <w:t>分；</w:t>
            </w:r>
          </w:p>
          <w:p w:rsidR="00CD6E8C" w:rsidRDefault="00CD6E8C" w:rsidP="00CD6E8C">
            <w:pPr>
              <w:widowControl/>
              <w:adjustRightInd w:val="0"/>
              <w:snapToGrid w:val="0"/>
              <w:rPr>
                <w:color w:val="0000FF"/>
                <w:kern w:val="0"/>
                <w:sz w:val="24"/>
                <w:szCs w:val="24"/>
              </w:rPr>
            </w:pPr>
            <w:r w:rsidRPr="00CD6E8C">
              <w:rPr>
                <w:rFonts w:hint="eastAsia"/>
                <w:kern w:val="0"/>
                <w:sz w:val="24"/>
                <w:szCs w:val="24"/>
              </w:rPr>
              <w:t>其他</w:t>
            </w:r>
            <w:r w:rsidRPr="00CD6E8C">
              <w:rPr>
                <w:rFonts w:hint="eastAsia"/>
                <w:kern w:val="0"/>
                <w:sz w:val="24"/>
                <w:szCs w:val="24"/>
              </w:rPr>
              <w:t>0</w:t>
            </w:r>
            <w:r w:rsidRPr="00CD6E8C">
              <w:rPr>
                <w:rFonts w:hint="eastAsia"/>
                <w:kern w:val="0"/>
                <w:sz w:val="24"/>
                <w:szCs w:val="24"/>
              </w:rPr>
              <w:t>分。</w:t>
            </w:r>
          </w:p>
        </w:tc>
        <w:tc>
          <w:tcPr>
            <w:tcW w:w="1143" w:type="dxa"/>
            <w:shd w:val="clear" w:color="auto" w:fill="auto"/>
            <w:vAlign w:val="center"/>
          </w:tcPr>
          <w:p w:rsidR="00CD6E8C" w:rsidRDefault="00CD6E8C" w:rsidP="00AA211C">
            <w:pPr>
              <w:widowControl/>
              <w:adjustRightInd w:val="0"/>
              <w:snapToGrid w:val="0"/>
              <w:jc w:val="center"/>
              <w:rPr>
                <w:kern w:val="0"/>
                <w:sz w:val="24"/>
                <w:szCs w:val="24"/>
              </w:rPr>
            </w:pPr>
            <w:r>
              <w:rPr>
                <w:rFonts w:hint="eastAsia"/>
                <w:kern w:val="0"/>
                <w:sz w:val="24"/>
                <w:szCs w:val="24"/>
              </w:rPr>
              <w:t>13</w:t>
            </w:r>
          </w:p>
        </w:tc>
      </w:tr>
      <w:tr w:rsidR="00CD6E8C" w:rsidTr="00AA211C">
        <w:trPr>
          <w:trHeight w:val="1050"/>
          <w:jc w:val="center"/>
        </w:trPr>
        <w:tc>
          <w:tcPr>
            <w:tcW w:w="663" w:type="dxa"/>
            <w:shd w:val="clear" w:color="auto" w:fill="auto"/>
            <w:noWrap/>
            <w:vAlign w:val="center"/>
          </w:tcPr>
          <w:p w:rsidR="00CD6E8C" w:rsidRDefault="00CD6E8C" w:rsidP="00AA211C">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CD6E8C" w:rsidRDefault="00CD6E8C" w:rsidP="00AA211C">
            <w:pPr>
              <w:widowControl/>
              <w:adjustRightInd w:val="0"/>
              <w:snapToGrid w:val="0"/>
              <w:jc w:val="center"/>
              <w:rPr>
                <w:kern w:val="0"/>
                <w:sz w:val="24"/>
                <w:szCs w:val="24"/>
              </w:rPr>
            </w:pPr>
            <w:r>
              <w:rPr>
                <w:kern w:val="0"/>
                <w:sz w:val="24"/>
                <w:szCs w:val="24"/>
              </w:rPr>
              <w:t>投标人相关证书</w:t>
            </w:r>
          </w:p>
        </w:tc>
        <w:tc>
          <w:tcPr>
            <w:tcW w:w="7311" w:type="dxa"/>
            <w:shd w:val="clear" w:color="auto" w:fill="auto"/>
            <w:vAlign w:val="center"/>
          </w:tcPr>
          <w:p w:rsidR="00CD6E8C" w:rsidRDefault="00CD6E8C" w:rsidP="00AA211C">
            <w:pPr>
              <w:widowControl/>
              <w:adjustRightInd w:val="0"/>
              <w:snapToGrid w:val="0"/>
              <w:rPr>
                <w:kern w:val="0"/>
                <w:sz w:val="24"/>
                <w:szCs w:val="24"/>
              </w:rPr>
            </w:pPr>
            <w:r>
              <w:rPr>
                <w:rFonts w:hint="eastAsia"/>
                <w:kern w:val="0"/>
                <w:sz w:val="24"/>
                <w:szCs w:val="24"/>
              </w:rPr>
              <w:t>投标人具备</w:t>
            </w:r>
          </w:p>
          <w:p w:rsidR="00CD6E8C" w:rsidRDefault="00CD6E8C" w:rsidP="00AA211C">
            <w:pPr>
              <w:widowControl/>
              <w:adjustRightInd w:val="0"/>
              <w:snapToGrid w:val="0"/>
              <w:rPr>
                <w:kern w:val="0"/>
                <w:sz w:val="24"/>
                <w:szCs w:val="24"/>
              </w:rPr>
            </w:pPr>
            <w:r>
              <w:rPr>
                <w:rFonts w:hint="eastAsia"/>
                <w:kern w:val="0"/>
                <w:sz w:val="24"/>
                <w:szCs w:val="24"/>
              </w:rPr>
              <w:t>A. GMP</w:t>
            </w:r>
            <w:r>
              <w:rPr>
                <w:rFonts w:hint="eastAsia"/>
                <w:kern w:val="0"/>
                <w:sz w:val="24"/>
                <w:szCs w:val="24"/>
              </w:rPr>
              <w:t>符合性检查结果告知书</w:t>
            </w:r>
            <w:r>
              <w:rPr>
                <w:rFonts w:hint="eastAsia"/>
                <w:bCs/>
                <w:sz w:val="24"/>
              </w:rPr>
              <w:t>（加盖药品行政管理部门公章）</w:t>
            </w:r>
            <w:r>
              <w:rPr>
                <w:rFonts w:hint="eastAsia"/>
                <w:kern w:val="0"/>
                <w:sz w:val="24"/>
                <w:szCs w:val="24"/>
              </w:rPr>
              <w:t>，证明材料扫描件；</w:t>
            </w:r>
          </w:p>
          <w:p w:rsidR="00CD6E8C" w:rsidRDefault="00CD6E8C" w:rsidP="00AA211C">
            <w:pPr>
              <w:widowControl/>
              <w:adjustRightInd w:val="0"/>
              <w:snapToGrid w:val="0"/>
              <w:rPr>
                <w:kern w:val="0"/>
                <w:sz w:val="24"/>
                <w:szCs w:val="24"/>
              </w:rPr>
            </w:pPr>
            <w:r>
              <w:rPr>
                <w:rFonts w:hint="eastAsia"/>
                <w:kern w:val="0"/>
                <w:sz w:val="24"/>
                <w:szCs w:val="24"/>
              </w:rPr>
              <w:t xml:space="preserve">B. </w:t>
            </w:r>
            <w:r>
              <w:rPr>
                <w:rFonts w:hint="eastAsia"/>
                <w:kern w:val="0"/>
                <w:sz w:val="24"/>
                <w:szCs w:val="24"/>
              </w:rPr>
              <w:t>药品包装用材料具备国家药品监督管理局药品审评中心的登记信息公示截图，提供截图扫描件；</w:t>
            </w:r>
          </w:p>
          <w:p w:rsidR="00CD6E8C" w:rsidRDefault="00CD6E8C" w:rsidP="00AA211C">
            <w:pPr>
              <w:widowControl/>
              <w:adjustRightInd w:val="0"/>
              <w:snapToGrid w:val="0"/>
              <w:rPr>
                <w:kern w:val="0"/>
                <w:sz w:val="24"/>
                <w:szCs w:val="24"/>
              </w:rPr>
            </w:pPr>
            <w:r>
              <w:rPr>
                <w:kern w:val="0"/>
                <w:sz w:val="24"/>
                <w:szCs w:val="24"/>
              </w:rPr>
              <w:t>满足以上任意一项要求的得</w:t>
            </w:r>
            <w:r>
              <w:rPr>
                <w:rFonts w:hint="eastAsia"/>
                <w:kern w:val="0"/>
                <w:sz w:val="24"/>
                <w:szCs w:val="24"/>
              </w:rPr>
              <w:t>1</w:t>
            </w:r>
            <w:r>
              <w:rPr>
                <w:rFonts w:hint="eastAsia"/>
                <w:kern w:val="0"/>
                <w:sz w:val="24"/>
                <w:szCs w:val="24"/>
              </w:rPr>
              <w:t>分，最多</w:t>
            </w:r>
            <w:r>
              <w:rPr>
                <w:rFonts w:hint="eastAsia"/>
                <w:kern w:val="0"/>
                <w:sz w:val="24"/>
                <w:szCs w:val="24"/>
              </w:rPr>
              <w:t>2</w:t>
            </w:r>
            <w:r>
              <w:rPr>
                <w:rFonts w:hint="eastAsia"/>
                <w:kern w:val="0"/>
                <w:sz w:val="24"/>
                <w:szCs w:val="24"/>
              </w:rPr>
              <w:t>分。</w:t>
            </w:r>
          </w:p>
        </w:tc>
        <w:tc>
          <w:tcPr>
            <w:tcW w:w="1143" w:type="dxa"/>
            <w:shd w:val="clear" w:color="auto" w:fill="auto"/>
            <w:vAlign w:val="center"/>
          </w:tcPr>
          <w:p w:rsidR="00CD6E8C" w:rsidRDefault="00CD6E8C" w:rsidP="00AA211C">
            <w:pPr>
              <w:widowControl/>
              <w:adjustRightInd w:val="0"/>
              <w:snapToGrid w:val="0"/>
              <w:jc w:val="center"/>
              <w:rPr>
                <w:color w:val="000000"/>
                <w:kern w:val="0"/>
                <w:sz w:val="24"/>
                <w:szCs w:val="24"/>
              </w:rPr>
            </w:pPr>
            <w:r>
              <w:rPr>
                <w:rFonts w:hint="eastAsia"/>
                <w:color w:val="000000"/>
                <w:kern w:val="0"/>
                <w:sz w:val="24"/>
                <w:szCs w:val="24"/>
              </w:rPr>
              <w:t>2</w:t>
            </w:r>
          </w:p>
        </w:tc>
      </w:tr>
      <w:tr w:rsidR="00CD6E8C" w:rsidTr="008D4529">
        <w:trPr>
          <w:trHeight w:val="132"/>
          <w:jc w:val="center"/>
        </w:trPr>
        <w:tc>
          <w:tcPr>
            <w:tcW w:w="663" w:type="dxa"/>
            <w:shd w:val="clear" w:color="auto" w:fill="auto"/>
            <w:noWrap/>
            <w:vAlign w:val="center"/>
          </w:tcPr>
          <w:p w:rsidR="00CD6E8C" w:rsidRDefault="00CD6E8C" w:rsidP="00AA211C">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CD6E8C" w:rsidRDefault="00CD6E8C" w:rsidP="00AA211C">
            <w:pPr>
              <w:widowControl/>
              <w:adjustRightInd w:val="0"/>
              <w:snapToGrid w:val="0"/>
              <w:jc w:val="center"/>
              <w:rPr>
                <w:kern w:val="0"/>
                <w:sz w:val="24"/>
                <w:szCs w:val="24"/>
              </w:rPr>
            </w:pPr>
            <w:r>
              <w:rPr>
                <w:rFonts w:hint="eastAsia"/>
                <w:kern w:val="0"/>
                <w:sz w:val="24"/>
                <w:szCs w:val="24"/>
              </w:rPr>
              <w:t>可供应品种数量评价</w:t>
            </w:r>
          </w:p>
        </w:tc>
        <w:tc>
          <w:tcPr>
            <w:tcW w:w="7311" w:type="dxa"/>
            <w:shd w:val="clear" w:color="auto" w:fill="auto"/>
            <w:vAlign w:val="center"/>
          </w:tcPr>
          <w:p w:rsidR="00CD6E8C" w:rsidRDefault="00CD6E8C" w:rsidP="00AA211C">
            <w:pPr>
              <w:widowControl/>
              <w:adjustRightInd w:val="0"/>
              <w:snapToGrid w:val="0"/>
              <w:rPr>
                <w:kern w:val="0"/>
                <w:sz w:val="24"/>
                <w:szCs w:val="24"/>
              </w:rPr>
            </w:pPr>
            <w:r>
              <w:rPr>
                <w:rFonts w:hint="eastAsia"/>
                <w:kern w:val="0"/>
                <w:sz w:val="24"/>
                <w:szCs w:val="24"/>
              </w:rPr>
              <w:t>供应商承诺入围后可为本项目供应中药饮片品种数量（附件</w:t>
            </w:r>
            <w:r>
              <w:rPr>
                <w:rFonts w:hint="eastAsia"/>
                <w:kern w:val="0"/>
                <w:sz w:val="24"/>
                <w:szCs w:val="24"/>
              </w:rPr>
              <w:t>A</w:t>
            </w:r>
            <w:r>
              <w:rPr>
                <w:rFonts w:hint="eastAsia"/>
                <w:kern w:val="0"/>
                <w:sz w:val="24"/>
                <w:szCs w:val="24"/>
              </w:rPr>
              <w:t>）</w:t>
            </w:r>
            <w:r>
              <w:rPr>
                <w:kern w:val="0"/>
                <w:sz w:val="24"/>
                <w:szCs w:val="24"/>
              </w:rPr>
              <w:t>≥</w:t>
            </w:r>
            <w:r>
              <w:rPr>
                <w:rFonts w:hint="eastAsia"/>
                <w:kern w:val="0"/>
                <w:sz w:val="24"/>
                <w:szCs w:val="24"/>
              </w:rPr>
              <w:t>454</w:t>
            </w:r>
            <w:r>
              <w:rPr>
                <w:rFonts w:hint="eastAsia"/>
                <w:kern w:val="0"/>
                <w:sz w:val="24"/>
                <w:szCs w:val="24"/>
              </w:rPr>
              <w:t>种的得</w:t>
            </w:r>
            <w:r>
              <w:rPr>
                <w:rFonts w:hint="eastAsia"/>
                <w:kern w:val="0"/>
                <w:sz w:val="24"/>
                <w:szCs w:val="24"/>
              </w:rPr>
              <w:t>6</w:t>
            </w:r>
            <w:r>
              <w:rPr>
                <w:rFonts w:hint="eastAsia"/>
                <w:kern w:val="0"/>
                <w:sz w:val="24"/>
                <w:szCs w:val="24"/>
              </w:rPr>
              <w:t>分；</w:t>
            </w:r>
          </w:p>
          <w:p w:rsidR="00CD6E8C" w:rsidRDefault="00CD6E8C" w:rsidP="00AA211C">
            <w:pPr>
              <w:widowControl/>
              <w:adjustRightInd w:val="0"/>
              <w:snapToGrid w:val="0"/>
              <w:rPr>
                <w:kern w:val="0"/>
                <w:sz w:val="24"/>
                <w:szCs w:val="24"/>
              </w:rPr>
            </w:pPr>
            <w:r>
              <w:rPr>
                <w:kern w:val="0"/>
                <w:sz w:val="24"/>
                <w:szCs w:val="24"/>
              </w:rPr>
              <w:t>承诺供应种类</w:t>
            </w:r>
            <w:r>
              <w:rPr>
                <w:kern w:val="0"/>
                <w:sz w:val="24"/>
                <w:szCs w:val="24"/>
              </w:rPr>
              <w:t>400</w:t>
            </w:r>
            <w:r>
              <w:rPr>
                <w:rFonts w:hint="eastAsia"/>
                <w:kern w:val="0"/>
                <w:sz w:val="24"/>
                <w:szCs w:val="24"/>
              </w:rPr>
              <w:t>（含）</w:t>
            </w:r>
            <w:r>
              <w:rPr>
                <w:kern w:val="0"/>
                <w:sz w:val="24"/>
                <w:szCs w:val="24"/>
              </w:rPr>
              <w:t>-</w:t>
            </w:r>
            <w:r>
              <w:rPr>
                <w:rFonts w:hint="eastAsia"/>
                <w:kern w:val="0"/>
                <w:sz w:val="24"/>
                <w:szCs w:val="24"/>
              </w:rPr>
              <w:t>454</w:t>
            </w:r>
            <w:r>
              <w:rPr>
                <w:rFonts w:hint="eastAsia"/>
                <w:kern w:val="0"/>
                <w:sz w:val="24"/>
                <w:szCs w:val="24"/>
              </w:rPr>
              <w:t>（不含）种得</w:t>
            </w:r>
            <w:r>
              <w:rPr>
                <w:rFonts w:hint="eastAsia"/>
                <w:kern w:val="0"/>
                <w:sz w:val="24"/>
                <w:szCs w:val="24"/>
              </w:rPr>
              <w:t>4</w:t>
            </w:r>
            <w:r>
              <w:rPr>
                <w:rFonts w:hint="eastAsia"/>
                <w:kern w:val="0"/>
                <w:sz w:val="24"/>
                <w:szCs w:val="24"/>
              </w:rPr>
              <w:t>分；</w:t>
            </w:r>
          </w:p>
          <w:p w:rsidR="00CD6E8C" w:rsidRDefault="00CD6E8C" w:rsidP="00AA211C">
            <w:pPr>
              <w:widowControl/>
              <w:adjustRightInd w:val="0"/>
              <w:snapToGrid w:val="0"/>
              <w:rPr>
                <w:kern w:val="0"/>
                <w:sz w:val="24"/>
                <w:szCs w:val="24"/>
              </w:rPr>
            </w:pPr>
            <w:r>
              <w:rPr>
                <w:kern w:val="0"/>
                <w:sz w:val="24"/>
                <w:szCs w:val="24"/>
              </w:rPr>
              <w:t>承诺供应种类</w:t>
            </w:r>
            <w:r>
              <w:rPr>
                <w:kern w:val="0"/>
                <w:sz w:val="24"/>
                <w:szCs w:val="24"/>
              </w:rPr>
              <w:t>300</w:t>
            </w:r>
            <w:r>
              <w:rPr>
                <w:rFonts w:hint="eastAsia"/>
                <w:kern w:val="0"/>
                <w:sz w:val="24"/>
                <w:szCs w:val="24"/>
              </w:rPr>
              <w:t>（含）</w:t>
            </w:r>
            <w:r>
              <w:rPr>
                <w:kern w:val="0"/>
                <w:sz w:val="24"/>
                <w:szCs w:val="24"/>
              </w:rPr>
              <w:t>-400</w:t>
            </w:r>
            <w:r>
              <w:rPr>
                <w:rFonts w:hint="eastAsia"/>
                <w:kern w:val="0"/>
                <w:sz w:val="24"/>
                <w:szCs w:val="24"/>
              </w:rPr>
              <w:t>（不含）种得</w:t>
            </w:r>
            <w:r>
              <w:rPr>
                <w:rFonts w:hint="eastAsia"/>
                <w:kern w:val="0"/>
                <w:sz w:val="24"/>
                <w:szCs w:val="24"/>
              </w:rPr>
              <w:t>2</w:t>
            </w:r>
            <w:r>
              <w:rPr>
                <w:rFonts w:hint="eastAsia"/>
                <w:kern w:val="0"/>
                <w:sz w:val="24"/>
                <w:szCs w:val="24"/>
              </w:rPr>
              <w:t>分；</w:t>
            </w:r>
          </w:p>
          <w:p w:rsidR="00CD6E8C" w:rsidRDefault="00CD6E8C" w:rsidP="00AA211C">
            <w:pPr>
              <w:widowControl/>
              <w:adjustRightInd w:val="0"/>
              <w:snapToGrid w:val="0"/>
              <w:rPr>
                <w:kern w:val="0"/>
                <w:sz w:val="24"/>
                <w:szCs w:val="24"/>
              </w:rPr>
            </w:pPr>
            <w:r>
              <w:rPr>
                <w:kern w:val="0"/>
                <w:sz w:val="24"/>
                <w:szCs w:val="24"/>
              </w:rPr>
              <w:t>承诺供应种类</w:t>
            </w:r>
            <w:r>
              <w:rPr>
                <w:kern w:val="0"/>
                <w:sz w:val="24"/>
                <w:szCs w:val="24"/>
              </w:rPr>
              <w:t>200</w:t>
            </w:r>
            <w:r>
              <w:rPr>
                <w:rFonts w:hint="eastAsia"/>
                <w:kern w:val="0"/>
                <w:sz w:val="24"/>
                <w:szCs w:val="24"/>
              </w:rPr>
              <w:t>（含）</w:t>
            </w:r>
            <w:r>
              <w:rPr>
                <w:kern w:val="0"/>
                <w:sz w:val="24"/>
                <w:szCs w:val="24"/>
              </w:rPr>
              <w:t>-300</w:t>
            </w:r>
            <w:r>
              <w:rPr>
                <w:rFonts w:hint="eastAsia"/>
                <w:kern w:val="0"/>
                <w:sz w:val="24"/>
                <w:szCs w:val="24"/>
              </w:rPr>
              <w:t>（不含）种得</w:t>
            </w:r>
            <w:r>
              <w:rPr>
                <w:rFonts w:hint="eastAsia"/>
                <w:kern w:val="0"/>
                <w:sz w:val="24"/>
                <w:szCs w:val="24"/>
              </w:rPr>
              <w:t>1</w:t>
            </w:r>
            <w:r>
              <w:rPr>
                <w:rFonts w:hint="eastAsia"/>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其他</w:t>
            </w:r>
            <w:r>
              <w:rPr>
                <w:rFonts w:hint="eastAsia"/>
                <w:kern w:val="0"/>
                <w:sz w:val="24"/>
                <w:szCs w:val="24"/>
              </w:rPr>
              <w:t>0</w:t>
            </w:r>
            <w:r>
              <w:rPr>
                <w:rFonts w:hint="eastAsia"/>
                <w:kern w:val="0"/>
                <w:sz w:val="24"/>
                <w:szCs w:val="24"/>
              </w:rPr>
              <w:t>分。</w:t>
            </w:r>
          </w:p>
          <w:p w:rsidR="00CD6E8C" w:rsidRDefault="00CD6E8C" w:rsidP="00AA211C">
            <w:pPr>
              <w:widowControl/>
              <w:adjustRightInd w:val="0"/>
              <w:snapToGrid w:val="0"/>
              <w:rPr>
                <w:kern w:val="0"/>
                <w:sz w:val="24"/>
                <w:szCs w:val="24"/>
              </w:rPr>
            </w:pPr>
            <w:r>
              <w:rPr>
                <w:kern w:val="0"/>
                <w:sz w:val="24"/>
                <w:szCs w:val="24"/>
              </w:rPr>
              <w:lastRenderedPageBreak/>
              <w:t>提供承诺书，否则不予认定给分。</w:t>
            </w:r>
          </w:p>
        </w:tc>
        <w:tc>
          <w:tcPr>
            <w:tcW w:w="1143" w:type="dxa"/>
            <w:shd w:val="clear" w:color="auto" w:fill="auto"/>
            <w:vAlign w:val="center"/>
          </w:tcPr>
          <w:p w:rsidR="00CD6E8C" w:rsidRDefault="00CD6E8C" w:rsidP="00AA211C">
            <w:pPr>
              <w:widowControl/>
              <w:adjustRightInd w:val="0"/>
              <w:snapToGrid w:val="0"/>
              <w:jc w:val="center"/>
              <w:rPr>
                <w:kern w:val="0"/>
                <w:sz w:val="24"/>
                <w:szCs w:val="24"/>
              </w:rPr>
            </w:pPr>
            <w:r>
              <w:rPr>
                <w:rFonts w:hint="eastAsia"/>
                <w:kern w:val="0"/>
                <w:sz w:val="24"/>
                <w:szCs w:val="24"/>
              </w:rPr>
              <w:lastRenderedPageBreak/>
              <w:t>6</w:t>
            </w:r>
          </w:p>
        </w:tc>
      </w:tr>
      <w:tr w:rsidR="00CD6E8C" w:rsidTr="00AA211C">
        <w:trPr>
          <w:trHeight w:val="1050"/>
          <w:jc w:val="center"/>
        </w:trPr>
        <w:tc>
          <w:tcPr>
            <w:tcW w:w="663" w:type="dxa"/>
            <w:shd w:val="clear" w:color="auto" w:fill="auto"/>
            <w:noWrap/>
            <w:vAlign w:val="center"/>
          </w:tcPr>
          <w:p w:rsidR="00CD6E8C" w:rsidRDefault="00CD6E8C" w:rsidP="00AA211C">
            <w:pPr>
              <w:widowControl/>
              <w:adjustRightInd w:val="0"/>
              <w:snapToGrid w:val="0"/>
              <w:jc w:val="center"/>
              <w:rPr>
                <w:kern w:val="0"/>
                <w:sz w:val="24"/>
                <w:szCs w:val="24"/>
              </w:rPr>
            </w:pPr>
            <w:r>
              <w:rPr>
                <w:rFonts w:hint="eastAsia"/>
                <w:kern w:val="0"/>
                <w:sz w:val="24"/>
                <w:szCs w:val="24"/>
              </w:rPr>
              <w:lastRenderedPageBreak/>
              <w:t>4</w:t>
            </w:r>
          </w:p>
        </w:tc>
        <w:tc>
          <w:tcPr>
            <w:tcW w:w="1419" w:type="dxa"/>
            <w:shd w:val="clear" w:color="auto" w:fill="auto"/>
            <w:vAlign w:val="center"/>
          </w:tcPr>
          <w:p w:rsidR="00CD6E8C" w:rsidRDefault="00CD6E8C" w:rsidP="00AA211C">
            <w:pPr>
              <w:widowControl/>
              <w:adjustRightInd w:val="0"/>
              <w:snapToGrid w:val="0"/>
              <w:jc w:val="center"/>
              <w:rPr>
                <w:kern w:val="0"/>
                <w:sz w:val="24"/>
                <w:szCs w:val="24"/>
              </w:rPr>
            </w:pPr>
            <w:r>
              <w:rPr>
                <w:rFonts w:hint="eastAsia"/>
                <w:kern w:val="0"/>
                <w:sz w:val="24"/>
                <w:szCs w:val="24"/>
              </w:rPr>
              <w:t>执行国家带量采购能力评价</w:t>
            </w:r>
          </w:p>
        </w:tc>
        <w:tc>
          <w:tcPr>
            <w:tcW w:w="7311" w:type="dxa"/>
            <w:shd w:val="clear" w:color="auto" w:fill="auto"/>
            <w:vAlign w:val="center"/>
          </w:tcPr>
          <w:p w:rsidR="00CD6E8C" w:rsidRPr="00DC3419" w:rsidRDefault="00CD6E8C" w:rsidP="00AA211C">
            <w:pPr>
              <w:widowControl/>
              <w:adjustRightInd w:val="0"/>
              <w:snapToGrid w:val="0"/>
              <w:rPr>
                <w:kern w:val="0"/>
                <w:sz w:val="24"/>
                <w:szCs w:val="24"/>
              </w:rPr>
            </w:pPr>
            <w:r w:rsidRPr="00DC3419">
              <w:rPr>
                <w:rFonts w:hint="eastAsia"/>
                <w:kern w:val="0"/>
                <w:sz w:val="24"/>
                <w:szCs w:val="24"/>
              </w:rPr>
              <w:t>（</w:t>
            </w:r>
            <w:r w:rsidRPr="00DC3419">
              <w:rPr>
                <w:rFonts w:hint="eastAsia"/>
                <w:kern w:val="0"/>
                <w:sz w:val="24"/>
                <w:szCs w:val="24"/>
              </w:rPr>
              <w:t>1</w:t>
            </w:r>
            <w:r w:rsidRPr="00DC3419">
              <w:rPr>
                <w:rFonts w:hint="eastAsia"/>
                <w:kern w:val="0"/>
                <w:sz w:val="24"/>
                <w:szCs w:val="24"/>
              </w:rPr>
              <w:t>）投标人具备配合医疗机构落实集</w:t>
            </w:r>
            <w:proofErr w:type="gramStart"/>
            <w:r w:rsidRPr="00DC3419">
              <w:rPr>
                <w:rFonts w:hint="eastAsia"/>
                <w:kern w:val="0"/>
                <w:sz w:val="24"/>
                <w:szCs w:val="24"/>
              </w:rPr>
              <w:t>采任务</w:t>
            </w:r>
            <w:proofErr w:type="gramEnd"/>
            <w:r w:rsidRPr="00DC3419">
              <w:rPr>
                <w:rFonts w:hint="eastAsia"/>
                <w:kern w:val="0"/>
                <w:sz w:val="24"/>
                <w:szCs w:val="24"/>
              </w:rPr>
              <w:t>的能力（现行国家带量采购品种见附件</w:t>
            </w:r>
            <w:r w:rsidRPr="00DC3419">
              <w:rPr>
                <w:rFonts w:hint="eastAsia"/>
                <w:kern w:val="0"/>
                <w:sz w:val="24"/>
                <w:szCs w:val="24"/>
              </w:rPr>
              <w:t>D</w:t>
            </w:r>
            <w:r w:rsidRPr="00DC3419">
              <w:rPr>
                <w:rFonts w:hint="eastAsia"/>
                <w:kern w:val="0"/>
                <w:sz w:val="24"/>
                <w:szCs w:val="24"/>
              </w:rPr>
              <w:t>）</w:t>
            </w:r>
            <w:r w:rsidR="00DC3419" w:rsidRPr="00DC3419">
              <w:rPr>
                <w:rFonts w:hint="eastAsia"/>
                <w:kern w:val="0"/>
                <w:sz w:val="24"/>
                <w:szCs w:val="24"/>
              </w:rPr>
              <w:t>。</w:t>
            </w:r>
          </w:p>
          <w:p w:rsidR="00CD6E8C" w:rsidRPr="00DC3419" w:rsidRDefault="00CD6E8C" w:rsidP="00AA211C">
            <w:pPr>
              <w:widowControl/>
              <w:adjustRightInd w:val="0"/>
              <w:snapToGrid w:val="0"/>
              <w:rPr>
                <w:kern w:val="0"/>
                <w:sz w:val="24"/>
                <w:szCs w:val="24"/>
              </w:rPr>
            </w:pPr>
            <w:r w:rsidRPr="00DC3419">
              <w:rPr>
                <w:rFonts w:hint="eastAsia"/>
                <w:kern w:val="0"/>
                <w:sz w:val="24"/>
                <w:szCs w:val="24"/>
              </w:rPr>
              <w:t>中标现行国家带量采购品种≥</w:t>
            </w:r>
            <w:r w:rsidRPr="00DC3419">
              <w:rPr>
                <w:rFonts w:hint="eastAsia"/>
                <w:kern w:val="0"/>
                <w:sz w:val="24"/>
                <w:szCs w:val="24"/>
              </w:rPr>
              <w:t>40</w:t>
            </w:r>
            <w:r w:rsidRPr="00DC3419">
              <w:rPr>
                <w:rFonts w:hint="eastAsia"/>
                <w:kern w:val="0"/>
                <w:sz w:val="24"/>
                <w:szCs w:val="24"/>
              </w:rPr>
              <w:t>个</w:t>
            </w:r>
            <w:r w:rsidR="00DC3419" w:rsidRPr="00DC3419">
              <w:rPr>
                <w:rFonts w:hint="eastAsia"/>
                <w:kern w:val="0"/>
                <w:sz w:val="24"/>
                <w:szCs w:val="24"/>
              </w:rPr>
              <w:t>得</w:t>
            </w:r>
            <w:r w:rsidRPr="00DC3419">
              <w:rPr>
                <w:rFonts w:hint="eastAsia"/>
                <w:kern w:val="0"/>
                <w:sz w:val="24"/>
                <w:szCs w:val="24"/>
              </w:rPr>
              <w:t>5</w:t>
            </w:r>
            <w:r w:rsidRPr="00DC3419">
              <w:rPr>
                <w:rFonts w:hint="eastAsia"/>
                <w:kern w:val="0"/>
                <w:sz w:val="24"/>
                <w:szCs w:val="24"/>
              </w:rPr>
              <w:t>分；</w:t>
            </w:r>
          </w:p>
          <w:p w:rsidR="00CD6E8C" w:rsidRPr="00DC3419" w:rsidRDefault="00CD6E8C" w:rsidP="00AA211C">
            <w:pPr>
              <w:widowControl/>
              <w:adjustRightInd w:val="0"/>
              <w:snapToGrid w:val="0"/>
              <w:rPr>
                <w:kern w:val="0"/>
                <w:sz w:val="24"/>
                <w:szCs w:val="24"/>
              </w:rPr>
            </w:pPr>
            <w:r w:rsidRPr="00DC3419">
              <w:rPr>
                <w:rFonts w:hint="eastAsia"/>
                <w:kern w:val="0"/>
                <w:sz w:val="24"/>
                <w:szCs w:val="24"/>
              </w:rPr>
              <w:t>36</w:t>
            </w:r>
            <w:r w:rsidRPr="00DC3419">
              <w:rPr>
                <w:rFonts w:hint="eastAsia"/>
                <w:kern w:val="0"/>
                <w:sz w:val="24"/>
                <w:szCs w:val="24"/>
              </w:rPr>
              <w:t>个≤中标现行国家带量采购品种＜</w:t>
            </w:r>
            <w:r w:rsidRPr="00DC3419">
              <w:rPr>
                <w:rFonts w:hint="eastAsia"/>
                <w:kern w:val="0"/>
                <w:sz w:val="24"/>
                <w:szCs w:val="24"/>
              </w:rPr>
              <w:t>40</w:t>
            </w:r>
            <w:r w:rsidRPr="00DC3419">
              <w:rPr>
                <w:rFonts w:hint="eastAsia"/>
                <w:kern w:val="0"/>
                <w:sz w:val="24"/>
                <w:szCs w:val="24"/>
              </w:rPr>
              <w:t>个</w:t>
            </w:r>
            <w:r w:rsidR="00DC3419" w:rsidRPr="00DC3419">
              <w:rPr>
                <w:rFonts w:hint="eastAsia"/>
                <w:kern w:val="0"/>
                <w:sz w:val="24"/>
                <w:szCs w:val="24"/>
              </w:rPr>
              <w:t>得</w:t>
            </w:r>
            <w:r w:rsidRPr="00DC3419">
              <w:rPr>
                <w:rFonts w:hint="eastAsia"/>
                <w:kern w:val="0"/>
                <w:sz w:val="24"/>
                <w:szCs w:val="24"/>
              </w:rPr>
              <w:t xml:space="preserve"> 4</w:t>
            </w:r>
            <w:r w:rsidRPr="00DC3419">
              <w:rPr>
                <w:rFonts w:hint="eastAsia"/>
                <w:kern w:val="0"/>
                <w:sz w:val="24"/>
                <w:szCs w:val="24"/>
              </w:rPr>
              <w:t>分；</w:t>
            </w:r>
          </w:p>
          <w:p w:rsidR="00CD6E8C" w:rsidRPr="00DC3419" w:rsidRDefault="00CD6E8C" w:rsidP="00AA211C">
            <w:pPr>
              <w:widowControl/>
              <w:adjustRightInd w:val="0"/>
              <w:snapToGrid w:val="0"/>
              <w:rPr>
                <w:kern w:val="0"/>
                <w:sz w:val="24"/>
                <w:szCs w:val="24"/>
              </w:rPr>
            </w:pPr>
            <w:r w:rsidRPr="00DC3419">
              <w:rPr>
                <w:rFonts w:hint="eastAsia"/>
                <w:kern w:val="0"/>
                <w:sz w:val="24"/>
                <w:szCs w:val="24"/>
              </w:rPr>
              <w:t>31</w:t>
            </w:r>
            <w:r w:rsidRPr="00DC3419">
              <w:rPr>
                <w:rFonts w:hint="eastAsia"/>
                <w:kern w:val="0"/>
                <w:sz w:val="24"/>
                <w:szCs w:val="24"/>
              </w:rPr>
              <w:t>个≤中标现行国家带量采购品种＜</w:t>
            </w:r>
            <w:r w:rsidRPr="00DC3419">
              <w:rPr>
                <w:rFonts w:hint="eastAsia"/>
                <w:kern w:val="0"/>
                <w:sz w:val="24"/>
                <w:szCs w:val="24"/>
              </w:rPr>
              <w:t>36</w:t>
            </w:r>
            <w:r w:rsidRPr="00DC3419">
              <w:rPr>
                <w:rFonts w:hint="eastAsia"/>
                <w:kern w:val="0"/>
                <w:sz w:val="24"/>
                <w:szCs w:val="24"/>
              </w:rPr>
              <w:t>个</w:t>
            </w:r>
            <w:r w:rsidRPr="00DC3419">
              <w:rPr>
                <w:rFonts w:hint="eastAsia"/>
                <w:kern w:val="0"/>
                <w:sz w:val="24"/>
                <w:szCs w:val="24"/>
              </w:rPr>
              <w:t xml:space="preserve"> </w:t>
            </w:r>
            <w:r w:rsidR="00DC3419" w:rsidRPr="00DC3419">
              <w:rPr>
                <w:rFonts w:hint="eastAsia"/>
                <w:kern w:val="0"/>
                <w:sz w:val="24"/>
                <w:szCs w:val="24"/>
              </w:rPr>
              <w:t>得</w:t>
            </w:r>
            <w:r w:rsidRPr="00DC3419">
              <w:rPr>
                <w:rFonts w:hint="eastAsia"/>
                <w:kern w:val="0"/>
                <w:sz w:val="24"/>
                <w:szCs w:val="24"/>
              </w:rPr>
              <w:t>3</w:t>
            </w:r>
            <w:r w:rsidRPr="00DC3419">
              <w:rPr>
                <w:rFonts w:hint="eastAsia"/>
                <w:kern w:val="0"/>
                <w:sz w:val="24"/>
                <w:szCs w:val="24"/>
              </w:rPr>
              <w:t>分；</w:t>
            </w:r>
          </w:p>
          <w:p w:rsidR="00CD6E8C" w:rsidRPr="00DC3419" w:rsidRDefault="00CD6E8C" w:rsidP="00AA211C">
            <w:pPr>
              <w:widowControl/>
              <w:adjustRightInd w:val="0"/>
              <w:snapToGrid w:val="0"/>
              <w:rPr>
                <w:kern w:val="0"/>
                <w:sz w:val="24"/>
                <w:szCs w:val="24"/>
              </w:rPr>
            </w:pPr>
            <w:r w:rsidRPr="00DC3419">
              <w:rPr>
                <w:rFonts w:hint="eastAsia"/>
                <w:kern w:val="0"/>
                <w:sz w:val="24"/>
                <w:szCs w:val="24"/>
              </w:rPr>
              <w:t>27</w:t>
            </w:r>
            <w:r w:rsidRPr="00DC3419">
              <w:rPr>
                <w:rFonts w:hint="eastAsia"/>
                <w:kern w:val="0"/>
                <w:sz w:val="24"/>
                <w:szCs w:val="24"/>
              </w:rPr>
              <w:t>个≤中标现行国家带量采购品种＜</w:t>
            </w:r>
            <w:r w:rsidRPr="00DC3419">
              <w:rPr>
                <w:rFonts w:hint="eastAsia"/>
                <w:kern w:val="0"/>
                <w:sz w:val="24"/>
                <w:szCs w:val="24"/>
              </w:rPr>
              <w:t>31</w:t>
            </w:r>
            <w:r w:rsidRPr="00DC3419">
              <w:rPr>
                <w:rFonts w:hint="eastAsia"/>
                <w:kern w:val="0"/>
                <w:sz w:val="24"/>
                <w:szCs w:val="24"/>
              </w:rPr>
              <w:t>个</w:t>
            </w:r>
            <w:r w:rsidR="00DC3419" w:rsidRPr="00DC3419">
              <w:rPr>
                <w:rFonts w:hint="eastAsia"/>
                <w:kern w:val="0"/>
                <w:sz w:val="24"/>
                <w:szCs w:val="24"/>
              </w:rPr>
              <w:t>得</w:t>
            </w:r>
            <w:r w:rsidRPr="00DC3419">
              <w:rPr>
                <w:rFonts w:hint="eastAsia"/>
                <w:kern w:val="0"/>
                <w:sz w:val="24"/>
                <w:szCs w:val="24"/>
              </w:rPr>
              <w:t xml:space="preserve"> 2</w:t>
            </w:r>
            <w:r w:rsidRPr="00DC3419">
              <w:rPr>
                <w:rFonts w:hint="eastAsia"/>
                <w:kern w:val="0"/>
                <w:sz w:val="24"/>
                <w:szCs w:val="24"/>
              </w:rPr>
              <w:t>分；</w:t>
            </w:r>
          </w:p>
          <w:p w:rsidR="00CD6E8C" w:rsidRPr="00DC3419" w:rsidRDefault="00CD6E8C" w:rsidP="00AA211C">
            <w:pPr>
              <w:widowControl/>
              <w:adjustRightInd w:val="0"/>
              <w:snapToGrid w:val="0"/>
              <w:rPr>
                <w:kern w:val="0"/>
                <w:sz w:val="24"/>
                <w:szCs w:val="24"/>
              </w:rPr>
            </w:pPr>
            <w:r w:rsidRPr="00DC3419">
              <w:rPr>
                <w:rFonts w:hint="eastAsia"/>
                <w:kern w:val="0"/>
                <w:sz w:val="24"/>
                <w:szCs w:val="24"/>
              </w:rPr>
              <w:t>22</w:t>
            </w:r>
            <w:r w:rsidRPr="00DC3419">
              <w:rPr>
                <w:rFonts w:hint="eastAsia"/>
                <w:kern w:val="0"/>
                <w:sz w:val="24"/>
                <w:szCs w:val="24"/>
              </w:rPr>
              <w:t>个≤中标现行国家带量采购品种＜</w:t>
            </w:r>
            <w:r w:rsidRPr="00DC3419">
              <w:rPr>
                <w:rFonts w:hint="eastAsia"/>
                <w:kern w:val="0"/>
                <w:sz w:val="24"/>
                <w:szCs w:val="24"/>
              </w:rPr>
              <w:t>27</w:t>
            </w:r>
            <w:r w:rsidRPr="00DC3419">
              <w:rPr>
                <w:rFonts w:hint="eastAsia"/>
                <w:kern w:val="0"/>
                <w:sz w:val="24"/>
                <w:szCs w:val="24"/>
              </w:rPr>
              <w:t>个</w:t>
            </w:r>
            <w:r w:rsidR="00DC3419" w:rsidRPr="00DC3419">
              <w:rPr>
                <w:rFonts w:hint="eastAsia"/>
                <w:kern w:val="0"/>
                <w:sz w:val="24"/>
                <w:szCs w:val="24"/>
              </w:rPr>
              <w:t>得</w:t>
            </w:r>
            <w:r w:rsidRPr="00DC3419">
              <w:rPr>
                <w:rFonts w:hint="eastAsia"/>
                <w:kern w:val="0"/>
                <w:sz w:val="24"/>
                <w:szCs w:val="24"/>
              </w:rPr>
              <w:t>1</w:t>
            </w:r>
            <w:r w:rsidRPr="00DC3419">
              <w:rPr>
                <w:rFonts w:hint="eastAsia"/>
                <w:kern w:val="0"/>
                <w:sz w:val="24"/>
                <w:szCs w:val="24"/>
              </w:rPr>
              <w:t>分</w:t>
            </w:r>
            <w:r w:rsidR="00DC3419" w:rsidRPr="00DC3419">
              <w:rPr>
                <w:rFonts w:hint="eastAsia"/>
                <w:kern w:val="0"/>
                <w:sz w:val="24"/>
                <w:szCs w:val="24"/>
              </w:rPr>
              <w:t>；</w:t>
            </w:r>
          </w:p>
          <w:p w:rsidR="00CD6E8C" w:rsidRPr="00DC3419" w:rsidRDefault="00CD6E8C" w:rsidP="00AA211C">
            <w:pPr>
              <w:widowControl/>
              <w:adjustRightInd w:val="0"/>
              <w:snapToGrid w:val="0"/>
              <w:rPr>
                <w:kern w:val="0"/>
                <w:sz w:val="24"/>
                <w:szCs w:val="24"/>
              </w:rPr>
            </w:pPr>
            <w:r w:rsidRPr="00DC3419">
              <w:rPr>
                <w:rFonts w:hint="eastAsia"/>
                <w:kern w:val="0"/>
                <w:sz w:val="24"/>
                <w:szCs w:val="24"/>
              </w:rPr>
              <w:t>中标现行国家带量采购品种＜</w:t>
            </w:r>
            <w:r w:rsidRPr="00DC3419">
              <w:rPr>
                <w:rFonts w:hint="eastAsia"/>
                <w:kern w:val="0"/>
                <w:sz w:val="24"/>
                <w:szCs w:val="24"/>
              </w:rPr>
              <w:t>22</w:t>
            </w:r>
            <w:r w:rsidRPr="00DC3419">
              <w:rPr>
                <w:rFonts w:hint="eastAsia"/>
                <w:kern w:val="0"/>
                <w:sz w:val="24"/>
                <w:szCs w:val="24"/>
              </w:rPr>
              <w:t>个</w:t>
            </w:r>
            <w:r w:rsidR="00DC3419" w:rsidRPr="00DC3419">
              <w:rPr>
                <w:rFonts w:hint="eastAsia"/>
                <w:kern w:val="0"/>
                <w:sz w:val="24"/>
                <w:szCs w:val="24"/>
              </w:rPr>
              <w:t>得</w:t>
            </w:r>
            <w:r w:rsidRPr="00DC3419">
              <w:rPr>
                <w:rFonts w:hint="eastAsia"/>
                <w:kern w:val="0"/>
                <w:sz w:val="24"/>
                <w:szCs w:val="24"/>
              </w:rPr>
              <w:t>0</w:t>
            </w:r>
            <w:r w:rsidRPr="00DC3419">
              <w:rPr>
                <w:rFonts w:hint="eastAsia"/>
                <w:kern w:val="0"/>
                <w:sz w:val="24"/>
                <w:szCs w:val="24"/>
              </w:rPr>
              <w:t>分</w:t>
            </w:r>
            <w:r w:rsidR="00DC3419" w:rsidRPr="00DC3419">
              <w:rPr>
                <w:rFonts w:hint="eastAsia"/>
                <w:kern w:val="0"/>
                <w:sz w:val="24"/>
                <w:szCs w:val="24"/>
              </w:rPr>
              <w:t>。</w:t>
            </w:r>
          </w:p>
          <w:p w:rsidR="00CD6E8C" w:rsidRPr="00DC3419" w:rsidRDefault="00CD6E8C" w:rsidP="00AA211C">
            <w:pPr>
              <w:widowControl/>
              <w:adjustRightInd w:val="0"/>
              <w:snapToGrid w:val="0"/>
              <w:rPr>
                <w:kern w:val="0"/>
                <w:sz w:val="24"/>
                <w:szCs w:val="24"/>
              </w:rPr>
            </w:pPr>
            <w:r w:rsidRPr="00DC3419">
              <w:rPr>
                <w:rFonts w:hint="eastAsia"/>
                <w:kern w:val="0"/>
                <w:sz w:val="24"/>
                <w:szCs w:val="24"/>
              </w:rPr>
              <w:t>中标品种认定方式：提供截至开标之日前，天津市医药采购中心系统公布的投标人中选结果公示网页截图，否则不予认定给分。</w:t>
            </w:r>
          </w:p>
          <w:p w:rsidR="00CD6E8C" w:rsidRPr="008D4529" w:rsidRDefault="00CD6E8C" w:rsidP="00AA211C">
            <w:pPr>
              <w:widowControl/>
              <w:adjustRightInd w:val="0"/>
              <w:snapToGrid w:val="0"/>
              <w:rPr>
                <w:kern w:val="0"/>
                <w:sz w:val="24"/>
                <w:szCs w:val="24"/>
              </w:rPr>
            </w:pPr>
            <w:r w:rsidRPr="008D4529">
              <w:rPr>
                <w:rFonts w:hint="eastAsia"/>
                <w:kern w:val="0"/>
                <w:sz w:val="24"/>
                <w:szCs w:val="24"/>
              </w:rPr>
              <w:t>（</w:t>
            </w:r>
            <w:r w:rsidRPr="008D4529">
              <w:rPr>
                <w:rFonts w:hint="eastAsia"/>
                <w:kern w:val="0"/>
                <w:sz w:val="24"/>
                <w:szCs w:val="24"/>
              </w:rPr>
              <w:t>2</w:t>
            </w:r>
            <w:r w:rsidRPr="008D4529">
              <w:rPr>
                <w:rFonts w:hint="eastAsia"/>
                <w:kern w:val="0"/>
                <w:sz w:val="24"/>
                <w:szCs w:val="24"/>
              </w:rPr>
              <w:t>）第二批国家带量采购品种（见附件</w:t>
            </w:r>
            <w:r w:rsidRPr="008D4529">
              <w:rPr>
                <w:rFonts w:hint="eastAsia"/>
                <w:kern w:val="0"/>
                <w:sz w:val="24"/>
                <w:szCs w:val="24"/>
              </w:rPr>
              <w:t>E</w:t>
            </w:r>
            <w:r w:rsidRPr="008D4529">
              <w:rPr>
                <w:rFonts w:hint="eastAsia"/>
                <w:kern w:val="0"/>
                <w:sz w:val="24"/>
                <w:szCs w:val="24"/>
              </w:rPr>
              <w:t>）投标情况，提供登录山东省药品和医用耗材</w:t>
            </w:r>
            <w:proofErr w:type="gramStart"/>
            <w:r w:rsidRPr="008D4529">
              <w:rPr>
                <w:rFonts w:hint="eastAsia"/>
                <w:kern w:val="0"/>
                <w:sz w:val="24"/>
                <w:szCs w:val="24"/>
              </w:rPr>
              <w:t>招采管理</w:t>
            </w:r>
            <w:proofErr w:type="gramEnd"/>
            <w:r w:rsidRPr="008D4529">
              <w:rPr>
                <w:rFonts w:hint="eastAsia"/>
                <w:kern w:val="0"/>
                <w:sz w:val="24"/>
                <w:szCs w:val="24"/>
              </w:rPr>
              <w:t>子系统投标的截图证明，全品种投标的</w:t>
            </w:r>
            <w:r w:rsidR="008D4529" w:rsidRPr="008D4529">
              <w:rPr>
                <w:rFonts w:hint="eastAsia"/>
                <w:kern w:val="0"/>
                <w:sz w:val="24"/>
                <w:szCs w:val="24"/>
              </w:rPr>
              <w:t>3</w:t>
            </w:r>
            <w:r w:rsidRPr="008D4529">
              <w:rPr>
                <w:rFonts w:hint="eastAsia"/>
                <w:kern w:val="0"/>
                <w:sz w:val="24"/>
                <w:szCs w:val="24"/>
              </w:rPr>
              <w:t>分，其他</w:t>
            </w:r>
            <w:r w:rsidRPr="008D4529">
              <w:rPr>
                <w:rFonts w:hint="eastAsia"/>
                <w:kern w:val="0"/>
                <w:sz w:val="24"/>
                <w:szCs w:val="24"/>
              </w:rPr>
              <w:t>0</w:t>
            </w:r>
            <w:r w:rsidRPr="008D4529">
              <w:rPr>
                <w:rFonts w:hint="eastAsia"/>
                <w:kern w:val="0"/>
                <w:sz w:val="24"/>
                <w:szCs w:val="24"/>
              </w:rPr>
              <w:t>分。</w:t>
            </w:r>
          </w:p>
          <w:p w:rsidR="00CD6E8C" w:rsidRDefault="00CD6E8C" w:rsidP="008D4529">
            <w:pPr>
              <w:widowControl/>
              <w:adjustRightInd w:val="0"/>
              <w:snapToGrid w:val="0"/>
              <w:rPr>
                <w:bCs/>
                <w:iCs/>
                <w:sz w:val="24"/>
                <w:szCs w:val="24"/>
              </w:rPr>
            </w:pPr>
            <w:r w:rsidRPr="00DC3419">
              <w:rPr>
                <w:rFonts w:hint="eastAsia"/>
                <w:kern w:val="0"/>
                <w:sz w:val="24"/>
                <w:szCs w:val="24"/>
              </w:rPr>
              <w:t>（</w:t>
            </w:r>
            <w:r w:rsidRPr="00DC3419">
              <w:rPr>
                <w:rFonts w:hint="eastAsia"/>
                <w:kern w:val="0"/>
                <w:sz w:val="24"/>
                <w:szCs w:val="24"/>
              </w:rPr>
              <w:t>3</w:t>
            </w:r>
            <w:r w:rsidRPr="00DC3419">
              <w:rPr>
                <w:rFonts w:hint="eastAsia"/>
                <w:kern w:val="0"/>
                <w:sz w:val="24"/>
                <w:szCs w:val="24"/>
              </w:rPr>
              <w:t>）投标人承诺在服务</w:t>
            </w:r>
            <w:proofErr w:type="gramStart"/>
            <w:r w:rsidRPr="00DC3419">
              <w:rPr>
                <w:rFonts w:hint="eastAsia"/>
                <w:kern w:val="0"/>
                <w:sz w:val="24"/>
                <w:szCs w:val="24"/>
              </w:rPr>
              <w:t>期落实</w:t>
            </w:r>
            <w:proofErr w:type="gramEnd"/>
            <w:r w:rsidRPr="00DC3419">
              <w:rPr>
                <w:rFonts w:hint="eastAsia"/>
                <w:kern w:val="0"/>
                <w:sz w:val="24"/>
                <w:szCs w:val="24"/>
              </w:rPr>
              <w:t>国家集采政策，按照医疗机构需求足量及时供应中标集采品种，不存在拒绝签约或签约不履行的行为的：</w:t>
            </w:r>
            <w:r w:rsidR="008D4529">
              <w:rPr>
                <w:rFonts w:hint="eastAsia"/>
                <w:kern w:val="0"/>
                <w:sz w:val="24"/>
                <w:szCs w:val="24"/>
              </w:rPr>
              <w:t>3</w:t>
            </w:r>
            <w:r w:rsidRPr="00DC3419">
              <w:rPr>
                <w:rFonts w:hint="eastAsia"/>
                <w:kern w:val="0"/>
                <w:sz w:val="24"/>
                <w:szCs w:val="24"/>
              </w:rPr>
              <w:t>分，其他</w:t>
            </w:r>
            <w:r w:rsidRPr="00DC3419">
              <w:rPr>
                <w:rFonts w:hint="eastAsia"/>
                <w:kern w:val="0"/>
                <w:sz w:val="24"/>
                <w:szCs w:val="24"/>
              </w:rPr>
              <w:t>0</w:t>
            </w:r>
            <w:r w:rsidRPr="00DC3419">
              <w:rPr>
                <w:rFonts w:hint="eastAsia"/>
                <w:kern w:val="0"/>
                <w:sz w:val="24"/>
                <w:szCs w:val="24"/>
              </w:rPr>
              <w:t>分。</w:t>
            </w:r>
          </w:p>
        </w:tc>
        <w:tc>
          <w:tcPr>
            <w:tcW w:w="1143" w:type="dxa"/>
            <w:shd w:val="clear" w:color="auto" w:fill="auto"/>
            <w:vAlign w:val="center"/>
          </w:tcPr>
          <w:p w:rsidR="00CD6E8C" w:rsidRDefault="00CD6E8C" w:rsidP="00AA211C">
            <w:pPr>
              <w:widowControl/>
              <w:adjustRightInd w:val="0"/>
              <w:snapToGrid w:val="0"/>
              <w:jc w:val="center"/>
              <w:rPr>
                <w:kern w:val="0"/>
                <w:sz w:val="24"/>
                <w:szCs w:val="24"/>
              </w:rPr>
            </w:pPr>
            <w:r>
              <w:rPr>
                <w:rFonts w:hint="eastAsia"/>
                <w:kern w:val="0"/>
                <w:sz w:val="24"/>
                <w:szCs w:val="24"/>
              </w:rPr>
              <w:t>11</w:t>
            </w:r>
          </w:p>
        </w:tc>
      </w:tr>
      <w:tr w:rsidR="00CD6E8C" w:rsidTr="00AA211C">
        <w:trPr>
          <w:trHeight w:val="841"/>
          <w:jc w:val="center"/>
        </w:trPr>
        <w:tc>
          <w:tcPr>
            <w:tcW w:w="663" w:type="dxa"/>
            <w:shd w:val="clear" w:color="auto" w:fill="auto"/>
            <w:noWrap/>
            <w:vAlign w:val="center"/>
          </w:tcPr>
          <w:p w:rsidR="00CD6E8C" w:rsidRDefault="00CD6E8C" w:rsidP="00AA211C">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rsidR="00CD6E8C" w:rsidRDefault="00CD6E8C" w:rsidP="00AA211C">
            <w:pPr>
              <w:widowControl/>
              <w:adjustRightInd w:val="0"/>
              <w:snapToGrid w:val="0"/>
              <w:jc w:val="center"/>
              <w:rPr>
                <w:sz w:val="24"/>
              </w:rPr>
            </w:pPr>
            <w:r>
              <w:rPr>
                <w:kern w:val="0"/>
                <w:sz w:val="24"/>
                <w:szCs w:val="24"/>
              </w:rPr>
              <w:t>投入的送货机动车辆评价</w:t>
            </w:r>
          </w:p>
        </w:tc>
        <w:tc>
          <w:tcPr>
            <w:tcW w:w="7311" w:type="dxa"/>
            <w:shd w:val="clear" w:color="auto" w:fill="auto"/>
            <w:vAlign w:val="center"/>
          </w:tcPr>
          <w:p w:rsidR="00CD6E8C" w:rsidRDefault="00CD6E8C" w:rsidP="00AA211C">
            <w:pPr>
              <w:widowControl/>
              <w:adjustRightInd w:val="0"/>
              <w:snapToGrid w:val="0"/>
              <w:rPr>
                <w:kern w:val="0"/>
                <w:sz w:val="24"/>
                <w:szCs w:val="24"/>
              </w:rPr>
            </w:pPr>
            <w:r>
              <w:rPr>
                <w:rFonts w:hint="eastAsia"/>
                <w:kern w:val="0"/>
                <w:sz w:val="24"/>
                <w:szCs w:val="24"/>
              </w:rPr>
              <w:t>自有车辆：提供机动车行驶证扫描件（所有人应为投标单位）；租赁车辆：提供机动车行驶证扫描件和租赁合同扫描件，否则不予认定给分。</w:t>
            </w:r>
          </w:p>
          <w:p w:rsidR="00CD6E8C" w:rsidRDefault="00CD6E8C" w:rsidP="00AA211C">
            <w:pPr>
              <w:widowControl/>
              <w:adjustRightInd w:val="0"/>
              <w:snapToGrid w:val="0"/>
              <w:rPr>
                <w:kern w:val="0"/>
                <w:sz w:val="24"/>
                <w:szCs w:val="24"/>
              </w:rPr>
            </w:pPr>
            <w:r>
              <w:rPr>
                <w:rFonts w:hint="eastAsia"/>
                <w:kern w:val="0"/>
                <w:sz w:val="24"/>
                <w:szCs w:val="24"/>
              </w:rPr>
              <w:t>每提供</w:t>
            </w:r>
            <w:r>
              <w:rPr>
                <w:rFonts w:hint="eastAsia"/>
                <w:kern w:val="0"/>
                <w:sz w:val="24"/>
                <w:szCs w:val="24"/>
              </w:rPr>
              <w:t>1</w:t>
            </w:r>
            <w:r>
              <w:rPr>
                <w:rFonts w:hint="eastAsia"/>
                <w:kern w:val="0"/>
                <w:sz w:val="24"/>
                <w:szCs w:val="24"/>
              </w:rPr>
              <w:t>个合格的车辆证明材料得</w:t>
            </w:r>
            <w:r>
              <w:rPr>
                <w:rFonts w:hint="eastAsia"/>
                <w:kern w:val="0"/>
                <w:sz w:val="24"/>
                <w:szCs w:val="24"/>
              </w:rPr>
              <w:t>0.5</w:t>
            </w:r>
            <w:r>
              <w:rPr>
                <w:rFonts w:hint="eastAsia"/>
                <w:kern w:val="0"/>
                <w:sz w:val="24"/>
                <w:szCs w:val="24"/>
              </w:rPr>
              <w:t>分，最多</w:t>
            </w:r>
            <w:r>
              <w:rPr>
                <w:rFonts w:hint="eastAsia"/>
                <w:kern w:val="0"/>
                <w:sz w:val="24"/>
                <w:szCs w:val="24"/>
              </w:rPr>
              <w:t>2</w:t>
            </w:r>
            <w:r>
              <w:rPr>
                <w:rFonts w:hint="eastAsia"/>
                <w:kern w:val="0"/>
                <w:sz w:val="24"/>
                <w:szCs w:val="24"/>
              </w:rPr>
              <w:t>分；</w:t>
            </w:r>
          </w:p>
        </w:tc>
        <w:tc>
          <w:tcPr>
            <w:tcW w:w="1143" w:type="dxa"/>
            <w:shd w:val="clear" w:color="auto" w:fill="auto"/>
            <w:vAlign w:val="center"/>
          </w:tcPr>
          <w:p w:rsidR="00CD6E8C" w:rsidRDefault="00CD6E8C" w:rsidP="00AA211C">
            <w:pPr>
              <w:widowControl/>
              <w:adjustRightInd w:val="0"/>
              <w:snapToGrid w:val="0"/>
              <w:jc w:val="center"/>
              <w:rPr>
                <w:kern w:val="0"/>
                <w:sz w:val="24"/>
                <w:szCs w:val="24"/>
              </w:rPr>
            </w:pPr>
            <w:r>
              <w:rPr>
                <w:rFonts w:hint="eastAsia"/>
                <w:kern w:val="0"/>
                <w:sz w:val="24"/>
                <w:szCs w:val="24"/>
              </w:rPr>
              <w:t>2</w:t>
            </w:r>
          </w:p>
        </w:tc>
      </w:tr>
      <w:tr w:rsidR="00CD6E8C" w:rsidTr="00AA211C">
        <w:trPr>
          <w:trHeight w:val="558"/>
          <w:jc w:val="center"/>
        </w:trPr>
        <w:tc>
          <w:tcPr>
            <w:tcW w:w="663" w:type="dxa"/>
            <w:shd w:val="clear" w:color="auto" w:fill="auto"/>
            <w:noWrap/>
            <w:vAlign w:val="center"/>
          </w:tcPr>
          <w:p w:rsidR="00CD6E8C" w:rsidRDefault="00CD6E8C" w:rsidP="00AA211C">
            <w:pPr>
              <w:widowControl/>
              <w:adjustRightInd w:val="0"/>
              <w:snapToGrid w:val="0"/>
              <w:jc w:val="center"/>
              <w:rPr>
                <w:kern w:val="0"/>
                <w:sz w:val="24"/>
                <w:szCs w:val="24"/>
              </w:rPr>
            </w:pPr>
            <w:r>
              <w:rPr>
                <w:rFonts w:hint="eastAsia"/>
                <w:kern w:val="0"/>
                <w:sz w:val="24"/>
                <w:szCs w:val="24"/>
              </w:rPr>
              <w:t>6</w:t>
            </w:r>
          </w:p>
        </w:tc>
        <w:tc>
          <w:tcPr>
            <w:tcW w:w="1419" w:type="dxa"/>
            <w:shd w:val="clear" w:color="auto" w:fill="auto"/>
            <w:vAlign w:val="center"/>
          </w:tcPr>
          <w:p w:rsidR="00CD6E8C" w:rsidRDefault="00CD6E8C" w:rsidP="00AA211C">
            <w:pPr>
              <w:widowControl/>
              <w:adjustRightInd w:val="0"/>
              <w:snapToGrid w:val="0"/>
              <w:jc w:val="center"/>
              <w:rPr>
                <w:kern w:val="0"/>
                <w:sz w:val="24"/>
                <w:szCs w:val="24"/>
              </w:rPr>
            </w:pPr>
            <w:r>
              <w:rPr>
                <w:kern w:val="0"/>
                <w:sz w:val="24"/>
                <w:szCs w:val="24"/>
              </w:rPr>
              <w:t>投入本项目的</w:t>
            </w:r>
            <w:r>
              <w:rPr>
                <w:rFonts w:hint="eastAsia"/>
                <w:kern w:val="0"/>
                <w:sz w:val="24"/>
                <w:szCs w:val="24"/>
              </w:rPr>
              <w:t>相关</w:t>
            </w:r>
            <w:r>
              <w:rPr>
                <w:kern w:val="0"/>
                <w:sz w:val="24"/>
                <w:szCs w:val="24"/>
              </w:rPr>
              <w:t>设备评价</w:t>
            </w:r>
          </w:p>
        </w:tc>
        <w:tc>
          <w:tcPr>
            <w:tcW w:w="7311" w:type="dxa"/>
            <w:shd w:val="clear" w:color="auto" w:fill="auto"/>
            <w:vAlign w:val="center"/>
          </w:tcPr>
          <w:p w:rsidR="00CD6E8C" w:rsidRDefault="00CD6E8C" w:rsidP="00AA211C">
            <w:pPr>
              <w:adjustRightInd w:val="0"/>
              <w:snapToGrid w:val="0"/>
              <w:jc w:val="left"/>
              <w:rPr>
                <w:kern w:val="0"/>
                <w:sz w:val="24"/>
                <w:szCs w:val="24"/>
              </w:rPr>
            </w:pPr>
            <w:r>
              <w:rPr>
                <w:kern w:val="0"/>
                <w:sz w:val="24"/>
                <w:szCs w:val="24"/>
              </w:rPr>
              <w:t>投入设备应提供以下材料</w:t>
            </w:r>
          </w:p>
          <w:p w:rsidR="00CD6E8C" w:rsidRDefault="00CD6E8C" w:rsidP="00AA211C">
            <w:pPr>
              <w:adjustRightInd w:val="0"/>
              <w:snapToGrid w:val="0"/>
              <w:jc w:val="left"/>
              <w:rPr>
                <w:kern w:val="0"/>
                <w:sz w:val="24"/>
                <w:szCs w:val="24"/>
              </w:rPr>
            </w:pPr>
            <w:r>
              <w:rPr>
                <w:kern w:val="0"/>
                <w:sz w:val="24"/>
                <w:szCs w:val="24"/>
              </w:rPr>
              <w:t xml:space="preserve">A. </w:t>
            </w:r>
            <w:r>
              <w:rPr>
                <w:kern w:val="0"/>
                <w:sz w:val="24"/>
                <w:szCs w:val="24"/>
              </w:rPr>
              <w:t>投标人购置设备发票扫描件及设备照片</w:t>
            </w:r>
            <w:r>
              <w:rPr>
                <w:rFonts w:hint="eastAsia"/>
                <w:kern w:val="0"/>
                <w:sz w:val="24"/>
                <w:szCs w:val="24"/>
              </w:rPr>
              <w:t>，发票抬头应为投标单位，否则不认定。</w:t>
            </w:r>
          </w:p>
          <w:p w:rsidR="00CD6E8C" w:rsidRDefault="00CD6E8C" w:rsidP="00AA211C">
            <w:pPr>
              <w:adjustRightInd w:val="0"/>
              <w:snapToGrid w:val="0"/>
              <w:jc w:val="left"/>
              <w:rPr>
                <w:kern w:val="0"/>
                <w:sz w:val="24"/>
                <w:szCs w:val="24"/>
              </w:rPr>
            </w:pPr>
            <w:r>
              <w:rPr>
                <w:kern w:val="0"/>
                <w:sz w:val="24"/>
                <w:szCs w:val="24"/>
              </w:rPr>
              <w:t xml:space="preserve">B. </w:t>
            </w:r>
            <w:r>
              <w:rPr>
                <w:kern w:val="0"/>
                <w:sz w:val="24"/>
                <w:szCs w:val="24"/>
              </w:rPr>
              <w:t>投标人租赁设备的合同扫描件</w:t>
            </w:r>
            <w:r>
              <w:rPr>
                <w:rFonts w:hint="eastAsia"/>
                <w:kern w:val="0"/>
                <w:sz w:val="24"/>
                <w:szCs w:val="24"/>
              </w:rPr>
              <w:t>（租赁期应涵盖本项目服务期）</w:t>
            </w:r>
            <w:r>
              <w:rPr>
                <w:kern w:val="0"/>
                <w:sz w:val="24"/>
                <w:szCs w:val="24"/>
              </w:rPr>
              <w:t>及设备照片</w:t>
            </w:r>
            <w:r>
              <w:rPr>
                <w:rFonts w:hint="eastAsia"/>
                <w:kern w:val="0"/>
                <w:sz w:val="24"/>
                <w:szCs w:val="24"/>
              </w:rPr>
              <w:t>。</w:t>
            </w:r>
          </w:p>
          <w:p w:rsidR="00CD6E8C" w:rsidRDefault="00CD6E8C" w:rsidP="00AA211C">
            <w:pPr>
              <w:widowControl/>
              <w:adjustRightInd w:val="0"/>
              <w:snapToGrid w:val="0"/>
              <w:rPr>
                <w:kern w:val="0"/>
                <w:sz w:val="24"/>
                <w:szCs w:val="24"/>
              </w:rPr>
            </w:pPr>
            <w:r>
              <w:rPr>
                <w:kern w:val="0"/>
                <w:sz w:val="24"/>
                <w:szCs w:val="24"/>
              </w:rPr>
              <w:t>提供</w:t>
            </w:r>
            <w:r>
              <w:rPr>
                <w:kern w:val="0"/>
                <w:sz w:val="24"/>
                <w:szCs w:val="24"/>
              </w:rPr>
              <w:t>A</w:t>
            </w:r>
            <w:r>
              <w:rPr>
                <w:kern w:val="0"/>
                <w:sz w:val="24"/>
                <w:szCs w:val="24"/>
              </w:rPr>
              <w:t>、</w:t>
            </w:r>
            <w:r>
              <w:rPr>
                <w:kern w:val="0"/>
                <w:sz w:val="24"/>
                <w:szCs w:val="24"/>
              </w:rPr>
              <w:t>B</w:t>
            </w:r>
            <w:r>
              <w:rPr>
                <w:kern w:val="0"/>
                <w:sz w:val="24"/>
                <w:szCs w:val="24"/>
              </w:rPr>
              <w:t>两项任意一项合格材料，方可认定给分。</w:t>
            </w:r>
          </w:p>
          <w:p w:rsidR="00CD6E8C" w:rsidRDefault="00CD6E8C" w:rsidP="00AA211C">
            <w:pPr>
              <w:widowControl/>
              <w:adjustRightInd w:val="0"/>
              <w:snapToGrid w:val="0"/>
              <w:rPr>
                <w:color w:val="0000FF"/>
                <w:kern w:val="0"/>
                <w:sz w:val="24"/>
                <w:szCs w:val="24"/>
              </w:rPr>
            </w:pPr>
            <w:r>
              <w:rPr>
                <w:rFonts w:hint="eastAsia"/>
                <w:kern w:val="0"/>
                <w:sz w:val="24"/>
                <w:szCs w:val="24"/>
              </w:rPr>
              <w:t>生产设备种类：切药机、洗药机、干燥机、炒药机、</w:t>
            </w:r>
            <w:proofErr w:type="gramStart"/>
            <w:r>
              <w:rPr>
                <w:rFonts w:hint="eastAsia"/>
                <w:kern w:val="0"/>
                <w:sz w:val="24"/>
                <w:szCs w:val="24"/>
              </w:rPr>
              <w:t>煅药机</w:t>
            </w:r>
            <w:proofErr w:type="gramEnd"/>
            <w:r>
              <w:rPr>
                <w:rFonts w:hint="eastAsia"/>
                <w:kern w:val="0"/>
                <w:sz w:val="24"/>
                <w:szCs w:val="24"/>
              </w:rPr>
              <w:t>、筛选机、饮片小袋包装机，以上设备任意一台设备的得</w:t>
            </w:r>
            <w:r>
              <w:rPr>
                <w:rFonts w:hint="eastAsia"/>
                <w:kern w:val="0"/>
                <w:sz w:val="24"/>
                <w:szCs w:val="24"/>
              </w:rPr>
              <w:t>0.5</w:t>
            </w:r>
            <w:r>
              <w:rPr>
                <w:rFonts w:hint="eastAsia"/>
                <w:kern w:val="0"/>
                <w:sz w:val="24"/>
                <w:szCs w:val="24"/>
              </w:rPr>
              <w:t>分，最多</w:t>
            </w:r>
            <w:r>
              <w:rPr>
                <w:rFonts w:hint="eastAsia"/>
                <w:kern w:val="0"/>
                <w:sz w:val="24"/>
                <w:szCs w:val="24"/>
              </w:rPr>
              <w:t>5</w:t>
            </w:r>
            <w:r>
              <w:rPr>
                <w:rFonts w:hint="eastAsia"/>
                <w:kern w:val="0"/>
                <w:sz w:val="24"/>
                <w:szCs w:val="24"/>
              </w:rPr>
              <w:t>分；</w:t>
            </w:r>
            <w:r w:rsidRPr="00D41E16">
              <w:rPr>
                <w:rFonts w:hint="eastAsia"/>
                <w:kern w:val="0"/>
                <w:sz w:val="24"/>
                <w:szCs w:val="24"/>
              </w:rPr>
              <w:t>（</w:t>
            </w:r>
            <w:r w:rsidR="00D41E16" w:rsidRPr="00D41E16">
              <w:rPr>
                <w:rFonts w:hint="eastAsia"/>
                <w:kern w:val="0"/>
                <w:sz w:val="24"/>
                <w:szCs w:val="24"/>
              </w:rPr>
              <w:t>同种设备最多得</w:t>
            </w:r>
            <w:r w:rsidR="00D41E16" w:rsidRPr="00D41E16">
              <w:rPr>
                <w:rFonts w:hint="eastAsia"/>
                <w:kern w:val="0"/>
                <w:sz w:val="24"/>
                <w:szCs w:val="24"/>
              </w:rPr>
              <w:t>1</w:t>
            </w:r>
            <w:r w:rsidR="00D41E16" w:rsidRPr="00D41E16">
              <w:rPr>
                <w:rFonts w:hint="eastAsia"/>
                <w:kern w:val="0"/>
                <w:sz w:val="24"/>
                <w:szCs w:val="24"/>
              </w:rPr>
              <w:t>分</w:t>
            </w:r>
            <w:r w:rsidRPr="00D41E16">
              <w:rPr>
                <w:rFonts w:hint="eastAsia"/>
                <w:kern w:val="0"/>
                <w:sz w:val="24"/>
                <w:szCs w:val="24"/>
              </w:rPr>
              <w:t>）</w:t>
            </w:r>
          </w:p>
          <w:p w:rsidR="00CD6E8C" w:rsidRDefault="00CD6E8C" w:rsidP="00DC3419">
            <w:pPr>
              <w:widowControl/>
              <w:adjustRightInd w:val="0"/>
              <w:snapToGrid w:val="0"/>
              <w:rPr>
                <w:kern w:val="0"/>
                <w:sz w:val="24"/>
                <w:szCs w:val="24"/>
              </w:rPr>
            </w:pPr>
            <w:r>
              <w:rPr>
                <w:rFonts w:hint="eastAsia"/>
                <w:kern w:val="0"/>
                <w:sz w:val="24"/>
                <w:szCs w:val="24"/>
              </w:rPr>
              <w:t>检验设备种类：高效液相色谱仪、气相色谱仪、分光光度计、薄层色谱扫描仪、高效液相色谱质谱联用仪、气相色谱质谱联用仪，每套设备得</w:t>
            </w:r>
            <w:r>
              <w:rPr>
                <w:rFonts w:hint="eastAsia"/>
                <w:kern w:val="0"/>
                <w:sz w:val="24"/>
                <w:szCs w:val="24"/>
              </w:rPr>
              <w:t>0.5</w:t>
            </w:r>
            <w:r>
              <w:rPr>
                <w:rFonts w:hint="eastAsia"/>
                <w:kern w:val="0"/>
                <w:sz w:val="24"/>
                <w:szCs w:val="24"/>
              </w:rPr>
              <w:t>分</w:t>
            </w:r>
            <w:r w:rsidR="00DC3419">
              <w:rPr>
                <w:rFonts w:hint="eastAsia"/>
                <w:kern w:val="0"/>
                <w:sz w:val="24"/>
                <w:szCs w:val="24"/>
              </w:rPr>
              <w:t>，最多</w:t>
            </w:r>
            <w:r w:rsidR="00DC3419">
              <w:rPr>
                <w:rFonts w:hint="eastAsia"/>
                <w:kern w:val="0"/>
                <w:sz w:val="24"/>
                <w:szCs w:val="24"/>
              </w:rPr>
              <w:t>5</w:t>
            </w:r>
            <w:r w:rsidR="00DC3419">
              <w:rPr>
                <w:rFonts w:hint="eastAsia"/>
                <w:kern w:val="0"/>
                <w:sz w:val="24"/>
                <w:szCs w:val="24"/>
              </w:rPr>
              <w:t>分。</w:t>
            </w:r>
            <w:r w:rsidR="00D41E16" w:rsidRPr="00D41E16">
              <w:rPr>
                <w:rFonts w:hint="eastAsia"/>
                <w:kern w:val="0"/>
                <w:sz w:val="24"/>
                <w:szCs w:val="24"/>
              </w:rPr>
              <w:t>（同种设备最多得</w:t>
            </w:r>
            <w:r w:rsidR="00D41E16" w:rsidRPr="00D41E16">
              <w:rPr>
                <w:rFonts w:hint="eastAsia"/>
                <w:kern w:val="0"/>
                <w:sz w:val="24"/>
                <w:szCs w:val="24"/>
              </w:rPr>
              <w:t>1</w:t>
            </w:r>
            <w:r w:rsidR="00D41E16" w:rsidRPr="00D41E16">
              <w:rPr>
                <w:rFonts w:hint="eastAsia"/>
                <w:kern w:val="0"/>
                <w:sz w:val="24"/>
                <w:szCs w:val="24"/>
              </w:rPr>
              <w:t>分）</w:t>
            </w:r>
          </w:p>
        </w:tc>
        <w:tc>
          <w:tcPr>
            <w:tcW w:w="1143" w:type="dxa"/>
            <w:shd w:val="clear" w:color="auto" w:fill="auto"/>
            <w:vAlign w:val="center"/>
          </w:tcPr>
          <w:p w:rsidR="00CD6E8C" w:rsidRDefault="00CD6E8C" w:rsidP="00AA211C">
            <w:pPr>
              <w:widowControl/>
              <w:adjustRightInd w:val="0"/>
              <w:snapToGrid w:val="0"/>
              <w:jc w:val="center"/>
              <w:rPr>
                <w:kern w:val="0"/>
                <w:sz w:val="24"/>
                <w:szCs w:val="24"/>
              </w:rPr>
            </w:pPr>
            <w:r>
              <w:rPr>
                <w:rFonts w:hint="eastAsia"/>
                <w:kern w:val="0"/>
                <w:sz w:val="24"/>
                <w:szCs w:val="24"/>
              </w:rPr>
              <w:t>10</w:t>
            </w:r>
          </w:p>
        </w:tc>
      </w:tr>
      <w:tr w:rsidR="00CD6E8C" w:rsidTr="00AA211C">
        <w:trPr>
          <w:trHeight w:val="90"/>
          <w:jc w:val="center"/>
        </w:trPr>
        <w:tc>
          <w:tcPr>
            <w:tcW w:w="663" w:type="dxa"/>
            <w:shd w:val="clear" w:color="auto" w:fill="auto"/>
            <w:noWrap/>
            <w:vAlign w:val="center"/>
          </w:tcPr>
          <w:p w:rsidR="00CD6E8C" w:rsidRDefault="00CD6E8C" w:rsidP="00AA211C">
            <w:pPr>
              <w:widowControl/>
              <w:adjustRightInd w:val="0"/>
              <w:snapToGrid w:val="0"/>
              <w:jc w:val="center"/>
              <w:rPr>
                <w:kern w:val="0"/>
                <w:sz w:val="24"/>
                <w:szCs w:val="24"/>
              </w:rPr>
            </w:pPr>
            <w:r>
              <w:rPr>
                <w:rFonts w:hint="eastAsia"/>
                <w:kern w:val="0"/>
                <w:sz w:val="24"/>
                <w:szCs w:val="24"/>
              </w:rPr>
              <w:t>7</w:t>
            </w:r>
          </w:p>
        </w:tc>
        <w:tc>
          <w:tcPr>
            <w:tcW w:w="1419" w:type="dxa"/>
            <w:shd w:val="clear" w:color="auto" w:fill="auto"/>
            <w:vAlign w:val="center"/>
          </w:tcPr>
          <w:p w:rsidR="00CD6E8C" w:rsidRDefault="00CD6E8C" w:rsidP="00AA211C">
            <w:pPr>
              <w:widowControl/>
              <w:adjustRightInd w:val="0"/>
              <w:snapToGrid w:val="0"/>
              <w:jc w:val="center"/>
              <w:rPr>
                <w:sz w:val="24"/>
              </w:rPr>
            </w:pPr>
            <w:r>
              <w:rPr>
                <w:rFonts w:hint="eastAsia"/>
                <w:sz w:val="24"/>
              </w:rPr>
              <w:t>特殊品种生产能力评价</w:t>
            </w:r>
          </w:p>
        </w:tc>
        <w:tc>
          <w:tcPr>
            <w:tcW w:w="7311" w:type="dxa"/>
            <w:shd w:val="clear" w:color="auto" w:fill="auto"/>
            <w:vAlign w:val="center"/>
          </w:tcPr>
          <w:p w:rsidR="00CD6E8C" w:rsidRDefault="002317F5" w:rsidP="002317F5">
            <w:pPr>
              <w:widowControl/>
              <w:adjustRightInd w:val="0"/>
              <w:snapToGrid w:val="0"/>
              <w:rPr>
                <w:kern w:val="0"/>
                <w:sz w:val="24"/>
                <w:szCs w:val="24"/>
              </w:rPr>
            </w:pPr>
            <w:r>
              <w:rPr>
                <w:rFonts w:hint="eastAsia"/>
                <w:kern w:val="0"/>
                <w:sz w:val="24"/>
                <w:szCs w:val="24"/>
              </w:rPr>
              <w:t>投标人</w:t>
            </w:r>
            <w:r w:rsidRPr="002317F5">
              <w:rPr>
                <w:rFonts w:hint="eastAsia"/>
                <w:kern w:val="0"/>
                <w:sz w:val="24"/>
                <w:szCs w:val="24"/>
              </w:rPr>
              <w:t>具备中药材产地加工（趁鲜切制）能力，如产地加工（趁鲜切制）基地为</w:t>
            </w:r>
            <w:r>
              <w:rPr>
                <w:rFonts w:hint="eastAsia"/>
                <w:kern w:val="0"/>
                <w:sz w:val="24"/>
                <w:szCs w:val="24"/>
              </w:rPr>
              <w:t>投标人</w:t>
            </w:r>
            <w:r w:rsidRPr="002317F5">
              <w:rPr>
                <w:rFonts w:hint="eastAsia"/>
                <w:kern w:val="0"/>
                <w:sz w:val="24"/>
                <w:szCs w:val="24"/>
              </w:rPr>
              <w:t>自有，提供所在省市药品监督管理局的批准回执；如产地加工（趁鲜切制）基地为投标人合作企业，提供合作协议及基地所在省市药品监督管理局的批准回执。</w:t>
            </w:r>
            <w:r w:rsidR="006410F9">
              <w:rPr>
                <w:rFonts w:hint="eastAsia"/>
                <w:kern w:val="0"/>
                <w:sz w:val="24"/>
                <w:szCs w:val="24"/>
              </w:rPr>
              <w:t>具备</w:t>
            </w:r>
            <w:r w:rsidRPr="002317F5">
              <w:rPr>
                <w:rFonts w:hint="eastAsia"/>
                <w:kern w:val="0"/>
                <w:sz w:val="24"/>
                <w:szCs w:val="24"/>
              </w:rPr>
              <w:t>一个品种得</w:t>
            </w:r>
            <w:r>
              <w:rPr>
                <w:rFonts w:hint="eastAsia"/>
                <w:kern w:val="0"/>
                <w:sz w:val="24"/>
                <w:szCs w:val="24"/>
              </w:rPr>
              <w:t>0.5</w:t>
            </w:r>
            <w:r w:rsidRPr="002317F5">
              <w:rPr>
                <w:rFonts w:hint="eastAsia"/>
                <w:kern w:val="0"/>
                <w:sz w:val="24"/>
                <w:szCs w:val="24"/>
              </w:rPr>
              <w:t>分，最多</w:t>
            </w:r>
            <w:r>
              <w:rPr>
                <w:rFonts w:hint="eastAsia"/>
                <w:kern w:val="0"/>
                <w:sz w:val="24"/>
                <w:szCs w:val="24"/>
              </w:rPr>
              <w:t>9</w:t>
            </w:r>
            <w:r w:rsidRPr="002317F5">
              <w:rPr>
                <w:rFonts w:hint="eastAsia"/>
                <w:kern w:val="0"/>
                <w:sz w:val="24"/>
                <w:szCs w:val="24"/>
              </w:rPr>
              <w:t>分。</w:t>
            </w:r>
          </w:p>
        </w:tc>
        <w:tc>
          <w:tcPr>
            <w:tcW w:w="1143" w:type="dxa"/>
            <w:shd w:val="clear" w:color="auto" w:fill="auto"/>
            <w:vAlign w:val="center"/>
          </w:tcPr>
          <w:p w:rsidR="00CD6E8C" w:rsidRDefault="002317F5" w:rsidP="00AA211C">
            <w:pPr>
              <w:widowControl/>
              <w:adjustRightInd w:val="0"/>
              <w:snapToGrid w:val="0"/>
              <w:jc w:val="center"/>
              <w:rPr>
                <w:color w:val="000000"/>
                <w:kern w:val="0"/>
                <w:sz w:val="24"/>
                <w:szCs w:val="24"/>
              </w:rPr>
            </w:pPr>
            <w:r>
              <w:rPr>
                <w:rFonts w:hint="eastAsia"/>
                <w:color w:val="000000"/>
                <w:kern w:val="0"/>
                <w:sz w:val="24"/>
                <w:szCs w:val="24"/>
              </w:rPr>
              <w:t>9</w:t>
            </w:r>
          </w:p>
        </w:tc>
      </w:tr>
      <w:tr w:rsidR="00CD6E8C" w:rsidTr="00AA211C">
        <w:trPr>
          <w:trHeight w:val="1050"/>
          <w:jc w:val="center"/>
        </w:trPr>
        <w:tc>
          <w:tcPr>
            <w:tcW w:w="663" w:type="dxa"/>
            <w:shd w:val="clear" w:color="auto" w:fill="auto"/>
            <w:noWrap/>
            <w:vAlign w:val="center"/>
          </w:tcPr>
          <w:p w:rsidR="00CD6E8C" w:rsidRDefault="00CD6E8C" w:rsidP="00AA211C">
            <w:pPr>
              <w:widowControl/>
              <w:adjustRightInd w:val="0"/>
              <w:snapToGrid w:val="0"/>
              <w:jc w:val="center"/>
              <w:rPr>
                <w:kern w:val="0"/>
                <w:sz w:val="24"/>
                <w:szCs w:val="24"/>
              </w:rPr>
            </w:pPr>
            <w:r>
              <w:rPr>
                <w:rFonts w:hint="eastAsia"/>
                <w:kern w:val="0"/>
                <w:sz w:val="24"/>
                <w:szCs w:val="24"/>
              </w:rPr>
              <w:t>8</w:t>
            </w:r>
          </w:p>
        </w:tc>
        <w:tc>
          <w:tcPr>
            <w:tcW w:w="1419" w:type="dxa"/>
            <w:shd w:val="clear" w:color="auto" w:fill="auto"/>
            <w:vAlign w:val="center"/>
          </w:tcPr>
          <w:p w:rsidR="00CD6E8C" w:rsidRDefault="00CD6E8C" w:rsidP="00AA211C">
            <w:pPr>
              <w:widowControl/>
              <w:adjustRightInd w:val="0"/>
              <w:snapToGrid w:val="0"/>
              <w:jc w:val="center"/>
              <w:rPr>
                <w:sz w:val="24"/>
              </w:rPr>
            </w:pPr>
            <w:r>
              <w:rPr>
                <w:rFonts w:hint="eastAsia"/>
                <w:sz w:val="24"/>
              </w:rPr>
              <w:t>投入库房评价</w:t>
            </w:r>
          </w:p>
        </w:tc>
        <w:tc>
          <w:tcPr>
            <w:tcW w:w="7311" w:type="dxa"/>
            <w:shd w:val="clear" w:color="auto" w:fill="auto"/>
            <w:vAlign w:val="center"/>
          </w:tcPr>
          <w:p w:rsidR="00CD6E8C" w:rsidRDefault="00CD6E8C" w:rsidP="00AA211C">
            <w:pPr>
              <w:widowControl/>
              <w:adjustRightInd w:val="0"/>
              <w:snapToGrid w:val="0"/>
              <w:rPr>
                <w:kern w:val="0"/>
                <w:sz w:val="24"/>
                <w:szCs w:val="24"/>
              </w:rPr>
            </w:pPr>
            <w:r>
              <w:rPr>
                <w:rFonts w:hint="eastAsia"/>
                <w:kern w:val="0"/>
                <w:sz w:val="24"/>
                <w:szCs w:val="24"/>
              </w:rPr>
              <w:t>A</w:t>
            </w:r>
            <w:r>
              <w:rPr>
                <w:rFonts w:hint="eastAsia"/>
                <w:kern w:val="0"/>
                <w:sz w:val="24"/>
                <w:szCs w:val="24"/>
              </w:rPr>
              <w:t>：自有库房：提供库房不动产权证明扫描件，且所有权人应为投标单位；</w:t>
            </w:r>
          </w:p>
          <w:p w:rsidR="00CD6E8C" w:rsidRDefault="00CD6E8C" w:rsidP="00AA211C">
            <w:pPr>
              <w:widowControl/>
              <w:adjustRightInd w:val="0"/>
              <w:snapToGrid w:val="0"/>
              <w:rPr>
                <w:kern w:val="0"/>
                <w:sz w:val="24"/>
                <w:szCs w:val="24"/>
              </w:rPr>
            </w:pPr>
            <w:r>
              <w:rPr>
                <w:rFonts w:hint="eastAsia"/>
                <w:kern w:val="0"/>
                <w:sz w:val="24"/>
                <w:szCs w:val="24"/>
              </w:rPr>
              <w:t>B</w:t>
            </w:r>
            <w:r>
              <w:rPr>
                <w:rFonts w:hint="eastAsia"/>
                <w:kern w:val="0"/>
                <w:sz w:val="24"/>
                <w:szCs w:val="24"/>
              </w:rPr>
              <w:t>：租赁库房：提供库房不动产权证明扫描件和库房租赁合同扫描件，且所有权人应为出租人，承租人为投标单位；</w:t>
            </w:r>
          </w:p>
          <w:p w:rsidR="00CD6E8C" w:rsidRDefault="00CD6E8C" w:rsidP="002317F5">
            <w:pPr>
              <w:widowControl/>
              <w:adjustRightInd w:val="0"/>
              <w:snapToGrid w:val="0"/>
              <w:rPr>
                <w:kern w:val="0"/>
                <w:sz w:val="24"/>
                <w:szCs w:val="24"/>
              </w:rPr>
            </w:pPr>
            <w:r>
              <w:rPr>
                <w:rFonts w:hint="eastAsia"/>
                <w:kern w:val="0"/>
                <w:sz w:val="24"/>
                <w:szCs w:val="24"/>
              </w:rPr>
              <w:t>满足以上任意一项要求且库房面积大于</w:t>
            </w:r>
            <w:r>
              <w:rPr>
                <w:rFonts w:hint="eastAsia"/>
                <w:kern w:val="0"/>
                <w:sz w:val="24"/>
                <w:szCs w:val="24"/>
              </w:rPr>
              <w:t>5000</w:t>
            </w:r>
            <w:r>
              <w:rPr>
                <w:rFonts w:hint="eastAsia"/>
                <w:kern w:val="0"/>
                <w:sz w:val="24"/>
                <w:szCs w:val="24"/>
              </w:rPr>
              <w:t>平方米的得</w:t>
            </w:r>
            <w:r w:rsidR="002317F5">
              <w:rPr>
                <w:rFonts w:hint="eastAsia"/>
                <w:kern w:val="0"/>
                <w:sz w:val="24"/>
                <w:szCs w:val="24"/>
              </w:rPr>
              <w:t>2</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CD6E8C" w:rsidRDefault="00AA211C" w:rsidP="00AA211C">
            <w:pPr>
              <w:widowControl/>
              <w:adjustRightInd w:val="0"/>
              <w:snapToGrid w:val="0"/>
              <w:jc w:val="center"/>
              <w:rPr>
                <w:color w:val="000000"/>
                <w:kern w:val="0"/>
                <w:sz w:val="24"/>
                <w:szCs w:val="24"/>
              </w:rPr>
            </w:pPr>
            <w:r w:rsidRPr="002317F5">
              <w:rPr>
                <w:rFonts w:hint="eastAsia"/>
                <w:kern w:val="0"/>
                <w:sz w:val="24"/>
                <w:szCs w:val="24"/>
              </w:rPr>
              <w:t>2</w:t>
            </w:r>
          </w:p>
        </w:tc>
      </w:tr>
      <w:tr w:rsidR="00CD6E8C" w:rsidTr="00AA211C">
        <w:trPr>
          <w:trHeight w:val="421"/>
          <w:jc w:val="center"/>
        </w:trPr>
        <w:tc>
          <w:tcPr>
            <w:tcW w:w="663" w:type="dxa"/>
            <w:shd w:val="clear" w:color="auto" w:fill="auto"/>
            <w:noWrap/>
            <w:vAlign w:val="center"/>
          </w:tcPr>
          <w:p w:rsidR="00CD6E8C" w:rsidRDefault="00CD6E8C" w:rsidP="00AA211C">
            <w:pPr>
              <w:widowControl/>
              <w:adjustRightInd w:val="0"/>
              <w:snapToGrid w:val="0"/>
              <w:jc w:val="center"/>
              <w:rPr>
                <w:kern w:val="0"/>
                <w:sz w:val="24"/>
                <w:szCs w:val="24"/>
              </w:rPr>
            </w:pPr>
            <w:r>
              <w:rPr>
                <w:rFonts w:hint="eastAsia"/>
                <w:kern w:val="0"/>
                <w:sz w:val="24"/>
                <w:szCs w:val="24"/>
              </w:rPr>
              <w:t>9</w:t>
            </w:r>
          </w:p>
        </w:tc>
        <w:tc>
          <w:tcPr>
            <w:tcW w:w="1419" w:type="dxa"/>
            <w:shd w:val="clear" w:color="auto" w:fill="auto"/>
            <w:vAlign w:val="center"/>
          </w:tcPr>
          <w:p w:rsidR="00CD6E8C" w:rsidRDefault="00CD6E8C" w:rsidP="00AA211C">
            <w:pPr>
              <w:widowControl/>
              <w:adjustRightInd w:val="0"/>
              <w:snapToGrid w:val="0"/>
              <w:jc w:val="center"/>
              <w:rPr>
                <w:sz w:val="24"/>
              </w:rPr>
            </w:pPr>
            <w:r>
              <w:rPr>
                <w:rFonts w:hint="eastAsia"/>
                <w:sz w:val="24"/>
              </w:rPr>
              <w:t>投入人员评价</w:t>
            </w:r>
          </w:p>
        </w:tc>
        <w:tc>
          <w:tcPr>
            <w:tcW w:w="7311" w:type="dxa"/>
            <w:shd w:val="clear" w:color="auto" w:fill="auto"/>
            <w:vAlign w:val="center"/>
          </w:tcPr>
          <w:p w:rsidR="00F17786" w:rsidRDefault="00F17786" w:rsidP="00F17786">
            <w:pPr>
              <w:widowControl/>
              <w:adjustRightInd w:val="0"/>
              <w:snapToGrid w:val="0"/>
              <w:rPr>
                <w:kern w:val="0"/>
                <w:sz w:val="24"/>
                <w:szCs w:val="24"/>
              </w:rPr>
            </w:pPr>
            <w:r w:rsidRPr="00A21AF8">
              <w:rPr>
                <w:rFonts w:hint="eastAsia"/>
                <w:kern w:val="0"/>
                <w:sz w:val="24"/>
                <w:szCs w:val="24"/>
              </w:rPr>
              <w:t>投入的</w:t>
            </w:r>
            <w:r>
              <w:rPr>
                <w:rFonts w:hint="eastAsia"/>
                <w:kern w:val="0"/>
                <w:sz w:val="24"/>
                <w:szCs w:val="24"/>
              </w:rPr>
              <w:t>人员</w:t>
            </w:r>
            <w:r w:rsidRPr="00A21AF8">
              <w:rPr>
                <w:rFonts w:hint="eastAsia"/>
                <w:kern w:val="0"/>
                <w:sz w:val="24"/>
                <w:szCs w:val="24"/>
              </w:rPr>
              <w:t>为投标单位正式员工，提供姓名、</w:t>
            </w:r>
            <w:r>
              <w:rPr>
                <w:rFonts w:hint="eastAsia"/>
                <w:kern w:val="0"/>
                <w:sz w:val="24"/>
                <w:szCs w:val="24"/>
              </w:rPr>
              <w:t>开标日前三个月中任意</w:t>
            </w:r>
            <w:r w:rsidRPr="00A21AF8">
              <w:rPr>
                <w:rFonts w:hint="eastAsia"/>
                <w:kern w:val="0"/>
                <w:sz w:val="24"/>
                <w:szCs w:val="24"/>
              </w:rPr>
              <w:t>一</w:t>
            </w:r>
            <w:r>
              <w:rPr>
                <w:rFonts w:hint="eastAsia"/>
                <w:kern w:val="0"/>
                <w:sz w:val="24"/>
                <w:szCs w:val="24"/>
              </w:rPr>
              <w:t>个</w:t>
            </w:r>
            <w:r w:rsidRPr="00A21AF8">
              <w:rPr>
                <w:rFonts w:hint="eastAsia"/>
                <w:kern w:val="0"/>
                <w:sz w:val="24"/>
                <w:szCs w:val="24"/>
              </w:rPr>
              <w:t>月的由投标单位为</w:t>
            </w:r>
            <w:r>
              <w:rPr>
                <w:rFonts w:hint="eastAsia"/>
                <w:kern w:val="0"/>
                <w:sz w:val="24"/>
                <w:szCs w:val="24"/>
              </w:rPr>
              <w:t>投入人员</w:t>
            </w:r>
            <w:r w:rsidRPr="00A21AF8">
              <w:rPr>
                <w:rFonts w:hint="eastAsia"/>
                <w:kern w:val="0"/>
                <w:sz w:val="24"/>
                <w:szCs w:val="24"/>
              </w:rPr>
              <w:t>缴纳社会保险证明扫描件，否则不予认定加分。</w:t>
            </w:r>
          </w:p>
          <w:p w:rsidR="002317F5" w:rsidRDefault="002317F5" w:rsidP="00E902A8">
            <w:pPr>
              <w:widowControl/>
              <w:adjustRightInd w:val="0"/>
              <w:snapToGrid w:val="0"/>
              <w:rPr>
                <w:sz w:val="24"/>
              </w:rPr>
            </w:pPr>
            <w:r>
              <w:rPr>
                <w:rFonts w:hint="eastAsia"/>
                <w:sz w:val="24"/>
              </w:rPr>
              <w:t>（</w:t>
            </w:r>
            <w:r>
              <w:rPr>
                <w:rFonts w:hint="eastAsia"/>
                <w:sz w:val="24"/>
              </w:rPr>
              <w:t>1</w:t>
            </w:r>
            <w:r>
              <w:rPr>
                <w:rFonts w:hint="eastAsia"/>
                <w:sz w:val="24"/>
              </w:rPr>
              <w:t>）驻场人员评价（</w:t>
            </w:r>
            <w:r>
              <w:rPr>
                <w:rFonts w:hint="eastAsia"/>
                <w:sz w:val="24"/>
              </w:rPr>
              <w:t>6</w:t>
            </w:r>
            <w:r>
              <w:rPr>
                <w:rFonts w:hint="eastAsia"/>
                <w:sz w:val="24"/>
              </w:rPr>
              <w:t>分）</w:t>
            </w:r>
          </w:p>
          <w:p w:rsidR="00CD6E8C" w:rsidRPr="002D406A" w:rsidRDefault="00CD6E8C" w:rsidP="00E902A8">
            <w:pPr>
              <w:widowControl/>
              <w:adjustRightInd w:val="0"/>
              <w:snapToGrid w:val="0"/>
              <w:rPr>
                <w:sz w:val="24"/>
              </w:rPr>
            </w:pPr>
            <w:r>
              <w:rPr>
                <w:rFonts w:hint="eastAsia"/>
                <w:sz w:val="24"/>
              </w:rPr>
              <w:lastRenderedPageBreak/>
              <w:t>投入至少</w:t>
            </w:r>
            <w:r>
              <w:rPr>
                <w:rFonts w:hint="eastAsia"/>
                <w:sz w:val="24"/>
              </w:rPr>
              <w:t>6</w:t>
            </w:r>
            <w:r>
              <w:rPr>
                <w:rFonts w:hint="eastAsia"/>
                <w:sz w:val="24"/>
              </w:rPr>
              <w:t>名具备药</w:t>
            </w:r>
            <w:r w:rsidRPr="002D406A">
              <w:rPr>
                <w:rFonts w:hint="eastAsia"/>
                <w:sz w:val="24"/>
              </w:rPr>
              <w:t>学或中药学相关专业中专（或以上）学历和相关工作经验的人员为本项目服务，提供学历证书和</w:t>
            </w:r>
            <w:r w:rsidR="00E902A8" w:rsidRPr="002D406A">
              <w:rPr>
                <w:rFonts w:hint="eastAsia"/>
                <w:sz w:val="24"/>
              </w:rPr>
              <w:t>加盖投标单位公章的</w:t>
            </w:r>
            <w:r w:rsidRPr="002D406A">
              <w:rPr>
                <w:rFonts w:hint="eastAsia"/>
                <w:sz w:val="24"/>
              </w:rPr>
              <w:t>工作</w:t>
            </w:r>
            <w:r w:rsidR="00E902A8" w:rsidRPr="002D406A">
              <w:rPr>
                <w:rFonts w:hint="eastAsia"/>
                <w:sz w:val="24"/>
              </w:rPr>
              <w:t>简历扫描件</w:t>
            </w:r>
            <w:r w:rsidRPr="002D406A">
              <w:rPr>
                <w:rFonts w:hint="eastAsia"/>
                <w:sz w:val="24"/>
              </w:rPr>
              <w:t>，</w:t>
            </w:r>
            <w:r w:rsidR="00E902A8" w:rsidRPr="002D406A">
              <w:rPr>
                <w:rFonts w:hint="eastAsia"/>
                <w:sz w:val="24"/>
              </w:rPr>
              <w:t>每个满足以上要求的人员得</w:t>
            </w:r>
            <w:r w:rsidR="002D406A">
              <w:rPr>
                <w:rFonts w:hint="eastAsia"/>
                <w:sz w:val="24"/>
              </w:rPr>
              <w:t>0.5</w:t>
            </w:r>
            <w:r w:rsidRPr="002D406A">
              <w:rPr>
                <w:rFonts w:hint="eastAsia"/>
                <w:sz w:val="24"/>
              </w:rPr>
              <w:t>分，</w:t>
            </w:r>
            <w:r w:rsidR="00E902A8" w:rsidRPr="002D406A">
              <w:rPr>
                <w:rFonts w:hint="eastAsia"/>
                <w:sz w:val="24"/>
              </w:rPr>
              <w:t>最多</w:t>
            </w:r>
            <w:r w:rsidR="002D406A">
              <w:rPr>
                <w:rFonts w:hint="eastAsia"/>
                <w:sz w:val="24"/>
              </w:rPr>
              <w:t>3</w:t>
            </w:r>
            <w:r w:rsidRPr="002D406A">
              <w:rPr>
                <w:rFonts w:hint="eastAsia"/>
                <w:sz w:val="24"/>
              </w:rPr>
              <w:t>分。</w:t>
            </w:r>
          </w:p>
          <w:p w:rsidR="002317F5" w:rsidRPr="002D406A" w:rsidRDefault="002317F5" w:rsidP="00E902A8">
            <w:pPr>
              <w:widowControl/>
              <w:adjustRightInd w:val="0"/>
              <w:snapToGrid w:val="0"/>
              <w:rPr>
                <w:sz w:val="24"/>
              </w:rPr>
            </w:pPr>
            <w:r w:rsidRPr="002D406A">
              <w:rPr>
                <w:rFonts w:hint="eastAsia"/>
                <w:sz w:val="24"/>
              </w:rPr>
              <w:t>（</w:t>
            </w:r>
            <w:r w:rsidRPr="002D406A">
              <w:rPr>
                <w:rFonts w:hint="eastAsia"/>
                <w:sz w:val="24"/>
              </w:rPr>
              <w:t>2</w:t>
            </w:r>
            <w:r w:rsidRPr="002D406A">
              <w:rPr>
                <w:rFonts w:hint="eastAsia"/>
                <w:sz w:val="24"/>
              </w:rPr>
              <w:t>）检验人员评价（</w:t>
            </w:r>
            <w:r w:rsidR="002D406A">
              <w:rPr>
                <w:rFonts w:hint="eastAsia"/>
                <w:sz w:val="24"/>
              </w:rPr>
              <w:t>3</w:t>
            </w:r>
            <w:r w:rsidRPr="002D406A">
              <w:rPr>
                <w:rFonts w:hint="eastAsia"/>
                <w:sz w:val="24"/>
              </w:rPr>
              <w:t>分）</w:t>
            </w:r>
          </w:p>
          <w:p w:rsidR="002317F5" w:rsidRPr="002317F5" w:rsidRDefault="002317F5" w:rsidP="002D406A">
            <w:pPr>
              <w:widowControl/>
              <w:adjustRightInd w:val="0"/>
              <w:snapToGrid w:val="0"/>
              <w:rPr>
                <w:color w:val="FF0000"/>
                <w:sz w:val="24"/>
              </w:rPr>
            </w:pPr>
            <w:r w:rsidRPr="002D406A">
              <w:rPr>
                <w:rFonts w:hint="eastAsia"/>
                <w:sz w:val="24"/>
              </w:rPr>
              <w:t>检验人员具备药学或中药学相关专业硕士（或以上）毕业证书，提供合格的毕业证书扫描件，每个具备以上证书的人员得</w:t>
            </w:r>
            <w:r w:rsidR="002D406A">
              <w:rPr>
                <w:rFonts w:hint="eastAsia"/>
                <w:sz w:val="24"/>
              </w:rPr>
              <w:t>1</w:t>
            </w:r>
            <w:r w:rsidRPr="002D406A">
              <w:rPr>
                <w:rFonts w:hint="eastAsia"/>
                <w:sz w:val="24"/>
              </w:rPr>
              <w:t>分，最多</w:t>
            </w:r>
            <w:r w:rsidR="002D406A">
              <w:rPr>
                <w:rFonts w:hint="eastAsia"/>
                <w:sz w:val="24"/>
              </w:rPr>
              <w:t>3</w:t>
            </w:r>
            <w:r w:rsidRPr="002D406A">
              <w:rPr>
                <w:rFonts w:hint="eastAsia"/>
                <w:sz w:val="24"/>
              </w:rPr>
              <w:t>分。</w:t>
            </w:r>
          </w:p>
        </w:tc>
        <w:tc>
          <w:tcPr>
            <w:tcW w:w="1143" w:type="dxa"/>
            <w:shd w:val="clear" w:color="auto" w:fill="auto"/>
            <w:vAlign w:val="center"/>
          </w:tcPr>
          <w:p w:rsidR="00CD6E8C" w:rsidRDefault="002D406A" w:rsidP="00AA211C">
            <w:pPr>
              <w:widowControl/>
              <w:adjustRightInd w:val="0"/>
              <w:snapToGrid w:val="0"/>
              <w:jc w:val="center"/>
              <w:rPr>
                <w:color w:val="000000"/>
                <w:kern w:val="0"/>
                <w:sz w:val="24"/>
                <w:szCs w:val="24"/>
              </w:rPr>
            </w:pPr>
            <w:r>
              <w:rPr>
                <w:rFonts w:hint="eastAsia"/>
                <w:color w:val="000000"/>
                <w:kern w:val="0"/>
                <w:sz w:val="24"/>
                <w:szCs w:val="24"/>
              </w:rPr>
              <w:lastRenderedPageBreak/>
              <w:t>6</w:t>
            </w:r>
          </w:p>
        </w:tc>
      </w:tr>
      <w:tr w:rsidR="00CD6E8C" w:rsidTr="00AA211C">
        <w:trPr>
          <w:trHeight w:val="1050"/>
          <w:jc w:val="center"/>
        </w:trPr>
        <w:tc>
          <w:tcPr>
            <w:tcW w:w="663" w:type="dxa"/>
            <w:shd w:val="clear" w:color="auto" w:fill="auto"/>
            <w:noWrap/>
            <w:vAlign w:val="center"/>
          </w:tcPr>
          <w:p w:rsidR="00CD6E8C" w:rsidRDefault="00CD6E8C" w:rsidP="00AA211C">
            <w:pPr>
              <w:widowControl/>
              <w:adjustRightInd w:val="0"/>
              <w:snapToGrid w:val="0"/>
              <w:jc w:val="center"/>
              <w:rPr>
                <w:kern w:val="0"/>
                <w:sz w:val="24"/>
                <w:szCs w:val="24"/>
              </w:rPr>
            </w:pPr>
            <w:r>
              <w:rPr>
                <w:rFonts w:hint="eastAsia"/>
                <w:kern w:val="0"/>
                <w:sz w:val="24"/>
                <w:szCs w:val="24"/>
              </w:rPr>
              <w:lastRenderedPageBreak/>
              <w:t>10</w:t>
            </w:r>
          </w:p>
        </w:tc>
        <w:tc>
          <w:tcPr>
            <w:tcW w:w="1419" w:type="dxa"/>
            <w:shd w:val="clear" w:color="auto" w:fill="auto"/>
            <w:vAlign w:val="center"/>
          </w:tcPr>
          <w:p w:rsidR="00CD6E8C" w:rsidRDefault="00CD6E8C" w:rsidP="00AA211C">
            <w:pPr>
              <w:widowControl/>
              <w:adjustRightInd w:val="0"/>
              <w:snapToGrid w:val="0"/>
              <w:jc w:val="center"/>
              <w:rPr>
                <w:sz w:val="24"/>
              </w:rPr>
            </w:pPr>
            <w:r>
              <w:rPr>
                <w:rFonts w:hint="eastAsia"/>
                <w:sz w:val="24"/>
              </w:rPr>
              <w:t>中药饮片质量可追溯体系</w:t>
            </w:r>
          </w:p>
        </w:tc>
        <w:tc>
          <w:tcPr>
            <w:tcW w:w="7311" w:type="dxa"/>
            <w:shd w:val="clear" w:color="auto" w:fill="auto"/>
            <w:vAlign w:val="center"/>
          </w:tcPr>
          <w:p w:rsidR="00CD6E8C" w:rsidRDefault="00CD6E8C" w:rsidP="00AA211C">
            <w:pPr>
              <w:widowControl/>
              <w:adjustRightInd w:val="0"/>
              <w:snapToGrid w:val="0"/>
              <w:rPr>
                <w:sz w:val="24"/>
              </w:rPr>
            </w:pPr>
            <w:r>
              <w:rPr>
                <w:rFonts w:hint="eastAsia"/>
                <w:sz w:val="24"/>
              </w:rPr>
              <w:t>（</w:t>
            </w:r>
            <w:r>
              <w:rPr>
                <w:rFonts w:hint="eastAsia"/>
                <w:sz w:val="24"/>
              </w:rPr>
              <w:t>1</w:t>
            </w:r>
            <w:r>
              <w:rPr>
                <w:rFonts w:hint="eastAsia"/>
                <w:sz w:val="24"/>
              </w:rPr>
              <w:t>）供应商具备全生产产业链溯源系统软件，提供投标人委托第三方公司开发以上系统软件的技术合作合同扫描件得</w:t>
            </w:r>
            <w:r w:rsidR="002D406A">
              <w:rPr>
                <w:rFonts w:hint="eastAsia"/>
                <w:sz w:val="24"/>
              </w:rPr>
              <w:t>2</w:t>
            </w:r>
            <w:r>
              <w:rPr>
                <w:rFonts w:hint="eastAsia"/>
                <w:sz w:val="24"/>
              </w:rPr>
              <w:t>分，其他</w:t>
            </w:r>
            <w:r>
              <w:rPr>
                <w:rFonts w:hint="eastAsia"/>
                <w:sz w:val="24"/>
              </w:rPr>
              <w:t>0</w:t>
            </w:r>
            <w:r>
              <w:rPr>
                <w:rFonts w:hint="eastAsia"/>
                <w:sz w:val="24"/>
              </w:rPr>
              <w:t>分；</w:t>
            </w:r>
          </w:p>
          <w:p w:rsidR="00CD6E8C" w:rsidRDefault="00CD6E8C" w:rsidP="00AA211C">
            <w:pPr>
              <w:widowControl/>
              <w:adjustRightInd w:val="0"/>
              <w:snapToGrid w:val="0"/>
              <w:rPr>
                <w:sz w:val="24"/>
              </w:rPr>
            </w:pPr>
            <w:r>
              <w:rPr>
                <w:rFonts w:hint="eastAsia"/>
                <w:sz w:val="24"/>
              </w:rPr>
              <w:t>（</w:t>
            </w:r>
            <w:r>
              <w:rPr>
                <w:rFonts w:hint="eastAsia"/>
                <w:sz w:val="24"/>
              </w:rPr>
              <w:t>2</w:t>
            </w:r>
            <w:r>
              <w:rPr>
                <w:rFonts w:hint="eastAsia"/>
                <w:sz w:val="24"/>
              </w:rPr>
              <w:t>）提供以上溯源系统软件截图，截图能表明该软件涵盖的溯源范围包括：</w:t>
            </w:r>
          </w:p>
          <w:p w:rsidR="00CD6E8C" w:rsidRDefault="00CD6E8C" w:rsidP="00AA211C">
            <w:pPr>
              <w:widowControl/>
              <w:adjustRightInd w:val="0"/>
              <w:snapToGrid w:val="0"/>
              <w:rPr>
                <w:sz w:val="24"/>
              </w:rPr>
            </w:pPr>
            <w:r>
              <w:rPr>
                <w:rFonts w:hint="eastAsia"/>
                <w:sz w:val="24"/>
              </w:rPr>
              <w:t>A.</w:t>
            </w:r>
            <w:r>
              <w:rPr>
                <w:rFonts w:hint="eastAsia"/>
              </w:rPr>
              <w:t xml:space="preserve"> </w:t>
            </w:r>
            <w:r>
              <w:rPr>
                <w:rFonts w:hint="eastAsia"/>
                <w:sz w:val="24"/>
              </w:rPr>
              <w:t>中药材产地信息</w:t>
            </w:r>
          </w:p>
          <w:p w:rsidR="00CD6E8C" w:rsidRDefault="00CD6E8C" w:rsidP="00AA211C">
            <w:pPr>
              <w:widowControl/>
              <w:adjustRightInd w:val="0"/>
              <w:snapToGrid w:val="0"/>
              <w:rPr>
                <w:sz w:val="24"/>
              </w:rPr>
            </w:pPr>
            <w:r>
              <w:rPr>
                <w:rFonts w:hint="eastAsia"/>
                <w:sz w:val="24"/>
              </w:rPr>
              <w:t>B.</w:t>
            </w:r>
            <w:r>
              <w:rPr>
                <w:rFonts w:hint="eastAsia"/>
              </w:rPr>
              <w:t xml:space="preserve"> </w:t>
            </w:r>
            <w:r>
              <w:rPr>
                <w:rFonts w:hint="eastAsia"/>
                <w:sz w:val="24"/>
              </w:rPr>
              <w:t>加工流程</w:t>
            </w:r>
          </w:p>
          <w:p w:rsidR="00CD6E8C" w:rsidRDefault="00CD6E8C" w:rsidP="00AA211C">
            <w:pPr>
              <w:widowControl/>
              <w:adjustRightInd w:val="0"/>
              <w:snapToGrid w:val="0"/>
              <w:rPr>
                <w:sz w:val="24"/>
              </w:rPr>
            </w:pPr>
            <w:r>
              <w:rPr>
                <w:rFonts w:hint="eastAsia"/>
                <w:sz w:val="24"/>
              </w:rPr>
              <w:t>C.</w:t>
            </w:r>
            <w:r>
              <w:rPr>
                <w:rFonts w:hint="eastAsia"/>
              </w:rPr>
              <w:t xml:space="preserve"> </w:t>
            </w:r>
            <w:r>
              <w:rPr>
                <w:rFonts w:hint="eastAsia"/>
                <w:sz w:val="24"/>
              </w:rPr>
              <w:t>药品检验关键信息</w:t>
            </w:r>
          </w:p>
          <w:p w:rsidR="00CD6E8C" w:rsidRDefault="00CD6E8C" w:rsidP="00AA211C">
            <w:pPr>
              <w:widowControl/>
              <w:adjustRightInd w:val="0"/>
              <w:snapToGrid w:val="0"/>
              <w:rPr>
                <w:kern w:val="0"/>
                <w:sz w:val="24"/>
                <w:szCs w:val="24"/>
              </w:rPr>
            </w:pPr>
            <w:r>
              <w:rPr>
                <w:rFonts w:hint="eastAsia"/>
                <w:sz w:val="24"/>
              </w:rPr>
              <w:t>包含以上一项得</w:t>
            </w:r>
            <w:r>
              <w:rPr>
                <w:rFonts w:hint="eastAsia"/>
                <w:sz w:val="24"/>
              </w:rPr>
              <w:t>1</w:t>
            </w:r>
            <w:r>
              <w:rPr>
                <w:rFonts w:hint="eastAsia"/>
                <w:sz w:val="24"/>
              </w:rPr>
              <w:t>分，最多</w:t>
            </w:r>
            <w:r>
              <w:rPr>
                <w:rFonts w:hint="eastAsia"/>
                <w:sz w:val="24"/>
              </w:rPr>
              <w:t>3</w:t>
            </w:r>
            <w:r>
              <w:rPr>
                <w:rFonts w:hint="eastAsia"/>
                <w:sz w:val="24"/>
              </w:rPr>
              <w:t>分。</w:t>
            </w:r>
          </w:p>
        </w:tc>
        <w:tc>
          <w:tcPr>
            <w:tcW w:w="1143" w:type="dxa"/>
            <w:shd w:val="clear" w:color="auto" w:fill="auto"/>
            <w:vAlign w:val="center"/>
          </w:tcPr>
          <w:p w:rsidR="00CD6E8C" w:rsidRDefault="002D406A" w:rsidP="00AA211C">
            <w:pPr>
              <w:widowControl/>
              <w:adjustRightInd w:val="0"/>
              <w:snapToGrid w:val="0"/>
              <w:jc w:val="center"/>
              <w:rPr>
                <w:kern w:val="0"/>
                <w:sz w:val="24"/>
                <w:szCs w:val="24"/>
              </w:rPr>
            </w:pPr>
            <w:r>
              <w:rPr>
                <w:rFonts w:hint="eastAsia"/>
                <w:kern w:val="0"/>
                <w:sz w:val="24"/>
                <w:szCs w:val="24"/>
              </w:rPr>
              <w:t>5</w:t>
            </w:r>
          </w:p>
        </w:tc>
      </w:tr>
      <w:tr w:rsidR="00CD6E8C" w:rsidTr="00AA211C">
        <w:trPr>
          <w:trHeight w:val="243"/>
          <w:jc w:val="center"/>
        </w:trPr>
        <w:tc>
          <w:tcPr>
            <w:tcW w:w="663" w:type="dxa"/>
            <w:shd w:val="clear" w:color="auto" w:fill="auto"/>
            <w:noWrap/>
            <w:vAlign w:val="center"/>
          </w:tcPr>
          <w:p w:rsidR="00CD6E8C" w:rsidRDefault="00CD6E8C" w:rsidP="00AA211C">
            <w:pPr>
              <w:widowControl/>
              <w:adjustRightInd w:val="0"/>
              <w:snapToGrid w:val="0"/>
              <w:jc w:val="center"/>
              <w:rPr>
                <w:color w:val="000000"/>
                <w:kern w:val="0"/>
                <w:sz w:val="24"/>
                <w:szCs w:val="24"/>
              </w:rPr>
            </w:pPr>
            <w:r>
              <w:rPr>
                <w:rFonts w:hint="eastAsia"/>
                <w:color w:val="000000"/>
                <w:kern w:val="0"/>
                <w:sz w:val="24"/>
                <w:szCs w:val="24"/>
              </w:rPr>
              <w:t>11</w:t>
            </w:r>
          </w:p>
        </w:tc>
        <w:tc>
          <w:tcPr>
            <w:tcW w:w="1419" w:type="dxa"/>
            <w:shd w:val="clear" w:color="auto" w:fill="auto"/>
            <w:vAlign w:val="center"/>
          </w:tcPr>
          <w:p w:rsidR="00CD6E8C" w:rsidRDefault="00CD6E8C" w:rsidP="00AA211C">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CD6E8C" w:rsidRDefault="00CD6E8C" w:rsidP="002D406A">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w:t>
            </w:r>
            <w:proofErr w:type="gramStart"/>
            <w:r>
              <w:rPr>
                <w:rFonts w:hint="eastAsia"/>
                <w:kern w:val="0"/>
                <w:sz w:val="24"/>
                <w:szCs w:val="24"/>
              </w:rPr>
              <w:t>号要求</w:t>
            </w:r>
            <w:proofErr w:type="gramEnd"/>
            <w:r>
              <w:rPr>
                <w:rFonts w:hint="eastAsia"/>
                <w:kern w:val="0"/>
                <w:sz w:val="24"/>
                <w:szCs w:val="24"/>
              </w:rPr>
              <w:t>的：</w:t>
            </w:r>
            <w:r w:rsidR="002D406A">
              <w:rPr>
                <w:rFonts w:hint="eastAsia"/>
                <w:kern w:val="0"/>
                <w:sz w:val="24"/>
                <w:szCs w:val="24"/>
              </w:rPr>
              <w:t>4</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CD6E8C" w:rsidRDefault="002D406A" w:rsidP="00AA211C">
            <w:pPr>
              <w:widowControl/>
              <w:adjustRightInd w:val="0"/>
              <w:snapToGrid w:val="0"/>
              <w:jc w:val="center"/>
              <w:rPr>
                <w:color w:val="000000"/>
                <w:kern w:val="0"/>
                <w:sz w:val="24"/>
                <w:szCs w:val="24"/>
              </w:rPr>
            </w:pPr>
            <w:r>
              <w:rPr>
                <w:rFonts w:hint="eastAsia"/>
                <w:color w:val="000000"/>
                <w:kern w:val="0"/>
                <w:sz w:val="24"/>
                <w:szCs w:val="24"/>
              </w:rPr>
              <w:t>4</w:t>
            </w:r>
          </w:p>
        </w:tc>
      </w:tr>
      <w:tr w:rsidR="00CD6E8C" w:rsidTr="00AA211C">
        <w:trPr>
          <w:trHeight w:val="60"/>
          <w:jc w:val="center"/>
        </w:trPr>
        <w:tc>
          <w:tcPr>
            <w:tcW w:w="9393" w:type="dxa"/>
            <w:gridSpan w:val="3"/>
            <w:shd w:val="clear" w:color="auto" w:fill="auto"/>
            <w:noWrap/>
            <w:vAlign w:val="center"/>
          </w:tcPr>
          <w:p w:rsidR="00CD6E8C" w:rsidRDefault="00CD6E8C" w:rsidP="00AA211C">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30</w:t>
            </w:r>
            <w:r>
              <w:rPr>
                <w:kern w:val="0"/>
                <w:sz w:val="24"/>
                <w:szCs w:val="24"/>
              </w:rPr>
              <w:t>分）</w:t>
            </w:r>
          </w:p>
        </w:tc>
        <w:tc>
          <w:tcPr>
            <w:tcW w:w="1143" w:type="dxa"/>
            <w:shd w:val="clear" w:color="auto" w:fill="auto"/>
            <w:vAlign w:val="center"/>
          </w:tcPr>
          <w:p w:rsidR="00CD6E8C" w:rsidRDefault="00CD6E8C" w:rsidP="00AA211C">
            <w:pPr>
              <w:widowControl/>
              <w:adjustRightInd w:val="0"/>
              <w:snapToGrid w:val="0"/>
              <w:jc w:val="center"/>
              <w:rPr>
                <w:color w:val="000000"/>
                <w:kern w:val="0"/>
                <w:sz w:val="24"/>
                <w:szCs w:val="24"/>
              </w:rPr>
            </w:pPr>
            <w:r>
              <w:rPr>
                <w:color w:val="000000"/>
                <w:kern w:val="0"/>
                <w:sz w:val="24"/>
                <w:szCs w:val="24"/>
              </w:rPr>
              <w:t>分值</w:t>
            </w:r>
          </w:p>
        </w:tc>
      </w:tr>
      <w:tr w:rsidR="00CD6E8C" w:rsidTr="00AA211C">
        <w:trPr>
          <w:trHeight w:val="274"/>
          <w:jc w:val="center"/>
        </w:trPr>
        <w:tc>
          <w:tcPr>
            <w:tcW w:w="663" w:type="dxa"/>
            <w:shd w:val="clear" w:color="auto" w:fill="auto"/>
            <w:noWrap/>
            <w:vAlign w:val="center"/>
          </w:tcPr>
          <w:p w:rsidR="00CD6E8C" w:rsidRDefault="00CD6E8C" w:rsidP="00AA211C">
            <w:pPr>
              <w:widowControl/>
              <w:adjustRightInd w:val="0"/>
              <w:snapToGrid w:val="0"/>
              <w:jc w:val="center"/>
              <w:rPr>
                <w:kern w:val="0"/>
                <w:sz w:val="24"/>
                <w:szCs w:val="24"/>
              </w:rPr>
            </w:pPr>
            <w:r>
              <w:rPr>
                <w:rFonts w:hint="eastAsia"/>
                <w:kern w:val="0"/>
                <w:sz w:val="24"/>
                <w:szCs w:val="24"/>
              </w:rPr>
              <w:t>1</w:t>
            </w:r>
          </w:p>
        </w:tc>
        <w:tc>
          <w:tcPr>
            <w:tcW w:w="1419" w:type="dxa"/>
            <w:shd w:val="clear" w:color="auto" w:fill="auto"/>
            <w:vAlign w:val="center"/>
          </w:tcPr>
          <w:p w:rsidR="00CD6E8C" w:rsidRDefault="00CD6E8C" w:rsidP="00AA211C">
            <w:pPr>
              <w:widowControl/>
              <w:adjustRightInd w:val="0"/>
              <w:snapToGrid w:val="0"/>
              <w:jc w:val="center"/>
              <w:rPr>
                <w:kern w:val="0"/>
                <w:sz w:val="24"/>
                <w:szCs w:val="24"/>
              </w:rPr>
            </w:pPr>
            <w:r>
              <w:rPr>
                <w:rFonts w:hint="eastAsia"/>
                <w:sz w:val="24"/>
              </w:rPr>
              <w:t>针对本项目特点的专业化服务方案评价</w:t>
            </w:r>
          </w:p>
        </w:tc>
        <w:tc>
          <w:tcPr>
            <w:tcW w:w="7311" w:type="dxa"/>
            <w:shd w:val="clear" w:color="auto" w:fill="auto"/>
            <w:vAlign w:val="center"/>
          </w:tcPr>
          <w:p w:rsidR="00CD6E8C" w:rsidRDefault="00CD6E8C" w:rsidP="00AA211C">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药品供应配送</w:t>
            </w:r>
            <w:r>
              <w:rPr>
                <w:kern w:val="0"/>
                <w:sz w:val="24"/>
                <w:szCs w:val="24"/>
              </w:rPr>
              <w:t>方案</w:t>
            </w:r>
          </w:p>
          <w:p w:rsidR="00CD6E8C" w:rsidRDefault="00CD6E8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4</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CD6E8C" w:rsidRDefault="00CD6E8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CD6E8C" w:rsidRDefault="00CD6E8C" w:rsidP="00AA211C">
            <w:pPr>
              <w:widowControl/>
              <w:adjustRightInd w:val="0"/>
              <w:snapToGrid w:val="0"/>
              <w:jc w:val="center"/>
              <w:rPr>
                <w:kern w:val="0"/>
                <w:sz w:val="24"/>
                <w:szCs w:val="24"/>
              </w:rPr>
            </w:pPr>
            <w:r>
              <w:rPr>
                <w:rFonts w:hint="eastAsia"/>
                <w:kern w:val="0"/>
                <w:sz w:val="24"/>
                <w:szCs w:val="24"/>
              </w:rPr>
              <w:t>5</w:t>
            </w:r>
          </w:p>
        </w:tc>
      </w:tr>
      <w:tr w:rsidR="00CD6E8C" w:rsidTr="00AA211C">
        <w:trPr>
          <w:trHeight w:val="274"/>
          <w:jc w:val="center"/>
        </w:trPr>
        <w:tc>
          <w:tcPr>
            <w:tcW w:w="663" w:type="dxa"/>
            <w:shd w:val="clear" w:color="auto" w:fill="auto"/>
            <w:noWrap/>
            <w:vAlign w:val="center"/>
          </w:tcPr>
          <w:p w:rsidR="00CD6E8C" w:rsidRDefault="00CD6E8C" w:rsidP="00AA211C">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rsidR="00CD6E8C" w:rsidRDefault="00CD6E8C" w:rsidP="00AA211C">
            <w:pPr>
              <w:widowControl/>
              <w:adjustRightInd w:val="0"/>
              <w:snapToGrid w:val="0"/>
              <w:jc w:val="center"/>
              <w:rPr>
                <w:kern w:val="0"/>
                <w:sz w:val="24"/>
                <w:szCs w:val="24"/>
              </w:rPr>
            </w:pPr>
            <w:r>
              <w:rPr>
                <w:rFonts w:hint="eastAsia"/>
                <w:sz w:val="24"/>
              </w:rPr>
              <w:t>生产能力评价</w:t>
            </w:r>
          </w:p>
        </w:tc>
        <w:tc>
          <w:tcPr>
            <w:tcW w:w="7311" w:type="dxa"/>
            <w:shd w:val="clear" w:color="auto" w:fill="auto"/>
            <w:vAlign w:val="center"/>
          </w:tcPr>
          <w:p w:rsidR="00CD6E8C" w:rsidRDefault="00CD6E8C" w:rsidP="00AA211C">
            <w:pPr>
              <w:widowControl/>
              <w:adjustRightInd w:val="0"/>
              <w:snapToGrid w:val="0"/>
              <w:rPr>
                <w:kern w:val="0"/>
                <w:sz w:val="24"/>
                <w:szCs w:val="24"/>
              </w:rPr>
            </w:pPr>
            <w:r>
              <w:rPr>
                <w:rFonts w:hint="eastAsia"/>
                <w:kern w:val="0"/>
                <w:sz w:val="24"/>
                <w:szCs w:val="24"/>
              </w:rPr>
              <w:t>提供</w:t>
            </w:r>
            <w:r>
              <w:rPr>
                <w:kern w:val="0"/>
                <w:sz w:val="24"/>
                <w:szCs w:val="24"/>
              </w:rPr>
              <w:t>生产及炮制加工仪器设备介绍</w:t>
            </w:r>
            <w:r>
              <w:rPr>
                <w:rFonts w:hint="eastAsia"/>
                <w:kern w:val="0"/>
                <w:sz w:val="24"/>
                <w:szCs w:val="24"/>
              </w:rPr>
              <w:t>、</w:t>
            </w:r>
            <w:r>
              <w:rPr>
                <w:kern w:val="0"/>
                <w:sz w:val="24"/>
                <w:szCs w:val="24"/>
              </w:rPr>
              <w:t>质量检验仪器设备介绍、包装设备介绍</w:t>
            </w:r>
            <w:r w:rsidR="006410F9">
              <w:rPr>
                <w:rFonts w:hint="eastAsia"/>
                <w:kern w:val="0"/>
                <w:sz w:val="24"/>
                <w:szCs w:val="24"/>
              </w:rPr>
              <w:t>，</w:t>
            </w:r>
            <w:r>
              <w:rPr>
                <w:rFonts w:hint="eastAsia"/>
                <w:kern w:val="0"/>
                <w:sz w:val="24"/>
                <w:szCs w:val="24"/>
              </w:rPr>
              <w:t>生产毒性中药饮片、国家保护药材品种、直接口服中药饮片及实行批准文</w:t>
            </w:r>
            <w:proofErr w:type="gramStart"/>
            <w:r>
              <w:rPr>
                <w:rFonts w:hint="eastAsia"/>
                <w:kern w:val="0"/>
                <w:sz w:val="24"/>
                <w:szCs w:val="24"/>
              </w:rPr>
              <w:t>号管理</w:t>
            </w:r>
            <w:proofErr w:type="gramEnd"/>
            <w:r>
              <w:rPr>
                <w:rFonts w:hint="eastAsia"/>
                <w:kern w:val="0"/>
                <w:sz w:val="24"/>
                <w:szCs w:val="24"/>
              </w:rPr>
              <w:t>的中药饮片的工艺流程。</w:t>
            </w:r>
          </w:p>
          <w:p w:rsidR="00CD6E8C" w:rsidRDefault="00CD6E8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4</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CD6E8C" w:rsidRDefault="00CD6E8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CD6E8C" w:rsidRDefault="00CD6E8C" w:rsidP="00AA211C">
            <w:pPr>
              <w:widowControl/>
              <w:adjustRightInd w:val="0"/>
              <w:snapToGrid w:val="0"/>
              <w:jc w:val="center"/>
              <w:rPr>
                <w:kern w:val="0"/>
                <w:sz w:val="24"/>
                <w:szCs w:val="24"/>
              </w:rPr>
            </w:pPr>
            <w:r>
              <w:rPr>
                <w:rFonts w:hint="eastAsia"/>
                <w:kern w:val="0"/>
                <w:sz w:val="24"/>
                <w:szCs w:val="24"/>
              </w:rPr>
              <w:t>5</w:t>
            </w:r>
          </w:p>
        </w:tc>
      </w:tr>
      <w:tr w:rsidR="00CD6E8C" w:rsidTr="00AA211C">
        <w:trPr>
          <w:trHeight w:val="1050"/>
          <w:jc w:val="center"/>
        </w:trPr>
        <w:tc>
          <w:tcPr>
            <w:tcW w:w="663" w:type="dxa"/>
            <w:shd w:val="clear" w:color="auto" w:fill="auto"/>
            <w:noWrap/>
            <w:vAlign w:val="center"/>
          </w:tcPr>
          <w:p w:rsidR="00CD6E8C" w:rsidRDefault="00CD6E8C" w:rsidP="00AA211C">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CD6E8C" w:rsidRDefault="00CD6E8C" w:rsidP="00AA211C">
            <w:pPr>
              <w:widowControl/>
              <w:spacing w:line="400" w:lineRule="exact"/>
              <w:jc w:val="center"/>
              <w:rPr>
                <w:kern w:val="0"/>
                <w:sz w:val="24"/>
                <w:szCs w:val="24"/>
              </w:rPr>
            </w:pPr>
            <w:r>
              <w:rPr>
                <w:sz w:val="24"/>
              </w:rPr>
              <w:t>配送及时性准时性措施</w:t>
            </w:r>
            <w:r>
              <w:rPr>
                <w:sz w:val="24"/>
              </w:rPr>
              <w:lastRenderedPageBreak/>
              <w:t>评价</w:t>
            </w:r>
          </w:p>
        </w:tc>
        <w:tc>
          <w:tcPr>
            <w:tcW w:w="7311" w:type="dxa"/>
            <w:shd w:val="clear" w:color="auto" w:fill="auto"/>
            <w:vAlign w:val="center"/>
          </w:tcPr>
          <w:p w:rsidR="00CD6E8C" w:rsidRDefault="00CD6E8C" w:rsidP="00AA211C">
            <w:pPr>
              <w:widowControl/>
              <w:adjustRightInd w:val="0"/>
              <w:snapToGrid w:val="0"/>
              <w:rPr>
                <w:kern w:val="0"/>
                <w:sz w:val="24"/>
                <w:szCs w:val="24"/>
              </w:rPr>
            </w:pPr>
            <w:r>
              <w:rPr>
                <w:rFonts w:hint="eastAsia"/>
                <w:kern w:val="0"/>
                <w:sz w:val="24"/>
                <w:szCs w:val="24"/>
              </w:rPr>
              <w:lastRenderedPageBreak/>
              <w:t>至少</w:t>
            </w:r>
            <w:r>
              <w:rPr>
                <w:kern w:val="0"/>
                <w:sz w:val="24"/>
                <w:szCs w:val="24"/>
              </w:rPr>
              <w:t>包含</w:t>
            </w:r>
            <w:r>
              <w:rPr>
                <w:rFonts w:hint="eastAsia"/>
                <w:kern w:val="0"/>
                <w:sz w:val="24"/>
                <w:szCs w:val="24"/>
              </w:rPr>
              <w:t>如何保证药品准时送达的方案，如何保证采购人紧急采购准时送达的方案，以及未按时送达时的挽回方案等内容。</w:t>
            </w:r>
          </w:p>
          <w:p w:rsidR="00CD6E8C" w:rsidRDefault="00CD6E8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lastRenderedPageBreak/>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4</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CD6E8C" w:rsidRDefault="00CD6E8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CD6E8C" w:rsidRDefault="00CD6E8C" w:rsidP="00AA211C">
            <w:pPr>
              <w:widowControl/>
              <w:adjustRightInd w:val="0"/>
              <w:snapToGrid w:val="0"/>
              <w:jc w:val="center"/>
              <w:rPr>
                <w:kern w:val="0"/>
                <w:sz w:val="24"/>
                <w:szCs w:val="24"/>
              </w:rPr>
            </w:pPr>
            <w:r>
              <w:rPr>
                <w:rFonts w:hint="eastAsia"/>
                <w:kern w:val="0"/>
                <w:sz w:val="24"/>
                <w:szCs w:val="24"/>
              </w:rPr>
              <w:lastRenderedPageBreak/>
              <w:t>5</w:t>
            </w:r>
          </w:p>
        </w:tc>
      </w:tr>
      <w:tr w:rsidR="00CD6E8C" w:rsidTr="00AA211C">
        <w:trPr>
          <w:trHeight w:val="1050"/>
          <w:jc w:val="center"/>
        </w:trPr>
        <w:tc>
          <w:tcPr>
            <w:tcW w:w="663" w:type="dxa"/>
            <w:shd w:val="clear" w:color="auto" w:fill="auto"/>
            <w:noWrap/>
            <w:vAlign w:val="center"/>
          </w:tcPr>
          <w:p w:rsidR="00CD6E8C" w:rsidRDefault="00CD6E8C" w:rsidP="00AA211C">
            <w:pPr>
              <w:widowControl/>
              <w:adjustRightInd w:val="0"/>
              <w:snapToGrid w:val="0"/>
              <w:jc w:val="center"/>
              <w:rPr>
                <w:kern w:val="0"/>
                <w:sz w:val="24"/>
                <w:szCs w:val="24"/>
              </w:rPr>
            </w:pPr>
            <w:r>
              <w:rPr>
                <w:rFonts w:hint="eastAsia"/>
                <w:kern w:val="0"/>
                <w:sz w:val="24"/>
                <w:szCs w:val="24"/>
              </w:rPr>
              <w:lastRenderedPageBreak/>
              <w:t>4</w:t>
            </w:r>
          </w:p>
        </w:tc>
        <w:tc>
          <w:tcPr>
            <w:tcW w:w="1419" w:type="dxa"/>
            <w:shd w:val="clear" w:color="auto" w:fill="auto"/>
            <w:vAlign w:val="center"/>
          </w:tcPr>
          <w:p w:rsidR="00CD6E8C" w:rsidRDefault="00CD6E8C" w:rsidP="00AA211C">
            <w:pPr>
              <w:widowControl/>
              <w:spacing w:line="400" w:lineRule="exact"/>
              <w:jc w:val="center"/>
              <w:rPr>
                <w:kern w:val="0"/>
                <w:sz w:val="24"/>
                <w:szCs w:val="24"/>
              </w:rPr>
            </w:pPr>
            <w:r>
              <w:rPr>
                <w:kern w:val="0"/>
                <w:sz w:val="24"/>
                <w:szCs w:val="24"/>
              </w:rPr>
              <w:t>突发应急预案评价</w:t>
            </w:r>
          </w:p>
        </w:tc>
        <w:tc>
          <w:tcPr>
            <w:tcW w:w="7311" w:type="dxa"/>
            <w:shd w:val="clear" w:color="auto" w:fill="auto"/>
            <w:vAlign w:val="center"/>
          </w:tcPr>
          <w:p w:rsidR="00CD6E8C" w:rsidRDefault="00CD6E8C" w:rsidP="00AA211C">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针对遇紧急公共卫生事件、运输车辆临时故障、配送过程中遭遇极端天气、原定配送人员缺勤、采购人临时提出采购需求等方面的应对方案。</w:t>
            </w:r>
          </w:p>
          <w:p w:rsidR="00CD6E8C" w:rsidRDefault="00CD6E8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4</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CD6E8C" w:rsidRDefault="00CD6E8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CD6E8C" w:rsidRDefault="00CD6E8C" w:rsidP="00AA211C">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CD6E8C" w:rsidRDefault="00CD6E8C" w:rsidP="00AA211C">
            <w:pPr>
              <w:widowControl/>
              <w:adjustRightInd w:val="0"/>
              <w:snapToGrid w:val="0"/>
              <w:jc w:val="center"/>
              <w:rPr>
                <w:kern w:val="0"/>
                <w:sz w:val="24"/>
                <w:szCs w:val="24"/>
              </w:rPr>
            </w:pPr>
            <w:r>
              <w:rPr>
                <w:rFonts w:hint="eastAsia"/>
                <w:kern w:val="0"/>
                <w:sz w:val="24"/>
                <w:szCs w:val="24"/>
              </w:rPr>
              <w:t>5</w:t>
            </w:r>
          </w:p>
        </w:tc>
      </w:tr>
      <w:tr w:rsidR="00CD6E8C" w:rsidTr="00AA211C">
        <w:trPr>
          <w:trHeight w:val="274"/>
          <w:jc w:val="center"/>
        </w:trPr>
        <w:tc>
          <w:tcPr>
            <w:tcW w:w="663" w:type="dxa"/>
            <w:shd w:val="clear" w:color="auto" w:fill="auto"/>
            <w:noWrap/>
            <w:vAlign w:val="center"/>
          </w:tcPr>
          <w:p w:rsidR="00CD6E8C" w:rsidRDefault="00CD6E8C" w:rsidP="00AA211C">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rsidR="00CD6E8C" w:rsidRDefault="00CD6E8C" w:rsidP="00AA211C">
            <w:pPr>
              <w:widowControl/>
              <w:adjustRightInd w:val="0"/>
              <w:snapToGrid w:val="0"/>
              <w:jc w:val="center"/>
              <w:rPr>
                <w:kern w:val="0"/>
                <w:sz w:val="24"/>
                <w:szCs w:val="24"/>
              </w:rPr>
            </w:pPr>
            <w:r>
              <w:rPr>
                <w:sz w:val="24"/>
              </w:rPr>
              <w:t>保密管理方案评价</w:t>
            </w:r>
          </w:p>
        </w:tc>
        <w:tc>
          <w:tcPr>
            <w:tcW w:w="7311" w:type="dxa"/>
            <w:shd w:val="clear" w:color="auto" w:fill="auto"/>
            <w:vAlign w:val="center"/>
          </w:tcPr>
          <w:p w:rsidR="00CD6E8C" w:rsidRDefault="00CD6E8C" w:rsidP="00AA211C">
            <w:pPr>
              <w:widowControl/>
              <w:adjustRightInd w:val="0"/>
              <w:snapToGrid w:val="0"/>
              <w:rPr>
                <w:sz w:val="24"/>
              </w:rPr>
            </w:pPr>
            <w:r>
              <w:rPr>
                <w:rFonts w:hint="eastAsia"/>
                <w:sz w:val="24"/>
              </w:rPr>
              <w:t>至少包含保证服务过程中有可能获取的保密信息不泄露的措施：制定保密制度、服务人员保密培训、重点岗位双人服务、泄密惩罚办法。</w:t>
            </w:r>
          </w:p>
          <w:p w:rsidR="00CD6E8C" w:rsidRDefault="00CD6E8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4</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CD6E8C" w:rsidRDefault="00CD6E8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CD6E8C" w:rsidRDefault="00CD6E8C" w:rsidP="00AA211C">
            <w:pPr>
              <w:widowControl/>
              <w:adjustRightInd w:val="0"/>
              <w:snapToGrid w:val="0"/>
              <w:jc w:val="center"/>
              <w:rPr>
                <w:kern w:val="0"/>
                <w:sz w:val="24"/>
                <w:szCs w:val="24"/>
              </w:rPr>
            </w:pPr>
            <w:r>
              <w:rPr>
                <w:rFonts w:hint="eastAsia"/>
                <w:kern w:val="0"/>
                <w:sz w:val="24"/>
                <w:szCs w:val="24"/>
              </w:rPr>
              <w:t>5</w:t>
            </w:r>
          </w:p>
        </w:tc>
      </w:tr>
      <w:tr w:rsidR="00CD6E8C" w:rsidTr="00AA211C">
        <w:trPr>
          <w:trHeight w:val="1050"/>
          <w:jc w:val="center"/>
        </w:trPr>
        <w:tc>
          <w:tcPr>
            <w:tcW w:w="663" w:type="dxa"/>
            <w:shd w:val="clear" w:color="auto" w:fill="auto"/>
            <w:noWrap/>
            <w:vAlign w:val="center"/>
          </w:tcPr>
          <w:p w:rsidR="00CD6E8C" w:rsidRDefault="00CD6E8C" w:rsidP="00AA211C">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CD6E8C" w:rsidRDefault="00CD6E8C" w:rsidP="00AA211C">
            <w:pPr>
              <w:widowControl/>
              <w:adjustRightInd w:val="0"/>
              <w:snapToGrid w:val="0"/>
              <w:jc w:val="center"/>
              <w:rPr>
                <w:sz w:val="24"/>
              </w:rPr>
            </w:pPr>
            <w:r>
              <w:rPr>
                <w:kern w:val="0"/>
                <w:sz w:val="24"/>
                <w:szCs w:val="24"/>
              </w:rPr>
              <w:t>服务质量保证</w:t>
            </w:r>
            <w:r>
              <w:rPr>
                <w:rFonts w:hint="eastAsia"/>
                <w:kern w:val="0"/>
                <w:sz w:val="24"/>
                <w:szCs w:val="24"/>
              </w:rPr>
              <w:t>方案</w:t>
            </w:r>
            <w:r>
              <w:rPr>
                <w:kern w:val="0"/>
                <w:sz w:val="24"/>
                <w:szCs w:val="24"/>
              </w:rPr>
              <w:t>评价</w:t>
            </w:r>
          </w:p>
        </w:tc>
        <w:tc>
          <w:tcPr>
            <w:tcW w:w="7311" w:type="dxa"/>
            <w:shd w:val="clear" w:color="auto" w:fill="auto"/>
            <w:vAlign w:val="center"/>
          </w:tcPr>
          <w:p w:rsidR="00CD6E8C" w:rsidRDefault="00CD6E8C" w:rsidP="00AA211C">
            <w:pPr>
              <w:widowControl/>
              <w:adjustRightInd w:val="0"/>
              <w:snapToGrid w:val="0"/>
              <w:rPr>
                <w:color w:val="FF0000"/>
                <w:kern w:val="0"/>
                <w:sz w:val="24"/>
                <w:szCs w:val="24"/>
              </w:rPr>
            </w:pPr>
            <w:r>
              <w:rPr>
                <w:rFonts w:hint="eastAsia"/>
                <w:kern w:val="0"/>
                <w:sz w:val="24"/>
                <w:szCs w:val="24"/>
              </w:rPr>
              <w:t>至少包含服务过程中保证服务质量的措施、对出现服务质量问题时如何挽回、人员服务态度保障、响应措施、人员业务专业化水平保障等方面内容，以及售后服务方案（包含售后服务响应计划、惩罚措施等）。</w:t>
            </w:r>
          </w:p>
          <w:p w:rsidR="00CD6E8C" w:rsidRDefault="00CD6E8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4</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CD6E8C" w:rsidRDefault="00CD6E8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CD6E8C" w:rsidRDefault="00CD6E8C" w:rsidP="00AA211C">
            <w:pPr>
              <w:widowControl/>
              <w:adjustRightInd w:val="0"/>
              <w:snapToGrid w:val="0"/>
              <w:rPr>
                <w:kern w:val="0"/>
                <w:sz w:val="24"/>
                <w:szCs w:val="24"/>
              </w:rPr>
            </w:pPr>
            <w:r>
              <w:rPr>
                <w:rFonts w:hint="eastAsia"/>
                <w:kern w:val="0"/>
                <w:sz w:val="24"/>
                <w:szCs w:val="24"/>
              </w:rPr>
              <w:t>（本项所称“瑕疵”是指内容缺项、不完整或缺少关键点；非专门针对本</w:t>
            </w:r>
            <w:r>
              <w:rPr>
                <w:rFonts w:hint="eastAsia"/>
                <w:kern w:val="0"/>
                <w:sz w:val="24"/>
                <w:szCs w:val="24"/>
              </w:rPr>
              <w:lastRenderedPageBreak/>
              <w:t>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CD6E8C" w:rsidRDefault="00CD6E8C" w:rsidP="00AA211C">
            <w:pPr>
              <w:widowControl/>
              <w:adjustRightInd w:val="0"/>
              <w:snapToGrid w:val="0"/>
              <w:jc w:val="center"/>
              <w:rPr>
                <w:color w:val="000000"/>
                <w:kern w:val="0"/>
                <w:sz w:val="24"/>
                <w:szCs w:val="24"/>
              </w:rPr>
            </w:pPr>
            <w:r>
              <w:rPr>
                <w:rFonts w:hint="eastAsia"/>
                <w:color w:val="000000"/>
                <w:kern w:val="0"/>
                <w:sz w:val="24"/>
                <w:szCs w:val="24"/>
              </w:rPr>
              <w:lastRenderedPageBreak/>
              <w:t>5</w:t>
            </w:r>
          </w:p>
        </w:tc>
      </w:tr>
      <w:tr w:rsidR="00CD6E8C" w:rsidTr="00AA211C">
        <w:trPr>
          <w:trHeight w:val="509"/>
          <w:jc w:val="center"/>
        </w:trPr>
        <w:tc>
          <w:tcPr>
            <w:tcW w:w="9393" w:type="dxa"/>
            <w:gridSpan w:val="3"/>
            <w:shd w:val="clear" w:color="auto" w:fill="auto"/>
            <w:noWrap/>
            <w:vAlign w:val="center"/>
          </w:tcPr>
          <w:p w:rsidR="00CD6E8C" w:rsidRDefault="00CD6E8C" w:rsidP="00AA211C">
            <w:pPr>
              <w:widowControl/>
              <w:adjustRightInd w:val="0"/>
              <w:snapToGrid w:val="0"/>
              <w:jc w:val="center"/>
              <w:rPr>
                <w:color w:val="000000" w:themeColor="text1"/>
                <w:sz w:val="24"/>
              </w:rPr>
            </w:pPr>
            <w:r>
              <w:rPr>
                <w:color w:val="000000" w:themeColor="text1"/>
                <w:sz w:val="24"/>
              </w:rPr>
              <w:lastRenderedPageBreak/>
              <w:t>合计</w:t>
            </w:r>
          </w:p>
        </w:tc>
        <w:tc>
          <w:tcPr>
            <w:tcW w:w="1143" w:type="dxa"/>
            <w:shd w:val="clear" w:color="auto" w:fill="auto"/>
            <w:vAlign w:val="center"/>
          </w:tcPr>
          <w:p w:rsidR="00CD6E8C" w:rsidRDefault="00CD6E8C" w:rsidP="00AA211C">
            <w:pPr>
              <w:widowControl/>
              <w:adjustRightInd w:val="0"/>
              <w:snapToGrid w:val="0"/>
              <w:jc w:val="center"/>
              <w:rPr>
                <w:color w:val="000000"/>
                <w:kern w:val="0"/>
                <w:sz w:val="24"/>
                <w:szCs w:val="24"/>
              </w:rPr>
            </w:pPr>
            <w:r>
              <w:rPr>
                <w:color w:val="000000"/>
                <w:kern w:val="0"/>
                <w:sz w:val="24"/>
                <w:szCs w:val="24"/>
              </w:rPr>
              <w:t>100</w:t>
            </w:r>
          </w:p>
        </w:tc>
      </w:tr>
    </w:tbl>
    <w:p w:rsidR="00CD6E8C" w:rsidRDefault="00AA211C" w:rsidP="00CD6E8C">
      <w:pPr>
        <w:spacing w:line="360" w:lineRule="auto"/>
        <w:ind w:firstLineChars="200" w:firstLine="446"/>
        <w:outlineLvl w:val="0"/>
        <w:rPr>
          <w:sz w:val="24"/>
        </w:rPr>
      </w:pPr>
      <w:r>
        <w:rPr>
          <w:rFonts w:hint="eastAsia"/>
          <w:sz w:val="24"/>
        </w:rPr>
        <w:t>第二包</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1569"/>
        <w:gridCol w:w="7311"/>
        <w:gridCol w:w="1143"/>
      </w:tblGrid>
      <w:tr w:rsidR="00AA211C" w:rsidTr="00AA211C">
        <w:trPr>
          <w:trHeight w:val="245"/>
          <w:jc w:val="center"/>
        </w:trPr>
        <w:tc>
          <w:tcPr>
            <w:tcW w:w="9393" w:type="dxa"/>
            <w:gridSpan w:val="3"/>
            <w:shd w:val="clear" w:color="auto" w:fill="auto"/>
            <w:noWrap/>
            <w:vAlign w:val="center"/>
          </w:tcPr>
          <w:p w:rsidR="00AA211C" w:rsidRDefault="00AA211C" w:rsidP="00AA211C">
            <w:pPr>
              <w:widowControl/>
              <w:adjustRightInd w:val="0"/>
              <w:snapToGrid w:val="0"/>
              <w:jc w:val="center"/>
              <w:rPr>
                <w:kern w:val="0"/>
                <w:sz w:val="24"/>
                <w:szCs w:val="24"/>
              </w:rPr>
            </w:pPr>
            <w:r>
              <w:rPr>
                <w:color w:val="000000"/>
                <w:kern w:val="0"/>
                <w:sz w:val="24"/>
                <w:szCs w:val="24"/>
              </w:rPr>
              <w:t>第</w:t>
            </w:r>
            <w:r>
              <w:rPr>
                <w:rFonts w:hint="eastAsia"/>
                <w:color w:val="000000"/>
                <w:kern w:val="0"/>
                <w:sz w:val="24"/>
                <w:szCs w:val="24"/>
              </w:rPr>
              <w:t>一</w:t>
            </w:r>
            <w:r>
              <w:rPr>
                <w:color w:val="000000"/>
                <w:kern w:val="0"/>
                <w:sz w:val="24"/>
                <w:szCs w:val="24"/>
              </w:rPr>
              <w:t>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60</w:t>
            </w:r>
            <w:r>
              <w:rPr>
                <w:color w:val="000000"/>
                <w:kern w:val="0"/>
                <w:sz w:val="24"/>
                <w:szCs w:val="24"/>
              </w:rPr>
              <w:t>分）</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color w:val="000000"/>
                <w:kern w:val="0"/>
                <w:sz w:val="24"/>
                <w:szCs w:val="24"/>
              </w:rPr>
              <w:t>分值</w:t>
            </w:r>
          </w:p>
        </w:tc>
      </w:tr>
      <w:tr w:rsidR="00AA211C" w:rsidTr="00AA211C">
        <w:trPr>
          <w:trHeight w:val="1050"/>
          <w:jc w:val="center"/>
        </w:trPr>
        <w:tc>
          <w:tcPr>
            <w:tcW w:w="513" w:type="dxa"/>
            <w:shd w:val="clear" w:color="auto" w:fill="auto"/>
            <w:noWrap/>
            <w:vAlign w:val="center"/>
          </w:tcPr>
          <w:p w:rsidR="00AA211C" w:rsidRDefault="00AA211C" w:rsidP="00AA211C">
            <w:pPr>
              <w:widowControl/>
              <w:adjustRightInd w:val="0"/>
              <w:snapToGrid w:val="0"/>
              <w:jc w:val="center"/>
              <w:rPr>
                <w:kern w:val="0"/>
                <w:sz w:val="24"/>
                <w:szCs w:val="24"/>
              </w:rPr>
            </w:pPr>
            <w:r>
              <w:rPr>
                <w:kern w:val="0"/>
                <w:sz w:val="24"/>
                <w:szCs w:val="24"/>
              </w:rPr>
              <w:t>1</w:t>
            </w:r>
          </w:p>
        </w:tc>
        <w:tc>
          <w:tcPr>
            <w:tcW w:w="1569" w:type="dxa"/>
            <w:shd w:val="clear" w:color="auto" w:fill="auto"/>
            <w:vAlign w:val="center"/>
          </w:tcPr>
          <w:p w:rsidR="00AA211C" w:rsidRDefault="00AA211C" w:rsidP="00AA211C">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AA211C" w:rsidRDefault="00AA211C" w:rsidP="00AA211C">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w:t>
            </w:r>
            <w:r>
              <w:rPr>
                <w:kern w:val="0"/>
                <w:sz w:val="24"/>
                <w:szCs w:val="24"/>
              </w:rPr>
              <w:t>曾实施的</w:t>
            </w:r>
            <w:r>
              <w:rPr>
                <w:rFonts w:hint="eastAsia"/>
                <w:kern w:val="0"/>
                <w:sz w:val="24"/>
                <w:szCs w:val="24"/>
              </w:rPr>
              <w:t>中药配方颗粒供应服务业绩</w:t>
            </w:r>
            <w:r>
              <w:rPr>
                <w:kern w:val="0"/>
                <w:sz w:val="24"/>
                <w:szCs w:val="24"/>
              </w:rPr>
              <w:t>，提供的证明材料均不得遮挡涂黑，否则不予认定加分。</w:t>
            </w:r>
          </w:p>
          <w:p w:rsidR="00AA211C" w:rsidRDefault="00AA211C" w:rsidP="00AA211C">
            <w:pPr>
              <w:widowControl/>
              <w:adjustRightInd w:val="0"/>
              <w:snapToGrid w:val="0"/>
              <w:rPr>
                <w:kern w:val="0"/>
                <w:sz w:val="24"/>
                <w:szCs w:val="24"/>
              </w:rPr>
            </w:pPr>
            <w:r>
              <w:rPr>
                <w:kern w:val="0"/>
                <w:sz w:val="24"/>
                <w:szCs w:val="24"/>
              </w:rPr>
              <w:t>合同</w:t>
            </w:r>
            <w:r>
              <w:rPr>
                <w:rFonts w:hint="eastAsia"/>
                <w:kern w:val="0"/>
                <w:sz w:val="24"/>
                <w:szCs w:val="24"/>
              </w:rPr>
              <w:t>原件</w:t>
            </w:r>
            <w:r>
              <w:rPr>
                <w:kern w:val="0"/>
                <w:sz w:val="24"/>
                <w:szCs w:val="24"/>
              </w:rPr>
              <w:t>扫描件。包括买卖双方名称及盖章</w:t>
            </w:r>
            <w:r>
              <w:rPr>
                <w:rFonts w:hint="eastAsia"/>
                <w:bCs/>
                <w:sz w:val="24"/>
              </w:rPr>
              <w:t>、合同签订日期（应为</w:t>
            </w:r>
            <w:r>
              <w:rPr>
                <w:rFonts w:hint="eastAsia"/>
                <w:bCs/>
                <w:sz w:val="24"/>
              </w:rPr>
              <w:t>2022</w:t>
            </w:r>
            <w:r>
              <w:rPr>
                <w:rFonts w:hint="eastAsia"/>
                <w:bCs/>
                <w:sz w:val="24"/>
              </w:rPr>
              <w:t>年</w:t>
            </w:r>
            <w:r>
              <w:rPr>
                <w:rFonts w:hint="eastAsia"/>
                <w:bCs/>
                <w:sz w:val="24"/>
              </w:rPr>
              <w:t>1</w:t>
            </w:r>
            <w:r>
              <w:rPr>
                <w:rFonts w:hint="eastAsia"/>
                <w:bCs/>
                <w:sz w:val="24"/>
              </w:rPr>
              <w:t>月</w:t>
            </w:r>
            <w:r>
              <w:rPr>
                <w:rFonts w:hint="eastAsia"/>
                <w:bCs/>
                <w:sz w:val="24"/>
              </w:rPr>
              <w:t>1</w:t>
            </w:r>
            <w:r>
              <w:rPr>
                <w:rFonts w:hint="eastAsia"/>
                <w:bCs/>
                <w:sz w:val="24"/>
              </w:rPr>
              <w:t>日或以后）</w:t>
            </w:r>
            <w:r>
              <w:rPr>
                <w:kern w:val="0"/>
                <w:sz w:val="24"/>
                <w:szCs w:val="24"/>
              </w:rPr>
              <w:t>。</w:t>
            </w:r>
            <w:r>
              <w:rPr>
                <w:rFonts w:hint="eastAsia"/>
                <w:kern w:val="0"/>
                <w:sz w:val="24"/>
                <w:szCs w:val="24"/>
              </w:rPr>
              <w:t>此合同应规定连续服务期一年或以上，一次性销售合同不算分。</w:t>
            </w:r>
          </w:p>
          <w:p w:rsidR="00AA211C" w:rsidRDefault="00AA211C" w:rsidP="00AA211C">
            <w:pPr>
              <w:widowControl/>
              <w:adjustRightInd w:val="0"/>
              <w:snapToGrid w:val="0"/>
              <w:rPr>
                <w:kern w:val="0"/>
                <w:sz w:val="24"/>
                <w:szCs w:val="24"/>
              </w:rPr>
            </w:pPr>
            <w:r>
              <w:rPr>
                <w:kern w:val="0"/>
                <w:sz w:val="24"/>
                <w:szCs w:val="24"/>
              </w:rPr>
              <w:t>每个</w:t>
            </w:r>
            <w:r>
              <w:rPr>
                <w:rFonts w:hint="eastAsia"/>
                <w:kern w:val="0"/>
                <w:sz w:val="24"/>
                <w:szCs w:val="24"/>
              </w:rPr>
              <w:t>业绩</w:t>
            </w:r>
            <w:r>
              <w:rPr>
                <w:rFonts w:hint="eastAsia"/>
                <w:kern w:val="0"/>
                <w:sz w:val="24"/>
                <w:szCs w:val="24"/>
              </w:rPr>
              <w:t>1</w:t>
            </w:r>
            <w:r>
              <w:rPr>
                <w:kern w:val="0"/>
                <w:sz w:val="24"/>
                <w:szCs w:val="24"/>
              </w:rPr>
              <w:t>分，最多</w:t>
            </w:r>
            <w:r>
              <w:rPr>
                <w:rFonts w:hint="eastAsia"/>
                <w:kern w:val="0"/>
                <w:sz w:val="24"/>
                <w:szCs w:val="24"/>
              </w:rPr>
              <w:t>10</w:t>
            </w:r>
            <w:r>
              <w:rPr>
                <w:kern w:val="0"/>
                <w:sz w:val="24"/>
                <w:szCs w:val="24"/>
              </w:rPr>
              <w:t>分</w:t>
            </w:r>
            <w:r>
              <w:rPr>
                <w:rFonts w:hint="eastAsia"/>
                <w:kern w:val="0"/>
                <w:sz w:val="24"/>
                <w:szCs w:val="24"/>
              </w:rPr>
              <w:t>。</w:t>
            </w:r>
          </w:p>
        </w:tc>
        <w:tc>
          <w:tcPr>
            <w:tcW w:w="1143" w:type="dxa"/>
            <w:shd w:val="clear" w:color="auto" w:fill="auto"/>
            <w:vAlign w:val="center"/>
          </w:tcPr>
          <w:p w:rsidR="00AA211C" w:rsidRDefault="00AA211C" w:rsidP="00AA211C">
            <w:pPr>
              <w:widowControl/>
              <w:adjustRightInd w:val="0"/>
              <w:snapToGrid w:val="0"/>
              <w:jc w:val="center"/>
              <w:rPr>
                <w:kern w:val="0"/>
                <w:sz w:val="24"/>
                <w:szCs w:val="24"/>
              </w:rPr>
            </w:pPr>
            <w:r>
              <w:rPr>
                <w:rFonts w:hint="eastAsia"/>
                <w:kern w:val="0"/>
                <w:sz w:val="24"/>
                <w:szCs w:val="24"/>
              </w:rPr>
              <w:t>10</w:t>
            </w:r>
          </w:p>
        </w:tc>
      </w:tr>
      <w:tr w:rsidR="00AA211C" w:rsidTr="00AA211C">
        <w:trPr>
          <w:trHeight w:val="1050"/>
          <w:jc w:val="center"/>
        </w:trPr>
        <w:tc>
          <w:tcPr>
            <w:tcW w:w="513" w:type="dxa"/>
            <w:shd w:val="clear" w:color="auto" w:fill="auto"/>
            <w:noWrap/>
            <w:vAlign w:val="center"/>
          </w:tcPr>
          <w:p w:rsidR="00AA211C" w:rsidRDefault="00AA211C" w:rsidP="00AA211C">
            <w:pPr>
              <w:widowControl/>
              <w:adjustRightInd w:val="0"/>
              <w:snapToGrid w:val="0"/>
              <w:jc w:val="center"/>
              <w:rPr>
                <w:rFonts w:eastAsia="等线"/>
                <w:color w:val="000000"/>
                <w:kern w:val="0"/>
                <w:sz w:val="24"/>
                <w:szCs w:val="24"/>
              </w:rPr>
            </w:pPr>
            <w:r>
              <w:rPr>
                <w:rFonts w:hint="eastAsia"/>
                <w:color w:val="000000"/>
                <w:kern w:val="0"/>
                <w:sz w:val="24"/>
                <w:szCs w:val="24"/>
              </w:rPr>
              <w:t>2</w:t>
            </w:r>
          </w:p>
        </w:tc>
        <w:tc>
          <w:tcPr>
            <w:tcW w:w="1569" w:type="dxa"/>
            <w:shd w:val="clear" w:color="auto" w:fill="auto"/>
            <w:vAlign w:val="center"/>
          </w:tcPr>
          <w:p w:rsidR="00AA211C" w:rsidRDefault="00AA211C" w:rsidP="00AA211C">
            <w:pPr>
              <w:widowControl/>
              <w:adjustRightInd w:val="0"/>
              <w:snapToGrid w:val="0"/>
              <w:jc w:val="center"/>
              <w:rPr>
                <w:sz w:val="24"/>
              </w:rPr>
            </w:pPr>
            <w:r>
              <w:rPr>
                <w:rFonts w:hint="eastAsia"/>
                <w:sz w:val="24"/>
              </w:rPr>
              <w:t>投入的驻场人员评价</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sz w:val="24"/>
              </w:rPr>
              <w:t>投入的驻场人员应</w:t>
            </w:r>
            <w:r>
              <w:rPr>
                <w:rFonts w:hint="eastAsia"/>
                <w:kern w:val="0"/>
                <w:sz w:val="24"/>
                <w:szCs w:val="24"/>
              </w:rPr>
              <w:t>为投标人正式员工，提供姓名、开标日前三个月中至少</w:t>
            </w:r>
            <w:r>
              <w:rPr>
                <w:rFonts w:hint="eastAsia"/>
                <w:kern w:val="0"/>
                <w:sz w:val="24"/>
                <w:szCs w:val="24"/>
              </w:rPr>
              <w:t>1</w:t>
            </w:r>
            <w:r>
              <w:rPr>
                <w:rFonts w:hint="eastAsia"/>
                <w:kern w:val="0"/>
                <w:sz w:val="24"/>
                <w:szCs w:val="24"/>
              </w:rPr>
              <w:t>个月的由投标单位为驻场人员依法缴纳社会保险证明扫描件，否则不予认定加分。</w:t>
            </w:r>
          </w:p>
          <w:p w:rsidR="00AA211C" w:rsidRDefault="00AA211C" w:rsidP="00AA211C">
            <w:pPr>
              <w:widowControl/>
              <w:adjustRightInd w:val="0"/>
              <w:snapToGrid w:val="0"/>
              <w:rPr>
                <w:kern w:val="0"/>
                <w:sz w:val="24"/>
                <w:szCs w:val="24"/>
              </w:rPr>
            </w:pPr>
            <w:r>
              <w:rPr>
                <w:rFonts w:hint="eastAsia"/>
                <w:kern w:val="0"/>
                <w:sz w:val="24"/>
                <w:szCs w:val="24"/>
              </w:rPr>
              <w:t>驻场人员具备药学或中药学专业大专（或以上）毕业证书，提供证书扫描件，提供</w:t>
            </w:r>
            <w:r>
              <w:rPr>
                <w:rFonts w:hint="eastAsia"/>
                <w:kern w:val="0"/>
                <w:sz w:val="24"/>
                <w:szCs w:val="24"/>
              </w:rPr>
              <w:t>6</w:t>
            </w:r>
            <w:r>
              <w:rPr>
                <w:rFonts w:hint="eastAsia"/>
                <w:kern w:val="0"/>
                <w:sz w:val="24"/>
                <w:szCs w:val="24"/>
              </w:rPr>
              <w:t>个满足以上要求的人员得</w:t>
            </w:r>
            <w:r>
              <w:rPr>
                <w:rFonts w:hint="eastAsia"/>
                <w:kern w:val="0"/>
                <w:sz w:val="24"/>
                <w:szCs w:val="24"/>
              </w:rPr>
              <w:t>3</w:t>
            </w:r>
            <w:r>
              <w:rPr>
                <w:rFonts w:hint="eastAsia"/>
                <w:kern w:val="0"/>
                <w:sz w:val="24"/>
                <w:szCs w:val="24"/>
              </w:rPr>
              <w:t>分，每增加一个满足以上要求的人员加</w:t>
            </w:r>
            <w:r>
              <w:rPr>
                <w:rFonts w:hint="eastAsia"/>
                <w:kern w:val="0"/>
                <w:sz w:val="24"/>
                <w:szCs w:val="24"/>
              </w:rPr>
              <w:t>1</w:t>
            </w:r>
            <w:r>
              <w:rPr>
                <w:rFonts w:hint="eastAsia"/>
                <w:kern w:val="0"/>
                <w:sz w:val="24"/>
                <w:szCs w:val="24"/>
              </w:rPr>
              <w:t>分，本项最多</w:t>
            </w:r>
            <w:r>
              <w:rPr>
                <w:rFonts w:hint="eastAsia"/>
                <w:kern w:val="0"/>
                <w:sz w:val="24"/>
                <w:szCs w:val="24"/>
              </w:rPr>
              <w:t>10</w:t>
            </w:r>
            <w:r>
              <w:rPr>
                <w:rFonts w:hint="eastAsia"/>
                <w:kern w:val="0"/>
                <w:sz w:val="24"/>
                <w:szCs w:val="24"/>
              </w:rPr>
              <w:t>分。</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10</w:t>
            </w:r>
          </w:p>
        </w:tc>
      </w:tr>
      <w:tr w:rsidR="00AA211C" w:rsidTr="00AA211C">
        <w:trPr>
          <w:trHeight w:val="416"/>
          <w:jc w:val="center"/>
        </w:trPr>
        <w:tc>
          <w:tcPr>
            <w:tcW w:w="513" w:type="dxa"/>
            <w:shd w:val="clear" w:color="auto" w:fill="auto"/>
            <w:noWrap/>
            <w:vAlign w:val="center"/>
          </w:tcPr>
          <w:p w:rsidR="00AA211C" w:rsidRPr="00AA211C" w:rsidRDefault="00AA211C" w:rsidP="00AA211C">
            <w:pPr>
              <w:widowControl/>
              <w:adjustRightInd w:val="0"/>
              <w:snapToGrid w:val="0"/>
              <w:jc w:val="center"/>
              <w:rPr>
                <w:kern w:val="0"/>
                <w:sz w:val="24"/>
                <w:szCs w:val="24"/>
              </w:rPr>
            </w:pPr>
            <w:r w:rsidRPr="00AA211C">
              <w:rPr>
                <w:rFonts w:hint="eastAsia"/>
                <w:kern w:val="0"/>
                <w:sz w:val="24"/>
                <w:szCs w:val="24"/>
              </w:rPr>
              <w:t>3</w:t>
            </w:r>
          </w:p>
        </w:tc>
        <w:tc>
          <w:tcPr>
            <w:tcW w:w="1569" w:type="dxa"/>
            <w:shd w:val="clear" w:color="auto" w:fill="auto"/>
            <w:vAlign w:val="center"/>
          </w:tcPr>
          <w:p w:rsidR="00AA211C" w:rsidRPr="00AA211C" w:rsidRDefault="00AA211C" w:rsidP="00AA211C">
            <w:pPr>
              <w:widowControl/>
              <w:adjustRightInd w:val="0"/>
              <w:snapToGrid w:val="0"/>
              <w:jc w:val="center"/>
              <w:rPr>
                <w:kern w:val="0"/>
                <w:sz w:val="24"/>
                <w:szCs w:val="24"/>
              </w:rPr>
            </w:pPr>
            <w:r w:rsidRPr="00AA211C">
              <w:rPr>
                <w:rFonts w:hint="eastAsia"/>
                <w:kern w:val="0"/>
                <w:sz w:val="24"/>
                <w:szCs w:val="24"/>
              </w:rPr>
              <w:t>中药配方颗粒品种评价</w:t>
            </w:r>
          </w:p>
        </w:tc>
        <w:tc>
          <w:tcPr>
            <w:tcW w:w="7311" w:type="dxa"/>
            <w:shd w:val="clear" w:color="auto" w:fill="auto"/>
            <w:vAlign w:val="center"/>
          </w:tcPr>
          <w:p w:rsidR="00AA211C" w:rsidRPr="00AA211C" w:rsidRDefault="00AA211C" w:rsidP="00AA211C">
            <w:pPr>
              <w:widowControl/>
              <w:adjustRightInd w:val="0"/>
              <w:snapToGrid w:val="0"/>
              <w:rPr>
                <w:kern w:val="0"/>
                <w:sz w:val="24"/>
                <w:szCs w:val="24"/>
              </w:rPr>
            </w:pPr>
            <w:r w:rsidRPr="00AA211C">
              <w:rPr>
                <w:rFonts w:hint="eastAsia"/>
                <w:kern w:val="0"/>
                <w:sz w:val="24"/>
                <w:szCs w:val="24"/>
              </w:rPr>
              <w:t>投标人承诺在服务期内能供应的中药配方颗粒品种涵盖附件</w:t>
            </w:r>
            <w:r w:rsidRPr="00AA211C">
              <w:rPr>
                <w:rFonts w:hint="eastAsia"/>
                <w:kern w:val="0"/>
                <w:sz w:val="24"/>
                <w:szCs w:val="24"/>
              </w:rPr>
              <w:t>B</w:t>
            </w:r>
            <w:r w:rsidRPr="00AA211C">
              <w:rPr>
                <w:rFonts w:hint="eastAsia"/>
                <w:kern w:val="0"/>
                <w:sz w:val="24"/>
                <w:szCs w:val="24"/>
              </w:rPr>
              <w:t>、</w:t>
            </w:r>
            <w:r w:rsidRPr="00AA211C">
              <w:rPr>
                <w:rFonts w:hint="eastAsia"/>
                <w:kern w:val="0"/>
                <w:sz w:val="24"/>
                <w:szCs w:val="24"/>
              </w:rPr>
              <w:t>C</w:t>
            </w:r>
            <w:r w:rsidRPr="00AA211C">
              <w:rPr>
                <w:rFonts w:hint="eastAsia"/>
                <w:kern w:val="0"/>
                <w:sz w:val="24"/>
                <w:szCs w:val="24"/>
              </w:rPr>
              <w:t>中品种数量≥</w:t>
            </w:r>
            <w:r w:rsidRPr="00AA211C">
              <w:rPr>
                <w:rFonts w:hint="eastAsia"/>
                <w:kern w:val="0"/>
                <w:sz w:val="24"/>
                <w:szCs w:val="24"/>
              </w:rPr>
              <w:t>395</w:t>
            </w:r>
            <w:r w:rsidRPr="00AA211C">
              <w:rPr>
                <w:rFonts w:hint="eastAsia"/>
                <w:kern w:val="0"/>
                <w:sz w:val="24"/>
                <w:szCs w:val="24"/>
              </w:rPr>
              <w:t>种的：</w:t>
            </w:r>
            <w:r w:rsidRPr="00AA211C">
              <w:rPr>
                <w:rFonts w:hint="eastAsia"/>
                <w:kern w:val="0"/>
                <w:sz w:val="24"/>
                <w:szCs w:val="24"/>
              </w:rPr>
              <w:t>9</w:t>
            </w:r>
            <w:r w:rsidRPr="00AA211C">
              <w:rPr>
                <w:rFonts w:hint="eastAsia"/>
                <w:kern w:val="0"/>
                <w:sz w:val="24"/>
                <w:szCs w:val="24"/>
              </w:rPr>
              <w:t>分；</w:t>
            </w:r>
          </w:p>
          <w:p w:rsidR="00AA211C" w:rsidRPr="00AA211C" w:rsidRDefault="00AA211C" w:rsidP="00AA211C">
            <w:pPr>
              <w:widowControl/>
              <w:adjustRightInd w:val="0"/>
              <w:snapToGrid w:val="0"/>
              <w:rPr>
                <w:kern w:val="0"/>
                <w:sz w:val="24"/>
                <w:szCs w:val="24"/>
              </w:rPr>
            </w:pPr>
            <w:r w:rsidRPr="00AA211C">
              <w:rPr>
                <w:rFonts w:hint="eastAsia"/>
                <w:kern w:val="0"/>
                <w:sz w:val="24"/>
                <w:szCs w:val="24"/>
              </w:rPr>
              <w:t>投标人承诺在服务期内能供应的中药配方颗粒品种涵盖附件</w:t>
            </w:r>
            <w:r w:rsidRPr="00AA211C">
              <w:rPr>
                <w:rFonts w:hint="eastAsia"/>
                <w:kern w:val="0"/>
                <w:sz w:val="24"/>
                <w:szCs w:val="24"/>
              </w:rPr>
              <w:t>B</w:t>
            </w:r>
            <w:r w:rsidRPr="00AA211C">
              <w:rPr>
                <w:rFonts w:hint="eastAsia"/>
                <w:kern w:val="0"/>
                <w:sz w:val="24"/>
                <w:szCs w:val="24"/>
              </w:rPr>
              <w:t>、</w:t>
            </w:r>
            <w:r w:rsidRPr="00AA211C">
              <w:rPr>
                <w:rFonts w:hint="eastAsia"/>
                <w:kern w:val="0"/>
                <w:sz w:val="24"/>
                <w:szCs w:val="24"/>
              </w:rPr>
              <w:t>C</w:t>
            </w:r>
            <w:r w:rsidRPr="00AA211C">
              <w:rPr>
                <w:rFonts w:hint="eastAsia"/>
                <w:kern w:val="0"/>
                <w:sz w:val="24"/>
                <w:szCs w:val="24"/>
              </w:rPr>
              <w:t>中品种数量</w:t>
            </w:r>
            <w:r w:rsidRPr="00AA211C">
              <w:rPr>
                <w:rFonts w:hint="eastAsia"/>
                <w:kern w:val="0"/>
                <w:sz w:val="24"/>
                <w:szCs w:val="24"/>
              </w:rPr>
              <w:t>300-395</w:t>
            </w:r>
            <w:r w:rsidRPr="00AA211C">
              <w:rPr>
                <w:rFonts w:hint="eastAsia"/>
                <w:kern w:val="0"/>
                <w:sz w:val="24"/>
                <w:szCs w:val="24"/>
              </w:rPr>
              <w:t>种的：</w:t>
            </w:r>
            <w:r w:rsidRPr="00AA211C">
              <w:rPr>
                <w:rFonts w:hint="eastAsia"/>
                <w:kern w:val="0"/>
                <w:sz w:val="24"/>
                <w:szCs w:val="24"/>
              </w:rPr>
              <w:t>6</w:t>
            </w:r>
            <w:r w:rsidRPr="00AA211C">
              <w:rPr>
                <w:rFonts w:hint="eastAsia"/>
                <w:kern w:val="0"/>
                <w:sz w:val="24"/>
                <w:szCs w:val="24"/>
              </w:rPr>
              <w:t>分；</w:t>
            </w:r>
          </w:p>
          <w:p w:rsidR="00AA211C" w:rsidRPr="00AA211C" w:rsidRDefault="00AA211C" w:rsidP="00AA211C">
            <w:pPr>
              <w:widowControl/>
              <w:adjustRightInd w:val="0"/>
              <w:snapToGrid w:val="0"/>
              <w:rPr>
                <w:kern w:val="0"/>
                <w:sz w:val="24"/>
                <w:szCs w:val="24"/>
              </w:rPr>
            </w:pPr>
            <w:r w:rsidRPr="00AA211C">
              <w:rPr>
                <w:rFonts w:hint="eastAsia"/>
                <w:kern w:val="0"/>
                <w:sz w:val="24"/>
                <w:szCs w:val="24"/>
              </w:rPr>
              <w:t>投标人承诺在服务期内能供应的中药配方颗粒品种涵盖附件</w:t>
            </w:r>
            <w:r w:rsidRPr="00AA211C">
              <w:rPr>
                <w:rFonts w:hint="eastAsia"/>
                <w:kern w:val="0"/>
                <w:sz w:val="24"/>
                <w:szCs w:val="24"/>
              </w:rPr>
              <w:t>B</w:t>
            </w:r>
            <w:r w:rsidRPr="00AA211C">
              <w:rPr>
                <w:rFonts w:hint="eastAsia"/>
                <w:kern w:val="0"/>
                <w:sz w:val="24"/>
                <w:szCs w:val="24"/>
              </w:rPr>
              <w:t>、</w:t>
            </w:r>
            <w:r w:rsidRPr="00AA211C">
              <w:rPr>
                <w:rFonts w:hint="eastAsia"/>
                <w:kern w:val="0"/>
                <w:sz w:val="24"/>
                <w:szCs w:val="24"/>
              </w:rPr>
              <w:t>C</w:t>
            </w:r>
            <w:r w:rsidRPr="00AA211C">
              <w:rPr>
                <w:rFonts w:hint="eastAsia"/>
                <w:kern w:val="0"/>
                <w:sz w:val="24"/>
                <w:szCs w:val="24"/>
              </w:rPr>
              <w:t>中品种数量</w:t>
            </w:r>
            <w:r w:rsidRPr="00AA211C">
              <w:rPr>
                <w:rFonts w:hint="eastAsia"/>
                <w:kern w:val="0"/>
                <w:sz w:val="24"/>
                <w:szCs w:val="24"/>
              </w:rPr>
              <w:t>200-299</w:t>
            </w:r>
            <w:r w:rsidRPr="00AA211C">
              <w:rPr>
                <w:rFonts w:hint="eastAsia"/>
                <w:kern w:val="0"/>
                <w:sz w:val="24"/>
                <w:szCs w:val="24"/>
              </w:rPr>
              <w:t>种的：</w:t>
            </w:r>
            <w:r w:rsidRPr="00AA211C">
              <w:rPr>
                <w:rFonts w:hint="eastAsia"/>
                <w:kern w:val="0"/>
                <w:sz w:val="24"/>
                <w:szCs w:val="24"/>
              </w:rPr>
              <w:t>3</w:t>
            </w:r>
            <w:r w:rsidRPr="00AA211C">
              <w:rPr>
                <w:rFonts w:hint="eastAsia"/>
                <w:kern w:val="0"/>
                <w:sz w:val="24"/>
                <w:szCs w:val="24"/>
              </w:rPr>
              <w:t>分；</w:t>
            </w:r>
          </w:p>
          <w:p w:rsidR="00AA211C" w:rsidRPr="00AA211C" w:rsidRDefault="00AA211C" w:rsidP="00AA211C">
            <w:pPr>
              <w:widowControl/>
              <w:adjustRightInd w:val="0"/>
              <w:snapToGrid w:val="0"/>
              <w:rPr>
                <w:kern w:val="0"/>
                <w:sz w:val="24"/>
                <w:szCs w:val="24"/>
              </w:rPr>
            </w:pPr>
            <w:r w:rsidRPr="00AA211C">
              <w:rPr>
                <w:rFonts w:hint="eastAsia"/>
                <w:kern w:val="0"/>
                <w:sz w:val="24"/>
                <w:szCs w:val="24"/>
              </w:rPr>
              <w:t>其他</w:t>
            </w:r>
            <w:r w:rsidRPr="00AA211C">
              <w:rPr>
                <w:rFonts w:hint="eastAsia"/>
                <w:kern w:val="0"/>
                <w:sz w:val="24"/>
                <w:szCs w:val="24"/>
              </w:rPr>
              <w:t>0</w:t>
            </w:r>
            <w:r w:rsidRPr="00AA211C">
              <w:rPr>
                <w:rFonts w:hint="eastAsia"/>
                <w:kern w:val="0"/>
                <w:sz w:val="24"/>
                <w:szCs w:val="24"/>
              </w:rPr>
              <w:t>分。</w:t>
            </w:r>
          </w:p>
        </w:tc>
        <w:tc>
          <w:tcPr>
            <w:tcW w:w="1143" w:type="dxa"/>
            <w:shd w:val="clear" w:color="auto" w:fill="auto"/>
            <w:vAlign w:val="center"/>
          </w:tcPr>
          <w:p w:rsidR="00AA211C" w:rsidRPr="00AA211C" w:rsidRDefault="00AA211C" w:rsidP="00AA211C">
            <w:pPr>
              <w:widowControl/>
              <w:adjustRightInd w:val="0"/>
              <w:snapToGrid w:val="0"/>
              <w:jc w:val="center"/>
              <w:rPr>
                <w:kern w:val="0"/>
                <w:sz w:val="24"/>
                <w:szCs w:val="24"/>
              </w:rPr>
            </w:pPr>
            <w:r w:rsidRPr="00AA211C">
              <w:rPr>
                <w:rFonts w:hint="eastAsia"/>
                <w:kern w:val="0"/>
                <w:sz w:val="24"/>
                <w:szCs w:val="24"/>
              </w:rPr>
              <w:t>9</w:t>
            </w:r>
          </w:p>
        </w:tc>
      </w:tr>
      <w:tr w:rsidR="00AA211C" w:rsidTr="00AA211C">
        <w:trPr>
          <w:trHeight w:val="249"/>
          <w:jc w:val="center"/>
        </w:trPr>
        <w:tc>
          <w:tcPr>
            <w:tcW w:w="51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t>4</w:t>
            </w:r>
          </w:p>
        </w:tc>
        <w:tc>
          <w:tcPr>
            <w:tcW w:w="1569" w:type="dxa"/>
            <w:shd w:val="clear" w:color="auto" w:fill="auto"/>
            <w:vAlign w:val="center"/>
          </w:tcPr>
          <w:p w:rsidR="00AA211C" w:rsidRDefault="00AA211C" w:rsidP="00AA211C">
            <w:pPr>
              <w:widowControl/>
              <w:adjustRightInd w:val="0"/>
              <w:snapToGrid w:val="0"/>
              <w:jc w:val="center"/>
              <w:rPr>
                <w:kern w:val="0"/>
                <w:sz w:val="24"/>
                <w:szCs w:val="24"/>
              </w:rPr>
            </w:pPr>
            <w:r>
              <w:rPr>
                <w:rFonts w:hint="eastAsia"/>
                <w:kern w:val="0"/>
                <w:sz w:val="24"/>
                <w:szCs w:val="24"/>
              </w:rPr>
              <w:t>执行京</w:t>
            </w:r>
            <w:proofErr w:type="gramStart"/>
            <w:r>
              <w:rPr>
                <w:rFonts w:hint="eastAsia"/>
                <w:kern w:val="0"/>
                <w:sz w:val="24"/>
                <w:szCs w:val="24"/>
              </w:rPr>
              <w:t>津冀带量</w:t>
            </w:r>
            <w:proofErr w:type="gramEnd"/>
            <w:r>
              <w:rPr>
                <w:rFonts w:hint="eastAsia"/>
                <w:kern w:val="0"/>
                <w:sz w:val="24"/>
                <w:szCs w:val="24"/>
              </w:rPr>
              <w:t>联动集采采购能力评价</w:t>
            </w:r>
          </w:p>
        </w:tc>
        <w:tc>
          <w:tcPr>
            <w:tcW w:w="7311" w:type="dxa"/>
            <w:shd w:val="clear" w:color="auto" w:fill="auto"/>
            <w:vAlign w:val="center"/>
          </w:tcPr>
          <w:p w:rsidR="00AA211C" w:rsidRPr="00FC2A09" w:rsidRDefault="00AA211C" w:rsidP="00AA211C">
            <w:pPr>
              <w:widowControl/>
              <w:adjustRightInd w:val="0"/>
              <w:snapToGrid w:val="0"/>
              <w:jc w:val="left"/>
              <w:rPr>
                <w:kern w:val="0"/>
                <w:sz w:val="24"/>
                <w:szCs w:val="24"/>
              </w:rPr>
            </w:pPr>
            <w:r w:rsidRPr="00FC2A09">
              <w:rPr>
                <w:rFonts w:hint="eastAsia"/>
                <w:kern w:val="0"/>
                <w:sz w:val="24"/>
                <w:szCs w:val="24"/>
              </w:rPr>
              <w:t>供应商具备京</w:t>
            </w:r>
            <w:proofErr w:type="gramStart"/>
            <w:r w:rsidRPr="00FC2A09">
              <w:rPr>
                <w:rFonts w:hint="eastAsia"/>
                <w:kern w:val="0"/>
                <w:sz w:val="24"/>
                <w:szCs w:val="24"/>
              </w:rPr>
              <w:t>津冀带量</w:t>
            </w:r>
            <w:proofErr w:type="gramEnd"/>
            <w:r w:rsidRPr="00FC2A09">
              <w:rPr>
                <w:rFonts w:hint="eastAsia"/>
                <w:kern w:val="0"/>
                <w:sz w:val="24"/>
                <w:szCs w:val="24"/>
              </w:rPr>
              <w:t>联动集中采购中选品种，以天津市医药采购中心系统导出的上述集采中选结果清单为准，此清单由采购人提供。</w:t>
            </w:r>
          </w:p>
          <w:p w:rsidR="00FC2A09" w:rsidRPr="00FC2A09" w:rsidRDefault="00FC2A09" w:rsidP="00FC2A09">
            <w:pPr>
              <w:widowControl/>
              <w:adjustRightInd w:val="0"/>
              <w:snapToGrid w:val="0"/>
              <w:jc w:val="left"/>
              <w:rPr>
                <w:kern w:val="0"/>
                <w:sz w:val="24"/>
                <w:szCs w:val="24"/>
              </w:rPr>
            </w:pPr>
            <w:r w:rsidRPr="00FC2A09">
              <w:rPr>
                <w:rFonts w:hint="eastAsia"/>
                <w:kern w:val="0"/>
                <w:sz w:val="24"/>
                <w:szCs w:val="24"/>
              </w:rPr>
              <w:t>上述清单中供应商中选品种能涵盖附件</w:t>
            </w:r>
            <w:r w:rsidRPr="00FC2A09">
              <w:rPr>
                <w:rFonts w:hint="eastAsia"/>
                <w:kern w:val="0"/>
                <w:sz w:val="24"/>
                <w:szCs w:val="24"/>
              </w:rPr>
              <w:t>C</w:t>
            </w:r>
            <w:r w:rsidRPr="00FC2A09">
              <w:rPr>
                <w:rFonts w:hint="eastAsia"/>
                <w:kern w:val="0"/>
                <w:sz w:val="24"/>
                <w:szCs w:val="24"/>
              </w:rPr>
              <w:t>中</w:t>
            </w:r>
            <w:r w:rsidRPr="00FC2A09">
              <w:rPr>
                <w:rFonts w:hint="eastAsia"/>
                <w:kern w:val="0"/>
                <w:sz w:val="24"/>
                <w:szCs w:val="24"/>
              </w:rPr>
              <w:t>190-200</w:t>
            </w:r>
            <w:r w:rsidRPr="00FC2A09">
              <w:rPr>
                <w:rFonts w:hint="eastAsia"/>
                <w:kern w:val="0"/>
                <w:sz w:val="24"/>
                <w:szCs w:val="24"/>
              </w:rPr>
              <w:t>个品种的：</w:t>
            </w:r>
            <w:r w:rsidRPr="00FC2A09">
              <w:rPr>
                <w:rFonts w:hint="eastAsia"/>
                <w:kern w:val="0"/>
                <w:sz w:val="24"/>
                <w:szCs w:val="24"/>
              </w:rPr>
              <w:t>8</w:t>
            </w:r>
            <w:r w:rsidRPr="00FC2A09">
              <w:rPr>
                <w:rFonts w:hint="eastAsia"/>
                <w:kern w:val="0"/>
                <w:sz w:val="24"/>
                <w:szCs w:val="24"/>
              </w:rPr>
              <w:t>分；</w:t>
            </w:r>
          </w:p>
          <w:p w:rsidR="00FC2A09" w:rsidRPr="00FC2A09" w:rsidRDefault="00FC2A09" w:rsidP="00FC2A09">
            <w:pPr>
              <w:widowControl/>
              <w:adjustRightInd w:val="0"/>
              <w:snapToGrid w:val="0"/>
              <w:jc w:val="left"/>
              <w:rPr>
                <w:kern w:val="0"/>
                <w:sz w:val="24"/>
                <w:szCs w:val="24"/>
              </w:rPr>
            </w:pPr>
            <w:r w:rsidRPr="00FC2A09">
              <w:rPr>
                <w:rFonts w:hint="eastAsia"/>
                <w:kern w:val="0"/>
                <w:sz w:val="24"/>
                <w:szCs w:val="24"/>
              </w:rPr>
              <w:t>上述清单中供应商中选品种能涵盖附件</w:t>
            </w:r>
            <w:r w:rsidRPr="00FC2A09">
              <w:rPr>
                <w:rFonts w:hint="eastAsia"/>
                <w:kern w:val="0"/>
                <w:sz w:val="24"/>
                <w:szCs w:val="24"/>
              </w:rPr>
              <w:t>C</w:t>
            </w:r>
            <w:r w:rsidRPr="00FC2A09">
              <w:rPr>
                <w:rFonts w:hint="eastAsia"/>
                <w:kern w:val="0"/>
                <w:sz w:val="24"/>
                <w:szCs w:val="24"/>
              </w:rPr>
              <w:t>中</w:t>
            </w:r>
            <w:r w:rsidRPr="00FC2A09">
              <w:rPr>
                <w:rFonts w:hint="eastAsia"/>
                <w:kern w:val="0"/>
                <w:sz w:val="24"/>
                <w:szCs w:val="24"/>
              </w:rPr>
              <w:t>180-189</w:t>
            </w:r>
            <w:r w:rsidRPr="00FC2A09">
              <w:rPr>
                <w:rFonts w:hint="eastAsia"/>
                <w:kern w:val="0"/>
                <w:sz w:val="24"/>
                <w:szCs w:val="24"/>
              </w:rPr>
              <w:t>个品种的：</w:t>
            </w:r>
            <w:r w:rsidRPr="00FC2A09">
              <w:rPr>
                <w:rFonts w:hint="eastAsia"/>
                <w:kern w:val="0"/>
                <w:sz w:val="24"/>
                <w:szCs w:val="24"/>
              </w:rPr>
              <w:t>6</w:t>
            </w:r>
            <w:r w:rsidRPr="00FC2A09">
              <w:rPr>
                <w:rFonts w:hint="eastAsia"/>
                <w:kern w:val="0"/>
                <w:sz w:val="24"/>
                <w:szCs w:val="24"/>
              </w:rPr>
              <w:t>分；</w:t>
            </w:r>
          </w:p>
          <w:p w:rsidR="00FC2A09" w:rsidRPr="00FC2A09" w:rsidRDefault="00FC2A09" w:rsidP="00FC2A09">
            <w:pPr>
              <w:widowControl/>
              <w:adjustRightInd w:val="0"/>
              <w:snapToGrid w:val="0"/>
              <w:jc w:val="left"/>
              <w:rPr>
                <w:kern w:val="0"/>
                <w:sz w:val="24"/>
                <w:szCs w:val="24"/>
              </w:rPr>
            </w:pPr>
            <w:r w:rsidRPr="00FC2A09">
              <w:rPr>
                <w:rFonts w:hint="eastAsia"/>
                <w:kern w:val="0"/>
                <w:sz w:val="24"/>
                <w:szCs w:val="24"/>
              </w:rPr>
              <w:t>上述清单中供应商中选品种能涵盖附件</w:t>
            </w:r>
            <w:r w:rsidRPr="00FC2A09">
              <w:rPr>
                <w:rFonts w:hint="eastAsia"/>
                <w:kern w:val="0"/>
                <w:sz w:val="24"/>
                <w:szCs w:val="24"/>
              </w:rPr>
              <w:t>C</w:t>
            </w:r>
            <w:r w:rsidRPr="00FC2A09">
              <w:rPr>
                <w:rFonts w:hint="eastAsia"/>
                <w:kern w:val="0"/>
                <w:sz w:val="24"/>
                <w:szCs w:val="24"/>
              </w:rPr>
              <w:t>中</w:t>
            </w:r>
            <w:r w:rsidRPr="00FC2A09">
              <w:rPr>
                <w:rFonts w:hint="eastAsia"/>
                <w:kern w:val="0"/>
                <w:sz w:val="24"/>
                <w:szCs w:val="24"/>
              </w:rPr>
              <w:t>170-179</w:t>
            </w:r>
            <w:r w:rsidRPr="00FC2A09">
              <w:rPr>
                <w:rFonts w:hint="eastAsia"/>
                <w:kern w:val="0"/>
                <w:sz w:val="24"/>
                <w:szCs w:val="24"/>
              </w:rPr>
              <w:t>个品种的：</w:t>
            </w:r>
            <w:r w:rsidRPr="00FC2A09">
              <w:rPr>
                <w:rFonts w:hint="eastAsia"/>
                <w:kern w:val="0"/>
                <w:sz w:val="24"/>
                <w:szCs w:val="24"/>
              </w:rPr>
              <w:t>4</w:t>
            </w:r>
            <w:r w:rsidRPr="00FC2A09">
              <w:rPr>
                <w:rFonts w:hint="eastAsia"/>
                <w:kern w:val="0"/>
                <w:sz w:val="24"/>
                <w:szCs w:val="24"/>
              </w:rPr>
              <w:t>分；</w:t>
            </w:r>
          </w:p>
          <w:p w:rsidR="00FC2A09" w:rsidRPr="00FC2A09" w:rsidRDefault="00FC2A09" w:rsidP="00FC2A09">
            <w:pPr>
              <w:widowControl/>
              <w:adjustRightInd w:val="0"/>
              <w:snapToGrid w:val="0"/>
              <w:jc w:val="left"/>
              <w:rPr>
                <w:kern w:val="0"/>
                <w:sz w:val="24"/>
                <w:szCs w:val="24"/>
              </w:rPr>
            </w:pPr>
            <w:r w:rsidRPr="00FC2A09">
              <w:rPr>
                <w:rFonts w:hint="eastAsia"/>
                <w:kern w:val="0"/>
                <w:sz w:val="24"/>
                <w:szCs w:val="24"/>
              </w:rPr>
              <w:t>上述清单中供应商中选品种能涵盖附件</w:t>
            </w:r>
            <w:r w:rsidRPr="00FC2A09">
              <w:rPr>
                <w:rFonts w:hint="eastAsia"/>
                <w:kern w:val="0"/>
                <w:sz w:val="24"/>
                <w:szCs w:val="24"/>
              </w:rPr>
              <w:t>C</w:t>
            </w:r>
            <w:r w:rsidRPr="00FC2A09">
              <w:rPr>
                <w:rFonts w:hint="eastAsia"/>
                <w:kern w:val="0"/>
                <w:sz w:val="24"/>
                <w:szCs w:val="24"/>
              </w:rPr>
              <w:t>中</w:t>
            </w:r>
            <w:r w:rsidRPr="00FC2A09">
              <w:rPr>
                <w:rFonts w:hint="eastAsia"/>
                <w:kern w:val="0"/>
                <w:sz w:val="24"/>
                <w:szCs w:val="24"/>
              </w:rPr>
              <w:t>160-169</w:t>
            </w:r>
            <w:r w:rsidRPr="00FC2A09">
              <w:rPr>
                <w:rFonts w:hint="eastAsia"/>
                <w:kern w:val="0"/>
                <w:sz w:val="24"/>
                <w:szCs w:val="24"/>
              </w:rPr>
              <w:t>个品种的：</w:t>
            </w:r>
            <w:r w:rsidRPr="00FC2A09">
              <w:rPr>
                <w:rFonts w:hint="eastAsia"/>
                <w:kern w:val="0"/>
                <w:sz w:val="24"/>
                <w:szCs w:val="24"/>
              </w:rPr>
              <w:t>2</w:t>
            </w:r>
            <w:r w:rsidRPr="00FC2A09">
              <w:rPr>
                <w:rFonts w:hint="eastAsia"/>
                <w:kern w:val="0"/>
                <w:sz w:val="24"/>
                <w:szCs w:val="24"/>
              </w:rPr>
              <w:t>分；</w:t>
            </w:r>
          </w:p>
          <w:p w:rsidR="00AA211C" w:rsidRDefault="00FC2A09" w:rsidP="00FC2A09">
            <w:pPr>
              <w:widowControl/>
              <w:adjustRightInd w:val="0"/>
              <w:snapToGrid w:val="0"/>
              <w:jc w:val="left"/>
              <w:rPr>
                <w:kern w:val="0"/>
                <w:sz w:val="24"/>
                <w:szCs w:val="24"/>
              </w:rPr>
            </w:pPr>
            <w:r w:rsidRPr="00FC2A09">
              <w:rPr>
                <w:rFonts w:hint="eastAsia"/>
                <w:kern w:val="0"/>
                <w:sz w:val="24"/>
                <w:szCs w:val="24"/>
              </w:rPr>
              <w:t>上述清单中供应商中选品种小于</w:t>
            </w:r>
            <w:r w:rsidRPr="00FC2A09">
              <w:rPr>
                <w:rFonts w:hint="eastAsia"/>
                <w:kern w:val="0"/>
                <w:sz w:val="24"/>
                <w:szCs w:val="24"/>
              </w:rPr>
              <w:t>160</w:t>
            </w:r>
            <w:r w:rsidRPr="00FC2A09">
              <w:rPr>
                <w:rFonts w:hint="eastAsia"/>
                <w:kern w:val="0"/>
                <w:sz w:val="24"/>
                <w:szCs w:val="24"/>
              </w:rPr>
              <w:t>个品种的：</w:t>
            </w:r>
            <w:r w:rsidRPr="00FC2A09">
              <w:rPr>
                <w:rFonts w:hint="eastAsia"/>
                <w:kern w:val="0"/>
                <w:sz w:val="24"/>
                <w:szCs w:val="24"/>
              </w:rPr>
              <w:t>0</w:t>
            </w:r>
            <w:r w:rsidRPr="00FC2A09">
              <w:rPr>
                <w:rFonts w:hint="eastAsia"/>
                <w:kern w:val="0"/>
                <w:sz w:val="24"/>
                <w:szCs w:val="24"/>
              </w:rPr>
              <w:t>分。</w:t>
            </w:r>
          </w:p>
        </w:tc>
        <w:tc>
          <w:tcPr>
            <w:tcW w:w="1143" w:type="dxa"/>
            <w:shd w:val="clear" w:color="auto" w:fill="auto"/>
            <w:vAlign w:val="center"/>
          </w:tcPr>
          <w:p w:rsidR="00AA211C" w:rsidRDefault="00AA211C" w:rsidP="00AA211C">
            <w:pPr>
              <w:widowControl/>
              <w:adjustRightInd w:val="0"/>
              <w:snapToGrid w:val="0"/>
              <w:jc w:val="center"/>
              <w:rPr>
                <w:kern w:val="0"/>
                <w:sz w:val="24"/>
                <w:szCs w:val="24"/>
              </w:rPr>
            </w:pPr>
            <w:r>
              <w:rPr>
                <w:rFonts w:hint="eastAsia"/>
                <w:kern w:val="0"/>
                <w:sz w:val="24"/>
                <w:szCs w:val="24"/>
              </w:rPr>
              <w:t>8</w:t>
            </w:r>
          </w:p>
        </w:tc>
      </w:tr>
      <w:tr w:rsidR="00AA211C" w:rsidTr="00AA211C">
        <w:trPr>
          <w:trHeight w:val="1050"/>
          <w:jc w:val="center"/>
        </w:trPr>
        <w:tc>
          <w:tcPr>
            <w:tcW w:w="51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t>5</w:t>
            </w:r>
          </w:p>
        </w:tc>
        <w:tc>
          <w:tcPr>
            <w:tcW w:w="1569" w:type="dxa"/>
            <w:shd w:val="clear" w:color="auto" w:fill="auto"/>
            <w:vAlign w:val="center"/>
          </w:tcPr>
          <w:p w:rsidR="00AA211C" w:rsidRDefault="00AA211C" w:rsidP="00AA211C">
            <w:pPr>
              <w:widowControl/>
              <w:adjustRightInd w:val="0"/>
              <w:snapToGrid w:val="0"/>
              <w:jc w:val="center"/>
              <w:rPr>
                <w:sz w:val="24"/>
              </w:rPr>
            </w:pPr>
            <w:r>
              <w:rPr>
                <w:kern w:val="0"/>
                <w:sz w:val="24"/>
                <w:szCs w:val="24"/>
              </w:rPr>
              <w:t>投入的送货机动车辆评价</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kern w:val="0"/>
                <w:sz w:val="24"/>
                <w:szCs w:val="24"/>
              </w:rPr>
              <w:t>自有车辆：提供机动车行驶证扫描件（所有人应为投标单位）；租赁车辆：提供机动车行驶证扫描件和租赁合同扫描件，否则不予认定给分。</w:t>
            </w:r>
          </w:p>
          <w:p w:rsidR="00AA211C" w:rsidRDefault="00AA211C" w:rsidP="00AA211C">
            <w:pPr>
              <w:widowControl/>
              <w:adjustRightInd w:val="0"/>
              <w:snapToGrid w:val="0"/>
              <w:rPr>
                <w:kern w:val="0"/>
                <w:sz w:val="24"/>
                <w:szCs w:val="24"/>
              </w:rPr>
            </w:pPr>
            <w:r>
              <w:rPr>
                <w:rFonts w:hint="eastAsia"/>
                <w:kern w:val="0"/>
                <w:sz w:val="24"/>
                <w:szCs w:val="24"/>
              </w:rPr>
              <w:t>每提供</w:t>
            </w:r>
            <w:r>
              <w:rPr>
                <w:rFonts w:hint="eastAsia"/>
                <w:kern w:val="0"/>
                <w:sz w:val="24"/>
                <w:szCs w:val="24"/>
              </w:rPr>
              <w:t>1</w:t>
            </w:r>
            <w:r>
              <w:rPr>
                <w:rFonts w:hint="eastAsia"/>
                <w:kern w:val="0"/>
                <w:sz w:val="24"/>
                <w:szCs w:val="24"/>
              </w:rPr>
              <w:t>个合格的车辆证明材料得</w:t>
            </w:r>
            <w:r>
              <w:rPr>
                <w:rFonts w:hint="eastAsia"/>
                <w:kern w:val="0"/>
                <w:sz w:val="24"/>
                <w:szCs w:val="24"/>
              </w:rPr>
              <w:t>1.5</w:t>
            </w:r>
            <w:r>
              <w:rPr>
                <w:rFonts w:hint="eastAsia"/>
                <w:kern w:val="0"/>
                <w:sz w:val="24"/>
                <w:szCs w:val="24"/>
              </w:rPr>
              <w:t>分，最多</w:t>
            </w:r>
            <w:r>
              <w:rPr>
                <w:rFonts w:hint="eastAsia"/>
                <w:kern w:val="0"/>
                <w:sz w:val="24"/>
                <w:szCs w:val="24"/>
              </w:rPr>
              <w:t>3</w:t>
            </w:r>
            <w:r>
              <w:rPr>
                <w:rFonts w:hint="eastAsia"/>
                <w:kern w:val="0"/>
                <w:sz w:val="24"/>
                <w:szCs w:val="24"/>
              </w:rPr>
              <w:t>分；</w:t>
            </w:r>
          </w:p>
        </w:tc>
        <w:tc>
          <w:tcPr>
            <w:tcW w:w="1143" w:type="dxa"/>
            <w:shd w:val="clear" w:color="auto" w:fill="auto"/>
            <w:vAlign w:val="center"/>
          </w:tcPr>
          <w:p w:rsidR="00AA211C" w:rsidRDefault="00AA211C" w:rsidP="00AA211C">
            <w:pPr>
              <w:widowControl/>
              <w:adjustRightInd w:val="0"/>
              <w:snapToGrid w:val="0"/>
              <w:jc w:val="center"/>
              <w:rPr>
                <w:kern w:val="0"/>
                <w:sz w:val="24"/>
                <w:szCs w:val="24"/>
              </w:rPr>
            </w:pPr>
            <w:r>
              <w:rPr>
                <w:rFonts w:hint="eastAsia"/>
                <w:kern w:val="0"/>
                <w:sz w:val="24"/>
                <w:szCs w:val="24"/>
              </w:rPr>
              <w:t>3</w:t>
            </w:r>
          </w:p>
        </w:tc>
      </w:tr>
      <w:tr w:rsidR="00AA211C" w:rsidTr="00AA211C">
        <w:trPr>
          <w:trHeight w:val="1050"/>
          <w:jc w:val="center"/>
        </w:trPr>
        <w:tc>
          <w:tcPr>
            <w:tcW w:w="51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t>6</w:t>
            </w:r>
          </w:p>
        </w:tc>
        <w:tc>
          <w:tcPr>
            <w:tcW w:w="1569" w:type="dxa"/>
            <w:shd w:val="clear" w:color="auto" w:fill="auto"/>
            <w:vAlign w:val="center"/>
          </w:tcPr>
          <w:p w:rsidR="00AA211C" w:rsidRDefault="00AA211C" w:rsidP="00AA211C">
            <w:pPr>
              <w:widowControl/>
              <w:adjustRightInd w:val="0"/>
              <w:snapToGrid w:val="0"/>
              <w:jc w:val="center"/>
              <w:rPr>
                <w:sz w:val="24"/>
              </w:rPr>
            </w:pPr>
            <w:r>
              <w:rPr>
                <w:rFonts w:hint="eastAsia"/>
                <w:sz w:val="24"/>
              </w:rPr>
              <w:t>投入库房评价</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kern w:val="0"/>
                <w:sz w:val="24"/>
                <w:szCs w:val="24"/>
              </w:rPr>
              <w:t>自有库房：提供库房不动产权证明扫描件及库房照片，且所有权人应为投标单位；</w:t>
            </w:r>
          </w:p>
          <w:p w:rsidR="00AA211C" w:rsidRDefault="00AA211C" w:rsidP="00AA211C">
            <w:pPr>
              <w:widowControl/>
              <w:adjustRightInd w:val="0"/>
              <w:snapToGrid w:val="0"/>
              <w:rPr>
                <w:kern w:val="0"/>
                <w:sz w:val="24"/>
                <w:szCs w:val="24"/>
              </w:rPr>
            </w:pPr>
            <w:r>
              <w:rPr>
                <w:rFonts w:hint="eastAsia"/>
                <w:kern w:val="0"/>
                <w:sz w:val="24"/>
                <w:szCs w:val="24"/>
              </w:rPr>
              <w:t>B</w:t>
            </w:r>
            <w:r>
              <w:rPr>
                <w:rFonts w:hint="eastAsia"/>
                <w:kern w:val="0"/>
                <w:sz w:val="24"/>
                <w:szCs w:val="24"/>
              </w:rPr>
              <w:t>：租赁库房：提供库房不动产权证明扫描件、库房租赁合同扫描件及库房照片，且所有权人应为出租人，承租人为投标单位；</w:t>
            </w:r>
          </w:p>
          <w:p w:rsidR="00AA211C" w:rsidRDefault="00AA211C" w:rsidP="00AA211C">
            <w:pPr>
              <w:widowControl/>
              <w:adjustRightInd w:val="0"/>
              <w:snapToGrid w:val="0"/>
              <w:rPr>
                <w:kern w:val="0"/>
                <w:sz w:val="24"/>
                <w:szCs w:val="24"/>
              </w:rPr>
            </w:pPr>
            <w:r>
              <w:rPr>
                <w:rFonts w:hint="eastAsia"/>
                <w:kern w:val="0"/>
                <w:sz w:val="24"/>
                <w:szCs w:val="24"/>
              </w:rPr>
              <w:t>满足以上</w:t>
            </w:r>
            <w:r>
              <w:rPr>
                <w:rFonts w:hint="eastAsia"/>
                <w:kern w:val="0"/>
                <w:sz w:val="24"/>
                <w:szCs w:val="24"/>
              </w:rPr>
              <w:t>A</w:t>
            </w:r>
            <w:r>
              <w:rPr>
                <w:rFonts w:hint="eastAsia"/>
                <w:kern w:val="0"/>
                <w:sz w:val="24"/>
                <w:szCs w:val="24"/>
              </w:rPr>
              <w:t>、</w:t>
            </w:r>
            <w:r>
              <w:rPr>
                <w:rFonts w:hint="eastAsia"/>
                <w:kern w:val="0"/>
                <w:sz w:val="24"/>
                <w:szCs w:val="24"/>
              </w:rPr>
              <w:t>B</w:t>
            </w:r>
            <w:r>
              <w:rPr>
                <w:rFonts w:hint="eastAsia"/>
                <w:kern w:val="0"/>
                <w:sz w:val="24"/>
                <w:szCs w:val="24"/>
              </w:rPr>
              <w:t>任意一条要求，且不动产权证明表明该库房面积≥</w:t>
            </w:r>
            <w:r>
              <w:rPr>
                <w:rFonts w:hint="eastAsia"/>
                <w:kern w:val="0"/>
                <w:sz w:val="24"/>
                <w:szCs w:val="24"/>
              </w:rPr>
              <w:t>5000</w:t>
            </w:r>
            <w:r>
              <w:rPr>
                <w:rFonts w:hint="eastAsia"/>
                <w:kern w:val="0"/>
                <w:sz w:val="24"/>
                <w:szCs w:val="24"/>
              </w:rPr>
              <w:t>平米的：</w:t>
            </w:r>
            <w:r>
              <w:rPr>
                <w:rFonts w:hint="eastAsia"/>
                <w:kern w:val="0"/>
                <w:sz w:val="24"/>
                <w:szCs w:val="24"/>
              </w:rPr>
              <w:t>2</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AA211C" w:rsidRDefault="00AA211C" w:rsidP="00AA211C">
            <w:pPr>
              <w:widowControl/>
              <w:adjustRightInd w:val="0"/>
              <w:snapToGrid w:val="0"/>
              <w:jc w:val="center"/>
              <w:rPr>
                <w:rFonts w:eastAsia="等线"/>
                <w:kern w:val="0"/>
                <w:sz w:val="24"/>
                <w:szCs w:val="24"/>
              </w:rPr>
            </w:pPr>
            <w:r>
              <w:rPr>
                <w:rFonts w:hint="eastAsia"/>
                <w:kern w:val="0"/>
                <w:sz w:val="24"/>
                <w:szCs w:val="24"/>
              </w:rPr>
              <w:t>2</w:t>
            </w:r>
          </w:p>
        </w:tc>
      </w:tr>
      <w:tr w:rsidR="00AA211C" w:rsidTr="00FC2A09">
        <w:trPr>
          <w:trHeight w:val="416"/>
          <w:jc w:val="center"/>
        </w:trPr>
        <w:tc>
          <w:tcPr>
            <w:tcW w:w="51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lastRenderedPageBreak/>
              <w:t>7</w:t>
            </w:r>
          </w:p>
        </w:tc>
        <w:tc>
          <w:tcPr>
            <w:tcW w:w="1569" w:type="dxa"/>
            <w:shd w:val="clear" w:color="auto" w:fill="auto"/>
            <w:vAlign w:val="center"/>
          </w:tcPr>
          <w:p w:rsidR="00AA211C" w:rsidRDefault="00AA211C" w:rsidP="00AA211C">
            <w:pPr>
              <w:widowControl/>
              <w:adjustRightInd w:val="0"/>
              <w:snapToGrid w:val="0"/>
              <w:jc w:val="center"/>
              <w:rPr>
                <w:sz w:val="24"/>
              </w:rPr>
            </w:pPr>
            <w:r>
              <w:rPr>
                <w:rFonts w:hint="eastAsia"/>
                <w:sz w:val="24"/>
              </w:rPr>
              <w:t>全产业溯源评价</w:t>
            </w:r>
          </w:p>
        </w:tc>
        <w:tc>
          <w:tcPr>
            <w:tcW w:w="7311" w:type="dxa"/>
            <w:shd w:val="clear" w:color="auto" w:fill="auto"/>
            <w:vAlign w:val="center"/>
          </w:tcPr>
          <w:p w:rsidR="00AA211C" w:rsidRDefault="00AA211C" w:rsidP="00AA211C">
            <w:pPr>
              <w:widowControl/>
              <w:adjustRightInd w:val="0"/>
              <w:snapToGrid w:val="0"/>
              <w:rPr>
                <w:sz w:val="24"/>
              </w:rPr>
            </w:pPr>
            <w:r>
              <w:rPr>
                <w:rFonts w:hint="eastAsia"/>
                <w:sz w:val="24"/>
              </w:rPr>
              <w:t>（</w:t>
            </w:r>
            <w:r>
              <w:rPr>
                <w:rFonts w:hint="eastAsia"/>
                <w:sz w:val="24"/>
              </w:rPr>
              <w:t>1</w:t>
            </w:r>
            <w:r>
              <w:rPr>
                <w:rFonts w:hint="eastAsia"/>
                <w:sz w:val="24"/>
              </w:rPr>
              <w:t>）供应商具备全生产产业链溯源系统软件，提供投标人委托第三方公司开发以上系统软件的技术合作合同扫描件或计算机软件著作权登记证书扫描件得</w:t>
            </w:r>
            <w:r>
              <w:rPr>
                <w:rFonts w:hint="eastAsia"/>
                <w:sz w:val="24"/>
              </w:rPr>
              <w:t>2</w:t>
            </w:r>
            <w:r>
              <w:rPr>
                <w:rFonts w:hint="eastAsia"/>
                <w:sz w:val="24"/>
              </w:rPr>
              <w:t>分，其他</w:t>
            </w:r>
            <w:r>
              <w:rPr>
                <w:rFonts w:hint="eastAsia"/>
                <w:sz w:val="24"/>
              </w:rPr>
              <w:t>0</w:t>
            </w:r>
            <w:r>
              <w:rPr>
                <w:rFonts w:hint="eastAsia"/>
                <w:sz w:val="24"/>
              </w:rPr>
              <w:t>分；</w:t>
            </w:r>
          </w:p>
          <w:p w:rsidR="00AA211C" w:rsidRDefault="00AA211C" w:rsidP="00AA211C">
            <w:pPr>
              <w:widowControl/>
              <w:adjustRightInd w:val="0"/>
              <w:snapToGrid w:val="0"/>
              <w:rPr>
                <w:sz w:val="24"/>
              </w:rPr>
            </w:pPr>
            <w:r>
              <w:rPr>
                <w:rFonts w:hint="eastAsia"/>
                <w:sz w:val="24"/>
              </w:rPr>
              <w:t>（</w:t>
            </w:r>
            <w:r>
              <w:rPr>
                <w:rFonts w:hint="eastAsia"/>
                <w:sz w:val="24"/>
              </w:rPr>
              <w:t>2</w:t>
            </w:r>
            <w:r>
              <w:rPr>
                <w:rFonts w:hint="eastAsia"/>
                <w:sz w:val="24"/>
              </w:rPr>
              <w:t>）提供以上溯源系统软件截图，截图能表明该软件涵盖的溯源范围包括以下任意一种功能的得</w:t>
            </w:r>
            <w:r>
              <w:rPr>
                <w:rFonts w:hint="eastAsia"/>
                <w:sz w:val="24"/>
              </w:rPr>
              <w:t>0.5</w:t>
            </w:r>
            <w:r>
              <w:rPr>
                <w:rFonts w:hint="eastAsia"/>
                <w:sz w:val="24"/>
              </w:rPr>
              <w:t>分，最多</w:t>
            </w:r>
            <w:r>
              <w:rPr>
                <w:rFonts w:hint="eastAsia"/>
                <w:sz w:val="24"/>
              </w:rPr>
              <w:t>3</w:t>
            </w:r>
            <w:r>
              <w:rPr>
                <w:rFonts w:hint="eastAsia"/>
                <w:sz w:val="24"/>
              </w:rPr>
              <w:t>分。</w:t>
            </w:r>
          </w:p>
          <w:p w:rsidR="00AA211C" w:rsidRDefault="00AA211C" w:rsidP="00AA211C">
            <w:pPr>
              <w:widowControl/>
              <w:adjustRightInd w:val="0"/>
              <w:snapToGrid w:val="0"/>
              <w:rPr>
                <w:sz w:val="24"/>
              </w:rPr>
            </w:pPr>
            <w:r>
              <w:rPr>
                <w:rFonts w:hint="eastAsia"/>
                <w:sz w:val="24"/>
              </w:rPr>
              <w:t>种源管理、基地管理、质量管理、药材储运、药材追溯、物资和文件管理</w:t>
            </w:r>
          </w:p>
        </w:tc>
        <w:tc>
          <w:tcPr>
            <w:tcW w:w="1143" w:type="dxa"/>
            <w:shd w:val="clear" w:color="auto" w:fill="auto"/>
            <w:vAlign w:val="center"/>
          </w:tcPr>
          <w:p w:rsidR="00AA211C" w:rsidRDefault="00AA211C" w:rsidP="00AA211C">
            <w:pPr>
              <w:widowControl/>
              <w:adjustRightInd w:val="0"/>
              <w:snapToGrid w:val="0"/>
              <w:jc w:val="center"/>
              <w:rPr>
                <w:sz w:val="24"/>
              </w:rPr>
            </w:pPr>
            <w:r>
              <w:rPr>
                <w:rFonts w:hint="eastAsia"/>
                <w:sz w:val="24"/>
              </w:rPr>
              <w:t>5</w:t>
            </w:r>
          </w:p>
        </w:tc>
      </w:tr>
      <w:tr w:rsidR="00AA211C" w:rsidTr="00AA211C">
        <w:trPr>
          <w:trHeight w:val="479"/>
          <w:jc w:val="center"/>
        </w:trPr>
        <w:tc>
          <w:tcPr>
            <w:tcW w:w="51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t>8</w:t>
            </w:r>
          </w:p>
        </w:tc>
        <w:tc>
          <w:tcPr>
            <w:tcW w:w="1569" w:type="dxa"/>
            <w:shd w:val="clear" w:color="auto" w:fill="auto"/>
            <w:vAlign w:val="center"/>
          </w:tcPr>
          <w:p w:rsidR="00AA211C" w:rsidRDefault="00AA211C" w:rsidP="00AA211C">
            <w:pPr>
              <w:widowControl/>
              <w:adjustRightInd w:val="0"/>
              <w:snapToGrid w:val="0"/>
              <w:jc w:val="center"/>
              <w:rPr>
                <w:color w:val="000000" w:themeColor="text1"/>
                <w:sz w:val="24"/>
              </w:rPr>
            </w:pPr>
            <w:r>
              <w:rPr>
                <w:rFonts w:hint="eastAsia"/>
                <w:color w:val="000000" w:themeColor="text1"/>
                <w:sz w:val="24"/>
              </w:rPr>
              <w:t>投标人认证评价</w:t>
            </w:r>
          </w:p>
        </w:tc>
        <w:tc>
          <w:tcPr>
            <w:tcW w:w="7311" w:type="dxa"/>
            <w:shd w:val="clear" w:color="auto" w:fill="auto"/>
          </w:tcPr>
          <w:p w:rsidR="00AA211C" w:rsidRDefault="00AA211C" w:rsidP="00AA211C">
            <w:pPr>
              <w:widowControl/>
              <w:adjustRightInd w:val="0"/>
              <w:snapToGrid w:val="0"/>
              <w:rPr>
                <w:kern w:val="0"/>
                <w:sz w:val="24"/>
                <w:szCs w:val="24"/>
              </w:rPr>
            </w:pPr>
            <w:r>
              <w:rPr>
                <w:rFonts w:hint="eastAsia"/>
                <w:sz w:val="24"/>
              </w:rPr>
              <w:t>投标人具备质量管理体系认证、环境管理体系认证、职业健康安全管理体系认证，提供证书扫描件，每个合格的证书扫描件得</w:t>
            </w:r>
            <w:r>
              <w:rPr>
                <w:rFonts w:hint="eastAsia"/>
                <w:sz w:val="24"/>
              </w:rPr>
              <w:t>2</w:t>
            </w:r>
            <w:r>
              <w:rPr>
                <w:rFonts w:hint="eastAsia"/>
                <w:sz w:val="24"/>
              </w:rPr>
              <w:t>分，最高</w:t>
            </w:r>
            <w:r>
              <w:rPr>
                <w:rFonts w:hint="eastAsia"/>
                <w:sz w:val="24"/>
              </w:rPr>
              <w:t>6</w:t>
            </w:r>
            <w:r>
              <w:rPr>
                <w:rFonts w:hint="eastAsia"/>
                <w:sz w:val="24"/>
              </w:rPr>
              <w:t>分。</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6</w:t>
            </w:r>
          </w:p>
        </w:tc>
      </w:tr>
      <w:tr w:rsidR="00AA211C" w:rsidTr="00AA211C">
        <w:trPr>
          <w:trHeight w:val="243"/>
          <w:jc w:val="center"/>
        </w:trPr>
        <w:tc>
          <w:tcPr>
            <w:tcW w:w="513" w:type="dxa"/>
            <w:shd w:val="clear" w:color="auto" w:fill="auto"/>
            <w:noWrap/>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10</w:t>
            </w:r>
          </w:p>
        </w:tc>
        <w:tc>
          <w:tcPr>
            <w:tcW w:w="1569" w:type="dxa"/>
            <w:shd w:val="clear" w:color="auto" w:fill="auto"/>
            <w:vAlign w:val="center"/>
          </w:tcPr>
          <w:p w:rsidR="00AA211C" w:rsidRDefault="00AA211C" w:rsidP="00AA211C">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w:t>
            </w:r>
            <w:proofErr w:type="gramStart"/>
            <w:r>
              <w:rPr>
                <w:rFonts w:hint="eastAsia"/>
                <w:kern w:val="0"/>
                <w:sz w:val="24"/>
                <w:szCs w:val="24"/>
              </w:rPr>
              <w:t>号要求</w:t>
            </w:r>
            <w:proofErr w:type="gramEnd"/>
            <w:r>
              <w:rPr>
                <w:rFonts w:hint="eastAsia"/>
                <w:kern w:val="0"/>
                <w:sz w:val="24"/>
                <w:szCs w:val="24"/>
              </w:rPr>
              <w:t>的：</w:t>
            </w:r>
            <w:r>
              <w:rPr>
                <w:rFonts w:hint="eastAsia"/>
                <w:kern w:val="0"/>
                <w:sz w:val="24"/>
                <w:szCs w:val="24"/>
              </w:rPr>
              <w:t>7</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7</w:t>
            </w:r>
          </w:p>
        </w:tc>
      </w:tr>
      <w:tr w:rsidR="00AA211C" w:rsidTr="00AA211C">
        <w:trPr>
          <w:trHeight w:val="60"/>
          <w:jc w:val="center"/>
        </w:trPr>
        <w:tc>
          <w:tcPr>
            <w:tcW w:w="9393" w:type="dxa"/>
            <w:gridSpan w:val="3"/>
            <w:shd w:val="clear" w:color="auto" w:fill="auto"/>
            <w:noWrap/>
            <w:vAlign w:val="center"/>
          </w:tcPr>
          <w:p w:rsidR="00AA211C" w:rsidRDefault="00AA211C" w:rsidP="00AA211C">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40</w:t>
            </w:r>
            <w:r>
              <w:rPr>
                <w:kern w:val="0"/>
                <w:sz w:val="24"/>
                <w:szCs w:val="24"/>
              </w:rPr>
              <w:t>分）</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color w:val="000000"/>
                <w:kern w:val="0"/>
                <w:sz w:val="24"/>
                <w:szCs w:val="24"/>
              </w:rPr>
              <w:t>分值</w:t>
            </w:r>
          </w:p>
        </w:tc>
      </w:tr>
      <w:tr w:rsidR="00AA211C" w:rsidTr="00AA211C">
        <w:trPr>
          <w:trHeight w:val="274"/>
          <w:jc w:val="center"/>
        </w:trPr>
        <w:tc>
          <w:tcPr>
            <w:tcW w:w="51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t>1</w:t>
            </w:r>
          </w:p>
        </w:tc>
        <w:tc>
          <w:tcPr>
            <w:tcW w:w="1569" w:type="dxa"/>
            <w:shd w:val="clear" w:color="auto" w:fill="auto"/>
            <w:vAlign w:val="center"/>
          </w:tcPr>
          <w:p w:rsidR="00AA211C" w:rsidRDefault="00AA211C" w:rsidP="00AA211C">
            <w:pPr>
              <w:widowControl/>
              <w:adjustRightInd w:val="0"/>
              <w:snapToGrid w:val="0"/>
              <w:jc w:val="center"/>
              <w:rPr>
                <w:kern w:val="0"/>
                <w:sz w:val="24"/>
                <w:szCs w:val="24"/>
              </w:rPr>
            </w:pPr>
            <w:r>
              <w:rPr>
                <w:rFonts w:hint="eastAsia"/>
                <w:sz w:val="24"/>
              </w:rPr>
              <w:t>针对本项目特点的专业化服务方案评价</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药品供应</w:t>
            </w:r>
            <w:r>
              <w:rPr>
                <w:kern w:val="0"/>
                <w:sz w:val="24"/>
                <w:szCs w:val="24"/>
              </w:rPr>
              <w:t>方案</w:t>
            </w:r>
            <w:r>
              <w:rPr>
                <w:rFonts w:hint="eastAsia"/>
                <w:kern w:val="0"/>
                <w:sz w:val="24"/>
                <w:szCs w:val="24"/>
              </w:rPr>
              <w:t>，供应方案切实可行，质量保证措施科学合理。</w:t>
            </w:r>
          </w:p>
          <w:p w:rsidR="00AA211C" w:rsidRDefault="00AA211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AA211C" w:rsidRDefault="00AA211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5</w:t>
            </w:r>
          </w:p>
        </w:tc>
      </w:tr>
      <w:tr w:rsidR="00AA211C" w:rsidTr="00AA211C">
        <w:trPr>
          <w:trHeight w:val="1050"/>
          <w:jc w:val="center"/>
        </w:trPr>
        <w:tc>
          <w:tcPr>
            <w:tcW w:w="51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t>2</w:t>
            </w:r>
          </w:p>
        </w:tc>
        <w:tc>
          <w:tcPr>
            <w:tcW w:w="1569" w:type="dxa"/>
            <w:shd w:val="clear" w:color="auto" w:fill="auto"/>
            <w:vAlign w:val="center"/>
          </w:tcPr>
          <w:p w:rsidR="00AA211C" w:rsidRDefault="00AA211C" w:rsidP="00AA211C">
            <w:pPr>
              <w:widowControl/>
              <w:spacing w:line="400" w:lineRule="exact"/>
              <w:jc w:val="center"/>
              <w:rPr>
                <w:kern w:val="0"/>
                <w:sz w:val="24"/>
                <w:szCs w:val="24"/>
              </w:rPr>
            </w:pPr>
            <w:r>
              <w:rPr>
                <w:sz w:val="24"/>
              </w:rPr>
              <w:t>配送及时性准时性措施评价</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如何保证药品准时送达的方案，如何保证采购人紧急采购准时送达的方案，以及未按时送达时的挽回方案等内容。</w:t>
            </w:r>
          </w:p>
          <w:p w:rsidR="00AA211C" w:rsidRDefault="00AA211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7.5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2.5</w:t>
            </w:r>
            <w:r>
              <w:rPr>
                <w:kern w:val="0"/>
                <w:sz w:val="24"/>
                <w:szCs w:val="24"/>
              </w:rPr>
              <w:t>分；</w:t>
            </w:r>
          </w:p>
          <w:p w:rsidR="00AA211C" w:rsidRDefault="00AA211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10</w:t>
            </w:r>
          </w:p>
        </w:tc>
      </w:tr>
      <w:tr w:rsidR="00AA211C" w:rsidTr="00AA211C">
        <w:trPr>
          <w:trHeight w:val="60"/>
          <w:jc w:val="center"/>
        </w:trPr>
        <w:tc>
          <w:tcPr>
            <w:tcW w:w="51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t>3</w:t>
            </w:r>
          </w:p>
        </w:tc>
        <w:tc>
          <w:tcPr>
            <w:tcW w:w="1569" w:type="dxa"/>
            <w:shd w:val="clear" w:color="auto" w:fill="auto"/>
            <w:vAlign w:val="center"/>
          </w:tcPr>
          <w:p w:rsidR="00AA211C" w:rsidRDefault="00AA211C" w:rsidP="00AA211C">
            <w:pPr>
              <w:widowControl/>
              <w:spacing w:line="400" w:lineRule="exact"/>
              <w:jc w:val="center"/>
              <w:rPr>
                <w:kern w:val="0"/>
                <w:sz w:val="24"/>
                <w:szCs w:val="24"/>
              </w:rPr>
            </w:pPr>
            <w:r>
              <w:rPr>
                <w:kern w:val="0"/>
                <w:sz w:val="24"/>
                <w:szCs w:val="24"/>
              </w:rPr>
              <w:t>突发应急预案评价</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针对遇紧急公共卫生事件、运输车辆临时故障、配送过程中遭遇极端天气、原定配送人员缺勤、采购人临时提出采购需求等方面的应对方案。</w:t>
            </w:r>
          </w:p>
          <w:p w:rsidR="00AA211C" w:rsidRDefault="00AA211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7.5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2.5</w:t>
            </w:r>
            <w:r>
              <w:rPr>
                <w:kern w:val="0"/>
                <w:sz w:val="24"/>
                <w:szCs w:val="24"/>
              </w:rPr>
              <w:t>分；</w:t>
            </w:r>
          </w:p>
          <w:p w:rsidR="00AA211C" w:rsidRDefault="00AA211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AA211C" w:rsidRDefault="00AA211C" w:rsidP="00AA211C">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w:t>
            </w:r>
            <w:r>
              <w:rPr>
                <w:rFonts w:hint="eastAsia"/>
                <w:kern w:val="0"/>
                <w:sz w:val="24"/>
                <w:szCs w:val="24"/>
              </w:rPr>
              <w:lastRenderedPageBreak/>
              <w:t>术条件下不可能出现的情形等任意一种情形）</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lastRenderedPageBreak/>
              <w:t>10</w:t>
            </w:r>
          </w:p>
        </w:tc>
      </w:tr>
      <w:tr w:rsidR="00AA211C" w:rsidTr="00AA211C">
        <w:trPr>
          <w:trHeight w:val="274"/>
          <w:jc w:val="center"/>
        </w:trPr>
        <w:tc>
          <w:tcPr>
            <w:tcW w:w="51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lastRenderedPageBreak/>
              <w:t>4</w:t>
            </w:r>
          </w:p>
        </w:tc>
        <w:tc>
          <w:tcPr>
            <w:tcW w:w="1569" w:type="dxa"/>
            <w:shd w:val="clear" w:color="auto" w:fill="auto"/>
            <w:vAlign w:val="center"/>
          </w:tcPr>
          <w:p w:rsidR="00AA211C" w:rsidRDefault="00AA211C" w:rsidP="00AA211C">
            <w:pPr>
              <w:widowControl/>
              <w:adjustRightInd w:val="0"/>
              <w:snapToGrid w:val="0"/>
              <w:jc w:val="center"/>
              <w:rPr>
                <w:kern w:val="0"/>
                <w:sz w:val="24"/>
                <w:szCs w:val="24"/>
              </w:rPr>
            </w:pPr>
            <w:r>
              <w:rPr>
                <w:sz w:val="24"/>
              </w:rPr>
              <w:t>保密管理方案评价</w:t>
            </w:r>
          </w:p>
        </w:tc>
        <w:tc>
          <w:tcPr>
            <w:tcW w:w="7311" w:type="dxa"/>
            <w:shd w:val="clear" w:color="auto" w:fill="auto"/>
            <w:vAlign w:val="center"/>
          </w:tcPr>
          <w:p w:rsidR="00AA211C" w:rsidRDefault="00AA211C" w:rsidP="00AA211C">
            <w:pPr>
              <w:widowControl/>
              <w:adjustRightInd w:val="0"/>
              <w:snapToGrid w:val="0"/>
              <w:rPr>
                <w:sz w:val="24"/>
              </w:rPr>
            </w:pPr>
            <w:r>
              <w:rPr>
                <w:rFonts w:hint="eastAsia"/>
                <w:sz w:val="24"/>
              </w:rPr>
              <w:t>至少包含保证服务过程中有可能获取的保密信息不泄露的措施：制定保密制度、服务人员保密培训、重点岗位双人服务、泄密惩罚办法。</w:t>
            </w:r>
          </w:p>
          <w:p w:rsidR="00AA211C" w:rsidRDefault="00AA211C" w:rsidP="00AA211C">
            <w:pPr>
              <w:widowControl/>
              <w:adjustRightInd w:val="0"/>
              <w:snapToGrid w:val="0"/>
              <w:rPr>
                <w:kern w:val="0"/>
                <w:sz w:val="24"/>
                <w:szCs w:val="24"/>
              </w:rPr>
            </w:pPr>
            <w:r>
              <w:rPr>
                <w:rFonts w:hint="eastAsia"/>
                <w:kern w:val="0"/>
                <w:sz w:val="24"/>
                <w:szCs w:val="24"/>
              </w:rPr>
              <w:t>满足招标文件要求，无瑕疵：</w:t>
            </w:r>
            <w:r>
              <w:rPr>
                <w:rFonts w:hint="eastAsia"/>
                <w:kern w:val="0"/>
                <w:sz w:val="24"/>
                <w:szCs w:val="24"/>
              </w:rPr>
              <w:t>5</w:t>
            </w:r>
            <w:r>
              <w:rPr>
                <w:rFonts w:hint="eastAsia"/>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方案内容存在</w:t>
            </w:r>
            <w:r>
              <w:rPr>
                <w:rFonts w:hint="eastAsia"/>
                <w:kern w:val="0"/>
                <w:sz w:val="24"/>
                <w:szCs w:val="24"/>
              </w:rPr>
              <w:t>1</w:t>
            </w:r>
            <w:r>
              <w:rPr>
                <w:rFonts w:hint="eastAsia"/>
                <w:kern w:val="0"/>
                <w:sz w:val="24"/>
                <w:szCs w:val="24"/>
              </w:rPr>
              <w:t>处瑕疵：</w:t>
            </w:r>
            <w:r>
              <w:rPr>
                <w:rFonts w:hint="eastAsia"/>
                <w:kern w:val="0"/>
                <w:sz w:val="24"/>
                <w:szCs w:val="24"/>
              </w:rPr>
              <w:t>4</w:t>
            </w:r>
            <w:r>
              <w:rPr>
                <w:rFonts w:hint="eastAsia"/>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方案内容存在</w:t>
            </w:r>
            <w:r>
              <w:rPr>
                <w:rFonts w:hint="eastAsia"/>
                <w:kern w:val="0"/>
                <w:sz w:val="24"/>
                <w:szCs w:val="24"/>
              </w:rPr>
              <w:t>2</w:t>
            </w:r>
            <w:r>
              <w:rPr>
                <w:rFonts w:hint="eastAsia"/>
                <w:kern w:val="0"/>
                <w:sz w:val="24"/>
                <w:szCs w:val="24"/>
              </w:rPr>
              <w:t>处瑕疵：</w:t>
            </w:r>
            <w:r>
              <w:rPr>
                <w:rFonts w:hint="eastAsia"/>
                <w:kern w:val="0"/>
                <w:sz w:val="24"/>
                <w:szCs w:val="24"/>
              </w:rPr>
              <w:t>3</w:t>
            </w:r>
            <w:r>
              <w:rPr>
                <w:rFonts w:hint="eastAsia"/>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方案内容存在</w:t>
            </w:r>
            <w:r>
              <w:rPr>
                <w:rFonts w:hint="eastAsia"/>
                <w:kern w:val="0"/>
                <w:sz w:val="24"/>
                <w:szCs w:val="24"/>
              </w:rPr>
              <w:t>3</w:t>
            </w:r>
            <w:r>
              <w:rPr>
                <w:rFonts w:hint="eastAsia"/>
                <w:kern w:val="0"/>
                <w:sz w:val="24"/>
                <w:szCs w:val="24"/>
              </w:rPr>
              <w:t>处瑕疵：</w:t>
            </w:r>
            <w:r>
              <w:rPr>
                <w:rFonts w:hint="eastAsia"/>
                <w:kern w:val="0"/>
                <w:sz w:val="24"/>
                <w:szCs w:val="24"/>
              </w:rPr>
              <w:t>2</w:t>
            </w:r>
            <w:r>
              <w:rPr>
                <w:rFonts w:hint="eastAsia"/>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方案内容存在</w:t>
            </w:r>
            <w:r>
              <w:rPr>
                <w:rFonts w:hint="eastAsia"/>
                <w:kern w:val="0"/>
                <w:sz w:val="24"/>
                <w:szCs w:val="24"/>
              </w:rPr>
              <w:t>4</w:t>
            </w:r>
            <w:r>
              <w:rPr>
                <w:rFonts w:hint="eastAsia"/>
                <w:kern w:val="0"/>
                <w:sz w:val="24"/>
                <w:szCs w:val="24"/>
              </w:rPr>
              <w:t>处瑕疵：</w:t>
            </w:r>
            <w:r>
              <w:rPr>
                <w:rFonts w:hint="eastAsia"/>
                <w:kern w:val="0"/>
                <w:sz w:val="24"/>
                <w:szCs w:val="24"/>
              </w:rPr>
              <w:t>1</w:t>
            </w:r>
            <w:r>
              <w:rPr>
                <w:rFonts w:hint="eastAsia"/>
                <w:kern w:val="0"/>
                <w:sz w:val="24"/>
                <w:szCs w:val="24"/>
              </w:rPr>
              <w:t>分；</w:t>
            </w:r>
          </w:p>
          <w:p w:rsidR="00AA211C" w:rsidRDefault="00AA211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5</w:t>
            </w:r>
          </w:p>
        </w:tc>
      </w:tr>
      <w:tr w:rsidR="00AA211C" w:rsidTr="00AA211C">
        <w:trPr>
          <w:trHeight w:val="1050"/>
          <w:jc w:val="center"/>
        </w:trPr>
        <w:tc>
          <w:tcPr>
            <w:tcW w:w="513" w:type="dxa"/>
            <w:shd w:val="clear" w:color="auto" w:fill="auto"/>
            <w:noWrap/>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5</w:t>
            </w:r>
          </w:p>
        </w:tc>
        <w:tc>
          <w:tcPr>
            <w:tcW w:w="1569" w:type="dxa"/>
            <w:shd w:val="clear" w:color="auto" w:fill="auto"/>
            <w:vAlign w:val="center"/>
          </w:tcPr>
          <w:p w:rsidR="00AA211C" w:rsidRDefault="00AA211C" w:rsidP="00AA211C">
            <w:pPr>
              <w:widowControl/>
              <w:adjustRightInd w:val="0"/>
              <w:snapToGrid w:val="0"/>
              <w:jc w:val="center"/>
              <w:rPr>
                <w:sz w:val="24"/>
              </w:rPr>
            </w:pPr>
            <w:r>
              <w:rPr>
                <w:kern w:val="0"/>
                <w:sz w:val="24"/>
                <w:szCs w:val="24"/>
              </w:rPr>
              <w:t>服务质量保证</w:t>
            </w:r>
            <w:r>
              <w:rPr>
                <w:rFonts w:hint="eastAsia"/>
                <w:kern w:val="0"/>
                <w:sz w:val="24"/>
                <w:szCs w:val="24"/>
              </w:rPr>
              <w:t>方案</w:t>
            </w:r>
            <w:r>
              <w:rPr>
                <w:kern w:val="0"/>
                <w:sz w:val="24"/>
                <w:szCs w:val="24"/>
              </w:rPr>
              <w:t>评价</w:t>
            </w:r>
          </w:p>
        </w:tc>
        <w:tc>
          <w:tcPr>
            <w:tcW w:w="7311" w:type="dxa"/>
            <w:shd w:val="clear" w:color="auto" w:fill="auto"/>
            <w:vAlign w:val="center"/>
          </w:tcPr>
          <w:p w:rsidR="00AA211C" w:rsidRDefault="00AA211C" w:rsidP="00AA211C">
            <w:pPr>
              <w:widowControl/>
              <w:adjustRightInd w:val="0"/>
              <w:snapToGrid w:val="0"/>
              <w:rPr>
                <w:color w:val="FF0000"/>
                <w:kern w:val="0"/>
                <w:sz w:val="24"/>
                <w:szCs w:val="24"/>
              </w:rPr>
            </w:pPr>
            <w:r>
              <w:rPr>
                <w:rFonts w:hint="eastAsia"/>
                <w:kern w:val="0"/>
                <w:sz w:val="24"/>
                <w:szCs w:val="24"/>
              </w:rPr>
              <w:t>至少包含服务过程中保证服务质量的措施、对出现服务质量问题时如何挽回、人员服务态度保障、响应措施、人员业务专业化水平保障等方面内容，以及售后服务方案（包含售后服务响应计划、惩罚措施等）。</w:t>
            </w:r>
          </w:p>
          <w:p w:rsidR="00AA211C" w:rsidRDefault="00AA211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7.5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2.5</w:t>
            </w:r>
            <w:r>
              <w:rPr>
                <w:kern w:val="0"/>
                <w:sz w:val="24"/>
                <w:szCs w:val="24"/>
              </w:rPr>
              <w:t>分；</w:t>
            </w:r>
          </w:p>
          <w:p w:rsidR="00AA211C" w:rsidRDefault="00AA211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rFonts w:hint="eastAsia"/>
                <w:kern w:val="0"/>
                <w:sz w:val="24"/>
                <w:szCs w:val="24"/>
              </w:rPr>
              <w:t>10</w:t>
            </w:r>
          </w:p>
        </w:tc>
      </w:tr>
      <w:tr w:rsidR="00AA211C" w:rsidTr="00AA211C">
        <w:trPr>
          <w:trHeight w:val="509"/>
          <w:jc w:val="center"/>
        </w:trPr>
        <w:tc>
          <w:tcPr>
            <w:tcW w:w="9393" w:type="dxa"/>
            <w:gridSpan w:val="3"/>
            <w:shd w:val="clear" w:color="auto" w:fill="auto"/>
            <w:noWrap/>
            <w:vAlign w:val="center"/>
          </w:tcPr>
          <w:p w:rsidR="00AA211C" w:rsidRDefault="00AA211C" w:rsidP="00AA211C">
            <w:pPr>
              <w:widowControl/>
              <w:adjustRightInd w:val="0"/>
              <w:snapToGrid w:val="0"/>
              <w:jc w:val="center"/>
              <w:rPr>
                <w:color w:val="000000" w:themeColor="text1"/>
                <w:sz w:val="24"/>
              </w:rPr>
            </w:pPr>
            <w:r>
              <w:rPr>
                <w:color w:val="000000" w:themeColor="text1"/>
                <w:sz w:val="24"/>
              </w:rPr>
              <w:t>合计</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color w:val="000000"/>
                <w:kern w:val="0"/>
                <w:sz w:val="24"/>
                <w:szCs w:val="24"/>
              </w:rPr>
              <w:t>100</w:t>
            </w:r>
          </w:p>
        </w:tc>
      </w:tr>
    </w:tbl>
    <w:p w:rsidR="00AA211C" w:rsidRDefault="00AA211C" w:rsidP="00CD6E8C">
      <w:pPr>
        <w:spacing w:line="360" w:lineRule="auto"/>
        <w:ind w:firstLineChars="200" w:firstLine="446"/>
        <w:outlineLvl w:val="0"/>
        <w:rPr>
          <w:sz w:val="24"/>
        </w:rPr>
      </w:pPr>
      <w:r>
        <w:rPr>
          <w:rFonts w:hint="eastAsia"/>
          <w:sz w:val="24"/>
        </w:rPr>
        <w:t>第三包</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AA211C" w:rsidTr="00AA211C">
        <w:trPr>
          <w:trHeight w:val="245"/>
          <w:jc w:val="center"/>
        </w:trPr>
        <w:tc>
          <w:tcPr>
            <w:tcW w:w="9393" w:type="dxa"/>
            <w:gridSpan w:val="3"/>
            <w:shd w:val="clear" w:color="auto" w:fill="auto"/>
            <w:noWrap/>
            <w:vAlign w:val="center"/>
          </w:tcPr>
          <w:p w:rsidR="00AA211C" w:rsidRDefault="00AA211C" w:rsidP="00AA211C">
            <w:pPr>
              <w:widowControl/>
              <w:adjustRightInd w:val="0"/>
              <w:snapToGrid w:val="0"/>
              <w:jc w:val="center"/>
              <w:rPr>
                <w:kern w:val="0"/>
                <w:sz w:val="24"/>
                <w:szCs w:val="24"/>
              </w:rPr>
            </w:pPr>
            <w:r>
              <w:rPr>
                <w:color w:val="000000"/>
                <w:kern w:val="0"/>
                <w:sz w:val="24"/>
                <w:szCs w:val="24"/>
              </w:rPr>
              <w:t>第</w:t>
            </w:r>
            <w:r>
              <w:rPr>
                <w:rFonts w:hint="eastAsia"/>
                <w:color w:val="000000"/>
                <w:kern w:val="0"/>
                <w:sz w:val="24"/>
                <w:szCs w:val="24"/>
              </w:rPr>
              <w:t>一</w:t>
            </w:r>
            <w:r>
              <w:rPr>
                <w:color w:val="000000"/>
                <w:kern w:val="0"/>
                <w:sz w:val="24"/>
                <w:szCs w:val="24"/>
              </w:rPr>
              <w:t>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60</w:t>
            </w:r>
            <w:r>
              <w:rPr>
                <w:color w:val="000000"/>
                <w:kern w:val="0"/>
                <w:sz w:val="24"/>
                <w:szCs w:val="24"/>
              </w:rPr>
              <w:t>分）</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color w:val="000000"/>
                <w:kern w:val="0"/>
                <w:sz w:val="24"/>
                <w:szCs w:val="24"/>
              </w:rPr>
              <w:t>分值</w:t>
            </w:r>
          </w:p>
        </w:tc>
      </w:tr>
      <w:tr w:rsidR="00AA211C" w:rsidTr="00AA211C">
        <w:trPr>
          <w:trHeight w:val="702"/>
          <w:jc w:val="center"/>
        </w:trPr>
        <w:tc>
          <w:tcPr>
            <w:tcW w:w="663" w:type="dxa"/>
            <w:shd w:val="clear" w:color="auto" w:fill="auto"/>
            <w:noWrap/>
            <w:vAlign w:val="center"/>
          </w:tcPr>
          <w:p w:rsidR="00AA211C" w:rsidRDefault="00AA211C" w:rsidP="00AA211C">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rsidR="00AA211C" w:rsidRDefault="00AA211C" w:rsidP="00AA211C">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w:t>
            </w:r>
            <w:r>
              <w:rPr>
                <w:kern w:val="0"/>
                <w:sz w:val="24"/>
                <w:szCs w:val="24"/>
              </w:rPr>
              <w:t>完全按照以下要求提供</w:t>
            </w:r>
            <w:r>
              <w:rPr>
                <w:rFonts w:hint="eastAsia"/>
                <w:kern w:val="0"/>
                <w:sz w:val="24"/>
                <w:szCs w:val="24"/>
              </w:rPr>
              <w:t>投标人</w:t>
            </w:r>
            <w:r>
              <w:rPr>
                <w:kern w:val="0"/>
                <w:sz w:val="24"/>
                <w:szCs w:val="24"/>
              </w:rPr>
              <w:t>曾实施的</w:t>
            </w:r>
            <w:r>
              <w:rPr>
                <w:rFonts w:hint="eastAsia"/>
                <w:kern w:val="0"/>
                <w:sz w:val="24"/>
                <w:szCs w:val="24"/>
              </w:rPr>
              <w:t>制剂原料药供应配送服务业绩</w:t>
            </w:r>
            <w:r>
              <w:rPr>
                <w:kern w:val="0"/>
                <w:sz w:val="24"/>
                <w:szCs w:val="24"/>
              </w:rPr>
              <w:t>，提供的证明材料均不得遮挡涂黑，否则不予认定加分。</w:t>
            </w:r>
          </w:p>
          <w:p w:rsidR="00AA211C" w:rsidRDefault="00AA211C" w:rsidP="00AA211C">
            <w:pPr>
              <w:widowControl/>
              <w:adjustRightInd w:val="0"/>
              <w:snapToGrid w:val="0"/>
              <w:rPr>
                <w:kern w:val="0"/>
                <w:sz w:val="24"/>
                <w:szCs w:val="24"/>
              </w:rPr>
            </w:pPr>
            <w:r>
              <w:rPr>
                <w:kern w:val="0"/>
                <w:sz w:val="24"/>
                <w:szCs w:val="24"/>
              </w:rPr>
              <w:t>合同</w:t>
            </w:r>
            <w:r>
              <w:rPr>
                <w:rFonts w:hint="eastAsia"/>
                <w:kern w:val="0"/>
                <w:sz w:val="24"/>
                <w:szCs w:val="24"/>
              </w:rPr>
              <w:t>原件</w:t>
            </w:r>
            <w:r>
              <w:rPr>
                <w:kern w:val="0"/>
                <w:sz w:val="24"/>
                <w:szCs w:val="24"/>
              </w:rPr>
              <w:t>扫描件。包括买卖双方名称及盖章、</w:t>
            </w:r>
            <w:r>
              <w:rPr>
                <w:rFonts w:hint="eastAsia"/>
                <w:bCs/>
                <w:sz w:val="24"/>
              </w:rPr>
              <w:t>合同签订日期（应为</w:t>
            </w:r>
            <w:r>
              <w:rPr>
                <w:rFonts w:hint="eastAsia"/>
                <w:bCs/>
                <w:sz w:val="24"/>
              </w:rPr>
              <w:t>2022</w:t>
            </w:r>
            <w:r>
              <w:rPr>
                <w:rFonts w:hint="eastAsia"/>
                <w:bCs/>
                <w:sz w:val="24"/>
              </w:rPr>
              <w:t>年</w:t>
            </w:r>
            <w:r>
              <w:rPr>
                <w:rFonts w:hint="eastAsia"/>
                <w:bCs/>
                <w:sz w:val="24"/>
              </w:rPr>
              <w:t>1</w:t>
            </w:r>
            <w:r>
              <w:rPr>
                <w:rFonts w:hint="eastAsia"/>
                <w:bCs/>
                <w:sz w:val="24"/>
              </w:rPr>
              <w:t>月</w:t>
            </w:r>
            <w:r>
              <w:rPr>
                <w:rFonts w:hint="eastAsia"/>
                <w:bCs/>
                <w:sz w:val="24"/>
              </w:rPr>
              <w:t>1</w:t>
            </w:r>
            <w:r>
              <w:rPr>
                <w:rFonts w:hint="eastAsia"/>
                <w:bCs/>
                <w:sz w:val="24"/>
              </w:rPr>
              <w:t>日或以后）</w:t>
            </w:r>
            <w:r>
              <w:rPr>
                <w:kern w:val="0"/>
                <w:sz w:val="24"/>
                <w:szCs w:val="24"/>
              </w:rPr>
              <w:t>，此合同应规定连续服务期一年或以上，一次性销售合同不算分</w:t>
            </w:r>
            <w:r>
              <w:rPr>
                <w:rFonts w:hint="eastAsia"/>
                <w:kern w:val="0"/>
                <w:sz w:val="24"/>
                <w:szCs w:val="24"/>
              </w:rPr>
              <w:t>。</w:t>
            </w:r>
          </w:p>
          <w:p w:rsidR="00AA211C" w:rsidRDefault="00AA211C" w:rsidP="00AA211C">
            <w:pPr>
              <w:widowControl/>
              <w:adjustRightInd w:val="0"/>
              <w:snapToGrid w:val="0"/>
              <w:rPr>
                <w:kern w:val="0"/>
                <w:sz w:val="24"/>
                <w:szCs w:val="24"/>
              </w:rPr>
            </w:pPr>
            <w:r>
              <w:rPr>
                <w:rFonts w:hint="eastAsia"/>
                <w:kern w:val="0"/>
                <w:sz w:val="24"/>
                <w:szCs w:val="24"/>
              </w:rPr>
              <w:t>与投标人签订满足以上要求合同的相关机构数量≥</w:t>
            </w:r>
            <w:r>
              <w:rPr>
                <w:rFonts w:hint="eastAsia"/>
                <w:kern w:val="0"/>
                <w:sz w:val="24"/>
                <w:szCs w:val="24"/>
              </w:rPr>
              <w:t>20</w:t>
            </w:r>
            <w:r>
              <w:rPr>
                <w:rFonts w:hint="eastAsia"/>
                <w:kern w:val="0"/>
                <w:sz w:val="24"/>
                <w:szCs w:val="24"/>
              </w:rPr>
              <w:t>家，得</w:t>
            </w:r>
            <w:r w:rsidR="00391623">
              <w:rPr>
                <w:rFonts w:hint="eastAsia"/>
                <w:kern w:val="0"/>
                <w:sz w:val="24"/>
                <w:szCs w:val="24"/>
              </w:rPr>
              <w:t>7</w:t>
            </w:r>
            <w:r>
              <w:rPr>
                <w:rFonts w:hint="eastAsia"/>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与投标人签订满足以上要求合同的相关机构数量为</w:t>
            </w:r>
            <w:r>
              <w:rPr>
                <w:rFonts w:hint="eastAsia"/>
                <w:kern w:val="0"/>
                <w:sz w:val="24"/>
                <w:szCs w:val="24"/>
              </w:rPr>
              <w:t>15-19</w:t>
            </w:r>
            <w:r>
              <w:rPr>
                <w:rFonts w:hint="eastAsia"/>
                <w:kern w:val="0"/>
                <w:sz w:val="24"/>
                <w:szCs w:val="24"/>
              </w:rPr>
              <w:t>家，得</w:t>
            </w:r>
            <w:r w:rsidR="00391623">
              <w:rPr>
                <w:rFonts w:hint="eastAsia"/>
                <w:kern w:val="0"/>
                <w:sz w:val="24"/>
                <w:szCs w:val="24"/>
              </w:rPr>
              <w:t>5</w:t>
            </w:r>
            <w:r>
              <w:rPr>
                <w:rFonts w:hint="eastAsia"/>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与投标人签订满足以上要求合同的相关机构数量为</w:t>
            </w:r>
            <w:r>
              <w:rPr>
                <w:rFonts w:hint="eastAsia"/>
                <w:kern w:val="0"/>
                <w:sz w:val="24"/>
                <w:szCs w:val="24"/>
              </w:rPr>
              <w:t>10-14</w:t>
            </w:r>
            <w:r>
              <w:rPr>
                <w:rFonts w:hint="eastAsia"/>
                <w:kern w:val="0"/>
                <w:sz w:val="24"/>
                <w:szCs w:val="24"/>
              </w:rPr>
              <w:t>家，得</w:t>
            </w:r>
            <w:r w:rsidR="00391623">
              <w:rPr>
                <w:rFonts w:hint="eastAsia"/>
                <w:kern w:val="0"/>
                <w:sz w:val="24"/>
                <w:szCs w:val="24"/>
              </w:rPr>
              <w:t>3</w:t>
            </w:r>
            <w:r>
              <w:rPr>
                <w:rFonts w:hint="eastAsia"/>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与投标人签订满足以上要求合同的相关机构数量为</w:t>
            </w:r>
            <w:r>
              <w:rPr>
                <w:rFonts w:hint="eastAsia"/>
                <w:kern w:val="0"/>
                <w:sz w:val="24"/>
                <w:szCs w:val="24"/>
              </w:rPr>
              <w:t>5-9</w:t>
            </w:r>
            <w:r>
              <w:rPr>
                <w:rFonts w:hint="eastAsia"/>
                <w:kern w:val="0"/>
                <w:sz w:val="24"/>
                <w:szCs w:val="24"/>
              </w:rPr>
              <w:t>家，得</w:t>
            </w:r>
            <w:r w:rsidR="00391623">
              <w:rPr>
                <w:rFonts w:hint="eastAsia"/>
                <w:kern w:val="0"/>
                <w:sz w:val="24"/>
                <w:szCs w:val="24"/>
              </w:rPr>
              <w:t>1</w:t>
            </w:r>
            <w:r>
              <w:rPr>
                <w:rFonts w:hint="eastAsia"/>
                <w:kern w:val="0"/>
                <w:sz w:val="24"/>
                <w:szCs w:val="24"/>
              </w:rPr>
              <w:t>分；</w:t>
            </w:r>
          </w:p>
          <w:p w:rsidR="00AA211C" w:rsidRPr="00FC2A09" w:rsidRDefault="00AA211C" w:rsidP="00AA211C">
            <w:pPr>
              <w:widowControl/>
              <w:adjustRightInd w:val="0"/>
              <w:snapToGrid w:val="0"/>
              <w:rPr>
                <w:kern w:val="0"/>
                <w:sz w:val="24"/>
                <w:szCs w:val="24"/>
              </w:rPr>
            </w:pPr>
            <w:r>
              <w:rPr>
                <w:rFonts w:hint="eastAsia"/>
                <w:kern w:val="0"/>
                <w:sz w:val="24"/>
                <w:szCs w:val="24"/>
              </w:rPr>
              <w:t>其他</w:t>
            </w:r>
            <w:r>
              <w:rPr>
                <w:rFonts w:hint="eastAsia"/>
                <w:kern w:val="0"/>
                <w:sz w:val="24"/>
                <w:szCs w:val="24"/>
              </w:rPr>
              <w:t>0</w:t>
            </w:r>
            <w:r>
              <w:rPr>
                <w:rFonts w:hint="eastAsia"/>
                <w:kern w:val="0"/>
                <w:sz w:val="24"/>
                <w:szCs w:val="24"/>
              </w:rPr>
              <w:t>分；</w:t>
            </w:r>
          </w:p>
          <w:p w:rsidR="00AA211C" w:rsidRPr="00FC2A09" w:rsidRDefault="00AA211C" w:rsidP="00AA211C">
            <w:pPr>
              <w:widowControl/>
              <w:adjustRightInd w:val="0"/>
              <w:snapToGrid w:val="0"/>
              <w:rPr>
                <w:kern w:val="0"/>
                <w:sz w:val="24"/>
                <w:szCs w:val="24"/>
              </w:rPr>
            </w:pPr>
            <w:r w:rsidRPr="00FC2A09">
              <w:rPr>
                <w:kern w:val="0"/>
                <w:sz w:val="24"/>
                <w:szCs w:val="24"/>
              </w:rPr>
              <w:t>（</w:t>
            </w:r>
            <w:r w:rsidRPr="00FC2A09">
              <w:rPr>
                <w:rFonts w:hint="eastAsia"/>
                <w:kern w:val="0"/>
                <w:sz w:val="24"/>
                <w:szCs w:val="24"/>
              </w:rPr>
              <w:t>2</w:t>
            </w:r>
            <w:r w:rsidRPr="00FC2A09">
              <w:rPr>
                <w:kern w:val="0"/>
                <w:sz w:val="24"/>
                <w:szCs w:val="24"/>
              </w:rPr>
              <w:t>）</w:t>
            </w:r>
            <w:r w:rsidRPr="00FC2A09">
              <w:rPr>
                <w:rFonts w:hint="eastAsia"/>
                <w:kern w:val="0"/>
                <w:sz w:val="24"/>
                <w:szCs w:val="24"/>
              </w:rPr>
              <w:t>近一年（</w:t>
            </w:r>
            <w:r w:rsidRPr="00FC2A09">
              <w:rPr>
                <w:rFonts w:hint="eastAsia"/>
                <w:kern w:val="0"/>
                <w:sz w:val="24"/>
                <w:szCs w:val="24"/>
              </w:rPr>
              <w:t>2025</w:t>
            </w:r>
            <w:r w:rsidRPr="00FC2A09">
              <w:rPr>
                <w:rFonts w:hint="eastAsia"/>
                <w:kern w:val="0"/>
                <w:sz w:val="24"/>
                <w:szCs w:val="24"/>
              </w:rPr>
              <w:t>年</w:t>
            </w:r>
            <w:r w:rsidRPr="00FC2A09">
              <w:rPr>
                <w:rFonts w:hint="eastAsia"/>
                <w:kern w:val="0"/>
                <w:sz w:val="24"/>
                <w:szCs w:val="24"/>
              </w:rPr>
              <w:t>1</w:t>
            </w:r>
            <w:r w:rsidRPr="00FC2A09">
              <w:rPr>
                <w:rFonts w:hint="eastAsia"/>
                <w:kern w:val="0"/>
                <w:sz w:val="24"/>
                <w:szCs w:val="24"/>
              </w:rPr>
              <w:t>月</w:t>
            </w:r>
            <w:r w:rsidRPr="00FC2A09">
              <w:rPr>
                <w:rFonts w:hint="eastAsia"/>
                <w:kern w:val="0"/>
                <w:sz w:val="24"/>
                <w:szCs w:val="24"/>
              </w:rPr>
              <w:t>1</w:t>
            </w:r>
            <w:r w:rsidRPr="00FC2A09">
              <w:rPr>
                <w:rFonts w:hint="eastAsia"/>
                <w:kern w:val="0"/>
                <w:sz w:val="24"/>
                <w:szCs w:val="24"/>
              </w:rPr>
              <w:t>日至开标之日）</w:t>
            </w:r>
            <w:r w:rsidR="001C10DD" w:rsidRPr="00FC2A09">
              <w:rPr>
                <w:rFonts w:hint="eastAsia"/>
                <w:kern w:val="0"/>
                <w:sz w:val="24"/>
                <w:szCs w:val="24"/>
              </w:rPr>
              <w:t>投标人</w:t>
            </w:r>
            <w:r w:rsidRPr="00FC2A09">
              <w:rPr>
                <w:kern w:val="0"/>
                <w:sz w:val="24"/>
                <w:szCs w:val="24"/>
              </w:rPr>
              <w:t>中药</w:t>
            </w:r>
            <w:r w:rsidRPr="00FC2A09">
              <w:rPr>
                <w:rFonts w:hint="eastAsia"/>
                <w:kern w:val="0"/>
                <w:sz w:val="24"/>
                <w:szCs w:val="24"/>
              </w:rPr>
              <w:t>材采购量（</w:t>
            </w:r>
            <w:r w:rsidRPr="00FC2A09">
              <w:rPr>
                <w:rFonts w:hint="eastAsia"/>
                <w:kern w:val="0"/>
                <w:sz w:val="24"/>
                <w:szCs w:val="24"/>
              </w:rPr>
              <w:t>4</w:t>
            </w:r>
            <w:r w:rsidRPr="00FC2A09">
              <w:rPr>
                <w:rFonts w:hint="eastAsia"/>
                <w:kern w:val="0"/>
                <w:sz w:val="24"/>
                <w:szCs w:val="24"/>
              </w:rPr>
              <w:t>分）</w:t>
            </w:r>
          </w:p>
          <w:p w:rsidR="00AA211C" w:rsidRPr="00FC2A09" w:rsidRDefault="00AA211C" w:rsidP="00AA211C">
            <w:pPr>
              <w:widowControl/>
              <w:adjustRightInd w:val="0"/>
              <w:snapToGrid w:val="0"/>
              <w:rPr>
                <w:kern w:val="0"/>
                <w:sz w:val="24"/>
                <w:szCs w:val="24"/>
              </w:rPr>
            </w:pPr>
            <w:r w:rsidRPr="00FC2A09">
              <w:rPr>
                <w:rFonts w:hint="eastAsia"/>
                <w:kern w:val="0"/>
                <w:sz w:val="24"/>
                <w:szCs w:val="24"/>
              </w:rPr>
              <w:t>提供投标单位盖章的</w:t>
            </w:r>
            <w:r w:rsidRPr="00FC2A09">
              <w:rPr>
                <w:kern w:val="0"/>
                <w:sz w:val="24"/>
                <w:szCs w:val="24"/>
              </w:rPr>
              <w:t>中药</w:t>
            </w:r>
            <w:r w:rsidRPr="00FC2A09">
              <w:rPr>
                <w:rFonts w:hint="eastAsia"/>
                <w:kern w:val="0"/>
                <w:sz w:val="24"/>
                <w:szCs w:val="24"/>
              </w:rPr>
              <w:t>材采购清单</w:t>
            </w:r>
            <w:r w:rsidRPr="00FC2A09">
              <w:rPr>
                <w:kern w:val="0"/>
                <w:sz w:val="24"/>
                <w:szCs w:val="24"/>
              </w:rPr>
              <w:t>扫描件，该清单应至少包含</w:t>
            </w:r>
            <w:r w:rsidRPr="00FC2A09">
              <w:rPr>
                <w:rFonts w:hint="eastAsia"/>
                <w:kern w:val="0"/>
                <w:sz w:val="24"/>
                <w:szCs w:val="24"/>
              </w:rPr>
              <w:t>采购中药材</w:t>
            </w:r>
            <w:r w:rsidRPr="00FC2A09">
              <w:rPr>
                <w:kern w:val="0"/>
                <w:sz w:val="24"/>
                <w:szCs w:val="24"/>
              </w:rPr>
              <w:t>品种、数量、</w:t>
            </w:r>
            <w:r w:rsidR="00FC2A09" w:rsidRPr="00FC2A09">
              <w:rPr>
                <w:rFonts w:hint="eastAsia"/>
                <w:kern w:val="0"/>
                <w:sz w:val="24"/>
                <w:szCs w:val="24"/>
              </w:rPr>
              <w:t>销售方</w:t>
            </w:r>
            <w:r w:rsidR="001C10DD" w:rsidRPr="00FC2A09">
              <w:rPr>
                <w:kern w:val="0"/>
                <w:sz w:val="24"/>
                <w:szCs w:val="24"/>
              </w:rPr>
              <w:t>名称</w:t>
            </w:r>
            <w:r w:rsidR="00FC2A09" w:rsidRPr="00FC2A09">
              <w:rPr>
                <w:rFonts w:hint="eastAsia"/>
                <w:kern w:val="0"/>
                <w:sz w:val="24"/>
                <w:szCs w:val="24"/>
              </w:rPr>
              <w:t>；</w:t>
            </w:r>
          </w:p>
          <w:p w:rsidR="00AA211C" w:rsidRPr="00FC2A09" w:rsidRDefault="00AA211C" w:rsidP="00AA211C">
            <w:pPr>
              <w:widowControl/>
              <w:adjustRightInd w:val="0"/>
              <w:snapToGrid w:val="0"/>
              <w:rPr>
                <w:kern w:val="0"/>
                <w:sz w:val="24"/>
                <w:szCs w:val="24"/>
              </w:rPr>
            </w:pPr>
            <w:r w:rsidRPr="00FC2A09">
              <w:rPr>
                <w:kern w:val="0"/>
                <w:sz w:val="24"/>
                <w:szCs w:val="24"/>
              </w:rPr>
              <w:t>中药</w:t>
            </w:r>
            <w:r w:rsidRPr="00FC2A09">
              <w:rPr>
                <w:rFonts w:hint="eastAsia"/>
                <w:kern w:val="0"/>
                <w:sz w:val="24"/>
                <w:szCs w:val="24"/>
              </w:rPr>
              <w:t>材采购</w:t>
            </w:r>
            <w:r w:rsidRPr="00FC2A09">
              <w:rPr>
                <w:kern w:val="0"/>
                <w:sz w:val="24"/>
                <w:szCs w:val="24"/>
              </w:rPr>
              <w:t>量</w:t>
            </w:r>
            <w:r w:rsidRPr="00FC2A09">
              <w:rPr>
                <w:rFonts w:hint="eastAsia"/>
                <w:kern w:val="0"/>
                <w:sz w:val="24"/>
                <w:szCs w:val="24"/>
              </w:rPr>
              <w:t>≥</w:t>
            </w:r>
            <w:r w:rsidRPr="00FC2A09">
              <w:rPr>
                <w:rFonts w:hint="eastAsia"/>
                <w:kern w:val="0"/>
                <w:sz w:val="24"/>
                <w:szCs w:val="24"/>
              </w:rPr>
              <w:t>3000</w:t>
            </w:r>
            <w:r w:rsidRPr="00FC2A09">
              <w:rPr>
                <w:rFonts w:hint="eastAsia"/>
                <w:kern w:val="0"/>
                <w:sz w:val="24"/>
                <w:szCs w:val="24"/>
              </w:rPr>
              <w:t>吨，得</w:t>
            </w:r>
            <w:r w:rsidRPr="00FC2A09">
              <w:rPr>
                <w:rFonts w:hint="eastAsia"/>
                <w:kern w:val="0"/>
                <w:sz w:val="24"/>
                <w:szCs w:val="24"/>
              </w:rPr>
              <w:t>4</w:t>
            </w:r>
            <w:r w:rsidRPr="00FC2A09">
              <w:rPr>
                <w:rFonts w:hint="eastAsia"/>
                <w:kern w:val="0"/>
                <w:sz w:val="24"/>
                <w:szCs w:val="24"/>
              </w:rPr>
              <w:t>分；</w:t>
            </w:r>
          </w:p>
          <w:p w:rsidR="00AA211C" w:rsidRPr="00FC2A09" w:rsidRDefault="00AA211C" w:rsidP="00AA211C">
            <w:pPr>
              <w:widowControl/>
              <w:adjustRightInd w:val="0"/>
              <w:snapToGrid w:val="0"/>
              <w:rPr>
                <w:kern w:val="0"/>
                <w:sz w:val="24"/>
                <w:szCs w:val="24"/>
              </w:rPr>
            </w:pPr>
            <w:r w:rsidRPr="00FC2A09">
              <w:rPr>
                <w:rFonts w:hint="eastAsia"/>
                <w:kern w:val="0"/>
                <w:sz w:val="24"/>
                <w:szCs w:val="24"/>
              </w:rPr>
              <w:t>3000</w:t>
            </w:r>
            <w:r w:rsidRPr="00FC2A09">
              <w:rPr>
                <w:rFonts w:hint="eastAsia"/>
                <w:kern w:val="0"/>
                <w:sz w:val="24"/>
                <w:szCs w:val="24"/>
              </w:rPr>
              <w:t>吨＞</w:t>
            </w:r>
            <w:r w:rsidRPr="00FC2A09">
              <w:rPr>
                <w:kern w:val="0"/>
                <w:sz w:val="24"/>
                <w:szCs w:val="24"/>
              </w:rPr>
              <w:t>中药</w:t>
            </w:r>
            <w:r w:rsidRPr="00FC2A09">
              <w:rPr>
                <w:rFonts w:hint="eastAsia"/>
                <w:kern w:val="0"/>
                <w:sz w:val="24"/>
                <w:szCs w:val="24"/>
              </w:rPr>
              <w:t>材采购</w:t>
            </w:r>
            <w:r w:rsidRPr="00FC2A09">
              <w:rPr>
                <w:kern w:val="0"/>
                <w:sz w:val="24"/>
                <w:szCs w:val="24"/>
              </w:rPr>
              <w:t>量</w:t>
            </w:r>
            <w:r w:rsidRPr="00FC2A09">
              <w:rPr>
                <w:rFonts w:hint="eastAsia"/>
                <w:kern w:val="0"/>
                <w:sz w:val="24"/>
                <w:szCs w:val="24"/>
              </w:rPr>
              <w:t>≥</w:t>
            </w:r>
            <w:r w:rsidRPr="00FC2A09">
              <w:rPr>
                <w:rFonts w:hint="eastAsia"/>
                <w:kern w:val="0"/>
                <w:sz w:val="24"/>
                <w:szCs w:val="24"/>
              </w:rPr>
              <w:t>1000</w:t>
            </w:r>
            <w:r w:rsidRPr="00FC2A09">
              <w:rPr>
                <w:rFonts w:hint="eastAsia"/>
                <w:kern w:val="0"/>
                <w:sz w:val="24"/>
                <w:szCs w:val="24"/>
              </w:rPr>
              <w:t>吨，得</w:t>
            </w:r>
            <w:r w:rsidRPr="00FC2A09">
              <w:rPr>
                <w:rFonts w:hint="eastAsia"/>
                <w:kern w:val="0"/>
                <w:sz w:val="24"/>
                <w:szCs w:val="24"/>
              </w:rPr>
              <w:t>3</w:t>
            </w:r>
            <w:r w:rsidRPr="00FC2A09">
              <w:rPr>
                <w:rFonts w:hint="eastAsia"/>
                <w:kern w:val="0"/>
                <w:sz w:val="24"/>
                <w:szCs w:val="24"/>
              </w:rPr>
              <w:t>分；</w:t>
            </w:r>
          </w:p>
          <w:p w:rsidR="00AA211C" w:rsidRPr="00FC2A09" w:rsidRDefault="00AA211C" w:rsidP="00AA211C">
            <w:pPr>
              <w:widowControl/>
              <w:adjustRightInd w:val="0"/>
              <w:snapToGrid w:val="0"/>
              <w:rPr>
                <w:kern w:val="0"/>
                <w:sz w:val="24"/>
                <w:szCs w:val="24"/>
              </w:rPr>
            </w:pPr>
            <w:r w:rsidRPr="00FC2A09">
              <w:rPr>
                <w:rFonts w:hint="eastAsia"/>
                <w:kern w:val="0"/>
                <w:sz w:val="24"/>
                <w:szCs w:val="24"/>
              </w:rPr>
              <w:lastRenderedPageBreak/>
              <w:t>1000</w:t>
            </w:r>
            <w:r w:rsidRPr="00FC2A09">
              <w:rPr>
                <w:rFonts w:hint="eastAsia"/>
                <w:kern w:val="0"/>
                <w:sz w:val="24"/>
                <w:szCs w:val="24"/>
              </w:rPr>
              <w:t>吨＞</w:t>
            </w:r>
            <w:r w:rsidRPr="00FC2A09">
              <w:rPr>
                <w:kern w:val="0"/>
                <w:sz w:val="24"/>
                <w:szCs w:val="24"/>
              </w:rPr>
              <w:t>中药</w:t>
            </w:r>
            <w:r w:rsidRPr="00FC2A09">
              <w:rPr>
                <w:rFonts w:hint="eastAsia"/>
                <w:kern w:val="0"/>
                <w:sz w:val="24"/>
                <w:szCs w:val="24"/>
              </w:rPr>
              <w:t>材采购量≥</w:t>
            </w:r>
            <w:r w:rsidRPr="00FC2A09">
              <w:rPr>
                <w:rFonts w:hint="eastAsia"/>
                <w:kern w:val="0"/>
                <w:sz w:val="24"/>
                <w:szCs w:val="24"/>
              </w:rPr>
              <w:t>500</w:t>
            </w:r>
            <w:r w:rsidRPr="00FC2A09">
              <w:rPr>
                <w:rFonts w:hint="eastAsia"/>
                <w:kern w:val="0"/>
                <w:sz w:val="24"/>
                <w:szCs w:val="24"/>
              </w:rPr>
              <w:t>吨，得</w:t>
            </w:r>
            <w:r w:rsidRPr="00FC2A09">
              <w:rPr>
                <w:rFonts w:hint="eastAsia"/>
                <w:kern w:val="0"/>
                <w:sz w:val="24"/>
                <w:szCs w:val="24"/>
              </w:rPr>
              <w:t>2</w:t>
            </w:r>
            <w:r w:rsidRPr="00FC2A09">
              <w:rPr>
                <w:rFonts w:hint="eastAsia"/>
                <w:kern w:val="0"/>
                <w:sz w:val="24"/>
                <w:szCs w:val="24"/>
              </w:rPr>
              <w:t>分；</w:t>
            </w:r>
          </w:p>
          <w:p w:rsidR="00AA211C" w:rsidRPr="00FC2A09" w:rsidRDefault="00AA211C" w:rsidP="00AA211C">
            <w:pPr>
              <w:widowControl/>
              <w:adjustRightInd w:val="0"/>
              <w:snapToGrid w:val="0"/>
              <w:rPr>
                <w:kern w:val="0"/>
                <w:sz w:val="24"/>
                <w:szCs w:val="24"/>
              </w:rPr>
            </w:pPr>
            <w:r w:rsidRPr="00FC2A09">
              <w:rPr>
                <w:rFonts w:hint="eastAsia"/>
                <w:kern w:val="0"/>
                <w:sz w:val="24"/>
                <w:szCs w:val="24"/>
              </w:rPr>
              <w:t>其他</w:t>
            </w:r>
            <w:r w:rsidRPr="00FC2A09">
              <w:rPr>
                <w:rFonts w:hint="eastAsia"/>
                <w:kern w:val="0"/>
                <w:sz w:val="24"/>
                <w:szCs w:val="24"/>
              </w:rPr>
              <w:t>0</w:t>
            </w:r>
            <w:r w:rsidRPr="00FC2A09">
              <w:rPr>
                <w:rFonts w:hint="eastAsia"/>
                <w:kern w:val="0"/>
                <w:sz w:val="24"/>
                <w:szCs w:val="24"/>
              </w:rPr>
              <w:t>分。</w:t>
            </w:r>
          </w:p>
          <w:p w:rsidR="00AA211C" w:rsidRPr="001C10DD" w:rsidRDefault="00AA211C" w:rsidP="00AA211C">
            <w:pPr>
              <w:widowControl/>
              <w:adjustRightInd w:val="0"/>
              <w:snapToGrid w:val="0"/>
              <w:rPr>
                <w:kern w:val="0"/>
                <w:sz w:val="24"/>
                <w:szCs w:val="24"/>
              </w:rPr>
            </w:pPr>
            <w:r w:rsidRPr="00FC2A09">
              <w:rPr>
                <w:rFonts w:hint="eastAsia"/>
                <w:kern w:val="0"/>
                <w:sz w:val="24"/>
                <w:szCs w:val="24"/>
              </w:rPr>
              <w:t>（</w:t>
            </w:r>
            <w:r w:rsidRPr="00FC2A09">
              <w:rPr>
                <w:rFonts w:hint="eastAsia"/>
                <w:kern w:val="0"/>
                <w:sz w:val="24"/>
                <w:szCs w:val="24"/>
              </w:rPr>
              <w:t>3</w:t>
            </w:r>
            <w:r w:rsidRPr="00FC2A09">
              <w:rPr>
                <w:rFonts w:hint="eastAsia"/>
                <w:kern w:val="0"/>
                <w:sz w:val="24"/>
                <w:szCs w:val="24"/>
              </w:rPr>
              <w:t>）近一年（</w:t>
            </w:r>
            <w:r w:rsidRPr="00FC2A09">
              <w:rPr>
                <w:rFonts w:hint="eastAsia"/>
                <w:kern w:val="0"/>
                <w:sz w:val="24"/>
                <w:szCs w:val="24"/>
              </w:rPr>
              <w:t>2025</w:t>
            </w:r>
            <w:r w:rsidRPr="00FC2A09">
              <w:rPr>
                <w:rFonts w:hint="eastAsia"/>
                <w:kern w:val="0"/>
                <w:sz w:val="24"/>
                <w:szCs w:val="24"/>
              </w:rPr>
              <w:t>年</w:t>
            </w:r>
            <w:r w:rsidRPr="00FC2A09">
              <w:rPr>
                <w:rFonts w:hint="eastAsia"/>
                <w:kern w:val="0"/>
                <w:sz w:val="24"/>
                <w:szCs w:val="24"/>
              </w:rPr>
              <w:t>1</w:t>
            </w:r>
            <w:r w:rsidRPr="00FC2A09">
              <w:rPr>
                <w:rFonts w:hint="eastAsia"/>
                <w:kern w:val="0"/>
                <w:sz w:val="24"/>
                <w:szCs w:val="24"/>
              </w:rPr>
              <w:t>月</w:t>
            </w:r>
            <w:r w:rsidRPr="00FC2A09">
              <w:rPr>
                <w:rFonts w:hint="eastAsia"/>
                <w:kern w:val="0"/>
                <w:sz w:val="24"/>
                <w:szCs w:val="24"/>
              </w:rPr>
              <w:t>1</w:t>
            </w:r>
            <w:r w:rsidRPr="00FC2A09">
              <w:rPr>
                <w:rFonts w:hint="eastAsia"/>
                <w:kern w:val="0"/>
                <w:sz w:val="24"/>
                <w:szCs w:val="24"/>
              </w:rPr>
              <w:t>日至开标之日）</w:t>
            </w:r>
            <w:r w:rsidR="001C10DD" w:rsidRPr="00FC2A09">
              <w:rPr>
                <w:rFonts w:hint="eastAsia"/>
                <w:kern w:val="0"/>
                <w:sz w:val="24"/>
                <w:szCs w:val="24"/>
              </w:rPr>
              <w:t>投标人</w:t>
            </w:r>
            <w:r w:rsidRPr="00FC2A09">
              <w:rPr>
                <w:rFonts w:hint="eastAsia"/>
                <w:kern w:val="0"/>
                <w:sz w:val="24"/>
                <w:szCs w:val="24"/>
              </w:rPr>
              <w:t>中药饮片</w:t>
            </w:r>
            <w:r w:rsidRPr="001C10DD">
              <w:rPr>
                <w:rFonts w:hint="eastAsia"/>
                <w:kern w:val="0"/>
                <w:sz w:val="24"/>
                <w:szCs w:val="24"/>
              </w:rPr>
              <w:t>销售量（</w:t>
            </w:r>
            <w:r w:rsidRPr="001C10DD">
              <w:rPr>
                <w:rFonts w:hint="eastAsia"/>
                <w:kern w:val="0"/>
                <w:sz w:val="24"/>
                <w:szCs w:val="24"/>
              </w:rPr>
              <w:t>4</w:t>
            </w:r>
            <w:r w:rsidRPr="001C10DD">
              <w:rPr>
                <w:rFonts w:hint="eastAsia"/>
                <w:kern w:val="0"/>
                <w:sz w:val="24"/>
                <w:szCs w:val="24"/>
              </w:rPr>
              <w:t>分）</w:t>
            </w:r>
          </w:p>
          <w:p w:rsidR="00AA211C" w:rsidRPr="001C10DD" w:rsidRDefault="00AA211C" w:rsidP="00AA211C">
            <w:pPr>
              <w:widowControl/>
              <w:adjustRightInd w:val="0"/>
              <w:snapToGrid w:val="0"/>
              <w:rPr>
                <w:kern w:val="0"/>
                <w:sz w:val="24"/>
                <w:szCs w:val="24"/>
              </w:rPr>
            </w:pPr>
            <w:r w:rsidRPr="001C10DD">
              <w:rPr>
                <w:rFonts w:hint="eastAsia"/>
                <w:kern w:val="0"/>
                <w:sz w:val="24"/>
                <w:szCs w:val="24"/>
              </w:rPr>
              <w:t>提供投标单位盖章的中药饮片销售清单</w:t>
            </w:r>
            <w:r w:rsidRPr="001C10DD">
              <w:rPr>
                <w:kern w:val="0"/>
                <w:sz w:val="24"/>
                <w:szCs w:val="24"/>
              </w:rPr>
              <w:t>扫描件，该清单应至少包含</w:t>
            </w:r>
            <w:r w:rsidR="006410F9">
              <w:rPr>
                <w:rFonts w:hint="eastAsia"/>
                <w:kern w:val="0"/>
                <w:sz w:val="24"/>
                <w:szCs w:val="24"/>
              </w:rPr>
              <w:t>销售</w:t>
            </w:r>
            <w:r w:rsidRPr="001C10DD">
              <w:rPr>
                <w:rFonts w:hint="eastAsia"/>
                <w:kern w:val="0"/>
                <w:sz w:val="24"/>
                <w:szCs w:val="24"/>
              </w:rPr>
              <w:t>中药材</w:t>
            </w:r>
            <w:r w:rsidRPr="001C10DD">
              <w:rPr>
                <w:kern w:val="0"/>
                <w:sz w:val="24"/>
                <w:szCs w:val="24"/>
              </w:rPr>
              <w:t>品种、数量、购买方名称</w:t>
            </w:r>
            <w:r w:rsidRPr="001C10DD">
              <w:rPr>
                <w:rFonts w:hint="eastAsia"/>
                <w:kern w:val="0"/>
                <w:sz w:val="24"/>
                <w:szCs w:val="24"/>
              </w:rPr>
              <w:t>；</w:t>
            </w:r>
          </w:p>
          <w:p w:rsidR="00AA211C" w:rsidRPr="001C10DD" w:rsidRDefault="00AA211C" w:rsidP="00AA211C">
            <w:pPr>
              <w:widowControl/>
              <w:adjustRightInd w:val="0"/>
              <w:snapToGrid w:val="0"/>
              <w:rPr>
                <w:kern w:val="0"/>
                <w:sz w:val="24"/>
                <w:szCs w:val="24"/>
              </w:rPr>
            </w:pPr>
            <w:r w:rsidRPr="001C10DD">
              <w:rPr>
                <w:kern w:val="0"/>
                <w:sz w:val="24"/>
                <w:szCs w:val="24"/>
              </w:rPr>
              <w:t>中药饮片销售量</w:t>
            </w:r>
            <w:r w:rsidRPr="001C10DD">
              <w:rPr>
                <w:rFonts w:hint="eastAsia"/>
                <w:kern w:val="0"/>
                <w:sz w:val="24"/>
                <w:szCs w:val="24"/>
              </w:rPr>
              <w:t>≥</w:t>
            </w:r>
            <w:r w:rsidRPr="001C10DD">
              <w:rPr>
                <w:rFonts w:hint="eastAsia"/>
                <w:kern w:val="0"/>
                <w:sz w:val="24"/>
                <w:szCs w:val="24"/>
              </w:rPr>
              <w:t>3000</w:t>
            </w:r>
            <w:r w:rsidRPr="001C10DD">
              <w:rPr>
                <w:rFonts w:hint="eastAsia"/>
                <w:kern w:val="0"/>
                <w:sz w:val="24"/>
                <w:szCs w:val="24"/>
              </w:rPr>
              <w:t>吨，得</w:t>
            </w:r>
            <w:r w:rsidRPr="001C10DD">
              <w:rPr>
                <w:rFonts w:hint="eastAsia"/>
                <w:kern w:val="0"/>
                <w:sz w:val="24"/>
                <w:szCs w:val="24"/>
              </w:rPr>
              <w:t>4</w:t>
            </w:r>
            <w:r w:rsidRPr="001C10DD">
              <w:rPr>
                <w:rFonts w:hint="eastAsia"/>
                <w:kern w:val="0"/>
                <w:sz w:val="24"/>
                <w:szCs w:val="24"/>
              </w:rPr>
              <w:t>分；</w:t>
            </w:r>
          </w:p>
          <w:p w:rsidR="00AA211C" w:rsidRPr="001C10DD" w:rsidRDefault="00AA211C" w:rsidP="00AA211C">
            <w:pPr>
              <w:widowControl/>
              <w:adjustRightInd w:val="0"/>
              <w:snapToGrid w:val="0"/>
              <w:rPr>
                <w:kern w:val="0"/>
                <w:sz w:val="24"/>
                <w:szCs w:val="24"/>
              </w:rPr>
            </w:pPr>
            <w:r w:rsidRPr="001C10DD">
              <w:rPr>
                <w:rFonts w:hint="eastAsia"/>
                <w:kern w:val="0"/>
                <w:sz w:val="24"/>
                <w:szCs w:val="24"/>
              </w:rPr>
              <w:t>3000</w:t>
            </w:r>
            <w:r w:rsidRPr="001C10DD">
              <w:rPr>
                <w:rFonts w:hint="eastAsia"/>
                <w:kern w:val="0"/>
                <w:sz w:val="24"/>
                <w:szCs w:val="24"/>
              </w:rPr>
              <w:t>吨＞</w:t>
            </w:r>
            <w:r w:rsidRPr="001C10DD">
              <w:rPr>
                <w:kern w:val="0"/>
                <w:sz w:val="24"/>
                <w:szCs w:val="24"/>
              </w:rPr>
              <w:t>中药饮片销售量</w:t>
            </w:r>
            <w:r w:rsidRPr="001C10DD">
              <w:rPr>
                <w:rFonts w:hint="eastAsia"/>
                <w:kern w:val="0"/>
                <w:sz w:val="24"/>
                <w:szCs w:val="24"/>
              </w:rPr>
              <w:t>≥</w:t>
            </w:r>
            <w:r w:rsidRPr="001C10DD">
              <w:rPr>
                <w:rFonts w:hint="eastAsia"/>
                <w:kern w:val="0"/>
                <w:sz w:val="24"/>
                <w:szCs w:val="24"/>
              </w:rPr>
              <w:t>1000</w:t>
            </w:r>
            <w:r w:rsidRPr="001C10DD">
              <w:rPr>
                <w:rFonts w:hint="eastAsia"/>
                <w:kern w:val="0"/>
                <w:sz w:val="24"/>
                <w:szCs w:val="24"/>
              </w:rPr>
              <w:t>吨，得</w:t>
            </w:r>
            <w:r w:rsidRPr="001C10DD">
              <w:rPr>
                <w:rFonts w:hint="eastAsia"/>
                <w:kern w:val="0"/>
                <w:sz w:val="24"/>
                <w:szCs w:val="24"/>
              </w:rPr>
              <w:t>3</w:t>
            </w:r>
            <w:r w:rsidRPr="001C10DD">
              <w:rPr>
                <w:rFonts w:hint="eastAsia"/>
                <w:kern w:val="0"/>
                <w:sz w:val="24"/>
                <w:szCs w:val="24"/>
              </w:rPr>
              <w:t>分；</w:t>
            </w:r>
          </w:p>
          <w:p w:rsidR="00AA211C" w:rsidRPr="001C10DD" w:rsidRDefault="00AA211C" w:rsidP="00AA211C">
            <w:pPr>
              <w:widowControl/>
              <w:adjustRightInd w:val="0"/>
              <w:snapToGrid w:val="0"/>
              <w:rPr>
                <w:kern w:val="0"/>
                <w:sz w:val="24"/>
                <w:szCs w:val="24"/>
              </w:rPr>
            </w:pPr>
            <w:r w:rsidRPr="001C10DD">
              <w:rPr>
                <w:rFonts w:hint="eastAsia"/>
                <w:kern w:val="0"/>
                <w:sz w:val="24"/>
                <w:szCs w:val="24"/>
              </w:rPr>
              <w:t>1000</w:t>
            </w:r>
            <w:r w:rsidRPr="001C10DD">
              <w:rPr>
                <w:rFonts w:hint="eastAsia"/>
                <w:kern w:val="0"/>
                <w:sz w:val="24"/>
                <w:szCs w:val="24"/>
              </w:rPr>
              <w:t>吨＞</w:t>
            </w:r>
            <w:r w:rsidRPr="001C10DD">
              <w:rPr>
                <w:kern w:val="0"/>
                <w:sz w:val="24"/>
                <w:szCs w:val="24"/>
              </w:rPr>
              <w:t>中药饮片销售量</w:t>
            </w:r>
            <w:r w:rsidRPr="001C10DD">
              <w:rPr>
                <w:rFonts w:hint="eastAsia"/>
                <w:kern w:val="0"/>
                <w:sz w:val="24"/>
                <w:szCs w:val="24"/>
              </w:rPr>
              <w:t>≥</w:t>
            </w:r>
            <w:r w:rsidRPr="001C10DD">
              <w:rPr>
                <w:rFonts w:hint="eastAsia"/>
                <w:kern w:val="0"/>
                <w:sz w:val="24"/>
                <w:szCs w:val="24"/>
              </w:rPr>
              <w:t>500</w:t>
            </w:r>
            <w:r w:rsidRPr="001C10DD">
              <w:rPr>
                <w:rFonts w:hint="eastAsia"/>
                <w:kern w:val="0"/>
                <w:sz w:val="24"/>
                <w:szCs w:val="24"/>
              </w:rPr>
              <w:t>吨，得</w:t>
            </w:r>
            <w:r w:rsidRPr="001C10DD">
              <w:rPr>
                <w:rFonts w:hint="eastAsia"/>
                <w:kern w:val="0"/>
                <w:sz w:val="24"/>
                <w:szCs w:val="24"/>
              </w:rPr>
              <w:t>2</w:t>
            </w:r>
            <w:r w:rsidRPr="001C10DD">
              <w:rPr>
                <w:rFonts w:hint="eastAsia"/>
                <w:kern w:val="0"/>
                <w:sz w:val="24"/>
                <w:szCs w:val="24"/>
              </w:rPr>
              <w:t>分；</w:t>
            </w:r>
          </w:p>
          <w:p w:rsidR="00AA211C" w:rsidRDefault="00AA211C" w:rsidP="00AA211C">
            <w:pPr>
              <w:widowControl/>
              <w:adjustRightInd w:val="0"/>
              <w:snapToGrid w:val="0"/>
              <w:rPr>
                <w:kern w:val="0"/>
                <w:sz w:val="24"/>
                <w:szCs w:val="24"/>
              </w:rPr>
            </w:pPr>
            <w:r w:rsidRPr="001C10DD">
              <w:rPr>
                <w:rFonts w:hint="eastAsia"/>
                <w:kern w:val="0"/>
                <w:sz w:val="24"/>
                <w:szCs w:val="24"/>
              </w:rPr>
              <w:t>其他</w:t>
            </w:r>
            <w:r w:rsidRPr="001C10DD">
              <w:rPr>
                <w:rFonts w:hint="eastAsia"/>
                <w:kern w:val="0"/>
                <w:sz w:val="24"/>
                <w:szCs w:val="24"/>
              </w:rPr>
              <w:t>0</w:t>
            </w:r>
            <w:r w:rsidRPr="001C10DD">
              <w:rPr>
                <w:rFonts w:hint="eastAsia"/>
                <w:kern w:val="0"/>
                <w:sz w:val="24"/>
                <w:szCs w:val="24"/>
              </w:rPr>
              <w:t>分。</w:t>
            </w:r>
          </w:p>
        </w:tc>
        <w:tc>
          <w:tcPr>
            <w:tcW w:w="1143" w:type="dxa"/>
            <w:shd w:val="clear" w:color="auto" w:fill="auto"/>
            <w:vAlign w:val="center"/>
          </w:tcPr>
          <w:p w:rsidR="00AA211C" w:rsidRDefault="00AA211C" w:rsidP="00391623">
            <w:pPr>
              <w:widowControl/>
              <w:adjustRightInd w:val="0"/>
              <w:snapToGrid w:val="0"/>
              <w:jc w:val="center"/>
              <w:rPr>
                <w:kern w:val="0"/>
                <w:sz w:val="24"/>
                <w:szCs w:val="24"/>
              </w:rPr>
            </w:pPr>
            <w:r>
              <w:rPr>
                <w:rFonts w:hint="eastAsia"/>
                <w:kern w:val="0"/>
                <w:sz w:val="24"/>
                <w:szCs w:val="24"/>
              </w:rPr>
              <w:lastRenderedPageBreak/>
              <w:t>1</w:t>
            </w:r>
            <w:r w:rsidR="00391623">
              <w:rPr>
                <w:rFonts w:hint="eastAsia"/>
                <w:kern w:val="0"/>
                <w:sz w:val="24"/>
                <w:szCs w:val="24"/>
              </w:rPr>
              <w:t>5</w:t>
            </w:r>
          </w:p>
        </w:tc>
      </w:tr>
      <w:tr w:rsidR="00AA211C" w:rsidTr="00AA211C">
        <w:trPr>
          <w:trHeight w:val="1050"/>
          <w:jc w:val="center"/>
        </w:trPr>
        <w:tc>
          <w:tcPr>
            <w:tcW w:w="663" w:type="dxa"/>
            <w:shd w:val="clear" w:color="auto" w:fill="auto"/>
            <w:noWrap/>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lastRenderedPageBreak/>
              <w:t>2</w:t>
            </w:r>
          </w:p>
        </w:tc>
        <w:tc>
          <w:tcPr>
            <w:tcW w:w="1419" w:type="dxa"/>
            <w:shd w:val="clear" w:color="auto" w:fill="auto"/>
            <w:vAlign w:val="center"/>
          </w:tcPr>
          <w:p w:rsidR="00AA211C" w:rsidRPr="001C10DD" w:rsidRDefault="00AA211C" w:rsidP="00AA211C">
            <w:pPr>
              <w:widowControl/>
              <w:adjustRightInd w:val="0"/>
              <w:snapToGrid w:val="0"/>
              <w:jc w:val="center"/>
              <w:rPr>
                <w:kern w:val="0"/>
                <w:sz w:val="24"/>
                <w:szCs w:val="24"/>
              </w:rPr>
            </w:pPr>
            <w:r w:rsidRPr="001C10DD">
              <w:rPr>
                <w:kern w:val="0"/>
                <w:sz w:val="24"/>
                <w:szCs w:val="24"/>
              </w:rPr>
              <w:t>投标人相关证书</w:t>
            </w:r>
          </w:p>
        </w:tc>
        <w:tc>
          <w:tcPr>
            <w:tcW w:w="7311" w:type="dxa"/>
            <w:shd w:val="clear" w:color="auto" w:fill="auto"/>
            <w:vAlign w:val="center"/>
          </w:tcPr>
          <w:p w:rsidR="00AA211C" w:rsidRPr="001C10DD" w:rsidRDefault="00AA211C" w:rsidP="00AA211C">
            <w:pPr>
              <w:widowControl/>
              <w:adjustRightInd w:val="0"/>
              <w:snapToGrid w:val="0"/>
              <w:rPr>
                <w:kern w:val="0"/>
                <w:sz w:val="24"/>
                <w:szCs w:val="24"/>
              </w:rPr>
            </w:pPr>
            <w:r w:rsidRPr="001C10DD">
              <w:rPr>
                <w:rFonts w:hint="eastAsia"/>
                <w:kern w:val="0"/>
                <w:sz w:val="24"/>
                <w:szCs w:val="24"/>
              </w:rPr>
              <w:t>投标人具备</w:t>
            </w:r>
          </w:p>
          <w:p w:rsidR="00AA211C" w:rsidRPr="001C10DD" w:rsidRDefault="00AA211C" w:rsidP="00AA211C">
            <w:pPr>
              <w:widowControl/>
              <w:adjustRightInd w:val="0"/>
              <w:snapToGrid w:val="0"/>
              <w:rPr>
                <w:kern w:val="0"/>
                <w:sz w:val="24"/>
                <w:szCs w:val="24"/>
              </w:rPr>
            </w:pPr>
            <w:r w:rsidRPr="001C10DD">
              <w:rPr>
                <w:rFonts w:hint="eastAsia"/>
                <w:kern w:val="0"/>
                <w:sz w:val="24"/>
                <w:szCs w:val="24"/>
              </w:rPr>
              <w:t>A. GMP</w:t>
            </w:r>
            <w:r w:rsidRPr="001C10DD">
              <w:rPr>
                <w:rFonts w:hint="eastAsia"/>
                <w:kern w:val="0"/>
                <w:sz w:val="24"/>
                <w:szCs w:val="24"/>
              </w:rPr>
              <w:t>符合性检查结果告知书</w:t>
            </w:r>
            <w:r w:rsidRPr="001C10DD">
              <w:rPr>
                <w:rFonts w:hint="eastAsia"/>
                <w:bCs/>
                <w:sz w:val="24"/>
              </w:rPr>
              <w:t>（加盖药品行政管理部门公章）</w:t>
            </w:r>
            <w:r w:rsidRPr="001C10DD">
              <w:rPr>
                <w:rFonts w:hint="eastAsia"/>
                <w:kern w:val="0"/>
                <w:sz w:val="24"/>
                <w:szCs w:val="24"/>
              </w:rPr>
              <w:t>，证明材料扫描件；</w:t>
            </w:r>
          </w:p>
          <w:p w:rsidR="00AA211C" w:rsidRPr="001C10DD" w:rsidRDefault="00AA211C" w:rsidP="00AA211C">
            <w:pPr>
              <w:widowControl/>
              <w:adjustRightInd w:val="0"/>
              <w:snapToGrid w:val="0"/>
              <w:rPr>
                <w:kern w:val="0"/>
                <w:sz w:val="24"/>
                <w:szCs w:val="24"/>
              </w:rPr>
            </w:pPr>
            <w:r w:rsidRPr="001C10DD">
              <w:rPr>
                <w:rFonts w:hint="eastAsia"/>
                <w:kern w:val="0"/>
                <w:sz w:val="24"/>
                <w:szCs w:val="24"/>
              </w:rPr>
              <w:t xml:space="preserve">B. </w:t>
            </w:r>
            <w:r w:rsidRPr="001C10DD">
              <w:rPr>
                <w:rFonts w:hint="eastAsia"/>
                <w:kern w:val="0"/>
                <w:sz w:val="24"/>
                <w:szCs w:val="24"/>
              </w:rPr>
              <w:t>药品包装用材料具备国家药品监督管理局药品审评中心的登记信息公示截图，提供截图扫描件；</w:t>
            </w:r>
          </w:p>
          <w:p w:rsidR="00AA211C" w:rsidRPr="001C10DD" w:rsidRDefault="00AA211C" w:rsidP="00AA211C">
            <w:pPr>
              <w:widowControl/>
              <w:adjustRightInd w:val="0"/>
              <w:snapToGrid w:val="0"/>
              <w:rPr>
                <w:kern w:val="0"/>
                <w:sz w:val="24"/>
                <w:szCs w:val="24"/>
              </w:rPr>
            </w:pPr>
            <w:r w:rsidRPr="001C10DD">
              <w:rPr>
                <w:rFonts w:hint="eastAsia"/>
                <w:kern w:val="0"/>
                <w:sz w:val="24"/>
                <w:szCs w:val="24"/>
              </w:rPr>
              <w:t>满足以上</w:t>
            </w:r>
            <w:r w:rsidRPr="001C10DD">
              <w:rPr>
                <w:rFonts w:hint="eastAsia"/>
                <w:kern w:val="0"/>
                <w:sz w:val="24"/>
                <w:szCs w:val="24"/>
              </w:rPr>
              <w:t>A</w:t>
            </w:r>
            <w:r w:rsidRPr="001C10DD">
              <w:rPr>
                <w:rFonts w:hint="eastAsia"/>
                <w:kern w:val="0"/>
                <w:sz w:val="24"/>
                <w:szCs w:val="24"/>
              </w:rPr>
              <w:t>、</w:t>
            </w:r>
            <w:r w:rsidRPr="001C10DD">
              <w:rPr>
                <w:rFonts w:hint="eastAsia"/>
                <w:kern w:val="0"/>
                <w:sz w:val="24"/>
                <w:szCs w:val="24"/>
              </w:rPr>
              <w:t>B</w:t>
            </w:r>
            <w:r w:rsidRPr="001C10DD">
              <w:rPr>
                <w:rFonts w:hint="eastAsia"/>
                <w:kern w:val="0"/>
                <w:sz w:val="24"/>
                <w:szCs w:val="24"/>
              </w:rPr>
              <w:t>中任意一项要求的得</w:t>
            </w:r>
            <w:r w:rsidRPr="001C10DD">
              <w:rPr>
                <w:rFonts w:hint="eastAsia"/>
                <w:kern w:val="0"/>
                <w:sz w:val="24"/>
                <w:szCs w:val="24"/>
              </w:rPr>
              <w:t>3</w:t>
            </w:r>
            <w:r w:rsidRPr="001C10DD">
              <w:rPr>
                <w:rFonts w:hint="eastAsia"/>
                <w:kern w:val="0"/>
                <w:sz w:val="24"/>
                <w:szCs w:val="24"/>
              </w:rPr>
              <w:t>分，最多</w:t>
            </w:r>
            <w:r w:rsidRPr="001C10DD">
              <w:rPr>
                <w:rFonts w:hint="eastAsia"/>
                <w:kern w:val="0"/>
                <w:sz w:val="24"/>
                <w:szCs w:val="24"/>
              </w:rPr>
              <w:t>6</w:t>
            </w:r>
            <w:r w:rsidRPr="001C10DD">
              <w:rPr>
                <w:rFonts w:hint="eastAsia"/>
                <w:kern w:val="0"/>
                <w:sz w:val="24"/>
                <w:szCs w:val="24"/>
              </w:rPr>
              <w:t>分。</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6</w:t>
            </w:r>
          </w:p>
        </w:tc>
      </w:tr>
      <w:tr w:rsidR="00AA211C" w:rsidTr="00AA211C">
        <w:trPr>
          <w:trHeight w:val="1050"/>
          <w:jc w:val="center"/>
        </w:trPr>
        <w:tc>
          <w:tcPr>
            <w:tcW w:w="66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AA211C" w:rsidRPr="001C10DD" w:rsidRDefault="00AA211C" w:rsidP="00AA211C">
            <w:pPr>
              <w:widowControl/>
              <w:adjustRightInd w:val="0"/>
              <w:snapToGrid w:val="0"/>
              <w:jc w:val="center"/>
              <w:rPr>
                <w:kern w:val="0"/>
                <w:sz w:val="24"/>
                <w:szCs w:val="24"/>
              </w:rPr>
            </w:pPr>
            <w:r w:rsidRPr="001C10DD">
              <w:rPr>
                <w:rFonts w:hint="eastAsia"/>
                <w:kern w:val="0"/>
                <w:sz w:val="24"/>
                <w:szCs w:val="24"/>
              </w:rPr>
              <w:t>可供应品种数量评价</w:t>
            </w:r>
          </w:p>
        </w:tc>
        <w:tc>
          <w:tcPr>
            <w:tcW w:w="7311" w:type="dxa"/>
            <w:shd w:val="clear" w:color="auto" w:fill="auto"/>
            <w:vAlign w:val="center"/>
          </w:tcPr>
          <w:p w:rsidR="00AA211C" w:rsidRPr="001C10DD" w:rsidRDefault="00AA211C" w:rsidP="00AA211C">
            <w:pPr>
              <w:widowControl/>
              <w:adjustRightInd w:val="0"/>
              <w:snapToGrid w:val="0"/>
              <w:rPr>
                <w:kern w:val="0"/>
                <w:sz w:val="24"/>
                <w:szCs w:val="24"/>
              </w:rPr>
            </w:pPr>
            <w:r w:rsidRPr="001C10DD">
              <w:rPr>
                <w:rFonts w:hint="eastAsia"/>
                <w:kern w:val="0"/>
                <w:sz w:val="24"/>
                <w:szCs w:val="24"/>
              </w:rPr>
              <w:t>供应商承诺入围后可为本项目供应中药饮片品种数量涵盖附件</w:t>
            </w:r>
            <w:r w:rsidRPr="001C10DD">
              <w:rPr>
                <w:rFonts w:hint="eastAsia"/>
                <w:kern w:val="0"/>
                <w:sz w:val="24"/>
                <w:szCs w:val="24"/>
              </w:rPr>
              <w:t>A</w:t>
            </w:r>
            <w:r w:rsidRPr="001C10DD">
              <w:rPr>
                <w:rFonts w:hint="eastAsia"/>
                <w:kern w:val="0"/>
                <w:sz w:val="24"/>
                <w:szCs w:val="24"/>
              </w:rPr>
              <w:t>中全部数量的得</w:t>
            </w:r>
            <w:r w:rsidRPr="001C10DD">
              <w:rPr>
                <w:rFonts w:hint="eastAsia"/>
                <w:kern w:val="0"/>
                <w:sz w:val="24"/>
                <w:szCs w:val="24"/>
              </w:rPr>
              <w:t>10</w:t>
            </w:r>
            <w:r w:rsidRPr="001C10DD">
              <w:rPr>
                <w:rFonts w:hint="eastAsia"/>
                <w:kern w:val="0"/>
                <w:sz w:val="24"/>
                <w:szCs w:val="24"/>
              </w:rPr>
              <w:t>分；</w:t>
            </w:r>
          </w:p>
          <w:p w:rsidR="00AA211C" w:rsidRPr="001C10DD" w:rsidRDefault="00AA211C" w:rsidP="00AA211C">
            <w:pPr>
              <w:widowControl/>
              <w:adjustRightInd w:val="0"/>
              <w:snapToGrid w:val="0"/>
              <w:rPr>
                <w:kern w:val="0"/>
                <w:sz w:val="24"/>
                <w:szCs w:val="24"/>
              </w:rPr>
            </w:pPr>
            <w:r w:rsidRPr="001C10DD">
              <w:rPr>
                <w:kern w:val="0"/>
                <w:sz w:val="24"/>
                <w:szCs w:val="24"/>
              </w:rPr>
              <w:t>承诺供应种类</w:t>
            </w:r>
            <w:r w:rsidRPr="001C10DD">
              <w:rPr>
                <w:rFonts w:hint="eastAsia"/>
                <w:kern w:val="0"/>
                <w:sz w:val="24"/>
                <w:szCs w:val="24"/>
              </w:rPr>
              <w:t>涵盖附件</w:t>
            </w:r>
            <w:r w:rsidRPr="001C10DD">
              <w:rPr>
                <w:rFonts w:hint="eastAsia"/>
                <w:kern w:val="0"/>
                <w:sz w:val="24"/>
                <w:szCs w:val="24"/>
              </w:rPr>
              <w:t>A</w:t>
            </w:r>
            <w:r w:rsidRPr="001C10DD">
              <w:rPr>
                <w:rFonts w:hint="eastAsia"/>
                <w:kern w:val="0"/>
                <w:sz w:val="24"/>
                <w:szCs w:val="24"/>
              </w:rPr>
              <w:t>中</w:t>
            </w:r>
            <w:r w:rsidRPr="001C10DD">
              <w:rPr>
                <w:kern w:val="0"/>
                <w:sz w:val="24"/>
                <w:szCs w:val="24"/>
              </w:rPr>
              <w:t>400</w:t>
            </w:r>
            <w:r w:rsidRPr="001C10DD">
              <w:rPr>
                <w:rFonts w:hint="eastAsia"/>
                <w:kern w:val="0"/>
                <w:sz w:val="24"/>
                <w:szCs w:val="24"/>
              </w:rPr>
              <w:t>（含）</w:t>
            </w:r>
            <w:r w:rsidRPr="001C10DD">
              <w:rPr>
                <w:kern w:val="0"/>
                <w:sz w:val="24"/>
                <w:szCs w:val="24"/>
              </w:rPr>
              <w:t>-</w:t>
            </w:r>
            <w:r w:rsidRPr="001C10DD">
              <w:rPr>
                <w:rFonts w:hint="eastAsia"/>
                <w:kern w:val="0"/>
                <w:sz w:val="24"/>
                <w:szCs w:val="24"/>
              </w:rPr>
              <w:t>454</w:t>
            </w:r>
            <w:r w:rsidRPr="001C10DD">
              <w:rPr>
                <w:rFonts w:hint="eastAsia"/>
                <w:kern w:val="0"/>
                <w:sz w:val="24"/>
                <w:szCs w:val="24"/>
              </w:rPr>
              <w:t>（不含）种得</w:t>
            </w:r>
            <w:r w:rsidRPr="001C10DD">
              <w:rPr>
                <w:rFonts w:hint="eastAsia"/>
                <w:kern w:val="0"/>
                <w:sz w:val="24"/>
                <w:szCs w:val="24"/>
              </w:rPr>
              <w:t>8</w:t>
            </w:r>
            <w:r w:rsidRPr="001C10DD">
              <w:rPr>
                <w:rFonts w:hint="eastAsia"/>
                <w:kern w:val="0"/>
                <w:sz w:val="24"/>
                <w:szCs w:val="24"/>
              </w:rPr>
              <w:t>分；</w:t>
            </w:r>
          </w:p>
          <w:p w:rsidR="00AA211C" w:rsidRPr="001C10DD" w:rsidRDefault="00AA211C" w:rsidP="00AA211C">
            <w:pPr>
              <w:widowControl/>
              <w:adjustRightInd w:val="0"/>
              <w:snapToGrid w:val="0"/>
              <w:rPr>
                <w:kern w:val="0"/>
                <w:sz w:val="24"/>
                <w:szCs w:val="24"/>
              </w:rPr>
            </w:pPr>
            <w:r w:rsidRPr="001C10DD">
              <w:rPr>
                <w:kern w:val="0"/>
                <w:sz w:val="24"/>
                <w:szCs w:val="24"/>
              </w:rPr>
              <w:t>承诺供应种类</w:t>
            </w:r>
            <w:r w:rsidRPr="001C10DD">
              <w:rPr>
                <w:rFonts w:hint="eastAsia"/>
                <w:kern w:val="0"/>
                <w:sz w:val="24"/>
                <w:szCs w:val="24"/>
              </w:rPr>
              <w:t>涵盖附件</w:t>
            </w:r>
            <w:r w:rsidRPr="001C10DD">
              <w:rPr>
                <w:rFonts w:hint="eastAsia"/>
                <w:kern w:val="0"/>
                <w:sz w:val="24"/>
                <w:szCs w:val="24"/>
              </w:rPr>
              <w:t>A</w:t>
            </w:r>
            <w:r w:rsidRPr="001C10DD">
              <w:rPr>
                <w:rFonts w:hint="eastAsia"/>
                <w:kern w:val="0"/>
                <w:sz w:val="24"/>
                <w:szCs w:val="24"/>
              </w:rPr>
              <w:t>中</w:t>
            </w:r>
            <w:r w:rsidRPr="001C10DD">
              <w:rPr>
                <w:kern w:val="0"/>
                <w:sz w:val="24"/>
                <w:szCs w:val="24"/>
              </w:rPr>
              <w:t>300</w:t>
            </w:r>
            <w:r w:rsidRPr="001C10DD">
              <w:rPr>
                <w:rFonts w:hint="eastAsia"/>
                <w:kern w:val="0"/>
                <w:sz w:val="24"/>
                <w:szCs w:val="24"/>
              </w:rPr>
              <w:t>（含）</w:t>
            </w:r>
            <w:r w:rsidRPr="001C10DD">
              <w:rPr>
                <w:kern w:val="0"/>
                <w:sz w:val="24"/>
                <w:szCs w:val="24"/>
              </w:rPr>
              <w:t>-400</w:t>
            </w:r>
            <w:r w:rsidRPr="001C10DD">
              <w:rPr>
                <w:rFonts w:hint="eastAsia"/>
                <w:kern w:val="0"/>
                <w:sz w:val="24"/>
                <w:szCs w:val="24"/>
              </w:rPr>
              <w:t>（不含）种得</w:t>
            </w:r>
            <w:r w:rsidRPr="001C10DD">
              <w:rPr>
                <w:rFonts w:hint="eastAsia"/>
                <w:kern w:val="0"/>
                <w:sz w:val="24"/>
                <w:szCs w:val="24"/>
              </w:rPr>
              <w:t>6</w:t>
            </w:r>
            <w:r w:rsidRPr="001C10DD">
              <w:rPr>
                <w:rFonts w:hint="eastAsia"/>
                <w:kern w:val="0"/>
                <w:sz w:val="24"/>
                <w:szCs w:val="24"/>
              </w:rPr>
              <w:t>分；</w:t>
            </w:r>
          </w:p>
          <w:p w:rsidR="00AA211C" w:rsidRPr="001C10DD" w:rsidRDefault="00AA211C" w:rsidP="00AA211C">
            <w:pPr>
              <w:widowControl/>
              <w:adjustRightInd w:val="0"/>
              <w:snapToGrid w:val="0"/>
              <w:rPr>
                <w:kern w:val="0"/>
                <w:sz w:val="24"/>
                <w:szCs w:val="24"/>
              </w:rPr>
            </w:pPr>
            <w:r w:rsidRPr="001C10DD">
              <w:rPr>
                <w:kern w:val="0"/>
                <w:sz w:val="24"/>
                <w:szCs w:val="24"/>
              </w:rPr>
              <w:t>承诺供应种类</w:t>
            </w:r>
            <w:r w:rsidRPr="001C10DD">
              <w:rPr>
                <w:rFonts w:hint="eastAsia"/>
                <w:kern w:val="0"/>
                <w:sz w:val="24"/>
                <w:szCs w:val="24"/>
              </w:rPr>
              <w:t>涵盖附件</w:t>
            </w:r>
            <w:r w:rsidRPr="001C10DD">
              <w:rPr>
                <w:rFonts w:hint="eastAsia"/>
                <w:kern w:val="0"/>
                <w:sz w:val="24"/>
                <w:szCs w:val="24"/>
              </w:rPr>
              <w:t>A</w:t>
            </w:r>
            <w:r w:rsidRPr="001C10DD">
              <w:rPr>
                <w:rFonts w:hint="eastAsia"/>
                <w:kern w:val="0"/>
                <w:sz w:val="24"/>
                <w:szCs w:val="24"/>
              </w:rPr>
              <w:t>中</w:t>
            </w:r>
            <w:r w:rsidRPr="001C10DD">
              <w:rPr>
                <w:kern w:val="0"/>
                <w:sz w:val="24"/>
                <w:szCs w:val="24"/>
              </w:rPr>
              <w:t>200</w:t>
            </w:r>
            <w:r w:rsidRPr="001C10DD">
              <w:rPr>
                <w:rFonts w:hint="eastAsia"/>
                <w:kern w:val="0"/>
                <w:sz w:val="24"/>
                <w:szCs w:val="24"/>
              </w:rPr>
              <w:t>（含）</w:t>
            </w:r>
            <w:r w:rsidRPr="001C10DD">
              <w:rPr>
                <w:kern w:val="0"/>
                <w:sz w:val="24"/>
                <w:szCs w:val="24"/>
              </w:rPr>
              <w:t>-300</w:t>
            </w:r>
            <w:r w:rsidRPr="001C10DD">
              <w:rPr>
                <w:rFonts w:hint="eastAsia"/>
                <w:kern w:val="0"/>
                <w:sz w:val="24"/>
                <w:szCs w:val="24"/>
              </w:rPr>
              <w:t>（不含）种得</w:t>
            </w:r>
            <w:r w:rsidRPr="001C10DD">
              <w:rPr>
                <w:rFonts w:hint="eastAsia"/>
                <w:kern w:val="0"/>
                <w:sz w:val="24"/>
                <w:szCs w:val="24"/>
              </w:rPr>
              <w:t>4</w:t>
            </w:r>
            <w:r w:rsidRPr="001C10DD">
              <w:rPr>
                <w:rFonts w:hint="eastAsia"/>
                <w:kern w:val="0"/>
                <w:sz w:val="24"/>
                <w:szCs w:val="24"/>
              </w:rPr>
              <w:t>分；</w:t>
            </w:r>
          </w:p>
          <w:p w:rsidR="00AA211C" w:rsidRPr="001C10DD" w:rsidRDefault="00AA211C" w:rsidP="00AA211C">
            <w:pPr>
              <w:widowControl/>
              <w:adjustRightInd w:val="0"/>
              <w:snapToGrid w:val="0"/>
              <w:rPr>
                <w:kern w:val="0"/>
                <w:sz w:val="24"/>
                <w:szCs w:val="24"/>
              </w:rPr>
            </w:pPr>
            <w:r w:rsidRPr="001C10DD">
              <w:rPr>
                <w:kern w:val="0"/>
                <w:sz w:val="24"/>
                <w:szCs w:val="24"/>
              </w:rPr>
              <w:t>承诺供应种类</w:t>
            </w:r>
            <w:r w:rsidRPr="001C10DD">
              <w:rPr>
                <w:rFonts w:hint="eastAsia"/>
                <w:kern w:val="0"/>
                <w:sz w:val="24"/>
                <w:szCs w:val="24"/>
              </w:rPr>
              <w:t>涵盖附件</w:t>
            </w:r>
            <w:r w:rsidRPr="001C10DD">
              <w:rPr>
                <w:rFonts w:hint="eastAsia"/>
                <w:kern w:val="0"/>
                <w:sz w:val="24"/>
                <w:szCs w:val="24"/>
              </w:rPr>
              <w:t>A</w:t>
            </w:r>
            <w:r w:rsidRPr="001C10DD">
              <w:rPr>
                <w:rFonts w:hint="eastAsia"/>
                <w:kern w:val="0"/>
                <w:sz w:val="24"/>
                <w:szCs w:val="24"/>
              </w:rPr>
              <w:t>中</w:t>
            </w:r>
            <w:r w:rsidRPr="001C10DD">
              <w:rPr>
                <w:kern w:val="0"/>
                <w:sz w:val="24"/>
                <w:szCs w:val="24"/>
              </w:rPr>
              <w:t>200</w:t>
            </w:r>
            <w:r w:rsidRPr="001C10DD">
              <w:rPr>
                <w:rFonts w:hint="eastAsia"/>
                <w:kern w:val="0"/>
                <w:sz w:val="24"/>
                <w:szCs w:val="24"/>
              </w:rPr>
              <w:t>种以下得</w:t>
            </w:r>
            <w:r w:rsidRPr="001C10DD">
              <w:rPr>
                <w:rFonts w:hint="eastAsia"/>
                <w:kern w:val="0"/>
                <w:sz w:val="24"/>
                <w:szCs w:val="24"/>
              </w:rPr>
              <w:t>3</w:t>
            </w:r>
            <w:r w:rsidRPr="001C10DD">
              <w:rPr>
                <w:rFonts w:hint="eastAsia"/>
                <w:kern w:val="0"/>
                <w:sz w:val="24"/>
                <w:szCs w:val="24"/>
              </w:rPr>
              <w:t>分。</w:t>
            </w:r>
          </w:p>
          <w:p w:rsidR="00AA211C" w:rsidRPr="001C10DD" w:rsidRDefault="00AA211C" w:rsidP="00AA211C">
            <w:pPr>
              <w:widowControl/>
              <w:adjustRightInd w:val="0"/>
              <w:snapToGrid w:val="0"/>
              <w:rPr>
                <w:kern w:val="0"/>
                <w:sz w:val="24"/>
                <w:szCs w:val="24"/>
              </w:rPr>
            </w:pPr>
            <w:r w:rsidRPr="001C10DD">
              <w:rPr>
                <w:kern w:val="0"/>
                <w:sz w:val="24"/>
                <w:szCs w:val="24"/>
              </w:rPr>
              <w:t>提供承诺书，否则不予认定给分。</w:t>
            </w:r>
          </w:p>
        </w:tc>
        <w:tc>
          <w:tcPr>
            <w:tcW w:w="1143" w:type="dxa"/>
            <w:shd w:val="clear" w:color="auto" w:fill="auto"/>
            <w:vAlign w:val="center"/>
          </w:tcPr>
          <w:p w:rsidR="00AA211C" w:rsidRPr="001C10DD" w:rsidRDefault="00AA211C" w:rsidP="00AA211C">
            <w:pPr>
              <w:widowControl/>
              <w:adjustRightInd w:val="0"/>
              <w:snapToGrid w:val="0"/>
              <w:jc w:val="center"/>
              <w:rPr>
                <w:kern w:val="0"/>
                <w:sz w:val="24"/>
                <w:szCs w:val="24"/>
              </w:rPr>
            </w:pPr>
            <w:r w:rsidRPr="001C10DD">
              <w:rPr>
                <w:rFonts w:hint="eastAsia"/>
                <w:kern w:val="0"/>
                <w:sz w:val="24"/>
                <w:szCs w:val="24"/>
              </w:rPr>
              <w:t>10</w:t>
            </w:r>
          </w:p>
        </w:tc>
      </w:tr>
      <w:tr w:rsidR="00AA211C" w:rsidTr="00AA211C">
        <w:trPr>
          <w:trHeight w:val="1050"/>
          <w:jc w:val="center"/>
        </w:trPr>
        <w:tc>
          <w:tcPr>
            <w:tcW w:w="663" w:type="dxa"/>
            <w:shd w:val="clear" w:color="auto" w:fill="auto"/>
            <w:noWrap/>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rsidR="00AA211C" w:rsidRDefault="00AA211C" w:rsidP="00AA211C">
            <w:pPr>
              <w:widowControl/>
              <w:adjustRightInd w:val="0"/>
              <w:snapToGrid w:val="0"/>
              <w:jc w:val="center"/>
              <w:rPr>
                <w:kern w:val="0"/>
                <w:sz w:val="24"/>
                <w:szCs w:val="24"/>
              </w:rPr>
            </w:pPr>
            <w:r>
              <w:rPr>
                <w:rFonts w:hint="eastAsia"/>
                <w:sz w:val="24"/>
              </w:rPr>
              <w:t>特殊品种生产能力评价</w:t>
            </w:r>
          </w:p>
        </w:tc>
        <w:tc>
          <w:tcPr>
            <w:tcW w:w="7311" w:type="dxa"/>
            <w:shd w:val="clear" w:color="auto" w:fill="auto"/>
            <w:vAlign w:val="center"/>
          </w:tcPr>
          <w:p w:rsidR="00AA211C" w:rsidRDefault="00FC2A09" w:rsidP="001C10DD">
            <w:pPr>
              <w:widowControl/>
              <w:adjustRightInd w:val="0"/>
              <w:snapToGrid w:val="0"/>
              <w:rPr>
                <w:kern w:val="0"/>
                <w:sz w:val="24"/>
                <w:szCs w:val="24"/>
              </w:rPr>
            </w:pPr>
            <w:r>
              <w:rPr>
                <w:rFonts w:hint="eastAsia"/>
                <w:kern w:val="0"/>
                <w:sz w:val="24"/>
                <w:szCs w:val="24"/>
              </w:rPr>
              <w:t>投标人</w:t>
            </w:r>
            <w:r w:rsidRPr="002317F5">
              <w:rPr>
                <w:rFonts w:hint="eastAsia"/>
                <w:kern w:val="0"/>
                <w:sz w:val="24"/>
                <w:szCs w:val="24"/>
              </w:rPr>
              <w:t>具备中药材产地加工（趁鲜切制）能力，如产地加工（趁鲜切制）基地为</w:t>
            </w:r>
            <w:r>
              <w:rPr>
                <w:rFonts w:hint="eastAsia"/>
                <w:kern w:val="0"/>
                <w:sz w:val="24"/>
                <w:szCs w:val="24"/>
              </w:rPr>
              <w:t>投标人</w:t>
            </w:r>
            <w:r w:rsidRPr="002317F5">
              <w:rPr>
                <w:rFonts w:hint="eastAsia"/>
                <w:kern w:val="0"/>
                <w:sz w:val="24"/>
                <w:szCs w:val="24"/>
              </w:rPr>
              <w:t>自有，提供所在省市药品监督管理局的批准回执；如产地加工（趁鲜切制）基地为投标人合作企业，提供合作协议及基地所在省市药品监督管理局的批准回执。</w:t>
            </w:r>
            <w:r w:rsidR="006410F9">
              <w:rPr>
                <w:rFonts w:hint="eastAsia"/>
                <w:kern w:val="0"/>
                <w:sz w:val="24"/>
                <w:szCs w:val="24"/>
              </w:rPr>
              <w:t>具备</w:t>
            </w:r>
            <w:r w:rsidRPr="002317F5">
              <w:rPr>
                <w:rFonts w:hint="eastAsia"/>
                <w:kern w:val="0"/>
                <w:sz w:val="24"/>
                <w:szCs w:val="24"/>
              </w:rPr>
              <w:t>一个品种得</w:t>
            </w:r>
            <w:r>
              <w:rPr>
                <w:rFonts w:hint="eastAsia"/>
                <w:kern w:val="0"/>
                <w:sz w:val="24"/>
                <w:szCs w:val="24"/>
              </w:rPr>
              <w:t>0.5</w:t>
            </w:r>
            <w:r w:rsidRPr="002317F5">
              <w:rPr>
                <w:rFonts w:hint="eastAsia"/>
                <w:kern w:val="0"/>
                <w:sz w:val="24"/>
                <w:szCs w:val="24"/>
              </w:rPr>
              <w:t>分，最多</w:t>
            </w:r>
            <w:r>
              <w:rPr>
                <w:rFonts w:hint="eastAsia"/>
                <w:kern w:val="0"/>
                <w:sz w:val="24"/>
                <w:szCs w:val="24"/>
              </w:rPr>
              <w:t>9</w:t>
            </w:r>
            <w:r w:rsidRPr="002317F5">
              <w:rPr>
                <w:rFonts w:hint="eastAsia"/>
                <w:kern w:val="0"/>
                <w:sz w:val="24"/>
                <w:szCs w:val="24"/>
              </w:rPr>
              <w:t>分。</w:t>
            </w:r>
          </w:p>
        </w:tc>
        <w:tc>
          <w:tcPr>
            <w:tcW w:w="1143" w:type="dxa"/>
            <w:shd w:val="clear" w:color="auto" w:fill="auto"/>
            <w:vAlign w:val="center"/>
          </w:tcPr>
          <w:p w:rsidR="00AA211C" w:rsidRDefault="00FC2A09" w:rsidP="00AA211C">
            <w:pPr>
              <w:widowControl/>
              <w:adjustRightInd w:val="0"/>
              <w:snapToGrid w:val="0"/>
              <w:jc w:val="center"/>
              <w:rPr>
                <w:color w:val="000000"/>
                <w:kern w:val="0"/>
                <w:sz w:val="24"/>
                <w:szCs w:val="24"/>
              </w:rPr>
            </w:pPr>
            <w:r>
              <w:rPr>
                <w:rFonts w:hint="eastAsia"/>
                <w:color w:val="000000"/>
                <w:kern w:val="0"/>
                <w:sz w:val="24"/>
                <w:szCs w:val="24"/>
              </w:rPr>
              <w:t>9</w:t>
            </w:r>
          </w:p>
        </w:tc>
      </w:tr>
      <w:tr w:rsidR="00AA211C" w:rsidTr="00AA211C">
        <w:trPr>
          <w:trHeight w:val="1050"/>
          <w:jc w:val="center"/>
        </w:trPr>
        <w:tc>
          <w:tcPr>
            <w:tcW w:w="663" w:type="dxa"/>
            <w:shd w:val="clear" w:color="auto" w:fill="auto"/>
            <w:noWrap/>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shd w:val="clear" w:color="auto" w:fill="auto"/>
            <w:vAlign w:val="center"/>
          </w:tcPr>
          <w:p w:rsidR="00AA211C" w:rsidRDefault="00AA211C" w:rsidP="00AA211C">
            <w:pPr>
              <w:widowControl/>
              <w:adjustRightInd w:val="0"/>
              <w:snapToGrid w:val="0"/>
              <w:jc w:val="center"/>
              <w:rPr>
                <w:color w:val="000000" w:themeColor="text1"/>
                <w:sz w:val="24"/>
              </w:rPr>
            </w:pPr>
            <w:r>
              <w:rPr>
                <w:kern w:val="0"/>
                <w:sz w:val="24"/>
                <w:szCs w:val="24"/>
              </w:rPr>
              <w:t>投入的送货机动车辆评价</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kern w:val="0"/>
                <w:sz w:val="24"/>
                <w:szCs w:val="24"/>
              </w:rPr>
              <w:t>自有车辆：提供机动车行驶证扫描件（所有人应为投标单位）；租赁车辆：提供机动车行驶证扫描件和租赁合同扫描件，否则不予认定给分。</w:t>
            </w:r>
          </w:p>
          <w:p w:rsidR="00AA211C" w:rsidRDefault="00AA211C" w:rsidP="00AA211C">
            <w:pPr>
              <w:widowControl/>
              <w:adjustRightInd w:val="0"/>
              <w:snapToGrid w:val="0"/>
              <w:rPr>
                <w:kern w:val="0"/>
                <w:sz w:val="24"/>
                <w:szCs w:val="24"/>
              </w:rPr>
            </w:pPr>
            <w:r>
              <w:rPr>
                <w:rFonts w:hint="eastAsia"/>
                <w:kern w:val="0"/>
                <w:sz w:val="24"/>
                <w:szCs w:val="24"/>
              </w:rPr>
              <w:t>每提供</w:t>
            </w:r>
            <w:r>
              <w:rPr>
                <w:rFonts w:hint="eastAsia"/>
                <w:kern w:val="0"/>
                <w:sz w:val="24"/>
                <w:szCs w:val="24"/>
              </w:rPr>
              <w:t>1</w:t>
            </w:r>
            <w:r>
              <w:rPr>
                <w:rFonts w:hint="eastAsia"/>
                <w:kern w:val="0"/>
                <w:sz w:val="24"/>
                <w:szCs w:val="24"/>
              </w:rPr>
              <w:t>个合格的车辆证明材料得</w:t>
            </w:r>
            <w:r>
              <w:rPr>
                <w:rFonts w:hint="eastAsia"/>
                <w:kern w:val="0"/>
                <w:sz w:val="24"/>
                <w:szCs w:val="24"/>
              </w:rPr>
              <w:t>1</w:t>
            </w:r>
            <w:r>
              <w:rPr>
                <w:rFonts w:hint="eastAsia"/>
                <w:kern w:val="0"/>
                <w:sz w:val="24"/>
                <w:szCs w:val="24"/>
              </w:rPr>
              <w:t>分，最多</w:t>
            </w:r>
            <w:r>
              <w:rPr>
                <w:rFonts w:hint="eastAsia"/>
                <w:kern w:val="0"/>
                <w:sz w:val="24"/>
                <w:szCs w:val="24"/>
              </w:rPr>
              <w:t>4</w:t>
            </w:r>
            <w:r>
              <w:rPr>
                <w:rFonts w:hint="eastAsia"/>
                <w:kern w:val="0"/>
                <w:sz w:val="24"/>
                <w:szCs w:val="24"/>
              </w:rPr>
              <w:t>分；</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4</w:t>
            </w:r>
          </w:p>
        </w:tc>
      </w:tr>
      <w:tr w:rsidR="00AA211C" w:rsidTr="00AA211C">
        <w:trPr>
          <w:trHeight w:val="1050"/>
          <w:jc w:val="center"/>
        </w:trPr>
        <w:tc>
          <w:tcPr>
            <w:tcW w:w="66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t>6</w:t>
            </w:r>
          </w:p>
        </w:tc>
        <w:tc>
          <w:tcPr>
            <w:tcW w:w="1419" w:type="dxa"/>
            <w:shd w:val="clear" w:color="auto" w:fill="auto"/>
            <w:vAlign w:val="center"/>
          </w:tcPr>
          <w:p w:rsidR="00AA211C" w:rsidRDefault="00AA211C" w:rsidP="00AA211C">
            <w:pPr>
              <w:widowControl/>
              <w:adjustRightInd w:val="0"/>
              <w:snapToGrid w:val="0"/>
              <w:jc w:val="center"/>
              <w:rPr>
                <w:kern w:val="0"/>
                <w:sz w:val="24"/>
                <w:szCs w:val="24"/>
              </w:rPr>
            </w:pPr>
            <w:r>
              <w:rPr>
                <w:kern w:val="0"/>
                <w:sz w:val="24"/>
                <w:szCs w:val="24"/>
              </w:rPr>
              <w:t>投入本项目的</w:t>
            </w:r>
            <w:r>
              <w:rPr>
                <w:rFonts w:hint="eastAsia"/>
                <w:kern w:val="0"/>
                <w:sz w:val="24"/>
                <w:szCs w:val="24"/>
              </w:rPr>
              <w:t>相关</w:t>
            </w:r>
            <w:r>
              <w:rPr>
                <w:kern w:val="0"/>
                <w:sz w:val="24"/>
                <w:szCs w:val="24"/>
              </w:rPr>
              <w:t>设备评价</w:t>
            </w:r>
          </w:p>
        </w:tc>
        <w:tc>
          <w:tcPr>
            <w:tcW w:w="7311" w:type="dxa"/>
            <w:shd w:val="clear" w:color="auto" w:fill="auto"/>
            <w:vAlign w:val="center"/>
          </w:tcPr>
          <w:p w:rsidR="00AA211C" w:rsidRDefault="00AA211C" w:rsidP="00AA211C">
            <w:pPr>
              <w:adjustRightInd w:val="0"/>
              <w:snapToGrid w:val="0"/>
              <w:jc w:val="left"/>
              <w:rPr>
                <w:kern w:val="0"/>
                <w:sz w:val="24"/>
                <w:szCs w:val="24"/>
              </w:rPr>
            </w:pPr>
            <w:r>
              <w:rPr>
                <w:kern w:val="0"/>
                <w:sz w:val="24"/>
                <w:szCs w:val="24"/>
              </w:rPr>
              <w:t>投入设备应提供以下材料</w:t>
            </w:r>
          </w:p>
          <w:p w:rsidR="00AA211C" w:rsidRDefault="00AA211C" w:rsidP="00AA211C">
            <w:pPr>
              <w:adjustRightInd w:val="0"/>
              <w:snapToGrid w:val="0"/>
              <w:jc w:val="left"/>
              <w:rPr>
                <w:kern w:val="0"/>
                <w:sz w:val="24"/>
                <w:szCs w:val="24"/>
              </w:rPr>
            </w:pPr>
            <w:r>
              <w:rPr>
                <w:kern w:val="0"/>
                <w:sz w:val="24"/>
                <w:szCs w:val="24"/>
              </w:rPr>
              <w:t xml:space="preserve">A. </w:t>
            </w:r>
            <w:r>
              <w:rPr>
                <w:kern w:val="0"/>
                <w:sz w:val="24"/>
                <w:szCs w:val="24"/>
              </w:rPr>
              <w:t>投标人购置设备发票扫描件及设备照片</w:t>
            </w:r>
            <w:r>
              <w:rPr>
                <w:rFonts w:hint="eastAsia"/>
                <w:kern w:val="0"/>
                <w:sz w:val="24"/>
                <w:szCs w:val="24"/>
              </w:rPr>
              <w:t>，发票抬头应为投标单位，否则不认定。</w:t>
            </w:r>
          </w:p>
          <w:p w:rsidR="00AA211C" w:rsidRDefault="00AA211C" w:rsidP="00AA211C">
            <w:pPr>
              <w:adjustRightInd w:val="0"/>
              <w:snapToGrid w:val="0"/>
              <w:jc w:val="left"/>
              <w:rPr>
                <w:kern w:val="0"/>
                <w:sz w:val="24"/>
                <w:szCs w:val="24"/>
              </w:rPr>
            </w:pPr>
            <w:r>
              <w:rPr>
                <w:kern w:val="0"/>
                <w:sz w:val="24"/>
                <w:szCs w:val="24"/>
              </w:rPr>
              <w:t xml:space="preserve">B. </w:t>
            </w:r>
            <w:r>
              <w:rPr>
                <w:kern w:val="0"/>
                <w:sz w:val="24"/>
                <w:szCs w:val="24"/>
              </w:rPr>
              <w:t>投标人租赁设备的合同扫描件</w:t>
            </w:r>
            <w:r>
              <w:rPr>
                <w:rFonts w:hint="eastAsia"/>
                <w:kern w:val="0"/>
                <w:sz w:val="24"/>
                <w:szCs w:val="24"/>
              </w:rPr>
              <w:t>（租赁期应涵盖本项目服务期）</w:t>
            </w:r>
            <w:r>
              <w:rPr>
                <w:kern w:val="0"/>
                <w:sz w:val="24"/>
                <w:szCs w:val="24"/>
              </w:rPr>
              <w:t>及设备照片</w:t>
            </w:r>
            <w:r>
              <w:rPr>
                <w:rFonts w:hint="eastAsia"/>
                <w:kern w:val="0"/>
                <w:sz w:val="24"/>
                <w:szCs w:val="24"/>
              </w:rPr>
              <w:t>。</w:t>
            </w:r>
          </w:p>
          <w:p w:rsidR="00AA211C" w:rsidRDefault="00AA211C" w:rsidP="00AA211C">
            <w:pPr>
              <w:widowControl/>
              <w:adjustRightInd w:val="0"/>
              <w:snapToGrid w:val="0"/>
              <w:rPr>
                <w:kern w:val="0"/>
                <w:sz w:val="24"/>
                <w:szCs w:val="24"/>
              </w:rPr>
            </w:pPr>
            <w:r>
              <w:rPr>
                <w:kern w:val="0"/>
                <w:sz w:val="24"/>
                <w:szCs w:val="24"/>
              </w:rPr>
              <w:t>提供</w:t>
            </w:r>
            <w:r>
              <w:rPr>
                <w:kern w:val="0"/>
                <w:sz w:val="24"/>
                <w:szCs w:val="24"/>
              </w:rPr>
              <w:t>A</w:t>
            </w:r>
            <w:r>
              <w:rPr>
                <w:kern w:val="0"/>
                <w:sz w:val="24"/>
                <w:szCs w:val="24"/>
              </w:rPr>
              <w:t>、</w:t>
            </w:r>
            <w:r>
              <w:rPr>
                <w:kern w:val="0"/>
                <w:sz w:val="24"/>
                <w:szCs w:val="24"/>
              </w:rPr>
              <w:t>B</w:t>
            </w:r>
            <w:r>
              <w:rPr>
                <w:kern w:val="0"/>
                <w:sz w:val="24"/>
                <w:szCs w:val="24"/>
              </w:rPr>
              <w:t>两项任意一项合格材料，方可认定给分。</w:t>
            </w:r>
          </w:p>
          <w:p w:rsidR="00AA211C" w:rsidRPr="001C10DD" w:rsidRDefault="00AA211C" w:rsidP="00AA211C">
            <w:pPr>
              <w:widowControl/>
              <w:adjustRightInd w:val="0"/>
              <w:snapToGrid w:val="0"/>
              <w:rPr>
                <w:kern w:val="0"/>
                <w:sz w:val="24"/>
                <w:szCs w:val="24"/>
              </w:rPr>
            </w:pPr>
            <w:r>
              <w:rPr>
                <w:rFonts w:hint="eastAsia"/>
                <w:kern w:val="0"/>
                <w:sz w:val="24"/>
                <w:szCs w:val="24"/>
              </w:rPr>
              <w:t>生产设备种类：切药机、洗药机、干燥机、炒药机、</w:t>
            </w:r>
            <w:proofErr w:type="gramStart"/>
            <w:r>
              <w:rPr>
                <w:rFonts w:hint="eastAsia"/>
                <w:kern w:val="0"/>
                <w:sz w:val="24"/>
                <w:szCs w:val="24"/>
              </w:rPr>
              <w:t>煅药机</w:t>
            </w:r>
            <w:proofErr w:type="gramEnd"/>
            <w:r>
              <w:rPr>
                <w:rFonts w:hint="eastAsia"/>
                <w:kern w:val="0"/>
                <w:sz w:val="24"/>
                <w:szCs w:val="24"/>
              </w:rPr>
              <w:t>、筛选机、饮片小袋包装机，以上设备任意一台设备的得</w:t>
            </w:r>
            <w:r>
              <w:rPr>
                <w:rFonts w:hint="eastAsia"/>
                <w:kern w:val="0"/>
                <w:sz w:val="24"/>
                <w:szCs w:val="24"/>
              </w:rPr>
              <w:t>0.5</w:t>
            </w:r>
            <w:r>
              <w:rPr>
                <w:rFonts w:hint="eastAsia"/>
                <w:kern w:val="0"/>
                <w:sz w:val="24"/>
                <w:szCs w:val="24"/>
              </w:rPr>
              <w:t>分，最多</w:t>
            </w:r>
            <w:r>
              <w:rPr>
                <w:rFonts w:hint="eastAsia"/>
                <w:kern w:val="0"/>
                <w:sz w:val="24"/>
                <w:szCs w:val="24"/>
              </w:rPr>
              <w:t>5</w:t>
            </w:r>
            <w:r>
              <w:rPr>
                <w:rFonts w:hint="eastAsia"/>
                <w:kern w:val="0"/>
                <w:sz w:val="24"/>
                <w:szCs w:val="24"/>
              </w:rPr>
              <w:t>分；</w:t>
            </w:r>
            <w:r w:rsidR="00FC2A09" w:rsidRPr="00D41E16">
              <w:rPr>
                <w:rFonts w:hint="eastAsia"/>
                <w:kern w:val="0"/>
                <w:sz w:val="24"/>
                <w:szCs w:val="24"/>
              </w:rPr>
              <w:t>（同种设备最多得</w:t>
            </w:r>
            <w:r w:rsidR="00FC2A09" w:rsidRPr="00D41E16">
              <w:rPr>
                <w:rFonts w:hint="eastAsia"/>
                <w:kern w:val="0"/>
                <w:sz w:val="24"/>
                <w:szCs w:val="24"/>
              </w:rPr>
              <w:t>1</w:t>
            </w:r>
            <w:r w:rsidR="00FC2A09" w:rsidRPr="00D41E16">
              <w:rPr>
                <w:rFonts w:hint="eastAsia"/>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检验设备种类：高效液相色谱仪、气相色谱仪、分光光度计、薄层色谱扫描仪、高效液相色谱质谱联用仪、气相色谱质谱联用仪，每套设备得</w:t>
            </w:r>
            <w:r>
              <w:rPr>
                <w:rFonts w:hint="eastAsia"/>
                <w:kern w:val="0"/>
                <w:sz w:val="24"/>
                <w:szCs w:val="24"/>
              </w:rPr>
              <w:t>0.5</w:t>
            </w:r>
            <w:r>
              <w:rPr>
                <w:rFonts w:hint="eastAsia"/>
                <w:kern w:val="0"/>
                <w:sz w:val="24"/>
                <w:szCs w:val="24"/>
              </w:rPr>
              <w:t>分，最多</w:t>
            </w:r>
            <w:r>
              <w:rPr>
                <w:rFonts w:hint="eastAsia"/>
                <w:kern w:val="0"/>
                <w:sz w:val="24"/>
                <w:szCs w:val="24"/>
              </w:rPr>
              <w:t>5</w:t>
            </w:r>
            <w:r>
              <w:rPr>
                <w:rFonts w:hint="eastAsia"/>
                <w:kern w:val="0"/>
                <w:sz w:val="24"/>
                <w:szCs w:val="24"/>
              </w:rPr>
              <w:t>分。</w:t>
            </w:r>
            <w:r w:rsidR="00FC2A09" w:rsidRPr="00D41E16">
              <w:rPr>
                <w:rFonts w:hint="eastAsia"/>
                <w:kern w:val="0"/>
                <w:sz w:val="24"/>
                <w:szCs w:val="24"/>
              </w:rPr>
              <w:t>（同种设备最多得</w:t>
            </w:r>
            <w:r w:rsidR="00FC2A09" w:rsidRPr="00D41E16">
              <w:rPr>
                <w:rFonts w:hint="eastAsia"/>
                <w:kern w:val="0"/>
                <w:sz w:val="24"/>
                <w:szCs w:val="24"/>
              </w:rPr>
              <w:t>1</w:t>
            </w:r>
            <w:r w:rsidR="00FC2A09" w:rsidRPr="00D41E16">
              <w:rPr>
                <w:rFonts w:hint="eastAsia"/>
                <w:kern w:val="0"/>
                <w:sz w:val="24"/>
                <w:szCs w:val="24"/>
              </w:rPr>
              <w:t>分）</w:t>
            </w:r>
          </w:p>
        </w:tc>
        <w:tc>
          <w:tcPr>
            <w:tcW w:w="1143" w:type="dxa"/>
            <w:shd w:val="clear" w:color="auto" w:fill="auto"/>
            <w:vAlign w:val="center"/>
          </w:tcPr>
          <w:p w:rsidR="00AA211C" w:rsidRDefault="00AA211C" w:rsidP="00AA211C">
            <w:pPr>
              <w:widowControl/>
              <w:adjustRightInd w:val="0"/>
              <w:snapToGrid w:val="0"/>
              <w:jc w:val="center"/>
              <w:rPr>
                <w:kern w:val="0"/>
                <w:sz w:val="24"/>
                <w:szCs w:val="24"/>
              </w:rPr>
            </w:pPr>
            <w:r>
              <w:rPr>
                <w:rFonts w:hint="eastAsia"/>
                <w:kern w:val="0"/>
                <w:sz w:val="24"/>
                <w:szCs w:val="24"/>
              </w:rPr>
              <w:t>10</w:t>
            </w:r>
          </w:p>
        </w:tc>
      </w:tr>
      <w:tr w:rsidR="00AA211C" w:rsidTr="00AA211C">
        <w:trPr>
          <w:trHeight w:val="1050"/>
          <w:jc w:val="center"/>
        </w:trPr>
        <w:tc>
          <w:tcPr>
            <w:tcW w:w="66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lastRenderedPageBreak/>
              <w:t>7</w:t>
            </w:r>
          </w:p>
        </w:tc>
        <w:tc>
          <w:tcPr>
            <w:tcW w:w="1419" w:type="dxa"/>
            <w:shd w:val="clear" w:color="auto" w:fill="auto"/>
            <w:vAlign w:val="center"/>
          </w:tcPr>
          <w:p w:rsidR="00AA211C" w:rsidRDefault="00AA211C" w:rsidP="00AA211C">
            <w:pPr>
              <w:widowControl/>
              <w:adjustRightInd w:val="0"/>
              <w:snapToGrid w:val="0"/>
              <w:jc w:val="center"/>
              <w:rPr>
                <w:sz w:val="24"/>
              </w:rPr>
            </w:pPr>
            <w:r>
              <w:rPr>
                <w:rFonts w:hint="eastAsia"/>
                <w:sz w:val="24"/>
              </w:rPr>
              <w:t>投入库房评价</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kern w:val="0"/>
                <w:sz w:val="24"/>
                <w:szCs w:val="24"/>
              </w:rPr>
              <w:t>A</w:t>
            </w:r>
            <w:r>
              <w:rPr>
                <w:rFonts w:hint="eastAsia"/>
                <w:kern w:val="0"/>
                <w:sz w:val="24"/>
                <w:szCs w:val="24"/>
              </w:rPr>
              <w:t>：自有库房：提供库房不动产权证明扫描件，且所有权人应为投标单位；</w:t>
            </w:r>
          </w:p>
          <w:p w:rsidR="00AA211C" w:rsidRDefault="00AA211C" w:rsidP="00AA211C">
            <w:pPr>
              <w:widowControl/>
              <w:adjustRightInd w:val="0"/>
              <w:snapToGrid w:val="0"/>
              <w:rPr>
                <w:kern w:val="0"/>
                <w:sz w:val="24"/>
                <w:szCs w:val="24"/>
              </w:rPr>
            </w:pPr>
            <w:r>
              <w:rPr>
                <w:rFonts w:hint="eastAsia"/>
                <w:kern w:val="0"/>
                <w:sz w:val="24"/>
                <w:szCs w:val="24"/>
              </w:rPr>
              <w:t>B</w:t>
            </w:r>
            <w:r>
              <w:rPr>
                <w:rFonts w:hint="eastAsia"/>
                <w:kern w:val="0"/>
                <w:sz w:val="24"/>
                <w:szCs w:val="24"/>
              </w:rPr>
              <w:t>：租赁库房：提供库房不动产权证明扫描件和库房租赁合同扫描件，且所有权人应为出租人，承租人为投标单位；</w:t>
            </w:r>
          </w:p>
          <w:p w:rsidR="00AA211C" w:rsidRDefault="00AA211C" w:rsidP="00FC2A09">
            <w:pPr>
              <w:widowControl/>
              <w:adjustRightInd w:val="0"/>
              <w:snapToGrid w:val="0"/>
              <w:rPr>
                <w:kern w:val="0"/>
                <w:sz w:val="24"/>
                <w:szCs w:val="24"/>
              </w:rPr>
            </w:pPr>
            <w:r>
              <w:rPr>
                <w:rFonts w:hint="eastAsia"/>
                <w:kern w:val="0"/>
                <w:sz w:val="24"/>
                <w:szCs w:val="24"/>
              </w:rPr>
              <w:t>满足以上任意一项要求且库房面积≥</w:t>
            </w:r>
            <w:r>
              <w:rPr>
                <w:rFonts w:hint="eastAsia"/>
                <w:kern w:val="0"/>
                <w:sz w:val="24"/>
                <w:szCs w:val="24"/>
              </w:rPr>
              <w:t>5000</w:t>
            </w:r>
            <w:r>
              <w:rPr>
                <w:rFonts w:hint="eastAsia"/>
                <w:kern w:val="0"/>
                <w:sz w:val="24"/>
                <w:szCs w:val="24"/>
              </w:rPr>
              <w:t>平方米的：</w:t>
            </w:r>
            <w:r w:rsidR="00FC2A09">
              <w:rPr>
                <w:rFonts w:hint="eastAsia"/>
                <w:kern w:val="0"/>
                <w:sz w:val="24"/>
                <w:szCs w:val="24"/>
              </w:rPr>
              <w:t>2</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AA211C" w:rsidRDefault="00FC2A09" w:rsidP="00AA211C">
            <w:pPr>
              <w:widowControl/>
              <w:adjustRightInd w:val="0"/>
              <w:snapToGrid w:val="0"/>
              <w:jc w:val="center"/>
              <w:rPr>
                <w:color w:val="000000"/>
                <w:kern w:val="0"/>
                <w:sz w:val="24"/>
                <w:szCs w:val="24"/>
              </w:rPr>
            </w:pPr>
            <w:r>
              <w:rPr>
                <w:rFonts w:hint="eastAsia"/>
                <w:color w:val="000000"/>
                <w:kern w:val="0"/>
                <w:sz w:val="24"/>
                <w:szCs w:val="24"/>
              </w:rPr>
              <w:t>2</w:t>
            </w:r>
          </w:p>
        </w:tc>
      </w:tr>
      <w:tr w:rsidR="00AA211C" w:rsidTr="00AA211C">
        <w:trPr>
          <w:trHeight w:val="243"/>
          <w:jc w:val="center"/>
        </w:trPr>
        <w:tc>
          <w:tcPr>
            <w:tcW w:w="663" w:type="dxa"/>
            <w:shd w:val="clear" w:color="auto" w:fill="auto"/>
            <w:noWrap/>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shd w:val="clear" w:color="auto" w:fill="auto"/>
            <w:vAlign w:val="center"/>
          </w:tcPr>
          <w:p w:rsidR="00AA211C" w:rsidRDefault="00AA211C" w:rsidP="00AA211C">
            <w:pPr>
              <w:widowControl/>
              <w:adjustRightInd w:val="0"/>
              <w:snapToGrid w:val="0"/>
              <w:jc w:val="center"/>
              <w:rPr>
                <w:color w:val="000000" w:themeColor="text1"/>
                <w:sz w:val="24"/>
              </w:rPr>
            </w:pPr>
            <w:r>
              <w:rPr>
                <w:rFonts w:hint="eastAsia"/>
                <w:color w:val="000000" w:themeColor="text1"/>
                <w:sz w:val="24"/>
              </w:rPr>
              <w:t>投标人承诺评价</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w:t>
            </w:r>
            <w:proofErr w:type="gramStart"/>
            <w:r>
              <w:rPr>
                <w:rFonts w:hint="eastAsia"/>
                <w:kern w:val="0"/>
                <w:sz w:val="24"/>
                <w:szCs w:val="24"/>
              </w:rPr>
              <w:t>号要求</w:t>
            </w:r>
            <w:proofErr w:type="gramEnd"/>
            <w:r>
              <w:rPr>
                <w:rFonts w:hint="eastAsia"/>
                <w:kern w:val="0"/>
                <w:sz w:val="24"/>
                <w:szCs w:val="24"/>
              </w:rPr>
              <w:t>的：</w:t>
            </w:r>
            <w:r>
              <w:rPr>
                <w:rFonts w:hint="eastAsia"/>
                <w:kern w:val="0"/>
                <w:sz w:val="24"/>
                <w:szCs w:val="24"/>
              </w:rPr>
              <w:t>4</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4</w:t>
            </w:r>
          </w:p>
        </w:tc>
      </w:tr>
      <w:tr w:rsidR="00AA211C" w:rsidTr="00AA211C">
        <w:trPr>
          <w:trHeight w:val="60"/>
          <w:jc w:val="center"/>
        </w:trPr>
        <w:tc>
          <w:tcPr>
            <w:tcW w:w="9393" w:type="dxa"/>
            <w:gridSpan w:val="3"/>
            <w:shd w:val="clear" w:color="auto" w:fill="auto"/>
            <w:noWrap/>
            <w:vAlign w:val="center"/>
          </w:tcPr>
          <w:p w:rsidR="00AA211C" w:rsidRDefault="00AA211C" w:rsidP="00AA211C">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40</w:t>
            </w:r>
            <w:r>
              <w:rPr>
                <w:kern w:val="0"/>
                <w:sz w:val="24"/>
                <w:szCs w:val="24"/>
              </w:rPr>
              <w:t>分）</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color w:val="000000"/>
                <w:kern w:val="0"/>
                <w:sz w:val="24"/>
                <w:szCs w:val="24"/>
              </w:rPr>
              <w:t>分值</w:t>
            </w:r>
          </w:p>
        </w:tc>
      </w:tr>
      <w:tr w:rsidR="00AA211C" w:rsidTr="00AA211C">
        <w:trPr>
          <w:trHeight w:val="274"/>
          <w:jc w:val="center"/>
        </w:trPr>
        <w:tc>
          <w:tcPr>
            <w:tcW w:w="66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t>1</w:t>
            </w:r>
          </w:p>
        </w:tc>
        <w:tc>
          <w:tcPr>
            <w:tcW w:w="1419" w:type="dxa"/>
            <w:shd w:val="clear" w:color="auto" w:fill="auto"/>
            <w:vAlign w:val="center"/>
          </w:tcPr>
          <w:p w:rsidR="00AA211C" w:rsidRDefault="00AA211C" w:rsidP="00AA211C">
            <w:pPr>
              <w:widowControl/>
              <w:adjustRightInd w:val="0"/>
              <w:snapToGrid w:val="0"/>
              <w:jc w:val="center"/>
              <w:rPr>
                <w:kern w:val="0"/>
                <w:sz w:val="24"/>
                <w:szCs w:val="24"/>
              </w:rPr>
            </w:pPr>
            <w:r>
              <w:rPr>
                <w:rFonts w:hint="eastAsia"/>
                <w:sz w:val="24"/>
              </w:rPr>
              <w:t>针对本项目特点的专业化服务方案评价</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药品供应配送</w:t>
            </w:r>
            <w:r>
              <w:rPr>
                <w:kern w:val="0"/>
                <w:sz w:val="24"/>
                <w:szCs w:val="24"/>
              </w:rPr>
              <w:t>方案</w:t>
            </w:r>
          </w:p>
          <w:p w:rsidR="00AA211C" w:rsidRDefault="00AA211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4</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AA211C" w:rsidRDefault="00AA211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A211C" w:rsidRDefault="00AA211C" w:rsidP="00AA211C">
            <w:pPr>
              <w:widowControl/>
              <w:adjustRightInd w:val="0"/>
              <w:snapToGrid w:val="0"/>
              <w:jc w:val="center"/>
              <w:rPr>
                <w:kern w:val="0"/>
                <w:sz w:val="24"/>
                <w:szCs w:val="24"/>
              </w:rPr>
            </w:pPr>
            <w:r>
              <w:rPr>
                <w:rFonts w:hint="eastAsia"/>
                <w:kern w:val="0"/>
                <w:sz w:val="24"/>
                <w:szCs w:val="24"/>
              </w:rPr>
              <w:t>5</w:t>
            </w:r>
          </w:p>
        </w:tc>
      </w:tr>
      <w:tr w:rsidR="00AA211C" w:rsidTr="00AA211C">
        <w:trPr>
          <w:trHeight w:val="274"/>
          <w:jc w:val="center"/>
        </w:trPr>
        <w:tc>
          <w:tcPr>
            <w:tcW w:w="66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rsidR="00AA211C" w:rsidRDefault="00AA211C" w:rsidP="00AA211C">
            <w:pPr>
              <w:widowControl/>
              <w:adjustRightInd w:val="0"/>
              <w:snapToGrid w:val="0"/>
              <w:jc w:val="center"/>
              <w:rPr>
                <w:kern w:val="0"/>
                <w:sz w:val="24"/>
                <w:szCs w:val="24"/>
              </w:rPr>
            </w:pPr>
            <w:r>
              <w:rPr>
                <w:rFonts w:hint="eastAsia"/>
                <w:sz w:val="24"/>
              </w:rPr>
              <w:t>生产能力评价</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kern w:val="0"/>
                <w:sz w:val="24"/>
                <w:szCs w:val="24"/>
              </w:rPr>
              <w:t>提供</w:t>
            </w:r>
            <w:r>
              <w:rPr>
                <w:kern w:val="0"/>
                <w:sz w:val="24"/>
                <w:szCs w:val="24"/>
              </w:rPr>
              <w:t>生产及炮制加工仪器设备介绍</w:t>
            </w:r>
            <w:r>
              <w:rPr>
                <w:rFonts w:hint="eastAsia"/>
                <w:kern w:val="0"/>
                <w:sz w:val="24"/>
                <w:szCs w:val="24"/>
              </w:rPr>
              <w:t>、</w:t>
            </w:r>
            <w:r>
              <w:rPr>
                <w:kern w:val="0"/>
                <w:sz w:val="24"/>
                <w:szCs w:val="24"/>
              </w:rPr>
              <w:t>质量检验仪器设备介绍、包装设备介绍</w:t>
            </w:r>
            <w:r w:rsidR="006410F9">
              <w:rPr>
                <w:rFonts w:hint="eastAsia"/>
                <w:kern w:val="0"/>
                <w:sz w:val="24"/>
                <w:szCs w:val="24"/>
              </w:rPr>
              <w:t>，</w:t>
            </w:r>
            <w:r>
              <w:rPr>
                <w:rFonts w:hint="eastAsia"/>
                <w:kern w:val="0"/>
                <w:sz w:val="24"/>
                <w:szCs w:val="24"/>
              </w:rPr>
              <w:t>生产毒性中药饮片、国家保护药材品种、直接口服中药饮片及实行批准文</w:t>
            </w:r>
            <w:proofErr w:type="gramStart"/>
            <w:r>
              <w:rPr>
                <w:rFonts w:hint="eastAsia"/>
                <w:kern w:val="0"/>
                <w:sz w:val="24"/>
                <w:szCs w:val="24"/>
              </w:rPr>
              <w:t>号管理</w:t>
            </w:r>
            <w:proofErr w:type="gramEnd"/>
            <w:r>
              <w:rPr>
                <w:rFonts w:hint="eastAsia"/>
                <w:kern w:val="0"/>
                <w:sz w:val="24"/>
                <w:szCs w:val="24"/>
              </w:rPr>
              <w:t>的中药饮片的工艺流程。</w:t>
            </w:r>
          </w:p>
          <w:p w:rsidR="00AA211C" w:rsidRDefault="00AA211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7.5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2.5</w:t>
            </w:r>
            <w:r>
              <w:rPr>
                <w:kern w:val="0"/>
                <w:sz w:val="24"/>
                <w:szCs w:val="24"/>
              </w:rPr>
              <w:t>分；</w:t>
            </w:r>
          </w:p>
          <w:p w:rsidR="00AA211C" w:rsidRDefault="00AA211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A211C" w:rsidRDefault="00AA211C" w:rsidP="00AA211C">
            <w:pPr>
              <w:widowControl/>
              <w:adjustRightInd w:val="0"/>
              <w:snapToGrid w:val="0"/>
              <w:jc w:val="center"/>
              <w:rPr>
                <w:kern w:val="0"/>
                <w:sz w:val="24"/>
                <w:szCs w:val="24"/>
              </w:rPr>
            </w:pPr>
            <w:r>
              <w:rPr>
                <w:rFonts w:hint="eastAsia"/>
                <w:kern w:val="0"/>
                <w:sz w:val="24"/>
                <w:szCs w:val="24"/>
              </w:rPr>
              <w:t>10</w:t>
            </w:r>
          </w:p>
        </w:tc>
      </w:tr>
      <w:tr w:rsidR="00AA211C" w:rsidTr="00AA211C">
        <w:trPr>
          <w:trHeight w:val="274"/>
          <w:jc w:val="center"/>
        </w:trPr>
        <w:tc>
          <w:tcPr>
            <w:tcW w:w="66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AA211C" w:rsidRDefault="00AA211C" w:rsidP="00AA211C">
            <w:pPr>
              <w:widowControl/>
              <w:spacing w:line="400" w:lineRule="exact"/>
              <w:jc w:val="center"/>
              <w:rPr>
                <w:kern w:val="0"/>
                <w:sz w:val="24"/>
                <w:szCs w:val="24"/>
              </w:rPr>
            </w:pPr>
            <w:r>
              <w:rPr>
                <w:sz w:val="24"/>
              </w:rPr>
              <w:t>配送及时性准时性措施评价</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如何保证药品准时送达的方案，如何保证采购人紧急采购准时送达的方案，以及未按时送达时的挽回方案等内容。</w:t>
            </w:r>
          </w:p>
          <w:p w:rsidR="00AA211C" w:rsidRDefault="00AA211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4</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AA211C" w:rsidRDefault="00AA211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A211C" w:rsidRDefault="00AA211C" w:rsidP="00AA211C">
            <w:pPr>
              <w:widowControl/>
              <w:adjustRightInd w:val="0"/>
              <w:snapToGrid w:val="0"/>
              <w:jc w:val="center"/>
              <w:rPr>
                <w:kern w:val="0"/>
                <w:sz w:val="24"/>
                <w:szCs w:val="24"/>
              </w:rPr>
            </w:pPr>
            <w:r>
              <w:rPr>
                <w:rFonts w:hint="eastAsia"/>
                <w:kern w:val="0"/>
                <w:sz w:val="24"/>
                <w:szCs w:val="24"/>
              </w:rPr>
              <w:t>5</w:t>
            </w:r>
          </w:p>
        </w:tc>
      </w:tr>
      <w:tr w:rsidR="00AA211C" w:rsidTr="001C10DD">
        <w:trPr>
          <w:trHeight w:val="132"/>
          <w:jc w:val="center"/>
        </w:trPr>
        <w:tc>
          <w:tcPr>
            <w:tcW w:w="66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rsidR="00AA211C" w:rsidRDefault="00AA211C" w:rsidP="00AA211C">
            <w:pPr>
              <w:widowControl/>
              <w:spacing w:line="400" w:lineRule="exact"/>
              <w:jc w:val="center"/>
              <w:rPr>
                <w:kern w:val="0"/>
                <w:sz w:val="24"/>
                <w:szCs w:val="24"/>
              </w:rPr>
            </w:pPr>
            <w:r>
              <w:rPr>
                <w:kern w:val="0"/>
                <w:sz w:val="24"/>
                <w:szCs w:val="24"/>
              </w:rPr>
              <w:t>突发应急预案评价</w:t>
            </w:r>
          </w:p>
        </w:tc>
        <w:tc>
          <w:tcPr>
            <w:tcW w:w="7311" w:type="dxa"/>
            <w:shd w:val="clear" w:color="auto" w:fill="auto"/>
            <w:vAlign w:val="center"/>
          </w:tcPr>
          <w:p w:rsidR="00AA211C" w:rsidRDefault="00AA211C" w:rsidP="00AA211C">
            <w:pPr>
              <w:widowControl/>
              <w:adjustRightInd w:val="0"/>
              <w:snapToGrid w:val="0"/>
              <w:rPr>
                <w:kern w:val="0"/>
                <w:sz w:val="24"/>
                <w:szCs w:val="24"/>
              </w:rPr>
            </w:pPr>
            <w:r>
              <w:rPr>
                <w:rFonts w:hint="eastAsia"/>
                <w:kern w:val="0"/>
                <w:sz w:val="24"/>
                <w:szCs w:val="24"/>
              </w:rPr>
              <w:t>至少</w:t>
            </w:r>
            <w:r>
              <w:rPr>
                <w:kern w:val="0"/>
                <w:sz w:val="24"/>
                <w:szCs w:val="24"/>
              </w:rPr>
              <w:t>包含</w:t>
            </w:r>
            <w:r>
              <w:rPr>
                <w:rFonts w:hint="eastAsia"/>
                <w:kern w:val="0"/>
                <w:sz w:val="24"/>
                <w:szCs w:val="24"/>
              </w:rPr>
              <w:t>针对遇紧急公共卫生事件、运输车辆临时故障、配送过程中遭遇极端天气、原定配送人员缺勤、采购人临时提出采购需求等方面的应对方</w:t>
            </w:r>
            <w:r>
              <w:rPr>
                <w:rFonts w:hint="eastAsia"/>
                <w:kern w:val="0"/>
                <w:sz w:val="24"/>
                <w:szCs w:val="24"/>
              </w:rPr>
              <w:lastRenderedPageBreak/>
              <w:t>案。</w:t>
            </w:r>
          </w:p>
          <w:p w:rsidR="00AA211C" w:rsidRDefault="00AA211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4</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AA211C" w:rsidRDefault="00AA211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AA211C" w:rsidRDefault="00AA211C" w:rsidP="00AA211C">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A211C" w:rsidRDefault="00AA211C" w:rsidP="00AA211C">
            <w:pPr>
              <w:widowControl/>
              <w:adjustRightInd w:val="0"/>
              <w:snapToGrid w:val="0"/>
              <w:jc w:val="center"/>
              <w:rPr>
                <w:kern w:val="0"/>
                <w:sz w:val="24"/>
                <w:szCs w:val="24"/>
              </w:rPr>
            </w:pPr>
            <w:r>
              <w:rPr>
                <w:rFonts w:hint="eastAsia"/>
                <w:kern w:val="0"/>
                <w:sz w:val="24"/>
                <w:szCs w:val="24"/>
              </w:rPr>
              <w:lastRenderedPageBreak/>
              <w:t>5</w:t>
            </w:r>
          </w:p>
        </w:tc>
      </w:tr>
      <w:tr w:rsidR="00AA211C" w:rsidTr="00AA211C">
        <w:trPr>
          <w:trHeight w:val="274"/>
          <w:jc w:val="center"/>
        </w:trPr>
        <w:tc>
          <w:tcPr>
            <w:tcW w:w="663" w:type="dxa"/>
            <w:shd w:val="clear" w:color="auto" w:fill="auto"/>
            <w:noWrap/>
            <w:vAlign w:val="center"/>
          </w:tcPr>
          <w:p w:rsidR="00AA211C" w:rsidRDefault="00AA211C" w:rsidP="00AA211C">
            <w:pPr>
              <w:widowControl/>
              <w:adjustRightInd w:val="0"/>
              <w:snapToGrid w:val="0"/>
              <w:jc w:val="center"/>
              <w:rPr>
                <w:kern w:val="0"/>
                <w:sz w:val="24"/>
                <w:szCs w:val="24"/>
              </w:rPr>
            </w:pPr>
            <w:r>
              <w:rPr>
                <w:rFonts w:hint="eastAsia"/>
                <w:kern w:val="0"/>
                <w:sz w:val="24"/>
                <w:szCs w:val="24"/>
              </w:rPr>
              <w:lastRenderedPageBreak/>
              <w:t>5</w:t>
            </w:r>
          </w:p>
        </w:tc>
        <w:tc>
          <w:tcPr>
            <w:tcW w:w="1419" w:type="dxa"/>
            <w:shd w:val="clear" w:color="auto" w:fill="auto"/>
            <w:vAlign w:val="center"/>
          </w:tcPr>
          <w:p w:rsidR="00AA211C" w:rsidRDefault="00AA211C" w:rsidP="00AA211C">
            <w:pPr>
              <w:widowControl/>
              <w:adjustRightInd w:val="0"/>
              <w:snapToGrid w:val="0"/>
              <w:jc w:val="center"/>
              <w:rPr>
                <w:kern w:val="0"/>
                <w:sz w:val="24"/>
                <w:szCs w:val="24"/>
              </w:rPr>
            </w:pPr>
            <w:r>
              <w:rPr>
                <w:sz w:val="24"/>
              </w:rPr>
              <w:t>保密管理方案评价</w:t>
            </w:r>
          </w:p>
        </w:tc>
        <w:tc>
          <w:tcPr>
            <w:tcW w:w="7311" w:type="dxa"/>
            <w:shd w:val="clear" w:color="auto" w:fill="auto"/>
            <w:vAlign w:val="center"/>
          </w:tcPr>
          <w:p w:rsidR="00AA211C" w:rsidRDefault="00AA211C" w:rsidP="00AA211C">
            <w:pPr>
              <w:widowControl/>
              <w:adjustRightInd w:val="0"/>
              <w:snapToGrid w:val="0"/>
              <w:rPr>
                <w:sz w:val="24"/>
              </w:rPr>
            </w:pPr>
            <w:r>
              <w:rPr>
                <w:rFonts w:hint="eastAsia"/>
                <w:sz w:val="24"/>
              </w:rPr>
              <w:t>至少包含保证服务过程中有可能获取的保密信息不泄露的措施：制定保密制度、服务人员保密培训、重点岗位双人服务、泄密惩罚办法。</w:t>
            </w:r>
          </w:p>
          <w:p w:rsidR="00AA211C" w:rsidRDefault="00AA211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4</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AA211C" w:rsidRDefault="00AA211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A211C" w:rsidRDefault="00AA211C" w:rsidP="00AA211C">
            <w:pPr>
              <w:widowControl/>
              <w:adjustRightInd w:val="0"/>
              <w:snapToGrid w:val="0"/>
              <w:jc w:val="center"/>
              <w:rPr>
                <w:kern w:val="0"/>
                <w:sz w:val="24"/>
                <w:szCs w:val="24"/>
              </w:rPr>
            </w:pPr>
            <w:r>
              <w:rPr>
                <w:rFonts w:hint="eastAsia"/>
                <w:kern w:val="0"/>
                <w:sz w:val="24"/>
                <w:szCs w:val="24"/>
              </w:rPr>
              <w:t>5</w:t>
            </w:r>
          </w:p>
        </w:tc>
      </w:tr>
      <w:tr w:rsidR="00AA211C" w:rsidTr="00AA211C">
        <w:trPr>
          <w:trHeight w:val="1050"/>
          <w:jc w:val="center"/>
        </w:trPr>
        <w:tc>
          <w:tcPr>
            <w:tcW w:w="663" w:type="dxa"/>
            <w:shd w:val="clear" w:color="auto" w:fill="auto"/>
            <w:noWrap/>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AA211C" w:rsidRDefault="00AA211C" w:rsidP="00AA211C">
            <w:pPr>
              <w:widowControl/>
              <w:adjustRightInd w:val="0"/>
              <w:snapToGrid w:val="0"/>
              <w:jc w:val="center"/>
              <w:rPr>
                <w:sz w:val="24"/>
              </w:rPr>
            </w:pPr>
            <w:r>
              <w:rPr>
                <w:kern w:val="0"/>
                <w:sz w:val="24"/>
                <w:szCs w:val="24"/>
              </w:rPr>
              <w:t>服务质量保证</w:t>
            </w:r>
            <w:r>
              <w:rPr>
                <w:rFonts w:hint="eastAsia"/>
                <w:kern w:val="0"/>
                <w:sz w:val="24"/>
                <w:szCs w:val="24"/>
              </w:rPr>
              <w:t>方案</w:t>
            </w:r>
            <w:r>
              <w:rPr>
                <w:kern w:val="0"/>
                <w:sz w:val="24"/>
                <w:szCs w:val="24"/>
              </w:rPr>
              <w:t>评价</w:t>
            </w:r>
          </w:p>
        </w:tc>
        <w:tc>
          <w:tcPr>
            <w:tcW w:w="7311" w:type="dxa"/>
            <w:shd w:val="clear" w:color="auto" w:fill="auto"/>
            <w:vAlign w:val="center"/>
          </w:tcPr>
          <w:p w:rsidR="00AA211C" w:rsidRDefault="00AA211C" w:rsidP="00AA211C">
            <w:pPr>
              <w:widowControl/>
              <w:adjustRightInd w:val="0"/>
              <w:snapToGrid w:val="0"/>
              <w:rPr>
                <w:color w:val="FF0000"/>
                <w:kern w:val="0"/>
                <w:sz w:val="24"/>
                <w:szCs w:val="24"/>
              </w:rPr>
            </w:pPr>
            <w:r>
              <w:rPr>
                <w:rFonts w:hint="eastAsia"/>
                <w:kern w:val="0"/>
                <w:sz w:val="24"/>
                <w:szCs w:val="24"/>
              </w:rPr>
              <w:t>至少包含服务过程中保证服务质量的措施、对出现服务质量问题时如何挽回、人员服务态度保障、响应措施、人员业务专业化水平保障等方面内容，以及售后服务方案（包含售后服务响应计划、惩罚措施等）。</w:t>
            </w:r>
          </w:p>
          <w:p w:rsidR="00AA211C" w:rsidRDefault="00AA211C" w:rsidP="00AA211C">
            <w:pPr>
              <w:widowControl/>
              <w:adjustRightInd w:val="0"/>
              <w:snapToGrid w:val="0"/>
              <w:rPr>
                <w:kern w:val="0"/>
                <w:sz w:val="24"/>
                <w:szCs w:val="24"/>
              </w:rPr>
            </w:pPr>
            <w:r>
              <w:rPr>
                <w:rFonts w:hint="eastAsia"/>
                <w:kern w:val="0"/>
                <w:sz w:val="24"/>
                <w:szCs w:val="24"/>
              </w:rPr>
              <w:t>满足</w:t>
            </w:r>
            <w:r>
              <w:rPr>
                <w:kern w:val="0"/>
                <w:sz w:val="24"/>
                <w:szCs w:val="24"/>
              </w:rPr>
              <w:t>招标文件要求，无瑕疵：</w:t>
            </w:r>
            <w:r>
              <w:rPr>
                <w:rFonts w:hint="eastAsia"/>
                <w:kern w:val="0"/>
                <w:sz w:val="24"/>
                <w:szCs w:val="24"/>
              </w:rPr>
              <w:t>10</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7.5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5</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2.5</w:t>
            </w:r>
            <w:r>
              <w:rPr>
                <w:kern w:val="0"/>
                <w:sz w:val="24"/>
                <w:szCs w:val="24"/>
              </w:rPr>
              <w:t>分；</w:t>
            </w:r>
          </w:p>
          <w:p w:rsidR="00AA211C" w:rsidRDefault="00AA211C" w:rsidP="00AA211C">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AA211C" w:rsidRDefault="00AA211C" w:rsidP="00AA211C">
            <w:pPr>
              <w:widowControl/>
              <w:adjustRightInd w:val="0"/>
              <w:snapToGrid w:val="0"/>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rFonts w:hint="eastAsia"/>
                <w:color w:val="000000"/>
                <w:kern w:val="0"/>
                <w:sz w:val="24"/>
                <w:szCs w:val="24"/>
              </w:rPr>
              <w:t>10</w:t>
            </w:r>
          </w:p>
        </w:tc>
      </w:tr>
      <w:tr w:rsidR="00AA211C" w:rsidTr="00AA211C">
        <w:trPr>
          <w:trHeight w:val="509"/>
          <w:jc w:val="center"/>
        </w:trPr>
        <w:tc>
          <w:tcPr>
            <w:tcW w:w="9393" w:type="dxa"/>
            <w:gridSpan w:val="3"/>
            <w:shd w:val="clear" w:color="auto" w:fill="auto"/>
            <w:noWrap/>
            <w:vAlign w:val="center"/>
          </w:tcPr>
          <w:p w:rsidR="00AA211C" w:rsidRDefault="00AA211C" w:rsidP="00AA211C">
            <w:pPr>
              <w:widowControl/>
              <w:adjustRightInd w:val="0"/>
              <w:snapToGrid w:val="0"/>
              <w:jc w:val="center"/>
              <w:rPr>
                <w:color w:val="000000" w:themeColor="text1"/>
                <w:sz w:val="24"/>
              </w:rPr>
            </w:pPr>
            <w:r>
              <w:rPr>
                <w:color w:val="000000" w:themeColor="text1"/>
                <w:sz w:val="24"/>
              </w:rPr>
              <w:t>合计</w:t>
            </w:r>
          </w:p>
        </w:tc>
        <w:tc>
          <w:tcPr>
            <w:tcW w:w="1143" w:type="dxa"/>
            <w:shd w:val="clear" w:color="auto" w:fill="auto"/>
            <w:vAlign w:val="center"/>
          </w:tcPr>
          <w:p w:rsidR="00AA211C" w:rsidRDefault="00AA211C" w:rsidP="00AA211C">
            <w:pPr>
              <w:widowControl/>
              <w:adjustRightInd w:val="0"/>
              <w:snapToGrid w:val="0"/>
              <w:jc w:val="center"/>
              <w:rPr>
                <w:color w:val="000000"/>
                <w:kern w:val="0"/>
                <w:sz w:val="24"/>
                <w:szCs w:val="24"/>
              </w:rPr>
            </w:pPr>
            <w:r>
              <w:rPr>
                <w:color w:val="000000"/>
                <w:kern w:val="0"/>
                <w:sz w:val="24"/>
                <w:szCs w:val="24"/>
              </w:rPr>
              <w:t>100</w:t>
            </w:r>
          </w:p>
        </w:tc>
      </w:tr>
    </w:tbl>
    <w:p w:rsidR="00AE5541" w:rsidRPr="00391623" w:rsidRDefault="00AE5541" w:rsidP="00AE5541">
      <w:pPr>
        <w:spacing w:line="360" w:lineRule="auto"/>
        <w:ind w:firstLineChars="200" w:firstLine="446"/>
        <w:outlineLvl w:val="0"/>
        <w:rPr>
          <w:sz w:val="24"/>
        </w:rPr>
      </w:pPr>
      <w:r w:rsidRPr="00391623">
        <w:rPr>
          <w:rFonts w:hint="eastAsia"/>
          <w:sz w:val="24"/>
        </w:rPr>
        <w:t>投标人应对投标文件所提供的全部资料的真实性承担法律责任，并无条件接受采购人对其中任何资料进行核实（核对原件）的要求。采购人核对发现有不一致或</w:t>
      </w:r>
      <w:proofErr w:type="gramStart"/>
      <w:r w:rsidRPr="00391623">
        <w:rPr>
          <w:rFonts w:hint="eastAsia"/>
          <w:sz w:val="24"/>
        </w:rPr>
        <w:t>供应商无正当</w:t>
      </w:r>
      <w:proofErr w:type="gramEnd"/>
      <w:r w:rsidRPr="00391623">
        <w:rPr>
          <w:rFonts w:hint="eastAsia"/>
          <w:sz w:val="24"/>
        </w:rPr>
        <w:t>理由不按时提供原件的，或发现提交虚假材料及不实承诺的，取消中标候选供应商资格。</w:t>
      </w:r>
    </w:p>
    <w:p w:rsidR="00233239" w:rsidRPr="00750AB2" w:rsidRDefault="00233239" w:rsidP="00275C48">
      <w:pPr>
        <w:spacing w:line="360" w:lineRule="auto"/>
        <w:ind w:firstLineChars="200" w:firstLine="446"/>
        <w:outlineLvl w:val="0"/>
        <w:rPr>
          <w:sz w:val="24"/>
        </w:rPr>
      </w:pPr>
      <w:r w:rsidRPr="00750AB2">
        <w:rPr>
          <w:sz w:val="24"/>
        </w:rPr>
        <w:lastRenderedPageBreak/>
        <w:t>四、投标文件</w:t>
      </w:r>
      <w:r w:rsidR="00AB1AB2" w:rsidRPr="00750AB2">
        <w:rPr>
          <w:sz w:val="24"/>
        </w:rPr>
        <w:t>内容</w:t>
      </w:r>
      <w:r w:rsidRPr="00750AB2">
        <w:rPr>
          <w:sz w:val="24"/>
        </w:rPr>
        <w:t>要求</w:t>
      </w:r>
    </w:p>
    <w:p w:rsidR="008B3CFE" w:rsidRDefault="008B3CFE" w:rsidP="008B3CFE">
      <w:pPr>
        <w:spacing w:line="360" w:lineRule="auto"/>
        <w:ind w:firstLineChars="200" w:firstLine="446"/>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8B3CFE" w:rsidRPr="006E6684" w:rsidRDefault="008B3CFE" w:rsidP="008B3CFE">
      <w:pPr>
        <w:spacing w:line="360" w:lineRule="auto"/>
        <w:ind w:firstLineChars="200" w:firstLine="446"/>
        <w:outlineLvl w:val="0"/>
        <w:rPr>
          <w:sz w:val="24"/>
        </w:rPr>
      </w:pPr>
      <w:r>
        <w:rPr>
          <w:rFonts w:hint="eastAsia"/>
          <w:sz w:val="24"/>
        </w:rPr>
        <w:t>（二）</w:t>
      </w:r>
      <w:r w:rsidRPr="006E6684">
        <w:rPr>
          <w:sz w:val="24"/>
        </w:rPr>
        <w:t>投标文件</w:t>
      </w:r>
      <w:r>
        <w:rPr>
          <w:rFonts w:hint="eastAsia"/>
          <w:sz w:val="24"/>
        </w:rPr>
        <w:t>格式参照第五部分“投标文件格式”。</w:t>
      </w:r>
    </w:p>
    <w:p w:rsidR="003159EF" w:rsidRPr="008B3CFE" w:rsidRDefault="003159EF" w:rsidP="00233239">
      <w:pPr>
        <w:spacing w:line="360" w:lineRule="auto"/>
        <w:ind w:firstLineChars="200" w:firstLine="446"/>
        <w:outlineLvl w:val="0"/>
        <w:rPr>
          <w:sz w:val="24"/>
        </w:rPr>
      </w:pPr>
    </w:p>
    <w:p w:rsidR="006A4BDB" w:rsidRPr="00750AB2" w:rsidRDefault="006A4BDB" w:rsidP="00AE5C1F">
      <w:pPr>
        <w:spacing w:line="360" w:lineRule="auto"/>
        <w:ind w:firstLineChars="200" w:firstLine="446"/>
        <w:outlineLvl w:val="0"/>
        <w:rPr>
          <w:sz w:val="24"/>
        </w:rPr>
      </w:pPr>
    </w:p>
    <w:p w:rsidR="00AE5C1F" w:rsidRPr="00750AB2" w:rsidRDefault="00AE5C1F" w:rsidP="00AE5C1F">
      <w:pPr>
        <w:spacing w:line="360" w:lineRule="auto"/>
        <w:jc w:val="center"/>
        <w:rPr>
          <w:b/>
          <w:sz w:val="24"/>
        </w:rPr>
      </w:pPr>
      <w:r w:rsidRPr="00750AB2">
        <w:rPr>
          <w:sz w:val="24"/>
          <w:u w:val="single"/>
        </w:rPr>
        <w:br w:type="page"/>
      </w:r>
      <w:r w:rsidRPr="00750AB2">
        <w:rPr>
          <w:b/>
          <w:sz w:val="24"/>
        </w:rPr>
        <w:lastRenderedPageBreak/>
        <w:t>项目需求书</w:t>
      </w:r>
    </w:p>
    <w:p w:rsidR="001C10DD" w:rsidRPr="001C10DD" w:rsidRDefault="001C10DD" w:rsidP="001C10DD">
      <w:pPr>
        <w:widowControl/>
        <w:ind w:firstLineChars="200" w:firstLine="446"/>
        <w:jc w:val="left"/>
        <w:rPr>
          <w:sz w:val="24"/>
        </w:rPr>
      </w:pPr>
      <w:r w:rsidRPr="001C10DD">
        <w:rPr>
          <w:rFonts w:hint="eastAsia"/>
          <w:sz w:val="24"/>
        </w:rPr>
        <w:t>一、项目背景</w:t>
      </w:r>
    </w:p>
    <w:p w:rsidR="001C10DD" w:rsidRPr="001C10DD" w:rsidRDefault="001C10DD" w:rsidP="001C10DD">
      <w:pPr>
        <w:widowControl/>
        <w:ind w:firstLineChars="200" w:firstLine="446"/>
        <w:jc w:val="left"/>
        <w:rPr>
          <w:sz w:val="24"/>
        </w:rPr>
      </w:pPr>
      <w:r w:rsidRPr="001C10DD">
        <w:rPr>
          <w:rFonts w:hint="eastAsia"/>
          <w:sz w:val="24"/>
        </w:rPr>
        <w:t>遴选规模相适应、信誉良好的药品供应企业对于满足医疗机构用药需求至关重要。目前</w:t>
      </w:r>
      <w:proofErr w:type="gramStart"/>
      <w:r w:rsidRPr="001C10DD">
        <w:rPr>
          <w:rFonts w:hint="eastAsia"/>
          <w:sz w:val="24"/>
        </w:rPr>
        <w:t>天津网采平台</w:t>
      </w:r>
      <w:proofErr w:type="gramEnd"/>
      <w:r w:rsidRPr="001C10DD">
        <w:rPr>
          <w:rFonts w:hint="eastAsia"/>
          <w:sz w:val="24"/>
        </w:rPr>
        <w:t>签约中西成药供应商</w:t>
      </w:r>
      <w:r w:rsidRPr="001C10DD">
        <w:rPr>
          <w:rFonts w:hint="eastAsia"/>
          <w:sz w:val="24"/>
        </w:rPr>
        <w:t>66</w:t>
      </w:r>
      <w:r w:rsidRPr="001C10DD">
        <w:rPr>
          <w:rFonts w:hint="eastAsia"/>
          <w:sz w:val="24"/>
        </w:rPr>
        <w:t>家，中药饮片供应企业</w:t>
      </w:r>
      <w:r w:rsidRPr="001C10DD">
        <w:rPr>
          <w:rFonts w:hint="eastAsia"/>
          <w:sz w:val="24"/>
        </w:rPr>
        <w:t>88</w:t>
      </w:r>
      <w:r w:rsidRPr="001C10DD">
        <w:rPr>
          <w:rFonts w:hint="eastAsia"/>
          <w:sz w:val="24"/>
        </w:rPr>
        <w:t>家，中药配方颗粒供应企业</w:t>
      </w:r>
      <w:r w:rsidRPr="001C10DD">
        <w:rPr>
          <w:rFonts w:hint="eastAsia"/>
          <w:sz w:val="24"/>
        </w:rPr>
        <w:t>34</w:t>
      </w:r>
      <w:r w:rsidRPr="001C10DD">
        <w:rPr>
          <w:rFonts w:hint="eastAsia"/>
          <w:sz w:val="24"/>
        </w:rPr>
        <w:t>家。各级医疗机构的药品供应商（或企业）数量及规模与医疗机构规模相适应。</w:t>
      </w:r>
    </w:p>
    <w:p w:rsidR="001C10DD" w:rsidRDefault="001C10DD" w:rsidP="001C10DD">
      <w:pPr>
        <w:widowControl/>
        <w:ind w:firstLineChars="200" w:firstLine="446"/>
        <w:jc w:val="left"/>
        <w:rPr>
          <w:sz w:val="24"/>
        </w:rPr>
      </w:pPr>
      <w:r w:rsidRPr="001C10DD">
        <w:rPr>
          <w:rFonts w:hint="eastAsia"/>
          <w:sz w:val="24"/>
        </w:rPr>
        <w:t>天津中医药大学第二附属医院在中药饮片、中药配方颗粒、制剂</w:t>
      </w:r>
      <w:proofErr w:type="gramStart"/>
      <w:r w:rsidRPr="001C10DD">
        <w:rPr>
          <w:rFonts w:hint="eastAsia"/>
          <w:sz w:val="24"/>
        </w:rPr>
        <w:t>室原料</w:t>
      </w:r>
      <w:proofErr w:type="gramEnd"/>
      <w:r w:rsidRPr="001C10DD">
        <w:rPr>
          <w:rFonts w:hint="eastAsia"/>
          <w:sz w:val="24"/>
        </w:rPr>
        <w:t>药材等需求上日益增长，且现行合同将于</w:t>
      </w:r>
      <w:r w:rsidRPr="001C10DD">
        <w:rPr>
          <w:rFonts w:hint="eastAsia"/>
          <w:sz w:val="24"/>
        </w:rPr>
        <w:t>2026</w:t>
      </w:r>
      <w:r w:rsidRPr="001C10DD">
        <w:rPr>
          <w:rFonts w:hint="eastAsia"/>
          <w:sz w:val="24"/>
        </w:rPr>
        <w:t>年</w:t>
      </w:r>
      <w:r w:rsidRPr="001C10DD">
        <w:rPr>
          <w:rFonts w:hint="eastAsia"/>
          <w:sz w:val="24"/>
        </w:rPr>
        <w:t>1</w:t>
      </w:r>
      <w:r w:rsidRPr="001C10DD">
        <w:rPr>
          <w:rFonts w:hint="eastAsia"/>
          <w:sz w:val="24"/>
        </w:rPr>
        <w:t>月</w:t>
      </w:r>
      <w:r w:rsidRPr="001C10DD">
        <w:rPr>
          <w:rFonts w:hint="eastAsia"/>
          <w:sz w:val="24"/>
        </w:rPr>
        <w:t>8</w:t>
      </w:r>
      <w:r w:rsidRPr="001C10DD">
        <w:rPr>
          <w:rFonts w:hint="eastAsia"/>
          <w:sz w:val="24"/>
        </w:rPr>
        <w:t>日到期，为保障临床药品供应及制剂室生产需要，启动以上项目供应企业的招标工作，拟通过公开招标的方式遴选资质信誉良好、满足医院用药需求的供应企业。</w:t>
      </w:r>
    </w:p>
    <w:p w:rsidR="001C10DD" w:rsidRPr="005F289E" w:rsidRDefault="001C10DD" w:rsidP="001C10DD">
      <w:pPr>
        <w:widowControl/>
        <w:ind w:firstLineChars="200" w:firstLine="446"/>
        <w:jc w:val="left"/>
        <w:rPr>
          <w:sz w:val="24"/>
        </w:rPr>
      </w:pPr>
      <w:r w:rsidRPr="005F289E">
        <w:rPr>
          <w:rFonts w:hint="eastAsia"/>
          <w:sz w:val="24"/>
        </w:rPr>
        <w:t>二、具体要求</w:t>
      </w:r>
    </w:p>
    <w:p w:rsidR="001C10DD" w:rsidRDefault="001C10DD" w:rsidP="001C10DD">
      <w:pPr>
        <w:widowControl/>
        <w:ind w:firstLineChars="200" w:firstLine="446"/>
        <w:jc w:val="left"/>
        <w:rPr>
          <w:sz w:val="24"/>
        </w:rPr>
      </w:pPr>
      <w:r w:rsidRPr="001C10DD">
        <w:rPr>
          <w:rFonts w:hint="eastAsia"/>
          <w:sz w:val="24"/>
        </w:rPr>
        <w:t>第一包：中药饮片供应服务</w:t>
      </w:r>
    </w:p>
    <w:p w:rsidR="001C10DD" w:rsidRPr="001C10DD" w:rsidRDefault="001C10DD" w:rsidP="001C10DD">
      <w:pPr>
        <w:widowControl/>
        <w:ind w:firstLineChars="200" w:firstLine="446"/>
        <w:jc w:val="left"/>
        <w:rPr>
          <w:sz w:val="24"/>
        </w:rPr>
      </w:pPr>
      <w:r>
        <w:rPr>
          <w:rFonts w:hint="eastAsia"/>
          <w:sz w:val="24"/>
        </w:rPr>
        <w:t>1</w:t>
      </w:r>
      <w:r w:rsidRPr="001C10DD">
        <w:rPr>
          <w:rFonts w:hint="eastAsia"/>
          <w:sz w:val="24"/>
        </w:rPr>
        <w:t>.</w:t>
      </w:r>
      <w:r w:rsidRPr="001C10DD">
        <w:rPr>
          <w:rFonts w:hint="eastAsia"/>
          <w:sz w:val="24"/>
        </w:rPr>
        <w:t>质量标准</w:t>
      </w:r>
    </w:p>
    <w:p w:rsidR="001C10DD" w:rsidRPr="001C10DD" w:rsidRDefault="001C10DD" w:rsidP="001C10DD">
      <w:pPr>
        <w:widowControl/>
        <w:ind w:firstLineChars="200" w:firstLine="446"/>
        <w:jc w:val="left"/>
        <w:rPr>
          <w:sz w:val="24"/>
        </w:rPr>
      </w:pPr>
      <w:r w:rsidRPr="001C10DD">
        <w:rPr>
          <w:rFonts w:hint="eastAsia"/>
          <w:sz w:val="24"/>
        </w:rPr>
        <w:t>（</w:t>
      </w:r>
      <w:r w:rsidRPr="001C10DD">
        <w:rPr>
          <w:rFonts w:hint="eastAsia"/>
          <w:sz w:val="24"/>
        </w:rPr>
        <w:t>1</w:t>
      </w:r>
      <w:r w:rsidRPr="001C10DD">
        <w:rPr>
          <w:rFonts w:hint="eastAsia"/>
          <w:sz w:val="24"/>
        </w:rPr>
        <w:t>）★供应企业所供产品须符合《中华人民共和国药典》</w:t>
      </w:r>
      <w:r w:rsidRPr="001C10DD">
        <w:rPr>
          <w:rFonts w:hint="eastAsia"/>
          <w:sz w:val="24"/>
        </w:rPr>
        <w:t>(2025</w:t>
      </w:r>
      <w:r w:rsidRPr="001C10DD">
        <w:rPr>
          <w:rFonts w:hint="eastAsia"/>
          <w:sz w:val="24"/>
        </w:rPr>
        <w:t>年版</w:t>
      </w:r>
      <w:r w:rsidRPr="001C10DD">
        <w:rPr>
          <w:rFonts w:hint="eastAsia"/>
          <w:sz w:val="24"/>
        </w:rPr>
        <w:t>)</w:t>
      </w:r>
      <w:r w:rsidRPr="001C10DD">
        <w:rPr>
          <w:rFonts w:hint="eastAsia"/>
          <w:sz w:val="24"/>
        </w:rPr>
        <w:t>、现行版《国家中药饮片炮制规范》《天津市中药饮片炮制规范》及药品监督管理部门规定的标准。有效成分、含水量、杂质、重金属含量、农药残留量等应符合要求。</w:t>
      </w:r>
    </w:p>
    <w:p w:rsidR="001C10DD" w:rsidRPr="001C10DD" w:rsidRDefault="001C10DD" w:rsidP="001C10DD">
      <w:pPr>
        <w:widowControl/>
        <w:ind w:firstLineChars="200" w:firstLine="446"/>
        <w:jc w:val="left"/>
        <w:rPr>
          <w:sz w:val="24"/>
        </w:rPr>
      </w:pPr>
      <w:r w:rsidRPr="001C10DD">
        <w:rPr>
          <w:rFonts w:hint="eastAsia"/>
          <w:sz w:val="24"/>
        </w:rPr>
        <w:t>（</w:t>
      </w:r>
      <w:r w:rsidRPr="001C10DD">
        <w:rPr>
          <w:rFonts w:hint="eastAsia"/>
          <w:sz w:val="24"/>
        </w:rPr>
        <w:t>2</w:t>
      </w:r>
      <w:r w:rsidRPr="001C10DD">
        <w:rPr>
          <w:rFonts w:hint="eastAsia"/>
          <w:sz w:val="24"/>
        </w:rPr>
        <w:t>）保证全品种可溯源，并与院内系统实现对接。</w:t>
      </w:r>
    </w:p>
    <w:p w:rsidR="001C10DD" w:rsidRPr="001C10DD" w:rsidRDefault="001C10DD" w:rsidP="001C10DD">
      <w:pPr>
        <w:widowControl/>
        <w:ind w:firstLineChars="200" w:firstLine="446"/>
        <w:jc w:val="left"/>
        <w:rPr>
          <w:sz w:val="24"/>
        </w:rPr>
      </w:pPr>
      <w:r w:rsidRPr="001C10DD">
        <w:rPr>
          <w:rFonts w:hint="eastAsia"/>
          <w:sz w:val="24"/>
        </w:rPr>
        <w:t>（</w:t>
      </w:r>
      <w:r w:rsidRPr="001C10DD">
        <w:rPr>
          <w:rFonts w:hint="eastAsia"/>
          <w:sz w:val="24"/>
        </w:rPr>
        <w:t>3</w:t>
      </w:r>
      <w:r w:rsidRPr="001C10DD">
        <w:rPr>
          <w:rFonts w:hint="eastAsia"/>
          <w:sz w:val="24"/>
        </w:rPr>
        <w:t>）可供散装饮片和小包装饮片，饮片等级符合医院要求。</w:t>
      </w:r>
    </w:p>
    <w:p w:rsidR="001C10DD" w:rsidRPr="001C10DD" w:rsidRDefault="001C10DD" w:rsidP="001C10DD">
      <w:pPr>
        <w:widowControl/>
        <w:ind w:firstLineChars="200" w:firstLine="446"/>
        <w:jc w:val="left"/>
        <w:rPr>
          <w:sz w:val="24"/>
        </w:rPr>
      </w:pPr>
      <w:r w:rsidRPr="001C10DD">
        <w:rPr>
          <w:rFonts w:hint="eastAsia"/>
          <w:sz w:val="24"/>
        </w:rPr>
        <w:t>（</w:t>
      </w:r>
      <w:r w:rsidRPr="001C10DD">
        <w:rPr>
          <w:rFonts w:hint="eastAsia"/>
          <w:sz w:val="24"/>
        </w:rPr>
        <w:t>4</w:t>
      </w:r>
      <w:r w:rsidRPr="001C10DD">
        <w:rPr>
          <w:rFonts w:hint="eastAsia"/>
          <w:sz w:val="24"/>
        </w:rPr>
        <w:t>）每批次药品都须随货提供质量检测报告。</w:t>
      </w:r>
    </w:p>
    <w:p w:rsidR="001C10DD" w:rsidRPr="001C10DD" w:rsidRDefault="001C10DD" w:rsidP="001C10DD">
      <w:pPr>
        <w:widowControl/>
        <w:ind w:firstLineChars="200" w:firstLine="446"/>
        <w:jc w:val="left"/>
        <w:rPr>
          <w:sz w:val="24"/>
        </w:rPr>
      </w:pPr>
      <w:r w:rsidRPr="001C10DD">
        <w:rPr>
          <w:rFonts w:hint="eastAsia"/>
          <w:sz w:val="24"/>
        </w:rPr>
        <w:t>（</w:t>
      </w:r>
      <w:r w:rsidRPr="001C10DD">
        <w:rPr>
          <w:rFonts w:hint="eastAsia"/>
          <w:sz w:val="24"/>
        </w:rPr>
        <w:t>5</w:t>
      </w:r>
      <w:r w:rsidRPr="001C10DD">
        <w:rPr>
          <w:rFonts w:hint="eastAsia"/>
          <w:sz w:val="24"/>
        </w:rPr>
        <w:t>）投标人需具有保障药品质量安全的仓储条件。有标本室或留样室，需具有质量管理制度及记录。</w:t>
      </w:r>
    </w:p>
    <w:p w:rsidR="001C10DD" w:rsidRPr="001C10DD" w:rsidRDefault="001C10DD" w:rsidP="001C10DD">
      <w:pPr>
        <w:widowControl/>
        <w:ind w:firstLineChars="200" w:firstLine="446"/>
        <w:jc w:val="left"/>
        <w:rPr>
          <w:sz w:val="24"/>
        </w:rPr>
      </w:pPr>
      <w:r w:rsidRPr="001C10DD">
        <w:rPr>
          <w:rFonts w:hint="eastAsia"/>
          <w:sz w:val="24"/>
        </w:rPr>
        <w:t>（</w:t>
      </w:r>
      <w:r w:rsidRPr="001C10DD">
        <w:rPr>
          <w:rFonts w:hint="eastAsia"/>
          <w:sz w:val="24"/>
        </w:rPr>
        <w:t>6</w:t>
      </w:r>
      <w:r w:rsidRPr="001C10DD">
        <w:rPr>
          <w:rFonts w:hint="eastAsia"/>
          <w:sz w:val="24"/>
        </w:rPr>
        <w:t>）按照医院要求进行包装，包装上应有品名、规格、产地、生产批号、生产日期、有效期、生产企业等相关信息，实施批准文</w:t>
      </w:r>
      <w:proofErr w:type="gramStart"/>
      <w:r w:rsidRPr="001C10DD">
        <w:rPr>
          <w:rFonts w:hint="eastAsia"/>
          <w:sz w:val="24"/>
        </w:rPr>
        <w:t>号管理</w:t>
      </w:r>
      <w:proofErr w:type="gramEnd"/>
      <w:r w:rsidRPr="001C10DD">
        <w:rPr>
          <w:rFonts w:hint="eastAsia"/>
          <w:sz w:val="24"/>
        </w:rPr>
        <w:t>的中药饮片还应有药品批准文号。投标企业使用的包装材料需是“已批准在上市制剂使用的原料辅料包材”。</w:t>
      </w:r>
    </w:p>
    <w:p w:rsidR="001C10DD" w:rsidRPr="006410F9" w:rsidRDefault="001C10DD" w:rsidP="001C10DD">
      <w:pPr>
        <w:widowControl/>
        <w:ind w:firstLineChars="200" w:firstLine="446"/>
        <w:jc w:val="left"/>
        <w:rPr>
          <w:sz w:val="24"/>
        </w:rPr>
      </w:pPr>
      <w:r w:rsidRPr="006410F9">
        <w:rPr>
          <w:rFonts w:hint="eastAsia"/>
          <w:sz w:val="24"/>
        </w:rPr>
        <w:lastRenderedPageBreak/>
        <w:t>2.</w:t>
      </w:r>
      <w:r w:rsidRPr="006410F9">
        <w:rPr>
          <w:rFonts w:hint="eastAsia"/>
          <w:sz w:val="24"/>
        </w:rPr>
        <w:t>服务要求</w:t>
      </w:r>
    </w:p>
    <w:p w:rsidR="00391623" w:rsidRPr="006410F9" w:rsidRDefault="00391623" w:rsidP="00391623">
      <w:pPr>
        <w:widowControl/>
        <w:ind w:firstLineChars="200" w:firstLine="446"/>
        <w:jc w:val="left"/>
        <w:rPr>
          <w:sz w:val="24"/>
        </w:rPr>
      </w:pPr>
      <w:r w:rsidRPr="006410F9">
        <w:rPr>
          <w:rFonts w:hint="eastAsia"/>
          <w:sz w:val="24"/>
        </w:rPr>
        <w:t>★（</w:t>
      </w:r>
      <w:r w:rsidRPr="006410F9">
        <w:rPr>
          <w:rFonts w:hint="eastAsia"/>
          <w:sz w:val="24"/>
        </w:rPr>
        <w:t>1</w:t>
      </w:r>
      <w:r w:rsidRPr="006410F9">
        <w:rPr>
          <w:rFonts w:hint="eastAsia"/>
          <w:sz w:val="24"/>
        </w:rPr>
        <w:t>）投标人不得为国家医疗保障局官方网站公布的“价格招采信用评价‘特别严重’和‘严重’失信评定结果”名单中的企业。（名单以开标之日</w:t>
      </w:r>
      <w:proofErr w:type="gramStart"/>
      <w:r w:rsidRPr="006410F9">
        <w:rPr>
          <w:rFonts w:hint="eastAsia"/>
          <w:sz w:val="24"/>
        </w:rPr>
        <w:t>计最新</w:t>
      </w:r>
      <w:proofErr w:type="gramEnd"/>
      <w:r w:rsidRPr="006410F9">
        <w:rPr>
          <w:rFonts w:hint="eastAsia"/>
          <w:sz w:val="24"/>
        </w:rPr>
        <w:t>一期为准）。</w:t>
      </w:r>
    </w:p>
    <w:p w:rsidR="00391623" w:rsidRPr="006410F9" w:rsidRDefault="00391623" w:rsidP="00391623">
      <w:pPr>
        <w:widowControl/>
        <w:ind w:firstLineChars="200" w:firstLine="446"/>
        <w:jc w:val="left"/>
        <w:rPr>
          <w:sz w:val="24"/>
        </w:rPr>
      </w:pPr>
      <w:r w:rsidRPr="006410F9">
        <w:rPr>
          <w:rFonts w:hint="eastAsia"/>
          <w:sz w:val="24"/>
        </w:rPr>
        <w:t>★投标人不得为全国中药饮片联盟采购办公室公布的“关于取消个别企业中选资格并列入违规名单的公告”中涉及的企业。（名单以开标之日</w:t>
      </w:r>
      <w:proofErr w:type="gramStart"/>
      <w:r w:rsidRPr="006410F9">
        <w:rPr>
          <w:rFonts w:hint="eastAsia"/>
          <w:sz w:val="24"/>
        </w:rPr>
        <w:t>计最新</w:t>
      </w:r>
      <w:proofErr w:type="gramEnd"/>
      <w:r w:rsidRPr="006410F9">
        <w:rPr>
          <w:rFonts w:hint="eastAsia"/>
          <w:sz w:val="24"/>
        </w:rPr>
        <w:t>一期为准）。</w:t>
      </w:r>
    </w:p>
    <w:p w:rsidR="001C10DD" w:rsidRPr="001C10DD" w:rsidRDefault="001C10DD" w:rsidP="00391623">
      <w:pPr>
        <w:widowControl/>
        <w:ind w:firstLineChars="200" w:firstLine="446"/>
        <w:jc w:val="left"/>
        <w:rPr>
          <w:sz w:val="24"/>
        </w:rPr>
      </w:pPr>
      <w:r w:rsidRPr="006410F9">
        <w:rPr>
          <w:rFonts w:hint="eastAsia"/>
          <w:sz w:val="24"/>
        </w:rPr>
        <w:t>（</w:t>
      </w:r>
      <w:r w:rsidRPr="006410F9">
        <w:rPr>
          <w:rFonts w:hint="eastAsia"/>
          <w:sz w:val="24"/>
        </w:rPr>
        <w:t>2</w:t>
      </w:r>
      <w:r w:rsidRPr="006410F9">
        <w:rPr>
          <w:rFonts w:hint="eastAsia"/>
          <w:sz w:val="24"/>
        </w:rPr>
        <w:t>）投标企业具备生产及炮制加工仪器设备及工艺流程：具备与生产能力相适应的质量检验的仪器设备；具备与供应能力相应的供货方案及质量保证措施。具备</w:t>
      </w:r>
      <w:r w:rsidRPr="001C10DD">
        <w:rPr>
          <w:rFonts w:hint="eastAsia"/>
          <w:sz w:val="24"/>
        </w:rPr>
        <w:t>完善的售后配套服务方案，有明确的售后服务响应计划，有明确的惩罚措施。</w:t>
      </w:r>
    </w:p>
    <w:p w:rsidR="001C10DD" w:rsidRPr="001C10DD" w:rsidRDefault="001C10DD" w:rsidP="001C10DD">
      <w:pPr>
        <w:widowControl/>
        <w:ind w:firstLineChars="200" w:firstLine="446"/>
        <w:jc w:val="left"/>
        <w:rPr>
          <w:sz w:val="24"/>
        </w:rPr>
      </w:pPr>
      <w:r w:rsidRPr="001C10DD">
        <w:rPr>
          <w:rFonts w:hint="eastAsia"/>
          <w:sz w:val="24"/>
        </w:rPr>
        <w:t>（</w:t>
      </w:r>
      <w:r w:rsidRPr="001C10DD">
        <w:rPr>
          <w:rFonts w:hint="eastAsia"/>
          <w:sz w:val="24"/>
        </w:rPr>
        <w:t>3</w:t>
      </w:r>
      <w:r w:rsidRPr="001C10DD">
        <w:rPr>
          <w:rFonts w:hint="eastAsia"/>
          <w:sz w:val="24"/>
        </w:rPr>
        <w:t>）投标企业在保证饮片质量的前提下按约定的饮片品种、规格、数量、价格供货方式等供货，保障供应。</w:t>
      </w:r>
    </w:p>
    <w:p w:rsidR="001C10DD" w:rsidRPr="001C10DD" w:rsidRDefault="001C10DD" w:rsidP="001C10DD">
      <w:pPr>
        <w:widowControl/>
        <w:ind w:firstLineChars="200" w:firstLine="446"/>
        <w:jc w:val="left"/>
        <w:rPr>
          <w:sz w:val="24"/>
        </w:rPr>
      </w:pPr>
      <w:r w:rsidRPr="001C10DD">
        <w:rPr>
          <w:rFonts w:hint="eastAsia"/>
          <w:sz w:val="24"/>
        </w:rPr>
        <w:t>★（</w:t>
      </w:r>
      <w:r w:rsidRPr="001C10DD">
        <w:rPr>
          <w:rFonts w:hint="eastAsia"/>
          <w:sz w:val="24"/>
        </w:rPr>
        <w:t>4</w:t>
      </w:r>
      <w:r w:rsidRPr="001C10DD">
        <w:rPr>
          <w:rFonts w:hint="eastAsia"/>
          <w:sz w:val="24"/>
        </w:rPr>
        <w:t>）投标企业签署承诺书，配合医疗机构严格落实国家集</w:t>
      </w:r>
      <w:proofErr w:type="gramStart"/>
      <w:r w:rsidRPr="001C10DD">
        <w:rPr>
          <w:rFonts w:hint="eastAsia"/>
          <w:sz w:val="24"/>
        </w:rPr>
        <w:t>采相关</w:t>
      </w:r>
      <w:proofErr w:type="gramEnd"/>
      <w:r w:rsidRPr="001C10DD">
        <w:rPr>
          <w:rFonts w:hint="eastAsia"/>
          <w:sz w:val="24"/>
        </w:rPr>
        <w:t>政策，保证及时足量供应集采品种。</w:t>
      </w:r>
    </w:p>
    <w:p w:rsidR="001C10DD" w:rsidRPr="001C10DD" w:rsidRDefault="001C10DD" w:rsidP="001C10DD">
      <w:pPr>
        <w:widowControl/>
        <w:ind w:firstLineChars="200" w:firstLine="446"/>
        <w:jc w:val="left"/>
        <w:rPr>
          <w:sz w:val="24"/>
        </w:rPr>
      </w:pPr>
      <w:r w:rsidRPr="001C10DD">
        <w:rPr>
          <w:rFonts w:hint="eastAsia"/>
          <w:sz w:val="24"/>
        </w:rPr>
        <w:t>（</w:t>
      </w:r>
      <w:r w:rsidRPr="001C10DD">
        <w:rPr>
          <w:rFonts w:hint="eastAsia"/>
          <w:sz w:val="24"/>
        </w:rPr>
        <w:t>5</w:t>
      </w:r>
      <w:r w:rsidRPr="001C10DD">
        <w:rPr>
          <w:rFonts w:hint="eastAsia"/>
          <w:sz w:val="24"/>
        </w:rPr>
        <w:t>）投标企业具备我院常用饮片（附件</w:t>
      </w:r>
      <w:r w:rsidRPr="001C10DD">
        <w:rPr>
          <w:rFonts w:hint="eastAsia"/>
          <w:sz w:val="24"/>
        </w:rPr>
        <w:t>A</w:t>
      </w:r>
      <w:r w:rsidRPr="001C10DD">
        <w:rPr>
          <w:rFonts w:hint="eastAsia"/>
          <w:sz w:val="24"/>
        </w:rPr>
        <w:t>）长期足量供货能力。提供可生产品种目录，并承诺能够按照我院采购计划足量按时供应。</w:t>
      </w:r>
    </w:p>
    <w:p w:rsidR="001C10DD" w:rsidRPr="001C10DD" w:rsidRDefault="001C10DD" w:rsidP="001C10DD">
      <w:pPr>
        <w:widowControl/>
        <w:ind w:firstLineChars="200" w:firstLine="446"/>
        <w:jc w:val="left"/>
        <w:rPr>
          <w:sz w:val="24"/>
        </w:rPr>
      </w:pPr>
      <w:r w:rsidRPr="001C10DD">
        <w:rPr>
          <w:rFonts w:hint="eastAsia"/>
          <w:sz w:val="24"/>
        </w:rPr>
        <w:t>（</w:t>
      </w:r>
      <w:r w:rsidRPr="001C10DD">
        <w:rPr>
          <w:rFonts w:hint="eastAsia"/>
          <w:sz w:val="24"/>
        </w:rPr>
        <w:t>6</w:t>
      </w:r>
      <w:r w:rsidRPr="001C10DD">
        <w:rPr>
          <w:rFonts w:hint="eastAsia"/>
          <w:sz w:val="24"/>
        </w:rPr>
        <w:t>）投标企业严格执行集</w:t>
      </w:r>
      <w:proofErr w:type="gramStart"/>
      <w:r w:rsidRPr="001C10DD">
        <w:rPr>
          <w:rFonts w:hint="eastAsia"/>
          <w:sz w:val="24"/>
        </w:rPr>
        <w:t>采品种</w:t>
      </w:r>
      <w:proofErr w:type="gramEnd"/>
      <w:r w:rsidRPr="001C10DD">
        <w:rPr>
          <w:rFonts w:hint="eastAsia"/>
          <w:sz w:val="24"/>
        </w:rPr>
        <w:t>中标价格；不得对</w:t>
      </w:r>
      <w:proofErr w:type="gramStart"/>
      <w:r w:rsidRPr="001C10DD">
        <w:rPr>
          <w:rFonts w:hint="eastAsia"/>
          <w:sz w:val="24"/>
        </w:rPr>
        <w:t>非集采品种</w:t>
      </w:r>
      <w:proofErr w:type="gramEnd"/>
      <w:r w:rsidRPr="001C10DD">
        <w:rPr>
          <w:rFonts w:hint="eastAsia"/>
          <w:sz w:val="24"/>
        </w:rPr>
        <w:t>擅自调价。如遇中药饮片原材料价格波动等情况导致价格变化的，应与采购人协商并经医院同意批准后，在不违背相关文件的前提下，方可对原价格进行合理调整。</w:t>
      </w:r>
    </w:p>
    <w:p w:rsidR="001C10DD" w:rsidRPr="001C10DD" w:rsidRDefault="001C10DD" w:rsidP="001C10DD">
      <w:pPr>
        <w:widowControl/>
        <w:ind w:firstLineChars="200" w:firstLine="446"/>
        <w:jc w:val="left"/>
        <w:rPr>
          <w:sz w:val="24"/>
        </w:rPr>
      </w:pPr>
      <w:r w:rsidRPr="001C10DD">
        <w:rPr>
          <w:rFonts w:hint="eastAsia"/>
          <w:sz w:val="24"/>
        </w:rPr>
        <w:t>（</w:t>
      </w:r>
      <w:r w:rsidRPr="001C10DD">
        <w:rPr>
          <w:rFonts w:hint="eastAsia"/>
          <w:sz w:val="24"/>
        </w:rPr>
        <w:t>7</w:t>
      </w:r>
      <w:r w:rsidRPr="001C10DD">
        <w:rPr>
          <w:rFonts w:hint="eastAsia"/>
          <w:sz w:val="24"/>
        </w:rPr>
        <w:t>）投标企业应当具备满足现代物流储运业务要求，并与所提供贮存、配送服务要求和规模相适应的仓储运输设施设备。</w:t>
      </w:r>
    </w:p>
    <w:p w:rsidR="001C10DD" w:rsidRPr="001C10DD" w:rsidRDefault="001C10DD" w:rsidP="001C10DD">
      <w:pPr>
        <w:widowControl/>
        <w:ind w:firstLineChars="200" w:firstLine="446"/>
        <w:jc w:val="left"/>
        <w:rPr>
          <w:sz w:val="24"/>
        </w:rPr>
      </w:pPr>
      <w:r w:rsidRPr="001C10DD">
        <w:rPr>
          <w:rFonts w:hint="eastAsia"/>
          <w:sz w:val="24"/>
        </w:rPr>
        <w:t>（</w:t>
      </w:r>
      <w:r w:rsidRPr="001C10DD">
        <w:rPr>
          <w:rFonts w:hint="eastAsia"/>
          <w:sz w:val="24"/>
        </w:rPr>
        <w:t>8</w:t>
      </w:r>
      <w:r w:rsidRPr="001C10DD">
        <w:rPr>
          <w:rFonts w:hint="eastAsia"/>
          <w:sz w:val="24"/>
        </w:rPr>
        <w:t>）投标企业应配备与医院实际业务相适应的专业技术服务支持。</w:t>
      </w:r>
    </w:p>
    <w:p w:rsidR="001C10DD" w:rsidRPr="001C10DD" w:rsidRDefault="001C10DD" w:rsidP="001C10DD">
      <w:pPr>
        <w:widowControl/>
        <w:ind w:firstLineChars="200" w:firstLine="446"/>
        <w:jc w:val="left"/>
        <w:rPr>
          <w:sz w:val="24"/>
        </w:rPr>
      </w:pPr>
      <w:r w:rsidRPr="001C10DD">
        <w:rPr>
          <w:rFonts w:hint="eastAsia"/>
          <w:sz w:val="24"/>
        </w:rPr>
        <w:t>（</w:t>
      </w:r>
      <w:r w:rsidRPr="001C10DD">
        <w:rPr>
          <w:rFonts w:hint="eastAsia"/>
          <w:sz w:val="24"/>
        </w:rPr>
        <w:t>9</w:t>
      </w:r>
      <w:r w:rsidRPr="001C10DD">
        <w:rPr>
          <w:rFonts w:hint="eastAsia"/>
          <w:sz w:val="24"/>
        </w:rPr>
        <w:t>）★投标人承诺，天津市企业</w:t>
      </w:r>
      <w:r w:rsidRPr="001C10DD">
        <w:rPr>
          <w:rFonts w:hint="eastAsia"/>
          <w:sz w:val="24"/>
        </w:rPr>
        <w:t>24</w:t>
      </w:r>
      <w:r w:rsidRPr="001C10DD">
        <w:rPr>
          <w:rFonts w:hint="eastAsia"/>
          <w:sz w:val="24"/>
        </w:rPr>
        <w:t>小时内到货，京、</w:t>
      </w:r>
      <w:proofErr w:type="gramStart"/>
      <w:r w:rsidRPr="001C10DD">
        <w:rPr>
          <w:rFonts w:hint="eastAsia"/>
          <w:sz w:val="24"/>
        </w:rPr>
        <w:t>冀企业</w:t>
      </w:r>
      <w:proofErr w:type="gramEnd"/>
      <w:r w:rsidRPr="001C10DD">
        <w:rPr>
          <w:rFonts w:hint="eastAsia"/>
          <w:sz w:val="24"/>
        </w:rPr>
        <w:t>48</w:t>
      </w:r>
      <w:r w:rsidRPr="001C10DD">
        <w:rPr>
          <w:rFonts w:hint="eastAsia"/>
          <w:sz w:val="24"/>
        </w:rPr>
        <w:t>小时内到货，其他外</w:t>
      </w:r>
      <w:proofErr w:type="gramStart"/>
      <w:r w:rsidRPr="001C10DD">
        <w:rPr>
          <w:rFonts w:hint="eastAsia"/>
          <w:sz w:val="24"/>
        </w:rPr>
        <w:t>阜</w:t>
      </w:r>
      <w:proofErr w:type="gramEnd"/>
      <w:r w:rsidRPr="001C10DD">
        <w:rPr>
          <w:rFonts w:hint="eastAsia"/>
          <w:sz w:val="24"/>
        </w:rPr>
        <w:t>企业</w:t>
      </w:r>
      <w:r w:rsidRPr="001C10DD">
        <w:rPr>
          <w:rFonts w:hint="eastAsia"/>
          <w:sz w:val="24"/>
        </w:rPr>
        <w:t>72</w:t>
      </w:r>
      <w:r w:rsidRPr="001C10DD">
        <w:rPr>
          <w:rFonts w:hint="eastAsia"/>
          <w:sz w:val="24"/>
        </w:rPr>
        <w:t>小时内到货。遇不可抗力除外。</w:t>
      </w:r>
    </w:p>
    <w:p w:rsidR="001C10DD" w:rsidRPr="00AA731C" w:rsidRDefault="001C10DD" w:rsidP="001C10DD">
      <w:pPr>
        <w:widowControl/>
        <w:ind w:firstLineChars="200" w:firstLine="446"/>
        <w:jc w:val="left"/>
        <w:rPr>
          <w:sz w:val="24"/>
        </w:rPr>
      </w:pPr>
      <w:r w:rsidRPr="001C10DD">
        <w:rPr>
          <w:rFonts w:hint="eastAsia"/>
          <w:sz w:val="24"/>
        </w:rPr>
        <w:lastRenderedPageBreak/>
        <w:t>（</w:t>
      </w:r>
      <w:r w:rsidRPr="001C10DD">
        <w:rPr>
          <w:rFonts w:hint="eastAsia"/>
          <w:sz w:val="24"/>
        </w:rPr>
        <w:t>10</w:t>
      </w:r>
      <w:r w:rsidRPr="001C10DD">
        <w:rPr>
          <w:rFonts w:hint="eastAsia"/>
          <w:sz w:val="24"/>
        </w:rPr>
        <w:t>）因中标供应商提供的养护方法不适宜、不正确造成的质量问题，由供应企业承担；发现伪、假、劣药品，中标企业承担全部法律责任，经济责任，经济赔偿等，</w:t>
      </w:r>
      <w:r w:rsidRPr="00AA731C">
        <w:rPr>
          <w:rFonts w:hint="eastAsia"/>
          <w:sz w:val="24"/>
        </w:rPr>
        <w:t>医疗机构视情况有权立即终止合同。”</w:t>
      </w:r>
    </w:p>
    <w:p w:rsidR="001C10DD" w:rsidRPr="00AA731C" w:rsidRDefault="001C10DD" w:rsidP="001C10DD">
      <w:pPr>
        <w:widowControl/>
        <w:ind w:firstLineChars="200" w:firstLine="446"/>
        <w:jc w:val="left"/>
        <w:rPr>
          <w:sz w:val="24"/>
        </w:rPr>
      </w:pPr>
      <w:r w:rsidRPr="00AA731C">
        <w:rPr>
          <w:rFonts w:hint="eastAsia"/>
          <w:sz w:val="24"/>
        </w:rPr>
        <w:t>（</w:t>
      </w:r>
      <w:r w:rsidRPr="00AA731C">
        <w:rPr>
          <w:rFonts w:hint="eastAsia"/>
          <w:sz w:val="24"/>
        </w:rPr>
        <w:t>11</w:t>
      </w:r>
      <w:r w:rsidRPr="00AA731C">
        <w:rPr>
          <w:rFonts w:hint="eastAsia"/>
          <w:sz w:val="24"/>
        </w:rPr>
        <w:t>）人员要求：至少投入</w:t>
      </w:r>
      <w:r w:rsidRPr="00AA731C">
        <w:rPr>
          <w:rFonts w:hint="eastAsia"/>
          <w:sz w:val="24"/>
        </w:rPr>
        <w:t>6</w:t>
      </w:r>
      <w:r w:rsidRPr="00AA731C">
        <w:rPr>
          <w:rFonts w:hint="eastAsia"/>
          <w:sz w:val="24"/>
        </w:rPr>
        <w:t>名具备药学或中药学专业中专（或以上）学历的人员</w:t>
      </w:r>
      <w:r w:rsidR="006410F9" w:rsidRPr="00AA731C">
        <w:rPr>
          <w:rFonts w:hint="eastAsia"/>
          <w:sz w:val="24"/>
        </w:rPr>
        <w:t>工作时间</w:t>
      </w:r>
      <w:r w:rsidRPr="00AA731C">
        <w:rPr>
          <w:rFonts w:hint="eastAsia"/>
          <w:sz w:val="24"/>
        </w:rPr>
        <w:t>驻场</w:t>
      </w:r>
      <w:r w:rsidR="006410F9" w:rsidRPr="00AA731C">
        <w:rPr>
          <w:rFonts w:hint="eastAsia"/>
          <w:sz w:val="24"/>
        </w:rPr>
        <w:t>服务</w:t>
      </w:r>
      <w:r w:rsidRPr="00AA731C">
        <w:rPr>
          <w:rFonts w:hint="eastAsia"/>
          <w:sz w:val="24"/>
        </w:rPr>
        <w:t>，严格服从医院相关管理。（供应商自行承担人员工资、人员社保、住房公积金、加班费、福利费、税费及其他人员相关费用。）</w:t>
      </w:r>
    </w:p>
    <w:p w:rsidR="006410F9" w:rsidRPr="00AA731C" w:rsidRDefault="006410F9" w:rsidP="006410F9">
      <w:pPr>
        <w:widowControl/>
        <w:ind w:firstLineChars="200" w:firstLine="446"/>
        <w:jc w:val="left"/>
        <w:rPr>
          <w:sz w:val="24"/>
        </w:rPr>
      </w:pPr>
      <w:proofErr w:type="gramStart"/>
      <w:r w:rsidRPr="00AA731C">
        <w:rPr>
          <w:rFonts w:hint="eastAsia"/>
          <w:sz w:val="24"/>
        </w:rPr>
        <w:t>另应投入</w:t>
      </w:r>
      <w:proofErr w:type="gramEnd"/>
      <w:r w:rsidRPr="00AA731C">
        <w:rPr>
          <w:rFonts w:hint="eastAsia"/>
          <w:sz w:val="24"/>
        </w:rPr>
        <w:t>至少</w:t>
      </w:r>
      <w:r w:rsidRPr="00AA731C">
        <w:rPr>
          <w:rFonts w:hint="eastAsia"/>
          <w:sz w:val="24"/>
        </w:rPr>
        <w:t>3</w:t>
      </w:r>
      <w:r w:rsidRPr="00AA731C">
        <w:rPr>
          <w:rFonts w:hint="eastAsia"/>
          <w:sz w:val="24"/>
        </w:rPr>
        <w:t>名具备药学或中药学相关专业硕士（或以上）学历的检验人员为本项目服务。</w:t>
      </w:r>
    </w:p>
    <w:p w:rsidR="001C10DD" w:rsidRDefault="001C10DD" w:rsidP="001C10DD">
      <w:pPr>
        <w:widowControl/>
        <w:ind w:firstLineChars="200" w:firstLine="446"/>
        <w:jc w:val="left"/>
        <w:rPr>
          <w:sz w:val="24"/>
        </w:rPr>
      </w:pPr>
      <w:r w:rsidRPr="00AA731C">
        <w:rPr>
          <w:rFonts w:hint="eastAsia"/>
          <w:sz w:val="24"/>
        </w:rPr>
        <w:t>（</w:t>
      </w:r>
      <w:r w:rsidRPr="00AA731C">
        <w:rPr>
          <w:rFonts w:hint="eastAsia"/>
          <w:sz w:val="24"/>
        </w:rPr>
        <w:t>12</w:t>
      </w:r>
      <w:r w:rsidRPr="00AA731C">
        <w:rPr>
          <w:rFonts w:hint="eastAsia"/>
          <w:sz w:val="24"/>
        </w:rPr>
        <w:t>）中标供应商必须严格遵守采购人</w:t>
      </w:r>
      <w:r w:rsidRPr="001C10DD">
        <w:rPr>
          <w:rFonts w:hint="eastAsia"/>
          <w:sz w:val="24"/>
        </w:rPr>
        <w:t>各项廉洁从业政策规定，与采购人签署廉洁协议与廉洁承诺书等（具体情况以合同为准）。</w:t>
      </w:r>
    </w:p>
    <w:p w:rsidR="001C10DD" w:rsidRDefault="001C10DD" w:rsidP="001C10DD">
      <w:pPr>
        <w:widowControl/>
        <w:ind w:firstLineChars="200" w:firstLine="446"/>
        <w:jc w:val="left"/>
        <w:rPr>
          <w:sz w:val="24"/>
        </w:rPr>
      </w:pPr>
      <w:r w:rsidRPr="001C10DD">
        <w:rPr>
          <w:rFonts w:hint="eastAsia"/>
          <w:sz w:val="24"/>
        </w:rPr>
        <w:t>第二包：中药配方颗粒供应服务</w:t>
      </w:r>
    </w:p>
    <w:p w:rsidR="00AE5541" w:rsidRPr="00AE5541" w:rsidRDefault="00AE5541" w:rsidP="00AE5541">
      <w:pPr>
        <w:widowControl/>
        <w:ind w:firstLineChars="200" w:firstLine="446"/>
        <w:jc w:val="left"/>
        <w:rPr>
          <w:sz w:val="24"/>
        </w:rPr>
      </w:pPr>
      <w:r>
        <w:rPr>
          <w:rFonts w:hint="eastAsia"/>
          <w:sz w:val="24"/>
        </w:rPr>
        <w:t>1</w:t>
      </w:r>
      <w:r w:rsidRPr="00AE5541">
        <w:rPr>
          <w:rFonts w:hint="eastAsia"/>
          <w:sz w:val="24"/>
        </w:rPr>
        <w:t>.</w:t>
      </w:r>
      <w:r w:rsidRPr="00AE5541">
        <w:rPr>
          <w:rFonts w:hint="eastAsia"/>
          <w:sz w:val="24"/>
        </w:rPr>
        <w:t>质量标准</w:t>
      </w:r>
    </w:p>
    <w:p w:rsidR="00AE5541" w:rsidRPr="00AE5541" w:rsidRDefault="00AE5541" w:rsidP="00AE5541">
      <w:pPr>
        <w:widowControl/>
        <w:ind w:firstLineChars="200" w:firstLine="446"/>
        <w:jc w:val="left"/>
        <w:rPr>
          <w:sz w:val="24"/>
        </w:rPr>
      </w:pPr>
      <w:r w:rsidRPr="00AE5541">
        <w:rPr>
          <w:rFonts w:hint="eastAsia"/>
          <w:sz w:val="24"/>
        </w:rPr>
        <w:t>投标人所供产品须符合《中华人民共和国药典》</w:t>
      </w:r>
      <w:r w:rsidRPr="00AE5541">
        <w:rPr>
          <w:rFonts w:hint="eastAsia"/>
          <w:sz w:val="24"/>
        </w:rPr>
        <w:t>(2025</w:t>
      </w:r>
      <w:r w:rsidRPr="00AE5541">
        <w:rPr>
          <w:rFonts w:hint="eastAsia"/>
          <w:sz w:val="24"/>
        </w:rPr>
        <w:t>年版</w:t>
      </w:r>
      <w:r w:rsidRPr="00AE5541">
        <w:rPr>
          <w:rFonts w:hint="eastAsia"/>
          <w:sz w:val="24"/>
        </w:rPr>
        <w:t>)</w:t>
      </w:r>
      <w:r w:rsidRPr="00AE5541">
        <w:rPr>
          <w:rFonts w:hint="eastAsia"/>
          <w:sz w:val="24"/>
        </w:rPr>
        <w:t>、现行版《配方颗粒国家药品标准》或《天津市中药配方颗粒质量标准》，以及药品监督管理部门规定的标准。药品不得出现粘结潮解、虫蛀、霉变、包装破裂、酸败等现象。有效成分、含水量、杂质、重金属含量、农药残留量等应符合标准要求。小包装色标须符合国家中医药管理局规定的色标要求。</w:t>
      </w:r>
    </w:p>
    <w:p w:rsidR="00AE5541" w:rsidRPr="00AE5541" w:rsidRDefault="00AE5541" w:rsidP="00AE5541">
      <w:pPr>
        <w:widowControl/>
        <w:ind w:firstLineChars="200" w:firstLine="446"/>
        <w:jc w:val="left"/>
        <w:rPr>
          <w:sz w:val="24"/>
        </w:rPr>
      </w:pPr>
      <w:r>
        <w:rPr>
          <w:rFonts w:hint="eastAsia"/>
          <w:sz w:val="24"/>
        </w:rPr>
        <w:t>2</w:t>
      </w:r>
      <w:r w:rsidRPr="00AE5541">
        <w:rPr>
          <w:rFonts w:hint="eastAsia"/>
          <w:sz w:val="24"/>
        </w:rPr>
        <w:t>.</w:t>
      </w:r>
      <w:r w:rsidRPr="00AE5541">
        <w:rPr>
          <w:rFonts w:hint="eastAsia"/>
          <w:sz w:val="24"/>
        </w:rPr>
        <w:t>服务要求</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1</w:t>
      </w:r>
      <w:r w:rsidRPr="00AE5541">
        <w:rPr>
          <w:rFonts w:hint="eastAsia"/>
          <w:sz w:val="24"/>
        </w:rPr>
        <w:t>）具备与供应能力相应的供货方案及质量保证措施。具备完善的售后配套服务方案，有明确的售后服务响应计划，有明确的惩罚措施。</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2</w:t>
      </w:r>
      <w:r w:rsidRPr="00AE5541">
        <w:rPr>
          <w:rFonts w:hint="eastAsia"/>
          <w:sz w:val="24"/>
        </w:rPr>
        <w:t>）投标企业在保证药品质量的前提下按约定的品种（详见附件</w:t>
      </w:r>
      <w:r w:rsidRPr="00AE5541">
        <w:rPr>
          <w:rFonts w:hint="eastAsia"/>
          <w:sz w:val="24"/>
        </w:rPr>
        <w:t>B</w:t>
      </w:r>
      <w:r w:rsidRPr="00AE5541">
        <w:rPr>
          <w:rFonts w:hint="eastAsia"/>
          <w:sz w:val="24"/>
        </w:rPr>
        <w:t>）、规格、数量、价格供货方式等供货，保障供应。</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3</w:t>
      </w:r>
      <w:r w:rsidRPr="00AE5541">
        <w:rPr>
          <w:rFonts w:hint="eastAsia"/>
          <w:sz w:val="24"/>
        </w:rPr>
        <w:t>）投标企业严格按照挂网价格执行。</w:t>
      </w:r>
    </w:p>
    <w:p w:rsidR="00AE5541" w:rsidRPr="00AE5541" w:rsidRDefault="00AE5541" w:rsidP="00AE5541">
      <w:pPr>
        <w:widowControl/>
        <w:ind w:firstLineChars="200" w:firstLine="446"/>
        <w:jc w:val="left"/>
        <w:rPr>
          <w:sz w:val="24"/>
        </w:rPr>
      </w:pPr>
      <w:r w:rsidRPr="00AE5541">
        <w:rPr>
          <w:rFonts w:hint="eastAsia"/>
          <w:sz w:val="24"/>
        </w:rPr>
        <w:lastRenderedPageBreak/>
        <w:t>（</w:t>
      </w:r>
      <w:r w:rsidRPr="00AE5541">
        <w:rPr>
          <w:rFonts w:hint="eastAsia"/>
          <w:sz w:val="24"/>
        </w:rPr>
        <w:t>4</w:t>
      </w:r>
      <w:r w:rsidRPr="00AE5541">
        <w:rPr>
          <w:rFonts w:hint="eastAsia"/>
          <w:sz w:val="24"/>
        </w:rPr>
        <w:t>）投标企业应当具备满足现代物流储运业务要求，并与所提供贮存、配送服务要求和规模相适应的仓储运输设施设备。</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5</w:t>
      </w:r>
      <w:r w:rsidRPr="00AE5541">
        <w:rPr>
          <w:rFonts w:hint="eastAsia"/>
          <w:sz w:val="24"/>
        </w:rPr>
        <w:t>）开展中药配方颗粒业务的设施、设备须智能化，与医院整体信息化系统相匹配，以符合医疗机构信息化管理需求。</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6</w:t>
      </w:r>
      <w:r w:rsidRPr="00AE5541">
        <w:rPr>
          <w:rFonts w:hint="eastAsia"/>
          <w:sz w:val="24"/>
        </w:rPr>
        <w:t>）投标企业能够提供具体可行的售后配套服务方案，针对性强。有明确的售后服务响应计划，有明确的惩罚措施。投标企业应配备与医院实际业务相适应的专业技术服务支持。</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7</w:t>
      </w:r>
      <w:r w:rsidRPr="00AE5541">
        <w:rPr>
          <w:rFonts w:hint="eastAsia"/>
          <w:sz w:val="24"/>
        </w:rPr>
        <w:t>）★投标人承诺，天津市企业</w:t>
      </w:r>
      <w:r w:rsidRPr="00AE5541">
        <w:rPr>
          <w:rFonts w:hint="eastAsia"/>
          <w:sz w:val="24"/>
        </w:rPr>
        <w:t>24</w:t>
      </w:r>
      <w:r w:rsidRPr="00AE5541">
        <w:rPr>
          <w:rFonts w:hint="eastAsia"/>
          <w:sz w:val="24"/>
        </w:rPr>
        <w:t>小时内到货，京、</w:t>
      </w:r>
      <w:proofErr w:type="gramStart"/>
      <w:r w:rsidRPr="00AE5541">
        <w:rPr>
          <w:rFonts w:hint="eastAsia"/>
          <w:sz w:val="24"/>
        </w:rPr>
        <w:t>冀企业</w:t>
      </w:r>
      <w:proofErr w:type="gramEnd"/>
      <w:r w:rsidRPr="00AE5541">
        <w:rPr>
          <w:rFonts w:hint="eastAsia"/>
          <w:sz w:val="24"/>
        </w:rPr>
        <w:t>48</w:t>
      </w:r>
      <w:r w:rsidRPr="00AE5541">
        <w:rPr>
          <w:rFonts w:hint="eastAsia"/>
          <w:sz w:val="24"/>
        </w:rPr>
        <w:t>小时内到货，其他外</w:t>
      </w:r>
      <w:proofErr w:type="gramStart"/>
      <w:r w:rsidRPr="00AE5541">
        <w:rPr>
          <w:rFonts w:hint="eastAsia"/>
          <w:sz w:val="24"/>
        </w:rPr>
        <w:t>阜</w:t>
      </w:r>
      <w:proofErr w:type="gramEnd"/>
      <w:r w:rsidRPr="00AE5541">
        <w:rPr>
          <w:rFonts w:hint="eastAsia"/>
          <w:sz w:val="24"/>
        </w:rPr>
        <w:t>企业</w:t>
      </w:r>
      <w:r w:rsidRPr="00AE5541">
        <w:rPr>
          <w:rFonts w:hint="eastAsia"/>
          <w:sz w:val="24"/>
        </w:rPr>
        <w:t>72</w:t>
      </w:r>
      <w:r w:rsidRPr="00AE5541">
        <w:rPr>
          <w:rFonts w:hint="eastAsia"/>
          <w:sz w:val="24"/>
        </w:rPr>
        <w:t>小时内到货。遇不可抗力除外。</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8</w:t>
      </w:r>
      <w:r w:rsidRPr="00AE5541">
        <w:rPr>
          <w:rFonts w:hint="eastAsia"/>
          <w:sz w:val="24"/>
        </w:rPr>
        <w:t>）投标人要严格落实国家以及天津市各级管理部门的相关政策法规，执行国家以及天津市等集采政策，配备足量的中药配方颗粒集采品种（详见附件</w:t>
      </w:r>
      <w:r w:rsidRPr="00AE5541">
        <w:rPr>
          <w:rFonts w:hint="eastAsia"/>
          <w:sz w:val="24"/>
        </w:rPr>
        <w:t>C</w:t>
      </w:r>
      <w:r w:rsidRPr="00AE5541">
        <w:rPr>
          <w:rFonts w:hint="eastAsia"/>
          <w:sz w:val="24"/>
        </w:rPr>
        <w:t>），满足医院需求。</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9</w:t>
      </w:r>
      <w:r w:rsidRPr="00AE5541">
        <w:rPr>
          <w:rFonts w:hint="eastAsia"/>
          <w:sz w:val="24"/>
        </w:rPr>
        <w:t>）投标企业已建立科学合理的质量保障体系，因中标供应商提供的养护方法不适宜、不正确造成的质量问题，由供应企业承担；发现伪、假、劣药品，中标企业负责更换同一批次的全部药品，承担全部法律责任，经济责任，经济赔偿等，医疗机构有权立即终止合同。</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10</w:t>
      </w:r>
      <w:r w:rsidRPr="00AE5541">
        <w:rPr>
          <w:rFonts w:hint="eastAsia"/>
          <w:sz w:val="24"/>
        </w:rPr>
        <w:t>）如中药配方颗粒生产执行标准发生改变，投标人应按照最新标准供货。</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11</w:t>
      </w:r>
      <w:r w:rsidRPr="00AE5541">
        <w:rPr>
          <w:rFonts w:hint="eastAsia"/>
          <w:sz w:val="24"/>
        </w:rPr>
        <w:t>）驻场人员要求：至少派驻</w:t>
      </w:r>
      <w:r w:rsidR="006410F9">
        <w:rPr>
          <w:rFonts w:hint="eastAsia"/>
          <w:sz w:val="24"/>
        </w:rPr>
        <w:t>6</w:t>
      </w:r>
      <w:r w:rsidRPr="00AE5541">
        <w:rPr>
          <w:rFonts w:hint="eastAsia"/>
          <w:sz w:val="24"/>
        </w:rPr>
        <w:t>名具备药学或中药学专业大专（或以上）学历的人员工作时间驻场</w:t>
      </w:r>
      <w:r w:rsidR="006410F9">
        <w:rPr>
          <w:rFonts w:hint="eastAsia"/>
          <w:sz w:val="24"/>
        </w:rPr>
        <w:t>服务</w:t>
      </w:r>
      <w:r w:rsidRPr="00AE5541">
        <w:rPr>
          <w:rFonts w:hint="eastAsia"/>
          <w:sz w:val="24"/>
        </w:rPr>
        <w:t>，并严格服从医院工作安排。（供应商自行承担人员工资、人员社保、住房公积金、加班费、福利费、税费及其他人员相关费用。）</w:t>
      </w:r>
    </w:p>
    <w:p w:rsidR="00AE5541" w:rsidRDefault="00AE5541" w:rsidP="00AE5541">
      <w:pPr>
        <w:widowControl/>
        <w:ind w:firstLineChars="200" w:firstLine="446"/>
        <w:jc w:val="left"/>
        <w:rPr>
          <w:sz w:val="24"/>
        </w:rPr>
      </w:pPr>
      <w:r w:rsidRPr="00AE5541">
        <w:rPr>
          <w:rFonts w:hint="eastAsia"/>
          <w:sz w:val="24"/>
        </w:rPr>
        <w:t>（</w:t>
      </w:r>
      <w:r w:rsidRPr="00AE5541">
        <w:rPr>
          <w:rFonts w:hint="eastAsia"/>
          <w:sz w:val="24"/>
        </w:rPr>
        <w:t>12</w:t>
      </w:r>
      <w:r w:rsidRPr="00AE5541">
        <w:rPr>
          <w:rFonts w:hint="eastAsia"/>
          <w:sz w:val="24"/>
        </w:rPr>
        <w:t>）中标供应商必须严格遵守采购人各项廉洁从业政策规定，与采购人签署廉洁协议与廉洁承诺书等（具体情况以合同为准）。</w:t>
      </w:r>
    </w:p>
    <w:p w:rsidR="001C10DD" w:rsidRDefault="001C10DD" w:rsidP="001C10DD">
      <w:pPr>
        <w:widowControl/>
        <w:ind w:firstLineChars="200" w:firstLine="446"/>
        <w:jc w:val="left"/>
        <w:rPr>
          <w:sz w:val="24"/>
        </w:rPr>
      </w:pPr>
      <w:r w:rsidRPr="001C10DD">
        <w:rPr>
          <w:rFonts w:hint="eastAsia"/>
          <w:sz w:val="24"/>
        </w:rPr>
        <w:t>第三包：制剂</w:t>
      </w:r>
      <w:proofErr w:type="gramStart"/>
      <w:r w:rsidRPr="001C10DD">
        <w:rPr>
          <w:rFonts w:hint="eastAsia"/>
          <w:sz w:val="24"/>
        </w:rPr>
        <w:t>室原料</w:t>
      </w:r>
      <w:proofErr w:type="gramEnd"/>
      <w:r w:rsidRPr="001C10DD">
        <w:rPr>
          <w:rFonts w:hint="eastAsia"/>
          <w:sz w:val="24"/>
        </w:rPr>
        <w:t>药材供应服务</w:t>
      </w:r>
    </w:p>
    <w:p w:rsidR="00AE5541" w:rsidRPr="00AE5541" w:rsidRDefault="00AE5541" w:rsidP="00AE5541">
      <w:pPr>
        <w:widowControl/>
        <w:ind w:firstLineChars="200" w:firstLine="446"/>
        <w:jc w:val="left"/>
        <w:rPr>
          <w:sz w:val="24"/>
        </w:rPr>
      </w:pPr>
      <w:r>
        <w:rPr>
          <w:rFonts w:hint="eastAsia"/>
          <w:sz w:val="24"/>
        </w:rPr>
        <w:t>1</w:t>
      </w:r>
      <w:r w:rsidRPr="00AE5541">
        <w:rPr>
          <w:rFonts w:hint="eastAsia"/>
          <w:sz w:val="24"/>
        </w:rPr>
        <w:t>.</w:t>
      </w:r>
      <w:r w:rsidRPr="00AE5541">
        <w:rPr>
          <w:rFonts w:hint="eastAsia"/>
          <w:sz w:val="24"/>
        </w:rPr>
        <w:t>质量标准</w:t>
      </w:r>
    </w:p>
    <w:p w:rsidR="00AE5541" w:rsidRPr="00AE5541" w:rsidRDefault="00AE5541" w:rsidP="00AE5541">
      <w:pPr>
        <w:widowControl/>
        <w:ind w:firstLineChars="200" w:firstLine="446"/>
        <w:jc w:val="left"/>
        <w:rPr>
          <w:sz w:val="24"/>
        </w:rPr>
      </w:pPr>
      <w:r w:rsidRPr="00AE5541">
        <w:rPr>
          <w:rFonts w:hint="eastAsia"/>
          <w:sz w:val="24"/>
        </w:rPr>
        <w:lastRenderedPageBreak/>
        <w:t>（</w:t>
      </w:r>
      <w:r w:rsidRPr="00AE5541">
        <w:rPr>
          <w:rFonts w:hint="eastAsia"/>
          <w:sz w:val="24"/>
        </w:rPr>
        <w:t>1</w:t>
      </w:r>
      <w:r w:rsidRPr="00AE5541">
        <w:rPr>
          <w:rFonts w:hint="eastAsia"/>
          <w:sz w:val="24"/>
        </w:rPr>
        <w:t>）供应企业所供产品须符合《中华人民共和国药典》</w:t>
      </w:r>
      <w:r w:rsidRPr="00AE5541">
        <w:rPr>
          <w:rFonts w:hint="eastAsia"/>
          <w:sz w:val="24"/>
        </w:rPr>
        <w:t>(2025</w:t>
      </w:r>
      <w:r w:rsidRPr="00AE5541">
        <w:rPr>
          <w:rFonts w:hint="eastAsia"/>
          <w:sz w:val="24"/>
        </w:rPr>
        <w:t>年版</w:t>
      </w:r>
      <w:r w:rsidRPr="00AE5541">
        <w:rPr>
          <w:rFonts w:hint="eastAsia"/>
          <w:sz w:val="24"/>
        </w:rPr>
        <w:t>)</w:t>
      </w:r>
      <w:r w:rsidRPr="00AE5541">
        <w:rPr>
          <w:rFonts w:hint="eastAsia"/>
          <w:sz w:val="24"/>
        </w:rPr>
        <w:t>、现行版《国家中药饮片炮制规范》、《天津市中药饮片炮制规范》及药品监督管理部门规定的标准。有效成分、含水量、杂质、重金属含量、农药残留量等应符合要求。</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2</w:t>
      </w:r>
      <w:r w:rsidRPr="00AE5541">
        <w:rPr>
          <w:rFonts w:hint="eastAsia"/>
          <w:sz w:val="24"/>
        </w:rPr>
        <w:t>）每批次制剂原料药材都须随货提供质量检测报告。</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3</w:t>
      </w:r>
      <w:r w:rsidRPr="00AE5541">
        <w:rPr>
          <w:rFonts w:hint="eastAsia"/>
          <w:sz w:val="24"/>
        </w:rPr>
        <w:t>）投标企业需具有保障制剂原料药材质</w:t>
      </w:r>
      <w:proofErr w:type="gramStart"/>
      <w:r w:rsidRPr="00AE5541">
        <w:rPr>
          <w:rFonts w:hint="eastAsia"/>
          <w:sz w:val="24"/>
        </w:rPr>
        <w:t>量安全</w:t>
      </w:r>
      <w:proofErr w:type="gramEnd"/>
      <w:r w:rsidRPr="00AE5541">
        <w:rPr>
          <w:rFonts w:hint="eastAsia"/>
          <w:sz w:val="24"/>
        </w:rPr>
        <w:t>的仓储条件、有标本室或留样室</w:t>
      </w:r>
      <w:r w:rsidRPr="00AE5541">
        <w:rPr>
          <w:rFonts w:hint="eastAsia"/>
          <w:sz w:val="24"/>
        </w:rPr>
        <w:t>,</w:t>
      </w:r>
      <w:r w:rsidRPr="00AE5541">
        <w:rPr>
          <w:rFonts w:hint="eastAsia"/>
          <w:sz w:val="24"/>
        </w:rPr>
        <w:t>需具有质量管理制度及记录。</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4</w:t>
      </w:r>
      <w:r w:rsidRPr="00AE5541">
        <w:rPr>
          <w:rFonts w:hint="eastAsia"/>
          <w:sz w:val="24"/>
        </w:rPr>
        <w:t>）投标企业提供的制剂原料药材出现质量问题的制剂室有权停止采购，问题严重的有权立即终止合同。</w:t>
      </w:r>
    </w:p>
    <w:p w:rsidR="00AE5541" w:rsidRPr="006410F9" w:rsidRDefault="00AE5541" w:rsidP="00AE5541">
      <w:pPr>
        <w:widowControl/>
        <w:ind w:firstLineChars="200" w:firstLine="446"/>
        <w:jc w:val="left"/>
        <w:rPr>
          <w:sz w:val="24"/>
        </w:rPr>
      </w:pPr>
      <w:r w:rsidRPr="00AE5541">
        <w:rPr>
          <w:rFonts w:hint="eastAsia"/>
          <w:sz w:val="24"/>
        </w:rPr>
        <w:t>（</w:t>
      </w:r>
      <w:r w:rsidRPr="00AE5541">
        <w:rPr>
          <w:rFonts w:hint="eastAsia"/>
          <w:sz w:val="24"/>
        </w:rPr>
        <w:t>5</w:t>
      </w:r>
      <w:r w:rsidRPr="00AE5541">
        <w:rPr>
          <w:rFonts w:hint="eastAsia"/>
          <w:sz w:val="24"/>
        </w:rPr>
        <w:t>）制剂原料药材应按照制剂室要求进行包装，包装上应有品名、规格、产地、生产批号、生产日期、有效期、生产企业等相关信息，实施批准文</w:t>
      </w:r>
      <w:proofErr w:type="gramStart"/>
      <w:r w:rsidRPr="00AE5541">
        <w:rPr>
          <w:rFonts w:hint="eastAsia"/>
          <w:sz w:val="24"/>
        </w:rPr>
        <w:t>号管理</w:t>
      </w:r>
      <w:proofErr w:type="gramEnd"/>
      <w:r w:rsidRPr="00AE5541">
        <w:rPr>
          <w:rFonts w:hint="eastAsia"/>
          <w:sz w:val="24"/>
        </w:rPr>
        <w:t>的原料药材</w:t>
      </w:r>
      <w:r w:rsidRPr="006410F9">
        <w:rPr>
          <w:rFonts w:hint="eastAsia"/>
          <w:sz w:val="24"/>
        </w:rPr>
        <w:t>还应有药品批准文号。</w:t>
      </w:r>
    </w:p>
    <w:p w:rsidR="00AE5541" w:rsidRPr="006410F9" w:rsidRDefault="00AE5541" w:rsidP="00AE5541">
      <w:pPr>
        <w:widowControl/>
        <w:ind w:firstLineChars="200" w:firstLine="446"/>
        <w:jc w:val="left"/>
        <w:rPr>
          <w:sz w:val="24"/>
        </w:rPr>
      </w:pPr>
      <w:r w:rsidRPr="006410F9">
        <w:rPr>
          <w:rFonts w:hint="eastAsia"/>
          <w:sz w:val="24"/>
        </w:rPr>
        <w:t>2.</w:t>
      </w:r>
      <w:r w:rsidRPr="006410F9">
        <w:rPr>
          <w:rFonts w:hint="eastAsia"/>
          <w:sz w:val="24"/>
        </w:rPr>
        <w:t>服务要求</w:t>
      </w:r>
    </w:p>
    <w:p w:rsidR="00391623" w:rsidRPr="006410F9" w:rsidRDefault="00391623" w:rsidP="00391623">
      <w:pPr>
        <w:widowControl/>
        <w:ind w:firstLineChars="200" w:firstLine="446"/>
        <w:jc w:val="left"/>
        <w:rPr>
          <w:sz w:val="24"/>
        </w:rPr>
      </w:pPr>
      <w:r w:rsidRPr="006410F9">
        <w:rPr>
          <w:rFonts w:hint="eastAsia"/>
          <w:sz w:val="24"/>
        </w:rPr>
        <w:t>★（</w:t>
      </w:r>
      <w:r w:rsidRPr="006410F9">
        <w:rPr>
          <w:rFonts w:hint="eastAsia"/>
          <w:sz w:val="24"/>
        </w:rPr>
        <w:t>1</w:t>
      </w:r>
      <w:r w:rsidRPr="006410F9">
        <w:rPr>
          <w:rFonts w:hint="eastAsia"/>
          <w:sz w:val="24"/>
        </w:rPr>
        <w:t>）投标人不得为国家医疗保障局官方网站公布的“价格招采信用评价‘特别严重’和‘严重’失信评定结果”名单中的企业。（名单以开标之日</w:t>
      </w:r>
      <w:proofErr w:type="gramStart"/>
      <w:r w:rsidRPr="006410F9">
        <w:rPr>
          <w:rFonts w:hint="eastAsia"/>
          <w:sz w:val="24"/>
        </w:rPr>
        <w:t>计最新</w:t>
      </w:r>
      <w:proofErr w:type="gramEnd"/>
      <w:r w:rsidRPr="006410F9">
        <w:rPr>
          <w:rFonts w:hint="eastAsia"/>
          <w:sz w:val="24"/>
        </w:rPr>
        <w:t>一期为准）。</w:t>
      </w:r>
    </w:p>
    <w:p w:rsidR="00AE5541" w:rsidRPr="006410F9" w:rsidRDefault="00AE5541" w:rsidP="00AE5541">
      <w:pPr>
        <w:widowControl/>
        <w:ind w:firstLineChars="200" w:firstLine="446"/>
        <w:jc w:val="left"/>
        <w:rPr>
          <w:sz w:val="24"/>
        </w:rPr>
      </w:pPr>
      <w:r w:rsidRPr="006410F9">
        <w:rPr>
          <w:rFonts w:hint="eastAsia"/>
          <w:sz w:val="24"/>
        </w:rPr>
        <w:t>（</w:t>
      </w:r>
      <w:r w:rsidRPr="006410F9">
        <w:rPr>
          <w:rFonts w:hint="eastAsia"/>
          <w:sz w:val="24"/>
        </w:rPr>
        <w:t>2</w:t>
      </w:r>
      <w:r w:rsidRPr="006410F9">
        <w:rPr>
          <w:rFonts w:hint="eastAsia"/>
          <w:sz w:val="24"/>
        </w:rPr>
        <w:t>）具备与供应能力相应的供货方案及质量保证措施。具备完善的售后配套服务方案，有明确的售后服务响应计划，有明确的惩罚措施。</w:t>
      </w:r>
    </w:p>
    <w:p w:rsidR="00AE5541" w:rsidRPr="006410F9" w:rsidRDefault="00AE5541" w:rsidP="00AE5541">
      <w:pPr>
        <w:widowControl/>
        <w:ind w:firstLineChars="200" w:firstLine="446"/>
        <w:jc w:val="left"/>
        <w:rPr>
          <w:sz w:val="24"/>
        </w:rPr>
      </w:pPr>
      <w:r w:rsidRPr="006410F9">
        <w:rPr>
          <w:rFonts w:hint="eastAsia"/>
          <w:sz w:val="24"/>
        </w:rPr>
        <w:t>（</w:t>
      </w:r>
      <w:r w:rsidRPr="006410F9">
        <w:rPr>
          <w:rFonts w:hint="eastAsia"/>
          <w:sz w:val="24"/>
        </w:rPr>
        <w:t>3</w:t>
      </w:r>
      <w:r w:rsidRPr="006410F9">
        <w:rPr>
          <w:rFonts w:hint="eastAsia"/>
          <w:sz w:val="24"/>
        </w:rPr>
        <w:t>）投标企业在保证制剂原料药材质量的前提下按约定的原料药材品种、规格、数量、价格供货方式等供货，保障供应。</w:t>
      </w:r>
    </w:p>
    <w:p w:rsidR="00AE5541" w:rsidRPr="006410F9" w:rsidRDefault="00AE5541" w:rsidP="00AE5541">
      <w:pPr>
        <w:widowControl/>
        <w:ind w:firstLineChars="200" w:firstLine="446"/>
        <w:jc w:val="left"/>
        <w:rPr>
          <w:sz w:val="24"/>
        </w:rPr>
      </w:pPr>
      <w:r w:rsidRPr="006410F9">
        <w:rPr>
          <w:rFonts w:hint="eastAsia"/>
          <w:sz w:val="24"/>
        </w:rPr>
        <w:t>（</w:t>
      </w:r>
      <w:r w:rsidRPr="006410F9">
        <w:rPr>
          <w:rFonts w:hint="eastAsia"/>
          <w:sz w:val="24"/>
        </w:rPr>
        <w:t>4</w:t>
      </w:r>
      <w:r w:rsidRPr="006410F9">
        <w:rPr>
          <w:rFonts w:hint="eastAsia"/>
          <w:sz w:val="24"/>
        </w:rPr>
        <w:t>）原料药材品种满足制剂室生产需求，保证价格合理。</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5</w:t>
      </w:r>
      <w:r w:rsidRPr="00AE5541">
        <w:rPr>
          <w:rFonts w:hint="eastAsia"/>
          <w:sz w:val="24"/>
        </w:rPr>
        <w:t>）投标企业不得擅自调价。如</w:t>
      </w:r>
      <w:proofErr w:type="gramStart"/>
      <w:r w:rsidRPr="00AE5541">
        <w:rPr>
          <w:rFonts w:hint="eastAsia"/>
          <w:sz w:val="24"/>
        </w:rPr>
        <w:t>遇原料</w:t>
      </w:r>
      <w:proofErr w:type="gramEnd"/>
      <w:r w:rsidRPr="00AE5541">
        <w:rPr>
          <w:rFonts w:hint="eastAsia"/>
          <w:sz w:val="24"/>
        </w:rPr>
        <w:t>药材价格波动等情况导致价格变化的，应与采购人协商并经医院同意批准后，在不违背相关文件的前提下，方可对原价格进行合理调整。</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6</w:t>
      </w:r>
      <w:r w:rsidRPr="00AE5541">
        <w:rPr>
          <w:rFonts w:hint="eastAsia"/>
          <w:sz w:val="24"/>
        </w:rPr>
        <w:t>）投标人应当具备满足现代物流储运业务要求，并与所提供贮存、配送服务要求和规模相适应的仓储运输设施设备。</w:t>
      </w:r>
    </w:p>
    <w:p w:rsidR="00AE5541" w:rsidRPr="00AE5541" w:rsidRDefault="00AE5541" w:rsidP="00AE5541">
      <w:pPr>
        <w:widowControl/>
        <w:ind w:firstLineChars="200" w:firstLine="446"/>
        <w:jc w:val="left"/>
        <w:rPr>
          <w:sz w:val="24"/>
        </w:rPr>
      </w:pPr>
      <w:r w:rsidRPr="00AE5541">
        <w:rPr>
          <w:rFonts w:hint="eastAsia"/>
          <w:sz w:val="24"/>
        </w:rPr>
        <w:lastRenderedPageBreak/>
        <w:t>（</w:t>
      </w:r>
      <w:r w:rsidRPr="00AE5541">
        <w:rPr>
          <w:rFonts w:hint="eastAsia"/>
          <w:sz w:val="24"/>
        </w:rPr>
        <w:t>7</w:t>
      </w:r>
      <w:r w:rsidRPr="00AE5541">
        <w:rPr>
          <w:rFonts w:hint="eastAsia"/>
          <w:sz w:val="24"/>
        </w:rPr>
        <w:t>）按照约定采购计划单要求，</w:t>
      </w:r>
      <w:r w:rsidRPr="00AE5541">
        <w:rPr>
          <w:rFonts w:hint="eastAsia"/>
          <w:sz w:val="24"/>
        </w:rPr>
        <w:t>7</w:t>
      </w:r>
      <w:r w:rsidRPr="00AE5541">
        <w:rPr>
          <w:rFonts w:hint="eastAsia"/>
          <w:sz w:val="24"/>
        </w:rPr>
        <w:t>日内送达指定地点。</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8</w:t>
      </w:r>
      <w:r w:rsidRPr="00AE5541">
        <w:rPr>
          <w:rFonts w:hint="eastAsia"/>
          <w:sz w:val="24"/>
        </w:rPr>
        <w:t>）因中标供应商提供的养护方法不适宜、不正确造成的质量问题，由供应企业承担；发现伪、假、劣药品，中标企业承担全部法律责任，经济责任，经济赔偿等，医疗机构视情况有权立即终止合同。</w:t>
      </w:r>
    </w:p>
    <w:p w:rsidR="00AE5541" w:rsidRPr="00AE5541" w:rsidRDefault="00AE5541" w:rsidP="00AE5541">
      <w:pPr>
        <w:widowControl/>
        <w:ind w:firstLineChars="200" w:firstLine="446"/>
        <w:jc w:val="left"/>
        <w:rPr>
          <w:sz w:val="24"/>
        </w:rPr>
      </w:pPr>
      <w:r w:rsidRPr="00AE5541">
        <w:rPr>
          <w:rFonts w:hint="eastAsia"/>
          <w:sz w:val="24"/>
        </w:rPr>
        <w:t>（</w:t>
      </w:r>
      <w:r w:rsidRPr="00AE5541">
        <w:rPr>
          <w:rFonts w:hint="eastAsia"/>
          <w:sz w:val="24"/>
        </w:rPr>
        <w:t>9</w:t>
      </w:r>
      <w:r w:rsidRPr="00AE5541">
        <w:rPr>
          <w:rFonts w:hint="eastAsia"/>
          <w:sz w:val="24"/>
        </w:rPr>
        <w:t>）投标人承担按照制剂室要求进行全部饮片相关的检测。</w:t>
      </w:r>
    </w:p>
    <w:p w:rsidR="001C10DD" w:rsidRDefault="00AE5541" w:rsidP="00AE5541">
      <w:pPr>
        <w:widowControl/>
        <w:ind w:firstLineChars="200" w:firstLine="446"/>
        <w:jc w:val="left"/>
        <w:rPr>
          <w:sz w:val="24"/>
        </w:rPr>
      </w:pPr>
      <w:r w:rsidRPr="00AE5541">
        <w:rPr>
          <w:rFonts w:hint="eastAsia"/>
          <w:sz w:val="24"/>
        </w:rPr>
        <w:t>（</w:t>
      </w:r>
      <w:r w:rsidRPr="00AE5541">
        <w:rPr>
          <w:rFonts w:hint="eastAsia"/>
          <w:sz w:val="24"/>
        </w:rPr>
        <w:t>10</w:t>
      </w:r>
      <w:r w:rsidRPr="00AE5541">
        <w:rPr>
          <w:rFonts w:hint="eastAsia"/>
          <w:sz w:val="24"/>
        </w:rPr>
        <w:t>）中标供应商必须严格遵守采购人各项廉洁从业政策规定，与采购人签署廉洁协议与廉洁承诺书等（具体情况以合同为准）。</w:t>
      </w:r>
    </w:p>
    <w:p w:rsidR="00AE5541" w:rsidRPr="00AE5541" w:rsidRDefault="00AE5541" w:rsidP="00AE5541">
      <w:pPr>
        <w:widowControl/>
        <w:ind w:firstLineChars="200" w:firstLine="446"/>
        <w:jc w:val="left"/>
        <w:rPr>
          <w:sz w:val="24"/>
        </w:rPr>
      </w:pPr>
      <w:r>
        <w:rPr>
          <w:rFonts w:hint="eastAsia"/>
          <w:sz w:val="24"/>
        </w:rPr>
        <w:t>三</w:t>
      </w:r>
      <w:r w:rsidRPr="00AE5541">
        <w:rPr>
          <w:rFonts w:hint="eastAsia"/>
          <w:sz w:val="24"/>
        </w:rPr>
        <w:t>、验收标准</w:t>
      </w:r>
    </w:p>
    <w:p w:rsidR="001C10DD" w:rsidRDefault="00AE5541" w:rsidP="00AE5541">
      <w:pPr>
        <w:widowControl/>
        <w:ind w:firstLineChars="200" w:firstLine="446"/>
        <w:jc w:val="left"/>
        <w:rPr>
          <w:sz w:val="24"/>
        </w:rPr>
      </w:pPr>
      <w:r w:rsidRPr="00AE5541">
        <w:rPr>
          <w:rFonts w:hint="eastAsia"/>
          <w:sz w:val="24"/>
        </w:rPr>
        <w:t>《中华人民共和国药典》</w:t>
      </w:r>
      <w:r w:rsidRPr="00AE5541">
        <w:rPr>
          <w:rFonts w:hint="eastAsia"/>
          <w:sz w:val="24"/>
        </w:rPr>
        <w:t>(2025</w:t>
      </w:r>
      <w:r w:rsidRPr="00AE5541">
        <w:rPr>
          <w:rFonts w:hint="eastAsia"/>
          <w:sz w:val="24"/>
        </w:rPr>
        <w:t>年版</w:t>
      </w:r>
      <w:r w:rsidRPr="00AE5541">
        <w:rPr>
          <w:rFonts w:hint="eastAsia"/>
          <w:sz w:val="24"/>
        </w:rPr>
        <w:t>)</w:t>
      </w:r>
      <w:r w:rsidRPr="00AE5541">
        <w:rPr>
          <w:rFonts w:hint="eastAsia"/>
          <w:sz w:val="24"/>
        </w:rPr>
        <w:t>、现行版《国家中药饮片炮制规范》或《天津市中药饮片炮制规范》、现行版《配方颗粒国家药品标准》或《天津市中药配方颗粒质量标准》。</w:t>
      </w:r>
    </w:p>
    <w:p w:rsidR="00AE5541" w:rsidRPr="005F289E" w:rsidRDefault="00AE5541" w:rsidP="00AE5541">
      <w:pPr>
        <w:widowControl/>
        <w:ind w:firstLineChars="200" w:firstLine="446"/>
        <w:jc w:val="left"/>
        <w:rPr>
          <w:sz w:val="24"/>
        </w:rPr>
      </w:pPr>
      <w:r w:rsidRPr="005F289E">
        <w:rPr>
          <w:rFonts w:hint="eastAsia"/>
          <w:sz w:val="24"/>
        </w:rPr>
        <w:t>四、其他要求</w:t>
      </w:r>
    </w:p>
    <w:p w:rsidR="00AE5541" w:rsidRPr="005F289E" w:rsidRDefault="00AE5541" w:rsidP="00AE5541">
      <w:pPr>
        <w:widowControl/>
        <w:ind w:firstLineChars="200" w:firstLine="446"/>
        <w:jc w:val="left"/>
        <w:rPr>
          <w:sz w:val="24"/>
        </w:rPr>
      </w:pPr>
      <w:r>
        <w:rPr>
          <w:rFonts w:hint="eastAsia"/>
          <w:sz w:val="24"/>
          <w:szCs w:val="24"/>
        </w:rPr>
        <w:t>1.</w:t>
      </w:r>
      <w:r w:rsidRPr="00AE5541">
        <w:rPr>
          <w:rFonts w:hint="eastAsia"/>
          <w:sz w:val="24"/>
        </w:rPr>
        <w:t xml:space="preserve"> </w:t>
      </w:r>
      <w:r w:rsidRPr="005F289E">
        <w:rPr>
          <w:rFonts w:hint="eastAsia"/>
          <w:sz w:val="24"/>
        </w:rPr>
        <w:t>中标供应商在中标公告发布之日起</w:t>
      </w:r>
      <w:r w:rsidRPr="005F289E">
        <w:rPr>
          <w:rFonts w:hint="eastAsia"/>
          <w:sz w:val="24"/>
        </w:rPr>
        <w:t>7</w:t>
      </w:r>
      <w:r w:rsidRPr="005F289E">
        <w:rPr>
          <w:rFonts w:hint="eastAsia"/>
          <w:sz w:val="24"/>
        </w:rPr>
        <w:t>日</w:t>
      </w:r>
      <w:r>
        <w:rPr>
          <w:rFonts w:hint="eastAsia"/>
          <w:sz w:val="24"/>
          <w:szCs w:val="24"/>
        </w:rPr>
        <w:t>内完成与医院的合同及相关协议签署。按照医院要求完成从投标人仓库到医院指定地点的配送工作。</w:t>
      </w:r>
    </w:p>
    <w:p w:rsidR="00AE5541" w:rsidRPr="005F289E" w:rsidRDefault="00AE5541" w:rsidP="00AE5541">
      <w:pPr>
        <w:widowControl/>
        <w:ind w:firstLineChars="200" w:firstLine="446"/>
        <w:jc w:val="left"/>
        <w:rPr>
          <w:sz w:val="24"/>
        </w:rPr>
      </w:pPr>
      <w:r w:rsidRPr="005F289E">
        <w:rPr>
          <w:rFonts w:hint="eastAsia"/>
          <w:sz w:val="24"/>
        </w:rPr>
        <w:t xml:space="preserve">2. </w:t>
      </w:r>
      <w:r w:rsidRPr="005F289E">
        <w:rPr>
          <w:rFonts w:hint="eastAsia"/>
          <w:sz w:val="24"/>
        </w:rPr>
        <w:t>每包确定入围供应商数量</w:t>
      </w:r>
      <w:r>
        <w:rPr>
          <w:rFonts w:hint="eastAsia"/>
          <w:sz w:val="24"/>
        </w:rPr>
        <w:t>不多于</w:t>
      </w:r>
      <w:r w:rsidRPr="005F289E">
        <w:rPr>
          <w:rFonts w:hint="eastAsia"/>
          <w:sz w:val="24"/>
        </w:rPr>
        <w:t>：</w:t>
      </w:r>
    </w:p>
    <w:tbl>
      <w:tblPr>
        <w:tblStyle w:val="ab"/>
        <w:tblW w:w="0" w:type="auto"/>
        <w:jc w:val="center"/>
        <w:tblLook w:val="04A0" w:firstRow="1" w:lastRow="0" w:firstColumn="1" w:lastColumn="0" w:noHBand="0" w:noVBand="1"/>
      </w:tblPr>
      <w:tblGrid>
        <w:gridCol w:w="2660"/>
        <w:gridCol w:w="4252"/>
      </w:tblGrid>
      <w:tr w:rsidR="00AE5541" w:rsidRPr="005F289E" w:rsidTr="00ED286F">
        <w:trPr>
          <w:jc w:val="center"/>
        </w:trPr>
        <w:tc>
          <w:tcPr>
            <w:tcW w:w="2660" w:type="dxa"/>
            <w:vAlign w:val="center"/>
          </w:tcPr>
          <w:p w:rsidR="00AE5541" w:rsidRPr="005F289E" w:rsidRDefault="00AE5541" w:rsidP="00ED286F">
            <w:pPr>
              <w:widowControl/>
              <w:jc w:val="center"/>
              <w:rPr>
                <w:szCs w:val="21"/>
              </w:rPr>
            </w:pPr>
            <w:r w:rsidRPr="005F289E">
              <w:rPr>
                <w:rFonts w:hint="eastAsia"/>
                <w:szCs w:val="21"/>
              </w:rPr>
              <w:t>第一包</w:t>
            </w:r>
          </w:p>
        </w:tc>
        <w:tc>
          <w:tcPr>
            <w:tcW w:w="4252" w:type="dxa"/>
            <w:vAlign w:val="center"/>
          </w:tcPr>
          <w:p w:rsidR="00AE5541" w:rsidRPr="005F289E" w:rsidRDefault="00AE5541" w:rsidP="00ED286F">
            <w:pPr>
              <w:widowControl/>
              <w:jc w:val="center"/>
              <w:rPr>
                <w:szCs w:val="21"/>
              </w:rPr>
            </w:pPr>
            <w:r>
              <w:rPr>
                <w:rFonts w:hint="eastAsia"/>
                <w:szCs w:val="21"/>
              </w:rPr>
              <w:t>9</w:t>
            </w:r>
            <w:r w:rsidRPr="005F289E">
              <w:rPr>
                <w:rFonts w:hint="eastAsia"/>
                <w:szCs w:val="21"/>
              </w:rPr>
              <w:t>家</w:t>
            </w:r>
          </w:p>
        </w:tc>
      </w:tr>
      <w:tr w:rsidR="00AE5541" w:rsidRPr="005F289E" w:rsidTr="00ED286F">
        <w:trPr>
          <w:jc w:val="center"/>
        </w:trPr>
        <w:tc>
          <w:tcPr>
            <w:tcW w:w="2660" w:type="dxa"/>
            <w:vAlign w:val="center"/>
          </w:tcPr>
          <w:p w:rsidR="00AE5541" w:rsidRPr="005F289E" w:rsidRDefault="00AE5541" w:rsidP="00ED286F">
            <w:pPr>
              <w:widowControl/>
              <w:jc w:val="center"/>
              <w:rPr>
                <w:szCs w:val="21"/>
              </w:rPr>
            </w:pPr>
            <w:r w:rsidRPr="005F289E">
              <w:rPr>
                <w:rFonts w:hint="eastAsia"/>
                <w:szCs w:val="21"/>
              </w:rPr>
              <w:t>第二包</w:t>
            </w:r>
          </w:p>
        </w:tc>
        <w:tc>
          <w:tcPr>
            <w:tcW w:w="4252" w:type="dxa"/>
            <w:vAlign w:val="center"/>
          </w:tcPr>
          <w:p w:rsidR="00AE5541" w:rsidRPr="005F289E" w:rsidRDefault="00AE5541" w:rsidP="00ED286F">
            <w:pPr>
              <w:widowControl/>
              <w:jc w:val="center"/>
              <w:rPr>
                <w:szCs w:val="21"/>
              </w:rPr>
            </w:pPr>
            <w:r w:rsidRPr="005F289E">
              <w:rPr>
                <w:rFonts w:hint="eastAsia"/>
                <w:szCs w:val="21"/>
              </w:rPr>
              <w:t>2</w:t>
            </w:r>
            <w:r w:rsidRPr="005F289E">
              <w:rPr>
                <w:rFonts w:hint="eastAsia"/>
                <w:szCs w:val="21"/>
              </w:rPr>
              <w:t>家</w:t>
            </w:r>
          </w:p>
        </w:tc>
      </w:tr>
      <w:tr w:rsidR="00AE5541" w:rsidRPr="005F289E" w:rsidTr="00ED286F">
        <w:trPr>
          <w:jc w:val="center"/>
        </w:trPr>
        <w:tc>
          <w:tcPr>
            <w:tcW w:w="2660" w:type="dxa"/>
            <w:vAlign w:val="center"/>
          </w:tcPr>
          <w:p w:rsidR="00AE5541" w:rsidRPr="005F289E" w:rsidRDefault="00AE5541" w:rsidP="00ED286F">
            <w:pPr>
              <w:widowControl/>
              <w:jc w:val="center"/>
              <w:rPr>
                <w:szCs w:val="21"/>
              </w:rPr>
            </w:pPr>
            <w:r w:rsidRPr="005F289E">
              <w:rPr>
                <w:rFonts w:hint="eastAsia"/>
                <w:szCs w:val="21"/>
              </w:rPr>
              <w:t>第三包</w:t>
            </w:r>
          </w:p>
        </w:tc>
        <w:tc>
          <w:tcPr>
            <w:tcW w:w="4252" w:type="dxa"/>
            <w:vAlign w:val="center"/>
          </w:tcPr>
          <w:p w:rsidR="00AE5541" w:rsidRPr="005F289E" w:rsidRDefault="00AE5541" w:rsidP="00ED286F">
            <w:pPr>
              <w:widowControl/>
              <w:jc w:val="center"/>
              <w:rPr>
                <w:szCs w:val="21"/>
              </w:rPr>
            </w:pPr>
            <w:r>
              <w:rPr>
                <w:rFonts w:hint="eastAsia"/>
                <w:szCs w:val="21"/>
              </w:rPr>
              <w:t>3</w:t>
            </w:r>
            <w:r w:rsidRPr="005F289E">
              <w:rPr>
                <w:rFonts w:hint="eastAsia"/>
                <w:szCs w:val="21"/>
              </w:rPr>
              <w:t>家</w:t>
            </w:r>
          </w:p>
        </w:tc>
      </w:tr>
    </w:tbl>
    <w:p w:rsidR="00AE5541" w:rsidRDefault="00AE5541" w:rsidP="00AE5541">
      <w:pPr>
        <w:widowControl/>
        <w:ind w:firstLineChars="200" w:firstLine="446"/>
        <w:jc w:val="left"/>
        <w:rPr>
          <w:sz w:val="24"/>
        </w:rPr>
      </w:pPr>
      <w:r>
        <w:rPr>
          <w:sz w:val="24"/>
        </w:rPr>
        <w:t>注：</w:t>
      </w:r>
    </w:p>
    <w:p w:rsidR="00AE5541" w:rsidRPr="005F289E" w:rsidRDefault="00AE5541" w:rsidP="00AE5541">
      <w:pPr>
        <w:widowControl/>
        <w:ind w:firstLineChars="200" w:firstLine="446"/>
        <w:jc w:val="left"/>
        <w:rPr>
          <w:sz w:val="24"/>
        </w:rPr>
      </w:pPr>
      <w:r>
        <w:rPr>
          <w:rFonts w:hint="eastAsia"/>
          <w:sz w:val="24"/>
        </w:rPr>
        <w:t xml:space="preserve">1. </w:t>
      </w:r>
      <w:r w:rsidRPr="005F289E">
        <w:rPr>
          <w:sz w:val="24"/>
        </w:rPr>
        <w:t>附件</w:t>
      </w:r>
      <w:r w:rsidRPr="005F289E">
        <w:rPr>
          <w:sz w:val="24"/>
        </w:rPr>
        <w:t>A</w:t>
      </w:r>
      <w:r w:rsidRPr="005F289E">
        <w:rPr>
          <w:sz w:val="24"/>
        </w:rPr>
        <w:t>、</w:t>
      </w:r>
      <w:r w:rsidRPr="005F289E">
        <w:rPr>
          <w:sz w:val="24"/>
        </w:rPr>
        <w:t>B</w:t>
      </w:r>
      <w:r w:rsidRPr="005F289E">
        <w:rPr>
          <w:sz w:val="24"/>
        </w:rPr>
        <w:t>、</w:t>
      </w:r>
      <w:r w:rsidRPr="005F289E">
        <w:rPr>
          <w:sz w:val="24"/>
        </w:rPr>
        <w:t>C</w:t>
      </w:r>
      <w:r w:rsidRPr="005F289E">
        <w:rPr>
          <w:rFonts w:hint="eastAsia"/>
          <w:sz w:val="24"/>
        </w:rPr>
        <w:t>、</w:t>
      </w:r>
      <w:r w:rsidRPr="005F289E">
        <w:rPr>
          <w:rFonts w:hint="eastAsia"/>
          <w:sz w:val="24"/>
        </w:rPr>
        <w:t>D</w:t>
      </w:r>
      <w:r w:rsidR="00391623">
        <w:rPr>
          <w:rFonts w:hint="eastAsia"/>
          <w:sz w:val="24"/>
        </w:rPr>
        <w:t>、</w:t>
      </w:r>
      <w:r w:rsidR="00391623">
        <w:rPr>
          <w:rFonts w:hint="eastAsia"/>
          <w:sz w:val="24"/>
        </w:rPr>
        <w:t>E</w:t>
      </w:r>
      <w:r w:rsidRPr="005F289E">
        <w:rPr>
          <w:sz w:val="24"/>
        </w:rPr>
        <w:t>从</w:t>
      </w:r>
      <w:proofErr w:type="gramStart"/>
      <w:r w:rsidRPr="005F289E">
        <w:rPr>
          <w:sz w:val="24"/>
        </w:rPr>
        <w:t>天津市政府采购中心网本项目</w:t>
      </w:r>
      <w:proofErr w:type="gramEnd"/>
      <w:r w:rsidRPr="005F289E">
        <w:rPr>
          <w:sz w:val="24"/>
        </w:rPr>
        <w:t>招标公告附件下载。</w:t>
      </w:r>
    </w:p>
    <w:p w:rsidR="00AE5541" w:rsidRPr="005F289E" w:rsidRDefault="00AE5541" w:rsidP="00AE5541">
      <w:pPr>
        <w:widowControl/>
        <w:ind w:firstLineChars="200" w:firstLine="446"/>
        <w:jc w:val="left"/>
        <w:rPr>
          <w:sz w:val="24"/>
        </w:rPr>
      </w:pPr>
      <w:r>
        <w:rPr>
          <w:rFonts w:hint="eastAsia"/>
          <w:sz w:val="24"/>
        </w:rPr>
        <w:t xml:space="preserve">2. </w:t>
      </w:r>
      <w:r>
        <w:rPr>
          <w:rFonts w:hint="eastAsia"/>
          <w:sz w:val="24"/>
        </w:rPr>
        <w:t>网上应答报价一律填写“</w:t>
      </w:r>
      <w:r>
        <w:rPr>
          <w:rFonts w:hint="eastAsia"/>
          <w:sz w:val="24"/>
        </w:rPr>
        <w:t>1</w:t>
      </w:r>
      <w:r>
        <w:rPr>
          <w:rFonts w:hint="eastAsia"/>
          <w:sz w:val="24"/>
        </w:rPr>
        <w:t>”。</w:t>
      </w:r>
    </w:p>
    <w:p w:rsidR="00AE5541" w:rsidRPr="00750AB2" w:rsidRDefault="00AE5541" w:rsidP="00AE5541">
      <w:pPr>
        <w:widowControl/>
        <w:ind w:firstLineChars="200" w:firstLine="446"/>
        <w:jc w:val="left"/>
        <w:rPr>
          <w:sz w:val="24"/>
        </w:rPr>
      </w:pPr>
      <w:r w:rsidRPr="005F289E">
        <w:rPr>
          <w:rFonts w:hint="eastAsia"/>
          <w:sz w:val="24"/>
        </w:rPr>
        <w:t>加注“★”号条款为实质性条款，不得出现负偏离，发生负偏离即做无效标处理。</w:t>
      </w:r>
    </w:p>
    <w:p w:rsidR="001C10DD" w:rsidRPr="00AE5541" w:rsidRDefault="001C10DD" w:rsidP="001C10DD">
      <w:pPr>
        <w:widowControl/>
        <w:ind w:firstLineChars="200" w:firstLine="446"/>
        <w:jc w:val="left"/>
        <w:rPr>
          <w:sz w:val="24"/>
        </w:rPr>
      </w:pPr>
    </w:p>
    <w:p w:rsidR="001C10DD" w:rsidRDefault="001C10DD" w:rsidP="001C10DD">
      <w:pPr>
        <w:widowControl/>
        <w:ind w:firstLineChars="200" w:firstLine="446"/>
        <w:jc w:val="left"/>
        <w:rPr>
          <w:sz w:val="24"/>
        </w:rPr>
      </w:pPr>
    </w:p>
    <w:p w:rsidR="001C10DD" w:rsidRDefault="001C10DD" w:rsidP="001C10DD">
      <w:pPr>
        <w:widowControl/>
        <w:ind w:firstLineChars="200" w:firstLine="446"/>
        <w:jc w:val="left"/>
        <w:rPr>
          <w:sz w:val="24"/>
        </w:rPr>
      </w:pPr>
    </w:p>
    <w:p w:rsidR="001C10DD" w:rsidRDefault="001C10DD" w:rsidP="001C10DD">
      <w:pPr>
        <w:widowControl/>
        <w:ind w:firstLineChars="200" w:firstLine="446"/>
        <w:jc w:val="left"/>
        <w:rPr>
          <w:sz w:val="24"/>
        </w:rPr>
      </w:pPr>
    </w:p>
    <w:p w:rsidR="001C10DD" w:rsidRDefault="001C10DD" w:rsidP="001C10DD">
      <w:pPr>
        <w:widowControl/>
        <w:ind w:firstLineChars="200" w:firstLine="446"/>
        <w:jc w:val="left"/>
        <w:rPr>
          <w:sz w:val="24"/>
        </w:rPr>
      </w:pPr>
    </w:p>
    <w:p w:rsidR="00C55371" w:rsidRPr="00750AB2" w:rsidRDefault="00C55371" w:rsidP="001C10DD">
      <w:pPr>
        <w:widowControl/>
        <w:ind w:firstLineChars="200" w:firstLine="446"/>
        <w:jc w:val="left"/>
        <w:rPr>
          <w:sz w:val="24"/>
        </w:rPr>
      </w:pPr>
      <w:r w:rsidRPr="00750AB2">
        <w:rPr>
          <w:sz w:val="24"/>
        </w:rPr>
        <w:br w:type="page"/>
      </w:r>
    </w:p>
    <w:p w:rsidR="007E73D8" w:rsidRPr="000F460C" w:rsidRDefault="007E73D8" w:rsidP="007E73D8">
      <w:pPr>
        <w:pStyle w:val="a5"/>
        <w:rPr>
          <w:rFonts w:ascii="Times New Roman" w:hAnsi="Times New Roman"/>
        </w:rPr>
      </w:pPr>
      <w:r w:rsidRPr="000F460C">
        <w:rPr>
          <w:rFonts w:ascii="Times New Roman" w:hAnsi="Times New Roman"/>
        </w:rPr>
        <w:lastRenderedPageBreak/>
        <w:t>第</w:t>
      </w:r>
      <w:r w:rsidRPr="000F460C">
        <w:rPr>
          <w:rFonts w:ascii="Times New Roman" w:hAnsi="Times New Roman"/>
          <w:lang w:eastAsia="zh-CN"/>
        </w:rPr>
        <w:t>三</w:t>
      </w:r>
      <w:r w:rsidRPr="000F460C">
        <w:rPr>
          <w:rFonts w:ascii="Times New Roman" w:hAnsi="Times New Roman"/>
        </w:rPr>
        <w:t>部分</w:t>
      </w:r>
      <w:r w:rsidRPr="000F460C">
        <w:rPr>
          <w:rFonts w:ascii="Times New Roman" w:hAnsi="Times New Roman"/>
        </w:rPr>
        <w:t xml:space="preserve">  </w:t>
      </w:r>
      <w:r w:rsidRPr="000F460C">
        <w:rPr>
          <w:rFonts w:ascii="Times New Roman" w:hAnsi="Times New Roman"/>
        </w:rPr>
        <w:t>投标须知</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A  </w:t>
      </w:r>
      <w:r w:rsidRPr="000F460C">
        <w:rPr>
          <w:rFonts w:ascii="Times New Roman" w:eastAsia="宋体" w:hAnsi="Times New Roman" w:cs="Times New Roman"/>
          <w:color w:val="auto"/>
        </w:rPr>
        <w:t>说明</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 </w:t>
      </w:r>
      <w:r w:rsidRPr="000F460C">
        <w:rPr>
          <w:rFonts w:ascii="Times New Roman" w:eastAsia="宋体" w:hAnsi="Times New Roman" w:cs="Times New Roman"/>
          <w:color w:val="auto"/>
        </w:rPr>
        <w:t>概述</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根据《中华人民共和国政府采购法》、《中华人民共和国政府采购法实施条例》《中华人民共和国招标投标法》等有关法律、法规和规章的规定，本采购项目已具备招标条件。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eastAsia="宋体" w:hAnsi="Times New Roman" w:cs="Times New Roman"/>
          <w:color w:val="auto"/>
        </w:rPr>
        <w:t>本招标文件仅适用于投标邀请函中所叙述项目货物和服务的采购。</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 </w:t>
      </w:r>
      <w:r w:rsidRPr="000F460C">
        <w:rPr>
          <w:rFonts w:ascii="Times New Roman" w:eastAsia="宋体" w:hAnsi="Times New Roman" w:cs="Times New Roman"/>
          <w:color w:val="auto"/>
        </w:rPr>
        <w:t>定义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2.1 “</w:t>
      </w:r>
      <w:r w:rsidRPr="000F460C">
        <w:rPr>
          <w:rFonts w:ascii="Times New Roman" w:eastAsia="宋体" w:hAnsi="Times New Roman" w:cs="Times New Roman"/>
          <w:color w:val="auto"/>
        </w:rPr>
        <w:t>采购人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系指本次招标活动的采购单位。</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采购代理机构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系指组织本次招标活动的机构，即</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 xml:space="preserve"> </w:t>
      </w:r>
    </w:p>
    <w:p w:rsidR="007E73D8" w:rsidRPr="00C4698B" w:rsidRDefault="007E73D8"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color w:val="auto"/>
        </w:rPr>
        <w:t>2.2 “</w:t>
      </w:r>
      <w:r w:rsidRPr="00C4698B">
        <w:rPr>
          <w:rFonts w:ascii="Times New Roman" w:eastAsia="宋体" w:hAnsi="Times New Roman" w:cs="Times New Roman"/>
          <w:color w:val="auto"/>
        </w:rPr>
        <w:t>投标人</w:t>
      </w:r>
      <w:r w:rsidRPr="00C4698B">
        <w:rPr>
          <w:rFonts w:ascii="Times New Roman" w:eastAsia="宋体" w:hAnsi="Times New Roman" w:cs="Times New Roman"/>
          <w:color w:val="auto"/>
        </w:rPr>
        <w:t>”</w:t>
      </w:r>
      <w:r w:rsidRPr="00C4698B">
        <w:rPr>
          <w:rFonts w:ascii="Times New Roman" w:eastAsia="宋体" w:hAnsi="Times New Roman" w:cs="Times New Roman"/>
          <w:color w:val="auto"/>
        </w:rPr>
        <w:t>系指</w:t>
      </w:r>
      <w:r w:rsidR="00C4698B" w:rsidRPr="00C4698B">
        <w:rPr>
          <w:rFonts w:ascii="Times New Roman" w:eastAsia="宋体" w:hAnsi="Times New Roman" w:cs="Times New Roman" w:hint="eastAsia"/>
          <w:color w:val="auto"/>
        </w:rPr>
        <w:t>响应招标、参加投标竞争的法人、其他组织或者自然人。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2.3 “</w:t>
      </w:r>
      <w:r w:rsidRPr="000F460C">
        <w:rPr>
          <w:rFonts w:ascii="Times New Roman" w:eastAsia="宋体" w:hAnsi="Times New Roman" w:cs="Times New Roman"/>
          <w:color w:val="auto"/>
        </w:rPr>
        <w:t>服务</w:t>
      </w:r>
      <w:r w:rsidRPr="000F460C">
        <w:rPr>
          <w:rFonts w:ascii="Times New Roman" w:eastAsia="宋体" w:hAnsi="Times New Roman" w:cs="Times New Roman"/>
          <w:color w:val="auto"/>
        </w:rPr>
        <w:t>”</w:t>
      </w:r>
      <w:r w:rsidRPr="000F460C">
        <w:rPr>
          <w:rFonts w:ascii="Times New Roman" w:hAnsi="Times New Roman" w:cs="Times New Roman"/>
          <w:color w:val="auto"/>
          <w:szCs w:val="21"/>
        </w:rPr>
        <w:t>系指招标文件规定的投标人为完成采购项目所需承担的全部义务。</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 </w:t>
      </w:r>
      <w:r w:rsidRPr="000F460C">
        <w:rPr>
          <w:rFonts w:ascii="Times New Roman" w:eastAsia="宋体" w:hAnsi="Times New Roman" w:cs="Times New Roman"/>
          <w:color w:val="auto"/>
        </w:rPr>
        <w:t>解释权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本次招投标的最终解释权归为</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本文件未作须知明示，而又有相关法律、法规规定的，</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将对此解释为依据有关法律、法规的规定。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4.1 </w:t>
      </w:r>
      <w:r w:rsidRPr="000F460C">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符合《中华人民共和国政府采购法》第二十二条供应商参加政府采购活动应当具备的条件及其他有关法律、法规关于供应商的有关规定，有能力提供招标采购服务的供应商。</w:t>
      </w:r>
    </w:p>
    <w:p w:rsidR="007E73D8" w:rsidRPr="000F460C" w:rsidRDefault="007E73D8" w:rsidP="007E73D8">
      <w:pPr>
        <w:pStyle w:val="Default"/>
        <w:spacing w:line="360" w:lineRule="auto"/>
        <w:ind w:firstLineChars="200" w:firstLine="446"/>
        <w:jc w:val="both"/>
        <w:rPr>
          <w:rFonts w:ascii="Times New Roman" w:hAnsi="Times New Roman" w:cs="Times New Roman"/>
          <w:color w:val="auto"/>
        </w:rPr>
      </w:pPr>
      <w:r w:rsidRPr="000F460C">
        <w:rPr>
          <w:rFonts w:ascii="Times New Roman" w:eastAsia="宋体" w:hAnsi="Times New Roman" w:cs="Times New Roman"/>
          <w:color w:val="auto"/>
        </w:rPr>
        <w:t xml:space="preserve">4.2 </w:t>
      </w:r>
      <w:r w:rsidRPr="000F460C">
        <w:rPr>
          <w:rFonts w:ascii="Times New Roman" w:hAnsi="Times New Roman" w:cs="Times New Roman"/>
          <w:color w:val="auto"/>
        </w:rPr>
        <w:t>符合《投标邀请函》中关于供应商资格要求（实质性要求）的规定。</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4.3 </w:t>
      </w:r>
      <w:r w:rsidRPr="000F460C">
        <w:rPr>
          <w:rFonts w:ascii="Times New Roman" w:eastAsia="宋体" w:hAnsi="Times New Roman" w:cs="Times New Roman"/>
          <w:color w:val="auto"/>
        </w:rPr>
        <w:t>关于联合体投标</w:t>
      </w:r>
    </w:p>
    <w:p w:rsidR="007E73D8" w:rsidRPr="000F460C" w:rsidRDefault="00295883" w:rsidP="007E73D8">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sidR="007E73D8" w:rsidRPr="000F460C">
        <w:rPr>
          <w:rFonts w:ascii="Times New Roman" w:eastAsia="宋体" w:hAnsi="Times New Roman" w:cs="Times New Roman"/>
          <w:color w:val="auto"/>
        </w:rPr>
        <w:t>《投标邀请函》接受联合体投标的：</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）两个以上的自然人、法人或者其他组织可以组成一个联合体，以一个供应商的身份共同参加政府采购。</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sidRPr="000F460C">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sidR="00ED714D" w:rsidRPr="00ED714D">
        <w:rPr>
          <w:rFonts w:ascii="Times New Roman" w:eastAsia="宋体" w:hAnsi="Times New Roman" w:cs="Times New Roman" w:hint="eastAsia"/>
          <w:color w:val="auto"/>
        </w:rPr>
        <w:t>同一合同项下</w:t>
      </w:r>
      <w:r w:rsidRPr="000F460C">
        <w:rPr>
          <w:rFonts w:ascii="Times New Roman" w:eastAsia="宋体" w:hAnsi="Times New Roman" w:cs="Times New Roman"/>
          <w:color w:val="auto"/>
        </w:rPr>
        <w:t>投标，也不得组成新的联合体参加同一</w:t>
      </w:r>
      <w:r w:rsidR="00ED714D">
        <w:rPr>
          <w:rFonts w:ascii="Times New Roman" w:eastAsia="宋体" w:hAnsi="Times New Roman" w:cs="Times New Roman" w:hint="eastAsia"/>
          <w:color w:val="auto"/>
        </w:rPr>
        <w:t>合同</w:t>
      </w:r>
      <w:r w:rsidR="00ED714D">
        <w:rPr>
          <w:rFonts w:ascii="Times New Roman" w:eastAsia="宋体" w:hAnsi="Times New Roman" w:cs="Times New Roman"/>
          <w:color w:val="auto"/>
        </w:rPr>
        <w:t>项下的</w:t>
      </w:r>
      <w:r w:rsidRPr="000F460C">
        <w:rPr>
          <w:rFonts w:ascii="Times New Roman" w:eastAsia="宋体" w:hAnsi="Times New Roman" w:cs="Times New Roman"/>
          <w:color w:val="auto"/>
        </w:rPr>
        <w:t>投标。</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00721187" w:rsidRPr="007D7E2D">
        <w:rPr>
          <w:rFonts w:ascii="Times New Roman" w:eastAsia="宋体" w:hAnsi="Times New Roman" w:cs="Times New Roman" w:hint="eastAsia"/>
          <w:color w:val="auto"/>
        </w:rPr>
        <w:t>下载招标文件</w:t>
      </w:r>
      <w:r w:rsidR="00721187" w:rsidRPr="007D7E2D">
        <w:rPr>
          <w:rFonts w:ascii="Times New Roman" w:eastAsia="宋体" w:hAnsi="Times New Roman" w:cs="Times New Roman"/>
          <w:color w:val="auto"/>
        </w:rPr>
        <w:t>时，应以联合体协议中确定的主体方名义</w:t>
      </w:r>
      <w:r w:rsidR="00721187" w:rsidRPr="007D7E2D">
        <w:rPr>
          <w:rFonts w:ascii="Times New Roman" w:eastAsia="宋体" w:hAnsi="Times New Roman" w:cs="Times New Roman" w:hint="eastAsia"/>
          <w:color w:val="auto"/>
        </w:rPr>
        <w:t>下载</w:t>
      </w:r>
      <w:r w:rsidR="00721187" w:rsidRPr="007D7E2D">
        <w:rPr>
          <w:rFonts w:ascii="Times New Roman" w:eastAsia="宋体" w:hAnsi="Times New Roman" w:cs="Times New Roman"/>
          <w:color w:val="auto"/>
        </w:rPr>
        <w:t>。</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）联合体投标的，应以主体方名义提交投标保证金（如有），对联合体各方均具有约束力。</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0F460C">
        <w:rPr>
          <w:rFonts w:ascii="Times New Roman" w:eastAsia="宋体" w:hAnsi="Times New Roman" w:cs="Times New Roman"/>
          <w:color w:val="auto"/>
        </w:rPr>
        <w:t>对应哪</w:t>
      </w:r>
      <w:proofErr w:type="gramEnd"/>
      <w:r w:rsidRPr="000F460C">
        <w:rPr>
          <w:rFonts w:ascii="Times New Roman" w:eastAsia="宋体" w:hAnsi="Times New Roman" w:cs="Times New Roman"/>
          <w:color w:val="auto"/>
        </w:rPr>
        <w:t>一方的打分内容按主体方打分。</w:t>
      </w:r>
    </w:p>
    <w:p w:rsidR="007E73D8" w:rsidRPr="000F460C" w:rsidRDefault="00B743B8" w:rsidP="007E73D8">
      <w:pPr>
        <w:pStyle w:val="Default"/>
        <w:spacing w:line="360" w:lineRule="auto"/>
        <w:ind w:firstLineChars="200" w:firstLine="446"/>
        <w:rPr>
          <w:rFonts w:ascii="Times New Roman" w:eastAsia="宋体" w:hAnsi="Times New Roman" w:cs="Times New Roman"/>
          <w:color w:val="auto"/>
        </w:rPr>
      </w:pPr>
      <w:r w:rsidRPr="00B743B8">
        <w:rPr>
          <w:rFonts w:ascii="Times New Roman" w:eastAsia="宋体" w:hAnsi="Times New Roman" w:cs="Times New Roman" w:hint="eastAsia"/>
          <w:color w:val="auto"/>
        </w:rPr>
        <w:t>（</w:t>
      </w:r>
      <w:r w:rsidRPr="00B743B8">
        <w:rPr>
          <w:rFonts w:ascii="Times New Roman" w:eastAsia="宋体" w:hAnsi="Times New Roman" w:cs="Times New Roman" w:hint="eastAsia"/>
          <w:color w:val="auto"/>
        </w:rPr>
        <w:t>7</w:t>
      </w:r>
      <w:r w:rsidRPr="00B743B8">
        <w:rPr>
          <w:rFonts w:ascii="Times New Roman" w:eastAsia="宋体" w:hAnsi="Times New Roman" w:cs="Times New Roman" w:hint="eastAsia"/>
          <w:color w:val="auto"/>
        </w:rPr>
        <w:t>）联合体中任意一方为中小企业的，该方应提供《中小企业声明函》。</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8</w:t>
      </w:r>
      <w:r w:rsidRPr="000F460C">
        <w:rPr>
          <w:rFonts w:ascii="Times New Roman" w:eastAsia="宋体" w:hAnsi="Times New Roman" w:cs="Times New Roman"/>
          <w:color w:val="auto"/>
        </w:rPr>
        <w:t>）联合体各方应当共同与采购人签订采购合同，就采购合同约定的事项对采购人承担连带责任。</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4.4 </w:t>
      </w:r>
      <w:r w:rsidRPr="000F460C">
        <w:rPr>
          <w:rFonts w:ascii="Times New Roman" w:eastAsia="宋体" w:hAnsi="Times New Roman" w:cs="Times New Roman"/>
          <w:color w:val="auto"/>
        </w:rPr>
        <w:t>关于关联企业</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除联合体外，法定代表人或单位负责人为同一个人或者存在直接控股、管理关系的不同供应商，不得同时参加同一</w:t>
      </w:r>
      <w:r w:rsidR="006A6F48">
        <w:rPr>
          <w:rFonts w:ascii="Times New Roman" w:eastAsia="宋体" w:hAnsi="Times New Roman" w:cs="Times New Roman" w:hint="eastAsia"/>
          <w:color w:val="auto"/>
        </w:rPr>
        <w:t>合同</w:t>
      </w:r>
      <w:r w:rsidR="006A6F48">
        <w:rPr>
          <w:rFonts w:ascii="Times New Roman" w:eastAsia="宋体" w:hAnsi="Times New Roman" w:cs="Times New Roman"/>
          <w:color w:val="auto"/>
        </w:rPr>
        <w:t>项下</w:t>
      </w:r>
      <w:r w:rsidRPr="000F460C">
        <w:rPr>
          <w:rFonts w:ascii="Times New Roman" w:eastAsia="宋体" w:hAnsi="Times New Roman" w:cs="Times New Roman"/>
          <w:color w:val="auto"/>
        </w:rPr>
        <w:t>的投标。如同时参加，则评审时将同时被</w:t>
      </w:r>
      <w:r w:rsidRPr="000F460C">
        <w:rPr>
          <w:rFonts w:ascii="Times New Roman" w:eastAsia="宋体" w:hAnsi="Times New Roman" w:cs="Times New Roman"/>
          <w:color w:val="auto"/>
        </w:rPr>
        <w:lastRenderedPageBreak/>
        <w:t>拒绝。</w:t>
      </w:r>
    </w:p>
    <w:p w:rsidR="00E2347A" w:rsidRPr="00D0125A" w:rsidRDefault="00E2347A" w:rsidP="00E2347A">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5</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E2347A" w:rsidRPr="00D0125A" w:rsidRDefault="00E2347A" w:rsidP="00E2347A">
      <w:pPr>
        <w:pStyle w:val="Default"/>
        <w:spacing w:line="360" w:lineRule="auto"/>
        <w:ind w:firstLineChars="200" w:firstLine="446"/>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根据财库〔</w:t>
      </w:r>
      <w:r w:rsidRPr="000F460C">
        <w:rPr>
          <w:rFonts w:ascii="Times New Roman" w:eastAsia="宋体" w:hAnsi="Times New Roman" w:cs="Times New Roman"/>
          <w:color w:val="auto"/>
        </w:rPr>
        <w:t>2014</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68</w:t>
      </w:r>
      <w:r w:rsidRPr="000F460C">
        <w:rPr>
          <w:rFonts w:ascii="Times New Roman" w:eastAsia="宋体" w:hAnsi="Times New Roman" w:cs="Times New Roman"/>
          <w:color w:val="auto"/>
        </w:rPr>
        <w:t>号《财政部</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设区的市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090318">
        <w:rPr>
          <w:rFonts w:ascii="Times New Roman" w:eastAsia="宋体" w:hAnsi="Times New Roman" w:cs="Times New Roman"/>
          <w:color w:val="auto"/>
        </w:rPr>
        <w:t>中小企业声明函</w:t>
      </w:r>
      <w:r w:rsidRPr="000F460C">
        <w:rPr>
          <w:rFonts w:ascii="Times New Roman" w:eastAsia="宋体" w:hAnsi="Times New Roman" w:cs="Times New Roman"/>
          <w:color w:val="auto"/>
        </w:rPr>
        <w:t>》。</w:t>
      </w:r>
    </w:p>
    <w:p w:rsidR="00D87A82" w:rsidRPr="00C4698B" w:rsidRDefault="00D87A82" w:rsidP="00D87A82">
      <w:pPr>
        <w:pStyle w:val="Default"/>
        <w:spacing w:line="360" w:lineRule="auto"/>
        <w:ind w:firstLineChars="200" w:firstLine="446"/>
        <w:jc w:val="both"/>
        <w:rPr>
          <w:rFonts w:ascii="Times New Roman" w:eastAsia="宋体" w:hAnsi="Times New Roman" w:cs="Times New Roman"/>
          <w:color w:val="auto"/>
        </w:rPr>
      </w:pPr>
      <w:bookmarkStart w:id="5" w:name="OLE_LINK5"/>
      <w:bookmarkStart w:id="6" w:name="OLE_LINK6"/>
      <w:r w:rsidRPr="00247B56">
        <w:rPr>
          <w:rFonts w:ascii="Times New Roman" w:eastAsia="宋体" w:hAnsi="Times New Roman" w:cs="Times New Roman"/>
          <w:color w:val="auto"/>
        </w:rPr>
        <w:t>根据《财政部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民政部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中国残疾人联合会关于促进残疾人就业政府采购政策的通知》（财库〔</w:t>
      </w:r>
      <w:r w:rsidRPr="00247B56">
        <w:rPr>
          <w:rFonts w:ascii="Times New Roman" w:eastAsia="宋体" w:hAnsi="Times New Roman" w:cs="Times New Roman"/>
          <w:color w:val="auto"/>
        </w:rPr>
        <w:t>2017</w:t>
      </w:r>
      <w:r w:rsidRPr="00247B56">
        <w:rPr>
          <w:rFonts w:ascii="Times New Roman" w:eastAsia="宋体" w:hAnsi="Times New Roman" w:cs="Times New Roman"/>
          <w:color w:val="auto"/>
        </w:rPr>
        <w:t>〕</w:t>
      </w:r>
      <w:r w:rsidRPr="00247B56">
        <w:rPr>
          <w:rFonts w:ascii="Times New Roman" w:eastAsia="宋体" w:hAnsi="Times New Roman" w:cs="Times New Roman"/>
          <w:color w:val="auto"/>
        </w:rPr>
        <w:t>141</w:t>
      </w:r>
      <w:r w:rsidRPr="00247B56">
        <w:rPr>
          <w:rFonts w:ascii="Times New Roman" w:eastAsia="宋体" w:hAnsi="Times New Roman" w:cs="Times New Roman"/>
          <w:color w:val="auto"/>
        </w:rPr>
        <w:t>号）的规定，残疾人福利性单位视同为小型、微型企业。</w:t>
      </w:r>
    </w:p>
    <w:bookmarkEnd w:id="5"/>
    <w:bookmarkEnd w:id="6"/>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关于分公司投标</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分公司作为投标人参与本</w:t>
      </w:r>
      <w:r>
        <w:rPr>
          <w:rFonts w:ascii="Times New Roman" w:eastAsia="宋体" w:hAnsi="Times New Roman" w:cs="Times New Roman" w:hint="eastAsia"/>
          <w:color w:val="auto"/>
        </w:rPr>
        <w:t>项目政府采购活动的，应提供具有法人资格的总公司的营业执照副本扫描</w:t>
      </w:r>
      <w:r w:rsidRPr="00C627B1">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关于提供前期服务的供应商</w:t>
      </w:r>
    </w:p>
    <w:p w:rsidR="00B31F81" w:rsidRPr="00C627B1" w:rsidRDefault="00B31F81" w:rsidP="00B31F81">
      <w:pPr>
        <w:pStyle w:val="Default"/>
        <w:spacing w:line="360" w:lineRule="auto"/>
        <w:ind w:firstLineChars="200" w:firstLine="446"/>
        <w:rPr>
          <w:rFonts w:ascii="Times New Roman" w:eastAsia="宋体" w:hAnsi="Times New Roman" w:cs="Times New Roman"/>
          <w:color w:val="auto"/>
        </w:rPr>
      </w:pPr>
      <w:r w:rsidRPr="00C627B1">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 </w:t>
      </w:r>
      <w:r w:rsidRPr="000F460C">
        <w:rPr>
          <w:rFonts w:ascii="Times New Roman" w:eastAsia="宋体" w:hAnsi="Times New Roman" w:cs="Times New Roman"/>
          <w:color w:val="auto"/>
        </w:rPr>
        <w:t>合格的服务</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5.1 </w:t>
      </w:r>
      <w:r w:rsidRPr="000F460C">
        <w:rPr>
          <w:rFonts w:ascii="Times New Roman" w:eastAsia="宋体" w:hAnsi="Times New Roman" w:cs="Times New Roman"/>
          <w:color w:val="auto"/>
        </w:rPr>
        <w:t>投标人所提供的服务应当没有侵犯任何第三方的知识产权、技术秘密等合法权利。</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5.2 </w:t>
      </w:r>
      <w:r w:rsidRPr="000F460C">
        <w:rPr>
          <w:rFonts w:ascii="Times New Roman" w:eastAsia="宋体" w:hAnsi="Times New Roman" w:cs="Times New Roman"/>
          <w:color w:val="auto"/>
        </w:rPr>
        <w:t>投标人提供的服务应当符合招标文件的要求，并且其质量完全符合国家标准、行业标准或地方标准。</w:t>
      </w:r>
    </w:p>
    <w:p w:rsidR="00C4698B" w:rsidRPr="00C4698B" w:rsidRDefault="00C4698B" w:rsidP="007E73D8">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5.3</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6. </w:t>
      </w:r>
      <w:r w:rsidRPr="000F460C">
        <w:rPr>
          <w:rFonts w:ascii="Times New Roman" w:eastAsia="宋体" w:hAnsi="Times New Roman" w:cs="Times New Roman"/>
          <w:color w:val="auto"/>
        </w:rPr>
        <w:t>投标费用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无论投标过程中的做法和结果如何，投标人自行承担所有与参加投标有关的费用。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7. </w:t>
      </w:r>
      <w:r w:rsidRPr="000F460C">
        <w:rPr>
          <w:rFonts w:ascii="Times New Roman" w:eastAsia="宋体" w:hAnsi="Times New Roman" w:cs="Times New Roman"/>
          <w:color w:val="auto"/>
        </w:rPr>
        <w:t>信息发布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本项目需要公开的有关信息，包括招标公告、更正公告、中标公告、终止公告等与招标活动有关的通知，</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均将通过</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w:t>
      </w:r>
      <w:r w:rsidR="0090408E">
        <w:rPr>
          <w:rFonts w:ascii="Times New Roman" w:eastAsia="宋体" w:hAnsi="Times New Roman" w:cs="Times New Roman"/>
          <w:color w:val="auto"/>
        </w:rPr>
        <w:t>市</w:t>
      </w:r>
      <w:r w:rsidRPr="000F460C">
        <w:rPr>
          <w:rFonts w:ascii="Times New Roman" w:eastAsia="宋体" w:hAnsi="Times New Roman" w:cs="Times New Roman"/>
          <w:color w:val="auto"/>
        </w:rPr>
        <w:t>政府采购网（</w:t>
      </w:r>
      <w:r w:rsidR="0020203B">
        <w:rPr>
          <w:rFonts w:ascii="Times New Roman" w:eastAsia="宋体" w:hAnsi="Times New Roman" w:cs="Times New Roman"/>
          <w:color w:val="auto"/>
        </w:rPr>
        <w:t>http://tjgp.cz.tj.gov.cn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w:t>
      </w:r>
      <w:r w:rsidR="00BD2EB4">
        <w:rPr>
          <w:rFonts w:ascii="Times New Roman" w:eastAsia="宋体" w:hAnsi="Times New Roman" w:cs="Times New Roman"/>
          <w:color w:val="auto"/>
        </w:rPr>
        <w:t>市</w:t>
      </w:r>
      <w:r w:rsidRPr="000F460C">
        <w:rPr>
          <w:rFonts w:ascii="Times New Roman" w:eastAsia="宋体" w:hAnsi="Times New Roman" w:cs="Times New Roman"/>
          <w:color w:val="auto"/>
        </w:rPr>
        <w:t>政府采购中心网（</w:t>
      </w:r>
      <w:r w:rsidR="007000FF">
        <w:rPr>
          <w:rFonts w:ascii="Times New Roman" w:eastAsia="宋体" w:hAnsi="Times New Roman" w:cs="Times New Roman"/>
          <w:color w:val="auto"/>
        </w:rPr>
        <w:t>http://tjgpc.zwfwb.tj.gov.cn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公开发布。投标人在参与本采购项目招投标活动期间，请及时关注上述媒体和天津市政府采购中心招投标系统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的相关信息。因没有及时关注而未能如期获取相关信息，投标人自行承担由此可能产生的风险。</w:t>
      </w:r>
    </w:p>
    <w:p w:rsidR="0094212E" w:rsidRPr="001B5624" w:rsidRDefault="0094212E" w:rsidP="0094212E">
      <w:pPr>
        <w:pStyle w:val="Default"/>
        <w:spacing w:line="360" w:lineRule="auto"/>
        <w:ind w:firstLineChars="200" w:firstLine="446"/>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 xml:space="preserve">8. </w:t>
      </w:r>
      <w:r w:rsidRPr="001B5624">
        <w:rPr>
          <w:rFonts w:ascii="Times New Roman" w:eastAsia="宋体" w:hAnsi="Times New Roman" w:cs="Times New Roman" w:hint="eastAsia"/>
          <w:color w:val="auto"/>
        </w:rPr>
        <w:t>询问与质疑</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8.1 </w:t>
      </w:r>
      <w:r w:rsidRPr="005F15EF">
        <w:rPr>
          <w:rFonts w:ascii="Times New Roman" w:eastAsia="宋体" w:hAnsi="Times New Roman" w:cs="Times New Roman" w:hint="eastAsia"/>
          <w:color w:val="auto"/>
        </w:rPr>
        <w:t>根据《政府采购质疑和投诉办法》（财政部令第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号）、《天津市财政局关于转发</w:t>
      </w:r>
      <w:r w:rsidRPr="005F15EF">
        <w:rPr>
          <w:rFonts w:ascii="Times New Roman" w:eastAsia="宋体" w:hAnsi="Times New Roman" w:cs="Times New Roman" w:hint="eastAsia"/>
          <w:color w:val="auto"/>
        </w:rPr>
        <w:t>&lt;</w:t>
      </w:r>
      <w:r w:rsidRPr="005F15EF">
        <w:rPr>
          <w:rFonts w:ascii="Times New Roman" w:eastAsia="宋体" w:hAnsi="Times New Roman" w:cs="Times New Roman" w:hint="eastAsia"/>
          <w:color w:val="auto"/>
        </w:rPr>
        <w:t>财政部关于进一步加强政府采购需求和履约验收管理的指导意见</w:t>
      </w:r>
      <w:r w:rsidRPr="005F15EF">
        <w:rPr>
          <w:rFonts w:ascii="Times New Roman" w:eastAsia="宋体" w:hAnsi="Times New Roman" w:cs="Times New Roman" w:hint="eastAsia"/>
          <w:color w:val="auto"/>
        </w:rPr>
        <w:t>&gt;</w:t>
      </w:r>
      <w:r w:rsidRPr="005F15EF">
        <w:rPr>
          <w:rFonts w:ascii="Times New Roman" w:eastAsia="宋体" w:hAnsi="Times New Roman" w:cs="Times New Roman" w:hint="eastAsia"/>
          <w:color w:val="auto"/>
        </w:rPr>
        <w:t>的通知》（</w:t>
      </w:r>
      <w:proofErr w:type="gramStart"/>
      <w:r w:rsidRPr="005F15EF">
        <w:rPr>
          <w:rFonts w:ascii="Times New Roman" w:eastAsia="宋体" w:hAnsi="Times New Roman" w:cs="Times New Roman" w:hint="eastAsia"/>
          <w:color w:val="auto"/>
        </w:rPr>
        <w:t>津财采</w:t>
      </w:r>
      <w:proofErr w:type="gramEnd"/>
      <w:r w:rsidRPr="005F15EF">
        <w:rPr>
          <w:rFonts w:ascii="Times New Roman" w:eastAsia="宋体" w:hAnsi="Times New Roman" w:cs="Times New Roman" w:hint="eastAsia"/>
          <w:color w:val="auto"/>
        </w:rPr>
        <w:t>[2017]4</w:t>
      </w:r>
      <w:r w:rsidRPr="005F15EF">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8.2 </w:t>
      </w:r>
      <w:r w:rsidRPr="005F15EF">
        <w:rPr>
          <w:rFonts w:ascii="Times New Roman" w:eastAsia="宋体" w:hAnsi="Times New Roman" w:cs="Times New Roman" w:hint="eastAsia"/>
          <w:color w:val="auto"/>
        </w:rPr>
        <w:t>询问</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）询问可以采取电话、当面或书面等形式。</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）采购人应当自收到供应商询问之日起</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个工作日内</w:t>
      </w:r>
      <w:proofErr w:type="gramStart"/>
      <w:r w:rsidRPr="005F15EF">
        <w:rPr>
          <w:rFonts w:ascii="Times New Roman" w:eastAsia="宋体" w:hAnsi="Times New Roman" w:cs="Times New Roman" w:hint="eastAsia"/>
          <w:color w:val="auto"/>
        </w:rPr>
        <w:t>作出</w:t>
      </w:r>
      <w:proofErr w:type="gramEnd"/>
      <w:r w:rsidRPr="005F15EF">
        <w:rPr>
          <w:rFonts w:ascii="Times New Roman" w:eastAsia="宋体" w:hAnsi="Times New Roman" w:cs="Times New Roman" w:hint="eastAsia"/>
          <w:color w:val="auto"/>
        </w:rPr>
        <w:t>答复，但答复的内容不得涉及商业秘密或者依法应当保密的内容。</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lastRenderedPageBreak/>
        <w:t xml:space="preserve">8.3 </w:t>
      </w:r>
      <w:r w:rsidRPr="005F15EF">
        <w:rPr>
          <w:rFonts w:ascii="Times New Roman" w:eastAsia="宋体" w:hAnsi="Times New Roman" w:cs="Times New Roman" w:hint="eastAsia"/>
          <w:color w:val="auto"/>
        </w:rPr>
        <w:t>质疑</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）提出质疑的供应商应当是参与所质疑项目采购活动的供应商。</w:t>
      </w:r>
    </w:p>
    <w:p w:rsid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5F6E0D" w:rsidRPr="005F15EF" w:rsidRDefault="005F6E0D" w:rsidP="005F15EF">
      <w:pPr>
        <w:pStyle w:val="Default"/>
        <w:spacing w:line="360" w:lineRule="auto"/>
        <w:ind w:firstLineChars="200" w:firstLine="446"/>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5F15EF" w:rsidRPr="005F15EF" w:rsidRDefault="005F15EF" w:rsidP="006C7A95">
      <w:pPr>
        <w:pStyle w:val="Default"/>
        <w:spacing w:line="360" w:lineRule="auto"/>
        <w:ind w:firstLineChars="200" w:firstLine="446"/>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）质疑</w:t>
      </w:r>
      <w:proofErr w:type="gramStart"/>
      <w:r w:rsidRPr="005F15EF">
        <w:rPr>
          <w:rFonts w:ascii="Times New Roman" w:eastAsia="宋体" w:hAnsi="Times New Roman" w:cs="Times New Roman" w:hint="eastAsia"/>
          <w:color w:val="auto"/>
        </w:rPr>
        <w:t>函应当</w:t>
      </w:r>
      <w:proofErr w:type="gramEnd"/>
      <w:r w:rsidRPr="005F15EF">
        <w:rPr>
          <w:rFonts w:ascii="Times New Roman" w:eastAsia="宋体" w:hAnsi="Times New Roman" w:cs="Times New Roman" w:hint="eastAsia"/>
          <w:color w:val="auto"/>
        </w:rPr>
        <w:t>符合《政府采购质疑和投诉办法》（财政部令第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号）第十二条的规定，</w:t>
      </w:r>
      <w:r w:rsidR="004025F5" w:rsidRPr="00F67C9A">
        <w:rPr>
          <w:rFonts w:ascii="Times New Roman" w:eastAsia="宋体" w:hAnsi="Times New Roman" w:cs="Times New Roman" w:hint="eastAsia"/>
          <w:color w:val="auto"/>
        </w:rPr>
        <w:t>并按照</w:t>
      </w:r>
      <w:r w:rsidR="004025F5">
        <w:rPr>
          <w:rFonts w:ascii="Times New Roman" w:eastAsia="宋体" w:hAnsi="Times New Roman" w:cs="Times New Roman" w:hint="eastAsia"/>
          <w:color w:val="auto"/>
        </w:rPr>
        <w:t>统一格式</w:t>
      </w:r>
      <w:r w:rsidR="004025F5" w:rsidRPr="00FA05DF">
        <w:rPr>
          <w:rFonts w:ascii="Times New Roman" w:eastAsia="宋体" w:hAnsi="Times New Roman" w:cs="Times New Roman" w:hint="eastAsia"/>
          <w:color w:val="auto"/>
        </w:rPr>
        <w:t>提出</w:t>
      </w:r>
      <w:r w:rsidR="006C7A95" w:rsidRPr="006C7A95">
        <w:rPr>
          <w:rFonts w:ascii="Times New Roman" w:eastAsia="宋体" w:hAnsi="Times New Roman" w:cs="Times New Roman" w:hint="eastAsia"/>
          <w:color w:val="auto"/>
        </w:rPr>
        <w:t>（具体格式可参照天津市政府采购网（</w:t>
      </w:r>
      <w:r w:rsidR="0020203B">
        <w:rPr>
          <w:rFonts w:ascii="Times New Roman" w:eastAsia="宋体" w:hAnsi="Times New Roman" w:cs="Times New Roman" w:hint="eastAsia"/>
          <w:color w:val="auto"/>
        </w:rPr>
        <w:t>http://tjgp.cz.tj.gov.cn</w:t>
      </w:r>
      <w:r w:rsidR="006C7A95" w:rsidRPr="006C7A95">
        <w:rPr>
          <w:rFonts w:ascii="Times New Roman" w:eastAsia="宋体" w:hAnsi="Times New Roman" w:cs="Times New Roman" w:hint="eastAsia"/>
          <w:color w:val="auto"/>
        </w:rPr>
        <w:t>）“下载专区”中的“质疑函格式文本”）</w:t>
      </w:r>
      <w:r w:rsidRPr="005F15EF">
        <w:rPr>
          <w:rFonts w:ascii="Times New Roman" w:eastAsia="宋体" w:hAnsi="Times New Roman" w:cs="Times New Roman" w:hint="eastAsia"/>
          <w:color w:val="auto"/>
        </w:rPr>
        <w:t>。质疑</w:t>
      </w:r>
      <w:proofErr w:type="gramStart"/>
      <w:r w:rsidRPr="005F15EF">
        <w:rPr>
          <w:rFonts w:ascii="Times New Roman" w:eastAsia="宋体" w:hAnsi="Times New Roman" w:cs="Times New Roman" w:hint="eastAsia"/>
          <w:color w:val="auto"/>
        </w:rPr>
        <w:t>函应当</w:t>
      </w:r>
      <w:proofErr w:type="gramEnd"/>
      <w:r w:rsidRPr="005F15EF">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5F15EF" w:rsidRPr="005F15EF" w:rsidRDefault="005F15EF" w:rsidP="005F15EF">
      <w:pPr>
        <w:pStyle w:val="Default"/>
        <w:spacing w:line="360" w:lineRule="auto"/>
        <w:ind w:firstLineChars="200" w:firstLine="446"/>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4</w:t>
      </w:r>
      <w:r w:rsidRPr="005F15EF">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6B19B9" w:rsidRPr="006B19B9">
        <w:rPr>
          <w:rFonts w:ascii="Times New Roman" w:eastAsia="宋体" w:hAnsi="Times New Roman" w:cs="Times New Roman" w:hint="eastAsia"/>
          <w:color w:val="auto"/>
        </w:rPr>
        <w:t>采购人或天津市政府采购中心</w:t>
      </w:r>
      <w:r w:rsidRPr="005F15EF">
        <w:rPr>
          <w:rFonts w:ascii="Times New Roman" w:eastAsia="宋体" w:hAnsi="Times New Roman" w:cs="Times New Roman" w:hint="eastAsia"/>
          <w:color w:val="auto"/>
        </w:rPr>
        <w:t>有权将质疑函转发质疑事项各关联方，请其</w:t>
      </w:r>
      <w:proofErr w:type="gramStart"/>
      <w:r w:rsidRPr="005F15EF">
        <w:rPr>
          <w:rFonts w:ascii="Times New Roman" w:eastAsia="宋体" w:hAnsi="Times New Roman" w:cs="Times New Roman" w:hint="eastAsia"/>
          <w:color w:val="auto"/>
        </w:rPr>
        <w:t>作出</w:t>
      </w:r>
      <w:proofErr w:type="gramEnd"/>
      <w:r w:rsidRPr="005F15EF">
        <w:rPr>
          <w:rFonts w:ascii="Times New Roman" w:eastAsia="宋体" w:hAnsi="Times New Roman" w:cs="Times New Roman" w:hint="eastAsia"/>
          <w:color w:val="auto"/>
        </w:rPr>
        <w:t>解释说明。对捏造事实、滥用维权扰乱采购秩序的恶意质疑者，将上报天津市财政局政府采购处依法处理。</w:t>
      </w:r>
    </w:p>
    <w:p w:rsidR="007E73D8" w:rsidRPr="000F460C" w:rsidRDefault="005F15EF" w:rsidP="005F15EF">
      <w:pPr>
        <w:pStyle w:val="Default"/>
        <w:spacing w:line="360" w:lineRule="auto"/>
        <w:ind w:firstLineChars="200" w:firstLine="446"/>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8.4 </w:t>
      </w:r>
      <w:r w:rsidRPr="005F15EF">
        <w:rPr>
          <w:rFonts w:ascii="Times New Roman" w:eastAsia="宋体" w:hAnsi="Times New Roman" w:cs="Times New Roman" w:hint="eastAsia"/>
          <w:color w:val="auto"/>
        </w:rPr>
        <w:t>针对询问或质疑的答复内容需要修改采购文件的，其修改内容应当以政府采购网发布的更正公告为准。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9. </w:t>
      </w:r>
      <w:r w:rsidRPr="000F460C">
        <w:rPr>
          <w:rFonts w:ascii="Times New Roman" w:eastAsia="宋体" w:hAnsi="Times New Roman" w:cs="Times New Roman"/>
          <w:color w:val="auto"/>
        </w:rPr>
        <w:t>其他</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B  </w:t>
      </w:r>
      <w:r w:rsidRPr="000F460C">
        <w:rPr>
          <w:rFonts w:ascii="Times New Roman" w:eastAsia="宋体" w:hAnsi="Times New Roman" w:cs="Times New Roman"/>
          <w:color w:val="auto"/>
        </w:rPr>
        <w:t>招标文件说明</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 </w:t>
      </w:r>
      <w:r w:rsidRPr="000F460C">
        <w:rPr>
          <w:rFonts w:ascii="Times New Roman" w:eastAsia="宋体" w:hAnsi="Times New Roman" w:cs="Times New Roman"/>
          <w:color w:val="auto"/>
        </w:rPr>
        <w:t>招标文件的构成</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10.1</w:t>
      </w:r>
      <w:r w:rsidRPr="000F460C">
        <w:rPr>
          <w:rFonts w:ascii="Times New Roman" w:eastAsia="宋体" w:hAnsi="Times New Roman" w:cs="Times New Roman"/>
          <w:color w:val="auto"/>
        </w:rPr>
        <w:t>招标文件由下述部分组成：</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招标项目需求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w:t>
      </w:r>
      <w:r w:rsidR="00295883" w:rsidRPr="000F460C">
        <w:rPr>
          <w:rFonts w:ascii="Times New Roman" w:eastAsia="宋体" w:hAnsi="Times New Roman" w:cs="Times New Roman"/>
          <w:color w:val="auto"/>
        </w:rPr>
        <w:t>投标须知</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0F460C">
        <w:rPr>
          <w:rFonts w:ascii="Times New Roman" w:hAnsi="Times New Roman" w:cs="Times New Roman"/>
          <w:color w:val="auto"/>
        </w:rPr>
        <w:t>合同条款</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）投标文件格式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w:t>
      </w:r>
      <w:r w:rsidRPr="000F460C">
        <w:rPr>
          <w:rFonts w:ascii="Times New Roman" w:hAnsi="Times New Roman" w:cs="Times New Roman"/>
          <w:color w:val="auto"/>
        </w:rPr>
        <w:t>本项目招标文件的更正公告内容（如有）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10.2 </w:t>
      </w:r>
      <w:r w:rsidRPr="000F460C">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295883" w:rsidRPr="00C4698B" w:rsidRDefault="00295883" w:rsidP="00295883">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10.3</w:t>
      </w:r>
      <w:r w:rsidR="00C6143B">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加注“★”号条款为实质性条款，不得出现负偏离，发生负偏离即做无效标处理。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10.4 </w:t>
      </w:r>
      <w:r w:rsidRPr="000F460C">
        <w:rPr>
          <w:rFonts w:ascii="Times New Roman" w:eastAsia="宋体" w:hAnsi="Times New Roman" w:cs="Times New Roman"/>
          <w:color w:val="auto"/>
        </w:rPr>
        <w:t>招标文件中涉及的参照品牌、型号仅</w:t>
      </w:r>
      <w:proofErr w:type="gramStart"/>
      <w:r w:rsidRPr="000F460C">
        <w:rPr>
          <w:rFonts w:ascii="Times New Roman" w:eastAsia="宋体" w:hAnsi="Times New Roman" w:cs="Times New Roman"/>
          <w:color w:val="auto"/>
        </w:rPr>
        <w:t>起说明</w:t>
      </w:r>
      <w:proofErr w:type="gramEnd"/>
      <w:r w:rsidRPr="000F460C">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招标文件的澄清和修改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11.1 </w:t>
      </w:r>
      <w:r w:rsidRPr="000F460C">
        <w:rPr>
          <w:rFonts w:ascii="Times New Roman" w:eastAsia="宋体" w:hAnsi="Times New Roman" w:cs="Times New Roman"/>
          <w:color w:val="auto"/>
        </w:rPr>
        <w:t>投标截止前，</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需要对招标文件进行补充或修改的，</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将会通过</w:t>
      </w:r>
      <w:r w:rsidRPr="000F460C">
        <w:rPr>
          <w:rFonts w:ascii="Times New Roman" w:eastAsia="宋体" w:hAnsi="Times New Roman" w:cs="Times New Roman"/>
          <w:color w:val="auto"/>
        </w:rPr>
        <w:t>“</w:t>
      </w:r>
      <w:r w:rsidR="006A5C81">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以更正公告形式发布。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11.2 </w:t>
      </w:r>
      <w:r w:rsidRPr="000F460C">
        <w:rPr>
          <w:rFonts w:ascii="Times New Roman" w:eastAsia="宋体" w:hAnsi="Times New Roman" w:cs="Times New Roman"/>
          <w:color w:val="auto"/>
        </w:rPr>
        <w:t>更正公告一经在</w:t>
      </w:r>
      <w:r w:rsidRPr="000F460C">
        <w:rPr>
          <w:rFonts w:ascii="Times New Roman" w:eastAsia="宋体" w:hAnsi="Times New Roman" w:cs="Times New Roman"/>
          <w:color w:val="auto"/>
        </w:rPr>
        <w:t>“</w:t>
      </w:r>
      <w:r w:rsidR="006A5C81">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00721187">
        <w:rPr>
          <w:rFonts w:ascii="Times New Roman" w:eastAsia="宋体" w:hAnsi="Times New Roman" w:cs="Times New Roman"/>
          <w:color w:val="auto"/>
        </w:rPr>
        <w:t>发布，天津市政府采购中心招投标系统将自动发送通知至已</w:t>
      </w:r>
      <w:r w:rsidR="00721187">
        <w:rPr>
          <w:rFonts w:ascii="Times New Roman" w:eastAsia="宋体" w:hAnsi="Times New Roman" w:cs="Times New Roman" w:hint="eastAsia"/>
          <w:color w:val="auto"/>
        </w:rPr>
        <w:t>获取招标文件</w:t>
      </w:r>
      <w:r w:rsidRPr="000F460C">
        <w:rPr>
          <w:rFonts w:ascii="Times New Roman" w:eastAsia="宋体" w:hAnsi="Times New Roman" w:cs="Times New Roman"/>
          <w:color w:val="auto"/>
        </w:rPr>
        <w:t>供应商的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，视同已书面通知所有招标文件的收受人。请参与项目的供应商及时关注更正公告，由此导致的风险由投标人自行承担，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11.3 </w:t>
      </w:r>
      <w:r w:rsidRPr="000F460C">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11.4 </w:t>
      </w:r>
      <w:r w:rsidRPr="000F460C">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hAnsi="Times New Roman" w:cs="Times New Roman"/>
          <w:color w:val="auto"/>
        </w:rPr>
        <w:t>答疑会和踏勘现场</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12.1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召开答疑会的，所有投标人应按《投标邀请函》规定的时间、地点参加答疑会。投标人如不参加，其风险由投标人自行承担，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12.2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组织踏勘现场的，所有投标人按《投标邀请函》规定的时间、地点参加踏勘现场活动。投标人如不参加，其风险由投标人自行承担，</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12.3 </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在答疑会或踏勘现场中口头介绍的情况，除经</w:t>
      </w:r>
      <w:r w:rsidRPr="000F460C">
        <w:rPr>
          <w:rFonts w:ascii="Times New Roman" w:eastAsia="宋体" w:hAnsi="Times New Roman" w:cs="Times New Roman"/>
          <w:color w:val="auto"/>
        </w:rPr>
        <w:t>“</w:t>
      </w:r>
      <w:r w:rsidR="006A5C81">
        <w:rPr>
          <w:rFonts w:ascii="Times New Roman" w:eastAsia="宋体" w:hAnsi="Times New Roman" w:cs="Times New Roman"/>
          <w:color w:val="auto"/>
        </w:rPr>
        <w:t>天津市政府采购网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以更正公告的形式发布外，不构成对招标文件的修改，不作为投标人编制投标文件的依据。</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C  </w:t>
      </w:r>
      <w:r w:rsidRPr="000F460C">
        <w:rPr>
          <w:rFonts w:ascii="Times New Roman" w:eastAsia="宋体" w:hAnsi="Times New Roman" w:cs="Times New Roman"/>
          <w:color w:val="auto"/>
        </w:rPr>
        <w:t>投标文件的编制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要求</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13.1 </w:t>
      </w:r>
      <w:r w:rsidRPr="000F460C">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投标人应仔细阅读招标文件的所有内容，按招标文件要求编制投标文件，以使其投标对招标文件做出实质性响应。否则，其投标文件可能被拒绝，投标人须自行承担由此引起的风险和责任。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13.2 </w:t>
      </w:r>
      <w:r w:rsidRPr="000F460C">
        <w:rPr>
          <w:rFonts w:ascii="Times New Roman" w:eastAsia="宋体" w:hAnsi="Times New Roman" w:cs="Times New Roman"/>
          <w:color w:val="auto"/>
        </w:rPr>
        <w:t>投标人应根据招标项目需求和投标文件格式编制投标文件，保证其真实有效，并承担相应的法律责任。</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13.3 </w:t>
      </w:r>
      <w:r w:rsidRPr="000F460C">
        <w:rPr>
          <w:rFonts w:ascii="Times New Roman" w:eastAsia="宋体" w:hAnsi="Times New Roman" w:cs="Times New Roman"/>
          <w:color w:val="auto"/>
        </w:rPr>
        <w:t>投标人应对投标文件所提供的全部资料的真实性承担法律责任，并无条件接受</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对其中任何资料进行核实（核对原件）的要求。</w:t>
      </w:r>
      <w:r w:rsidR="00295883">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核对发现有不一致或</w:t>
      </w:r>
      <w:proofErr w:type="gramStart"/>
      <w:r w:rsidRPr="000F460C">
        <w:rPr>
          <w:rFonts w:ascii="Times New Roman" w:eastAsia="宋体" w:hAnsi="Times New Roman" w:cs="Times New Roman"/>
          <w:color w:val="auto"/>
        </w:rPr>
        <w:t>供应商无正当</w:t>
      </w:r>
      <w:proofErr w:type="gramEnd"/>
      <w:r w:rsidRPr="000F460C">
        <w:rPr>
          <w:rFonts w:ascii="Times New Roman" w:eastAsia="宋体" w:hAnsi="Times New Roman" w:cs="Times New Roman"/>
          <w:color w:val="auto"/>
        </w:rPr>
        <w:t>理由不按时提供原件的，按有关规定执行。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14. </w:t>
      </w:r>
      <w:r w:rsidRPr="000F460C">
        <w:rPr>
          <w:rFonts w:ascii="Times New Roman" w:eastAsia="宋体" w:hAnsi="Times New Roman" w:cs="Times New Roman"/>
          <w:color w:val="auto"/>
        </w:rPr>
        <w:t>投标语言及计量单位</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14.1 </w:t>
      </w:r>
      <w:r w:rsidRPr="000F460C">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14.2 </w:t>
      </w:r>
      <w:r w:rsidRPr="000F460C">
        <w:rPr>
          <w:rFonts w:ascii="Times New Roman" w:eastAsia="宋体" w:hAnsi="Times New Roman" w:cs="Times New Roman"/>
          <w:color w:val="auto"/>
        </w:rPr>
        <w:t>除在招标文件中另有规定，投标文件所使用的计量单位均应使用中华人民共和国法定计量单位。</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 </w:t>
      </w:r>
      <w:r w:rsidRPr="000F460C">
        <w:rPr>
          <w:rFonts w:ascii="Times New Roman" w:eastAsia="宋体" w:hAnsi="Times New Roman" w:cs="Times New Roman"/>
          <w:color w:val="auto"/>
        </w:rPr>
        <w:t>投标文件格式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15.1 </w:t>
      </w:r>
      <w:r w:rsidRPr="000F460C">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15.2 </w:t>
      </w:r>
      <w:r w:rsidRPr="000F460C">
        <w:rPr>
          <w:rFonts w:ascii="Times New Roman" w:eastAsia="宋体" w:hAnsi="Times New Roman" w:cs="Times New Roman"/>
          <w:color w:val="auto"/>
        </w:rPr>
        <w:t>投标人可对本招标文件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招标项目要求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所列的所有服务进行投标，也可只对其中一包或几包的服务投标；若无特殊说明，每一包的内容不得分项投标，原则上按照整包确定中标供应商。</w:t>
      </w:r>
    </w:p>
    <w:p w:rsidR="00C4698B" w:rsidRPr="00C4698B" w:rsidRDefault="00C4698B"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15.3 </w:t>
      </w:r>
      <w:r w:rsidRPr="00C4698B">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sidR="00C4698B">
        <w:rPr>
          <w:rFonts w:ascii="Times New Roman" w:eastAsia="宋体" w:hAnsi="Times New Roman" w:cs="Times New Roman" w:hint="eastAsia"/>
          <w:color w:val="auto"/>
        </w:rPr>
        <w:t>4</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如投标多个包的，要求</w:t>
      </w:r>
      <w:proofErr w:type="gramStart"/>
      <w:r w:rsidRPr="000F460C">
        <w:rPr>
          <w:rFonts w:ascii="Times New Roman" w:eastAsia="宋体" w:hAnsi="Times New Roman" w:cs="Times New Roman"/>
          <w:color w:val="auto"/>
        </w:rPr>
        <w:t>按包分别</w:t>
      </w:r>
      <w:proofErr w:type="gramEnd"/>
      <w:r w:rsidRPr="000F460C">
        <w:rPr>
          <w:rFonts w:ascii="Times New Roman" w:eastAsia="宋体" w:hAnsi="Times New Roman" w:cs="Times New Roman"/>
          <w:color w:val="auto"/>
        </w:rPr>
        <w:t>独立制作投标文件。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sidR="00C4698B">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投标文件（包括封面和目录）的每一页，从封面开始按阿拉伯数字</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顺序编制页码。</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 </w:t>
      </w:r>
      <w:r w:rsidRPr="000F460C">
        <w:rPr>
          <w:rFonts w:ascii="Times New Roman" w:eastAsia="宋体" w:hAnsi="Times New Roman" w:cs="Times New Roman"/>
          <w:color w:val="auto"/>
        </w:rPr>
        <w:t>投标报价</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16.1 </w:t>
      </w:r>
      <w:r w:rsidRPr="000F460C">
        <w:rPr>
          <w:rFonts w:ascii="Times New Roman" w:eastAsia="宋体" w:hAnsi="Times New Roman" w:cs="Times New Roman"/>
          <w:color w:val="auto"/>
        </w:rPr>
        <w:t>投标书、开标一览表等各表中的报价，若无特殊说明应采用人民币填报。</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16.2 </w:t>
      </w:r>
      <w:r w:rsidRPr="000F460C">
        <w:rPr>
          <w:rFonts w:ascii="Times New Roman" w:eastAsia="宋体" w:hAnsi="Times New Roman" w:cs="Times New Roman"/>
          <w:color w:val="auto"/>
        </w:rPr>
        <w:t>投标报价是</w:t>
      </w:r>
      <w:r w:rsidRPr="000F460C">
        <w:rPr>
          <w:rFonts w:ascii="Times New Roman" w:hAnsi="Times New Roman" w:cs="Times New Roman"/>
          <w:color w:val="auto"/>
        </w:rPr>
        <w:t>为完成招标文件规定的一切工作所需的全部费用的最终优惠价格。</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16.3 </w:t>
      </w:r>
      <w:r w:rsidRPr="000F460C">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w:t>
      </w:r>
      <w:r w:rsidR="00295883">
        <w:rPr>
          <w:rFonts w:ascii="Times New Roman" w:eastAsia="宋体" w:hAnsi="Times New Roman" w:cs="Times New Roman"/>
          <w:color w:val="auto"/>
        </w:rPr>
        <w:t>采购人、采购代</w:t>
      </w:r>
      <w:r w:rsidR="00295883">
        <w:rPr>
          <w:rFonts w:ascii="Times New Roman" w:eastAsia="宋体" w:hAnsi="Times New Roman" w:cs="Times New Roman"/>
          <w:color w:val="auto"/>
        </w:rPr>
        <w:lastRenderedPageBreak/>
        <w:t>理机构</w:t>
      </w:r>
      <w:r w:rsidRPr="000F460C">
        <w:rPr>
          <w:rFonts w:ascii="Times New Roman" w:eastAsia="宋体" w:hAnsi="Times New Roman" w:cs="Times New Roman"/>
          <w:color w:val="auto"/>
        </w:rPr>
        <w:t>均将予以拒绝。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17. </w:t>
      </w:r>
      <w:r w:rsidRPr="000F460C">
        <w:rPr>
          <w:rFonts w:ascii="Times New Roman" w:eastAsia="宋体" w:hAnsi="Times New Roman" w:cs="Times New Roman"/>
          <w:color w:val="auto"/>
        </w:rPr>
        <w:t>投标人资格证明文件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投标人必须提交证明其有资格进行投标和有能力履行合同的文件，作为投标文件的一部分。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）《投标邀请函》中规定的供应商资格要求（实质性要求）证明文件；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）若国家及行业对投标项目有特殊资格要求的，还须提供特殊资格证明文件；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00D91E56">
        <w:rPr>
          <w:rFonts w:ascii="Times New Roman" w:eastAsia="宋体" w:hAnsi="Times New Roman" w:cs="Times New Roman" w:hint="eastAsia"/>
          <w:color w:val="auto"/>
        </w:rPr>
        <w:t>3</w:t>
      </w:r>
      <w:r w:rsidRPr="000F460C">
        <w:rPr>
          <w:rFonts w:ascii="Times New Roman" w:eastAsia="宋体" w:hAnsi="Times New Roman" w:cs="Times New Roman"/>
          <w:color w:val="auto"/>
        </w:rPr>
        <w:t>）涉及本须知中</w:t>
      </w: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相关要求的，按其要求执行。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 </w:t>
      </w:r>
      <w:r w:rsidRPr="000F460C">
        <w:rPr>
          <w:rFonts w:ascii="Times New Roman" w:eastAsia="宋体" w:hAnsi="Times New Roman" w:cs="Times New Roman"/>
          <w:color w:val="auto"/>
        </w:rPr>
        <w:t>技术响应文件</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18.1 </w:t>
      </w:r>
      <w:r w:rsidRPr="000F460C">
        <w:rPr>
          <w:rFonts w:ascii="Times New Roman" w:eastAsia="宋体" w:hAnsi="Times New Roman" w:cs="Times New Roman"/>
          <w:color w:val="auto"/>
        </w:rPr>
        <w:t>投标人须提交证明其拟提供的服务符合招标文件规定的技术响应文件，作为投标文件的一部分。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18.2 </w:t>
      </w:r>
      <w:r w:rsidRPr="000F460C">
        <w:rPr>
          <w:rFonts w:ascii="Times New Roman" w:eastAsia="宋体" w:hAnsi="Times New Roman" w:cs="Times New Roman"/>
          <w:color w:val="auto"/>
        </w:rPr>
        <w:t>上述技术响应文件可以是文字资料、图纸或数据，</w:t>
      </w:r>
      <w:r w:rsidRPr="000F460C">
        <w:rPr>
          <w:rFonts w:ascii="Times New Roman" w:hAnsi="Times New Roman" w:cs="Times New Roman"/>
          <w:color w:val="auto"/>
          <w:szCs w:val="21"/>
        </w:rPr>
        <w:t>其内容应包括但不限于人力、物力等资源的投入以及服务内容、方式、手段、措施、质量保证及建议等。</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 </w:t>
      </w:r>
      <w:r w:rsidRPr="000F460C">
        <w:rPr>
          <w:rFonts w:ascii="Times New Roman" w:eastAsia="宋体" w:hAnsi="Times New Roman" w:cs="Times New Roman"/>
          <w:color w:val="auto"/>
        </w:rPr>
        <w:t>投标保证金</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19.1 </w:t>
      </w:r>
      <w:r w:rsidRPr="000F460C">
        <w:rPr>
          <w:rFonts w:ascii="Times New Roman" w:eastAsia="宋体" w:hAnsi="Times New Roman" w:cs="Times New Roman"/>
          <w:color w:val="auto"/>
        </w:rPr>
        <w:t>按照《招标项目要求》要求执行。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19.2 </w:t>
      </w:r>
      <w:r w:rsidRPr="000F460C">
        <w:rPr>
          <w:rFonts w:ascii="Times New Roman" w:eastAsia="宋体" w:hAnsi="Times New Roman" w:cs="Times New Roman"/>
          <w:color w:val="auto"/>
        </w:rPr>
        <w:t>符合《政府采购货物和服务招标投标管理办法》和《政府采购法实施条例》相关规定。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 </w:t>
      </w:r>
      <w:r w:rsidRPr="000F460C">
        <w:rPr>
          <w:rFonts w:ascii="Times New Roman" w:eastAsia="宋体" w:hAnsi="Times New Roman" w:cs="Times New Roman"/>
          <w:color w:val="auto"/>
        </w:rPr>
        <w:t>投标有效期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color w:val="auto"/>
        </w:rPr>
        <w:t xml:space="preserve">20.1 </w:t>
      </w:r>
      <w:r w:rsidRPr="00C4698B">
        <w:rPr>
          <w:rFonts w:ascii="Times New Roman" w:eastAsia="宋体" w:hAnsi="Times New Roman" w:cs="Times New Roman"/>
          <w:color w:val="auto"/>
        </w:rPr>
        <w:t>投标有效期为</w:t>
      </w:r>
      <w:r w:rsidR="00C4698B" w:rsidRPr="00C4698B">
        <w:rPr>
          <w:rFonts w:ascii="Times New Roman" w:eastAsia="宋体" w:hAnsi="Times New Roman" w:cs="Times New Roman" w:hint="eastAsia"/>
          <w:color w:val="auto"/>
        </w:rPr>
        <w:t>提交投标文件的截止之日</w:t>
      </w:r>
      <w:r w:rsidRPr="00C4698B">
        <w:rPr>
          <w:rFonts w:ascii="Times New Roman" w:eastAsia="宋体" w:hAnsi="Times New Roman" w:cs="Times New Roman"/>
          <w:color w:val="auto"/>
        </w:rPr>
        <w:t>起</w:t>
      </w:r>
      <w:r w:rsidRPr="00C4698B">
        <w:rPr>
          <w:rFonts w:ascii="Times New Roman" w:eastAsia="宋体" w:hAnsi="Times New Roman" w:cs="Times New Roman"/>
          <w:color w:val="auto"/>
        </w:rPr>
        <w:t>60</w:t>
      </w:r>
      <w:r w:rsidRPr="00C4698B">
        <w:rPr>
          <w:rFonts w:ascii="Times New Roman" w:eastAsia="宋体" w:hAnsi="Times New Roman" w:cs="Times New Roman"/>
          <w:color w:val="auto"/>
        </w:rPr>
        <w:t>天。投标书中规定的有效期短于</w:t>
      </w:r>
      <w:r w:rsidRPr="000F460C">
        <w:rPr>
          <w:rFonts w:ascii="Times New Roman" w:eastAsia="宋体" w:hAnsi="Times New Roman" w:cs="Times New Roman"/>
          <w:color w:val="auto"/>
        </w:rPr>
        <w:t>招标文件规定的，其投标将被拒绝。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20.2 </w:t>
      </w:r>
      <w:r w:rsidRPr="000F460C">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 </w:t>
      </w:r>
      <w:r w:rsidRPr="000F460C">
        <w:rPr>
          <w:rFonts w:ascii="Times New Roman" w:eastAsia="宋体" w:hAnsi="Times New Roman" w:cs="Times New Roman"/>
          <w:color w:val="auto"/>
        </w:rPr>
        <w:t>投标文件的签署及规定</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21.1 </w:t>
      </w:r>
      <w:r w:rsidRPr="000F460C">
        <w:rPr>
          <w:rFonts w:ascii="Times New Roman" w:eastAsia="宋体" w:hAnsi="Times New Roman" w:cs="Times New Roman"/>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21.2 </w:t>
      </w:r>
      <w:r w:rsidRPr="00C4698B">
        <w:rPr>
          <w:rFonts w:ascii="Times New Roman" w:eastAsia="宋体" w:hAnsi="Times New Roman" w:cs="Times New Roman" w:hint="eastAsia"/>
          <w:color w:val="auto"/>
        </w:rPr>
        <w:t>投标人按照《投标邀请函》的要求提交网上应答并</w:t>
      </w:r>
      <w:r w:rsidRPr="00C4698B">
        <w:rPr>
          <w:rFonts w:ascii="Times New Roman" w:eastAsiaTheme="minorEastAsia" w:hAnsi="Times New Roman" w:cs="Times New Roman" w:hint="eastAsia"/>
          <w:color w:val="auto"/>
          <w:szCs w:val="32"/>
        </w:rPr>
        <w:t>上传</w:t>
      </w:r>
      <w:r w:rsidRPr="00C4698B">
        <w:rPr>
          <w:rFonts w:ascii="Times New Roman" w:eastAsia="宋体" w:hAnsi="Times New Roman" w:cs="Times New Roman" w:hint="eastAsia"/>
          <w:color w:val="auto"/>
        </w:rPr>
        <w:t>加盖投标人电子签章的</w:t>
      </w:r>
      <w:r w:rsidR="00C476FB">
        <w:rPr>
          <w:rFonts w:ascii="Times New Roman" w:eastAsia="宋体" w:hAnsi="Times New Roman" w:cs="Times New Roman" w:hint="eastAsia"/>
          <w:color w:val="auto"/>
        </w:rPr>
        <w:t>电子投标文件</w:t>
      </w:r>
      <w:r w:rsidRPr="00C4698B">
        <w:rPr>
          <w:rFonts w:ascii="Times New Roman" w:eastAsia="宋体" w:hAnsi="Times New Roman" w:cs="Times New Roman" w:hint="eastAsia"/>
          <w:color w:val="auto"/>
        </w:rPr>
        <w:t>（</w:t>
      </w:r>
      <w:r w:rsidR="00707DB6">
        <w:rPr>
          <w:rFonts w:ascii="Times New Roman" w:eastAsia="宋体" w:hAnsi="Times New Roman" w:cs="Times New Roman" w:hint="eastAsia"/>
          <w:color w:val="auto"/>
        </w:rPr>
        <w:t>以通过天津公共资源电子签章客户端正确读取签章信息为准</w:t>
      </w:r>
      <w:r w:rsidRPr="00C4698B">
        <w:rPr>
          <w:rFonts w:ascii="Times New Roman" w:eastAsia="宋体" w:hAnsi="Times New Roman" w:cs="Times New Roman" w:hint="eastAsia"/>
          <w:color w:val="auto"/>
        </w:rPr>
        <w:t>）。</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21.3 </w:t>
      </w:r>
      <w:r w:rsidRPr="000F460C">
        <w:rPr>
          <w:rFonts w:ascii="Times New Roman" w:eastAsia="宋体" w:hAnsi="Times New Roman" w:cs="Times New Roman"/>
          <w:color w:val="auto"/>
        </w:rPr>
        <w:t>若有修改须于规定时间内重新提交电子投标文件。投标文件因模糊不清或表达不清所引起的后果由投标人自负。</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D  </w:t>
      </w:r>
      <w:r w:rsidRPr="000F460C">
        <w:rPr>
          <w:rFonts w:ascii="Times New Roman" w:eastAsia="宋体" w:hAnsi="Times New Roman" w:cs="Times New Roman"/>
          <w:color w:val="auto"/>
        </w:rPr>
        <w:t>投标文件的网上应答和提交</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投标人须</w:t>
      </w:r>
      <w:r>
        <w:rPr>
          <w:rFonts w:ascii="Times New Roman" w:eastAsia="宋体" w:hAnsi="Times New Roman" w:cs="Times New Roman" w:hint="eastAsia"/>
          <w:color w:val="auto"/>
        </w:rPr>
        <w:t>按</w:t>
      </w:r>
      <w:r w:rsidRPr="00C627B1">
        <w:rPr>
          <w:rFonts w:ascii="Times New Roman" w:eastAsia="宋体" w:hAnsi="Times New Roman" w:cs="Times New Roman" w:hint="eastAsia"/>
          <w:color w:val="auto"/>
        </w:rPr>
        <w:t>《投标邀请函》规定提交</w:t>
      </w:r>
      <w:r w:rsidRPr="00AC7ED6">
        <w:rPr>
          <w:rFonts w:ascii="Times New Roman" w:eastAsia="宋体" w:hAnsi="Times New Roman" w:cs="Times New Roman" w:hint="eastAsia"/>
          <w:color w:val="auto"/>
        </w:rPr>
        <w:t>网上应答并上传加盖投标人电子签章的</w:t>
      </w:r>
      <w:r w:rsidR="00C476FB">
        <w:rPr>
          <w:rFonts w:ascii="Times New Roman" w:eastAsia="宋体" w:hAnsi="Times New Roman" w:cs="Times New Roman" w:hint="eastAsia"/>
          <w:color w:val="auto"/>
        </w:rPr>
        <w:t>电子投标文件</w:t>
      </w:r>
      <w:r w:rsidRPr="00AC7ED6">
        <w:rPr>
          <w:rFonts w:ascii="Times New Roman" w:eastAsia="宋体" w:hAnsi="Times New Roman" w:cs="Times New Roman" w:hint="eastAsia"/>
          <w:color w:val="auto"/>
        </w:rPr>
        <w:t>（</w:t>
      </w:r>
      <w:r w:rsidR="00707DB6">
        <w:rPr>
          <w:rFonts w:ascii="Times New Roman" w:eastAsia="宋体" w:hAnsi="Times New Roman" w:cs="Times New Roman" w:hint="eastAsia"/>
          <w:color w:val="auto"/>
        </w:rPr>
        <w:t>以通过天津公共资源电子签章客户端正确读取签章信息为准</w:t>
      </w:r>
      <w:r>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。具体方式：</w:t>
      </w:r>
      <w:r w:rsidRPr="002D48E1">
        <w:rPr>
          <w:rFonts w:ascii="Times New Roman" w:eastAsia="宋体" w:hAnsi="Times New Roman" w:cs="Times New Roman"/>
          <w:color w:val="auto"/>
        </w:rPr>
        <w:t>使用</w:t>
      </w:r>
      <w:r w:rsidR="00FD5956">
        <w:rPr>
          <w:rFonts w:ascii="Times New Roman" w:eastAsia="宋体" w:hAnsi="Times New Roman" w:cs="Times New Roman"/>
          <w:color w:val="auto"/>
        </w:rPr>
        <w:t>天津数字认证有限公司</w:t>
      </w:r>
      <w:r w:rsidR="006E651E">
        <w:rPr>
          <w:rFonts w:ascii="Times New Roman" w:eastAsia="宋体" w:hAnsi="Times New Roman" w:cs="Times New Roman"/>
          <w:color w:val="auto"/>
        </w:rPr>
        <w:t>发出的</w:t>
      </w:r>
      <w:r w:rsidR="006E651E">
        <w:rPr>
          <w:rFonts w:ascii="Times New Roman" w:eastAsia="宋体" w:hAnsi="Times New Roman" w:cs="Times New Roman"/>
          <w:color w:val="auto"/>
        </w:rPr>
        <w:t>CA</w:t>
      </w:r>
      <w:r w:rsidR="006E651E">
        <w:rPr>
          <w:rFonts w:ascii="Times New Roman" w:eastAsia="宋体" w:hAnsi="Times New Roman" w:cs="Times New Roman"/>
          <w:color w:val="auto"/>
        </w:rPr>
        <w:t>数字证书（</w:t>
      </w:r>
      <w:r w:rsidR="00D14A9D">
        <w:rPr>
          <w:rFonts w:ascii="Times New Roman" w:eastAsia="宋体" w:hAnsi="Times New Roman" w:cs="Times New Roman"/>
          <w:color w:val="auto"/>
        </w:rPr>
        <w:t>原天津市电子认证中心发出尚在有效期内的</w:t>
      </w:r>
      <w:r w:rsidR="00D14A9D">
        <w:rPr>
          <w:rFonts w:ascii="Times New Roman" w:eastAsia="宋体" w:hAnsi="Times New Roman" w:cs="Times New Roman"/>
          <w:color w:val="auto"/>
        </w:rPr>
        <w:t>CA</w:t>
      </w:r>
      <w:r w:rsidR="00D14A9D">
        <w:rPr>
          <w:rFonts w:ascii="Times New Roman" w:eastAsia="宋体" w:hAnsi="Times New Roman" w:cs="Times New Roman"/>
          <w:color w:val="auto"/>
        </w:rPr>
        <w:t>数字证书仍可使用</w:t>
      </w:r>
      <w:r w:rsidR="006E651E">
        <w:rPr>
          <w:rFonts w:ascii="Times New Roman" w:eastAsia="宋体" w:hAnsi="Times New Roman" w:cs="Times New Roman"/>
          <w:color w:val="auto"/>
        </w:rPr>
        <w:t>）</w:t>
      </w:r>
      <w:r w:rsidR="009C602F">
        <w:rPr>
          <w:rFonts w:ascii="Times New Roman" w:eastAsia="宋体" w:hAnsi="Times New Roman" w:cs="Times New Roman"/>
          <w:color w:val="auto"/>
        </w:rPr>
        <w:t>登录</w:t>
      </w:r>
      <w:r w:rsidRPr="0030095B">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30095B">
        <w:rPr>
          <w:rFonts w:ascii="Times New Roman" w:eastAsia="宋体" w:hAnsi="Times New Roman" w:cs="Times New Roman" w:hint="eastAsia"/>
          <w:color w:val="auto"/>
        </w:rPr>
        <w:t>提交网上应答并上传加盖投标人电子签章的</w:t>
      </w:r>
      <w:r w:rsidR="00C476FB">
        <w:rPr>
          <w:rFonts w:ascii="Times New Roman" w:eastAsia="宋体" w:hAnsi="Times New Roman" w:cs="Times New Roman" w:hint="eastAsia"/>
          <w:color w:val="auto"/>
        </w:rPr>
        <w:t>电子投标文件</w:t>
      </w:r>
      <w:r w:rsidRPr="0030095B">
        <w:rPr>
          <w:rFonts w:ascii="Times New Roman" w:eastAsia="宋体" w:hAnsi="Times New Roman" w:cs="Times New Roman" w:hint="eastAsia"/>
          <w:color w:val="auto"/>
        </w:rPr>
        <w:t>（</w:t>
      </w:r>
      <w:r w:rsidR="00707DB6">
        <w:rPr>
          <w:rFonts w:ascii="Times New Roman" w:eastAsia="宋体" w:hAnsi="Times New Roman" w:cs="Times New Roman" w:hint="eastAsia"/>
          <w:color w:val="auto"/>
        </w:rPr>
        <w:t>以通过天津公共资源电子签章客户端正确读取签章信息为准</w:t>
      </w:r>
      <w:r w:rsidRPr="0030095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如有需要，投标人可于工作时间且在招标文件规定的截止时间前到天津市</w:t>
      </w:r>
      <w:r w:rsidR="00D51C7E">
        <w:rPr>
          <w:rFonts w:ascii="Times New Roman" w:eastAsia="宋体" w:hAnsi="Times New Roman" w:cs="Times New Roman" w:hint="eastAsia"/>
          <w:color w:val="auto"/>
        </w:rPr>
        <w:t>河东区红星路</w:t>
      </w:r>
      <w:r w:rsidR="00D51C7E">
        <w:rPr>
          <w:rFonts w:ascii="Times New Roman" w:eastAsia="宋体" w:hAnsi="Times New Roman" w:cs="Times New Roman" w:hint="eastAsia"/>
          <w:color w:val="auto"/>
        </w:rPr>
        <w:t>79</w:t>
      </w:r>
      <w:r w:rsidR="00D51C7E">
        <w:rPr>
          <w:rFonts w:ascii="Times New Roman" w:eastAsia="宋体" w:hAnsi="Times New Roman" w:cs="Times New Roman" w:hint="eastAsia"/>
          <w:color w:val="auto"/>
        </w:rPr>
        <w:t>号</w:t>
      </w:r>
      <w:r w:rsidRPr="00C627B1">
        <w:rPr>
          <w:rFonts w:ascii="Times New Roman" w:eastAsia="宋体" w:hAnsi="Times New Roman" w:cs="Times New Roman" w:hint="eastAsia"/>
          <w:color w:val="auto"/>
        </w:rPr>
        <w:t>天津市政府采购中心</w:t>
      </w:r>
      <w:r>
        <w:rPr>
          <w:rFonts w:ascii="Times New Roman" w:eastAsia="宋体" w:hAnsi="Times New Roman" w:cs="Times New Roman" w:hint="eastAsia"/>
          <w:color w:val="auto"/>
        </w:rPr>
        <w:t>窗口完成上述操作</w:t>
      </w:r>
      <w:r w:rsidRPr="00C627B1">
        <w:rPr>
          <w:rFonts w:ascii="Times New Roman" w:eastAsia="宋体" w:hAnsi="Times New Roman" w:cs="Times New Roman" w:hint="eastAsia"/>
          <w:color w:val="auto"/>
        </w:rPr>
        <w:t>。</w:t>
      </w:r>
    </w:p>
    <w:p w:rsidR="00C4698B" w:rsidRPr="00C4698B" w:rsidRDefault="00C4698B" w:rsidP="00C4698B">
      <w:pPr>
        <w:pStyle w:val="Default"/>
        <w:spacing w:line="360" w:lineRule="auto"/>
        <w:ind w:firstLineChars="200" w:firstLine="446"/>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 </w:t>
      </w:r>
      <w:r w:rsidRPr="00C4698B">
        <w:rPr>
          <w:rFonts w:ascii="Times New Roman" w:eastAsia="宋体" w:hAnsi="Times New Roman" w:cs="Times New Roman" w:hint="eastAsia"/>
          <w:color w:val="auto"/>
        </w:rPr>
        <w:t>制作和上传电子投标文件要求</w:t>
      </w:r>
    </w:p>
    <w:p w:rsidR="003C6E34" w:rsidRPr="00C4698B" w:rsidRDefault="003C6E34" w:rsidP="003C6E34">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3C6E34" w:rsidRDefault="003C6E34" w:rsidP="003C6E34">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sidR="00C476FB">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3C6E34" w:rsidRPr="0038382B" w:rsidRDefault="003C6E34" w:rsidP="003C6E34">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lastRenderedPageBreak/>
        <w:t>特别提醒：</w:t>
      </w:r>
    </w:p>
    <w:p w:rsidR="00C4698B" w:rsidRPr="0038382B" w:rsidRDefault="003C6E34" w:rsidP="003C6E34">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C476FB">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C4698B" w:rsidRPr="0038382B" w:rsidRDefault="00C4698B" w:rsidP="00C4698B">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sidR="00B601DA" w:rsidRPr="00B601DA">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00B601DA" w:rsidRPr="00B601DA">
        <w:rPr>
          <w:rFonts w:ascii="Times New Roman" w:eastAsia="宋体" w:hAnsi="Times New Roman" w:cs="Times New Roman" w:hint="eastAsia"/>
          <w:color w:val="auto"/>
        </w:rPr>
        <w:t>本使用</w:t>
      </w:r>
      <w:proofErr w:type="gramEnd"/>
      <w:r w:rsidR="00B601DA" w:rsidRPr="00B601DA">
        <w:rPr>
          <w:rFonts w:ascii="Times New Roman" w:eastAsia="宋体" w:hAnsi="Times New Roman" w:cs="Times New Roman" w:hint="eastAsia"/>
          <w:color w:val="auto"/>
        </w:rPr>
        <w:t>说明使用电子签章客户端软件，或使用</w:t>
      </w:r>
      <w:r w:rsidR="00B601DA" w:rsidRPr="00B601DA">
        <w:rPr>
          <w:rFonts w:ascii="Times New Roman" w:eastAsia="宋体" w:hAnsi="Times New Roman" w:cs="Times New Roman" w:hint="eastAsia"/>
          <w:color w:val="auto"/>
        </w:rPr>
        <w:t>word</w:t>
      </w:r>
      <w:r w:rsidR="00B601DA" w:rsidRPr="00B601DA">
        <w:rPr>
          <w:rFonts w:ascii="Times New Roman" w:eastAsia="宋体" w:hAnsi="Times New Roman" w:cs="Times New Roman" w:hint="eastAsia"/>
          <w:color w:val="auto"/>
        </w:rPr>
        <w:t>等其它软件进行签章工作，将会造成天津公共资源电子签章客户端无法读取签章信息，并导致投标无效。</w:t>
      </w:r>
    </w:p>
    <w:p w:rsidR="00C4698B" w:rsidRPr="0038382B" w:rsidRDefault="00C4698B" w:rsidP="00C4698B">
      <w:pPr>
        <w:pStyle w:val="Default"/>
        <w:spacing w:line="360" w:lineRule="auto"/>
        <w:ind w:firstLineChars="200" w:firstLine="446"/>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23.3 </w:t>
      </w:r>
      <w:r w:rsidRPr="0038382B">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24. </w:t>
      </w:r>
      <w:r w:rsidRPr="000F460C">
        <w:rPr>
          <w:rFonts w:ascii="Times New Roman" w:eastAsia="宋体" w:hAnsi="Times New Roman" w:cs="Times New Roman"/>
          <w:color w:val="auto"/>
        </w:rPr>
        <w:t>投标人须承诺接受电子投标的方式，并自行承担由此带来的废标、无效投标的风险。</w:t>
      </w:r>
    </w:p>
    <w:p w:rsidR="00C4698B" w:rsidRPr="0038382B" w:rsidRDefault="00C4698B" w:rsidP="00C4698B">
      <w:pPr>
        <w:pStyle w:val="Default"/>
        <w:spacing w:line="360" w:lineRule="auto"/>
        <w:ind w:firstLineChars="200" w:firstLine="446"/>
        <w:jc w:val="both"/>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25. </w:t>
      </w:r>
      <w:r w:rsidRPr="0038382B">
        <w:rPr>
          <w:rFonts w:ascii="Times New Roman" w:eastAsia="宋体" w:hAnsi="Times New Roman" w:cs="Times New Roman" w:hint="eastAsia"/>
          <w:color w:val="auto"/>
        </w:rPr>
        <w:t>未按招标文件的规定提交网上应答和上传加盖投标人电子签章的</w:t>
      </w:r>
      <w:r w:rsidR="00C476FB">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sidR="00707DB6">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）的投标将被拒绝。</w:t>
      </w:r>
    </w:p>
    <w:p w:rsidR="007E73D8" w:rsidRPr="00C4698B" w:rsidRDefault="007E73D8" w:rsidP="007E73D8">
      <w:pPr>
        <w:pStyle w:val="Default"/>
        <w:spacing w:line="360" w:lineRule="auto"/>
        <w:ind w:firstLineChars="200" w:firstLine="446"/>
        <w:jc w:val="both"/>
        <w:rPr>
          <w:rFonts w:ascii="Times New Roman" w:eastAsia="宋体" w:hAnsi="Times New Roman" w:cs="Times New Roman"/>
          <w:color w:val="auto"/>
        </w:rPr>
      </w:pP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E  </w:t>
      </w:r>
      <w:r w:rsidRPr="000F460C">
        <w:rPr>
          <w:rFonts w:ascii="Times New Roman" w:eastAsia="宋体" w:hAnsi="Times New Roman" w:cs="Times New Roman"/>
          <w:color w:val="auto"/>
        </w:rPr>
        <w:t>开标和评标</w:t>
      </w:r>
    </w:p>
    <w:p w:rsidR="00B91501" w:rsidRPr="00C627B1" w:rsidRDefault="00B91501" w:rsidP="00B91501">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 </w:t>
      </w:r>
      <w:r w:rsidRPr="00C627B1">
        <w:rPr>
          <w:rFonts w:ascii="Times New Roman" w:eastAsia="宋体" w:hAnsi="Times New Roman" w:cs="Times New Roman" w:hint="eastAsia"/>
          <w:color w:val="auto"/>
        </w:rPr>
        <w:t>开标解密</w:t>
      </w:r>
      <w:r>
        <w:rPr>
          <w:rFonts w:ascii="Times New Roman" w:eastAsia="宋体" w:hAnsi="Times New Roman" w:cs="Times New Roman" w:hint="eastAsia"/>
          <w:color w:val="auto"/>
        </w:rPr>
        <w:t>和资格审查</w:t>
      </w:r>
    </w:p>
    <w:p w:rsidR="00C4698B" w:rsidRPr="00C627B1" w:rsidRDefault="00C4698B" w:rsidP="00C4698B">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26.1 </w:t>
      </w:r>
      <w:r w:rsidRPr="00C627B1">
        <w:rPr>
          <w:rFonts w:ascii="Times New Roman" w:eastAsia="宋体" w:hAnsi="Times New Roman" w:cs="Times New Roman" w:hint="eastAsia"/>
          <w:color w:val="auto"/>
        </w:rPr>
        <w:t>投标人须于《投标邀请函》中规定的时间内</w:t>
      </w:r>
      <w:r w:rsidRPr="00A010CA">
        <w:rPr>
          <w:rFonts w:ascii="Times New Roman" w:eastAsia="宋体" w:hAnsi="Times New Roman" w:cs="Times New Roman" w:hint="eastAsia"/>
          <w:color w:val="auto"/>
        </w:rPr>
        <w:t>使用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A010CA">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t>http://tjgpc.zwfwb.tj.gov.cn</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A010CA">
        <w:rPr>
          <w:rFonts w:ascii="Times New Roman" w:eastAsia="宋体" w:hAnsi="Times New Roman" w:cs="Times New Roman" w:hint="eastAsia"/>
          <w:color w:val="auto"/>
        </w:rPr>
        <w:t>完成开标解密。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26.2 </w:t>
      </w:r>
      <w:r w:rsidRPr="000F460C">
        <w:rPr>
          <w:rFonts w:ascii="Times New Roman" w:eastAsia="宋体" w:hAnsi="Times New Roman" w:cs="Times New Roman"/>
          <w:color w:val="auto"/>
        </w:rPr>
        <w:t>由于投标人原因，没有在规定时间内进行网上开标解密，视为无效投标。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26.3 </w:t>
      </w:r>
      <w:r w:rsidRPr="000F460C">
        <w:rPr>
          <w:rFonts w:ascii="Times New Roman" w:eastAsia="宋体" w:hAnsi="Times New Roman" w:cs="Times New Roman"/>
          <w:color w:val="auto"/>
        </w:rPr>
        <w:t>开标解密后，对开标结果进行网上公示，投标人报价为空、为零的将被视为无效投标。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26.4 </w:t>
      </w:r>
      <w:r w:rsidRPr="000F460C">
        <w:rPr>
          <w:rFonts w:ascii="Times New Roman" w:eastAsia="宋体" w:hAnsi="Times New Roman" w:cs="Times New Roman"/>
          <w:color w:val="auto"/>
        </w:rPr>
        <w:t>开标解密后，投标代表人应保持电话畅通并具备相应的网络环境，随时准备接受评委的网上询标。</w:t>
      </w:r>
    </w:p>
    <w:p w:rsidR="007E73D8"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26.5 </w:t>
      </w:r>
      <w:r w:rsidRPr="000F460C">
        <w:rPr>
          <w:rFonts w:ascii="Times New Roman" w:eastAsia="宋体" w:hAnsi="Times New Roman" w:cs="Times New Roman"/>
          <w:color w:val="auto"/>
        </w:rPr>
        <w:t>投标人须于规定时间内通过天津市政府采购中心招投标系统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询标解答</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对评委的网上询标予以解答。如投标代表人被要求到评审现场答疑时，须携带身份证等有效证件原件，以备查验。</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26.6 </w:t>
      </w:r>
      <w:r w:rsidRPr="00C4698B">
        <w:rPr>
          <w:rFonts w:ascii="Times New Roman" w:eastAsia="宋体" w:hAnsi="Times New Roman" w:cs="Times New Roman" w:hint="eastAsia"/>
          <w:color w:val="auto"/>
        </w:rPr>
        <w:t>投标截止时间后，投标人不足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家的，不得开标。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26.7 </w:t>
      </w:r>
      <w:r w:rsidRPr="00C4698B">
        <w:rPr>
          <w:rFonts w:ascii="Times New Roman" w:eastAsia="宋体" w:hAnsi="Times New Roman" w:cs="Times New Roman" w:hint="eastAsia"/>
          <w:color w:val="auto"/>
        </w:rPr>
        <w:t>开标解密后，采购人或采购代理机构应当依法对投标人的资格进行审查。资格审查合格的投标人不足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家的，不得评标。</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27. </w:t>
      </w:r>
      <w:r w:rsidRPr="000F460C">
        <w:rPr>
          <w:rFonts w:ascii="Times New Roman" w:eastAsia="宋体" w:hAnsi="Times New Roman" w:cs="Times New Roman"/>
          <w:color w:val="auto"/>
        </w:rPr>
        <w:t>评标委员会</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27.1 </w:t>
      </w:r>
      <w:r w:rsidRPr="00C4698B">
        <w:rPr>
          <w:rFonts w:ascii="Times New Roman" w:eastAsia="宋体" w:hAnsi="Times New Roman" w:cs="Times New Roman" w:hint="eastAsia"/>
          <w:color w:val="auto"/>
        </w:rPr>
        <w:t>评标委员会成员由采购人代表和评审专家组成，成员人数应当为</w:t>
      </w:r>
      <w:r w:rsidRPr="00C4698B">
        <w:rPr>
          <w:rFonts w:ascii="Times New Roman" w:eastAsia="宋体" w:hAnsi="Times New Roman" w:cs="Times New Roman" w:hint="eastAsia"/>
          <w:color w:val="auto"/>
        </w:rPr>
        <w:t>5</w:t>
      </w:r>
      <w:r w:rsidRPr="00C4698B">
        <w:rPr>
          <w:rFonts w:ascii="Times New Roman" w:eastAsia="宋体" w:hAnsi="Times New Roman" w:cs="Times New Roman" w:hint="eastAsia"/>
          <w:color w:val="auto"/>
        </w:rPr>
        <w:t>人以上单数，其中评审专家不得少于成员总数的三分之二。</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27.2 </w:t>
      </w:r>
      <w:r w:rsidRPr="00C4698B">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27.3 </w:t>
      </w:r>
      <w:r w:rsidRPr="00C4698B">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27.4 </w:t>
      </w:r>
      <w:r w:rsidRPr="00C4698B">
        <w:rPr>
          <w:rFonts w:ascii="Times New Roman" w:eastAsia="宋体" w:hAnsi="Times New Roman" w:cs="Times New Roman" w:hint="eastAsia"/>
          <w:color w:val="auto"/>
        </w:rPr>
        <w:t>评标委员会负责完成全部评标工作，向采购人提出经评标委员会签字的书面评标报告。</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28. </w:t>
      </w:r>
      <w:r w:rsidRPr="000F460C">
        <w:rPr>
          <w:rFonts w:ascii="Times New Roman" w:eastAsia="宋体" w:hAnsi="Times New Roman" w:cs="Times New Roman"/>
          <w:color w:val="auto"/>
        </w:rPr>
        <w:t>对投标文件的审查和响应性的确定</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28.1 </w:t>
      </w:r>
      <w:r w:rsidRPr="00C4698B">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C4698B" w:rsidRPr="00C4698B" w:rsidRDefault="00C4698B" w:rsidP="00C4698B">
      <w:pPr>
        <w:pStyle w:val="Default"/>
        <w:spacing w:line="360" w:lineRule="auto"/>
        <w:ind w:firstLineChars="200" w:firstLine="446"/>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lastRenderedPageBreak/>
        <w:t xml:space="preserve">28.2 </w:t>
      </w:r>
      <w:r w:rsidRPr="00C4698B">
        <w:rPr>
          <w:rFonts w:ascii="Times New Roman" w:eastAsia="宋体" w:hAnsi="Times New Roman" w:cs="Times New Roman" w:hint="eastAsia"/>
          <w:color w:val="auto"/>
        </w:rPr>
        <w:t>投标截止时间后，除评标委员会要求提供外，不接受投标人及与投标人有关的任何一方递交的材料。</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sidR="00B91501">
        <w:rPr>
          <w:rFonts w:ascii="Times New Roman" w:eastAsia="宋体" w:hAnsi="Times New Roman" w:cs="Times New Roman" w:hint="eastAsia"/>
          <w:color w:val="auto"/>
        </w:rPr>
        <w:t>3</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实质上没有响应招标文件要求的投标文件，将被拒绝。投标人不得通过修改或撤回不符合要求的重大偏离而使其投标成为响应性的投标。如出现下列情况之一的，其投标将被拒绝或中标无效：</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）单位负责人或法定代表人为同一人，或者存在控股、管理关系的不同供应商，参加</w:t>
      </w:r>
      <w:r w:rsidR="006A6F48">
        <w:rPr>
          <w:rFonts w:ascii="Times New Roman" w:eastAsia="宋体" w:hAnsi="Times New Roman" w:cs="Times New Roman" w:hint="eastAsia"/>
          <w:color w:val="auto"/>
        </w:rPr>
        <w:t>同一合同项下</w:t>
      </w:r>
      <w:r w:rsidRPr="00B25D17">
        <w:rPr>
          <w:rFonts w:ascii="Times New Roman" w:eastAsia="宋体" w:hAnsi="Times New Roman" w:cs="Times New Roman" w:hint="eastAsia"/>
          <w:color w:val="auto"/>
        </w:rPr>
        <w:t>投标的，相关投标均无效；</w:t>
      </w:r>
    </w:p>
    <w:p w:rsidR="00D04F5A" w:rsidRPr="00B25D17" w:rsidRDefault="00D04F5A" w:rsidP="00D04F5A">
      <w:pPr>
        <w:pStyle w:val="Default"/>
        <w:spacing w:line="360" w:lineRule="auto"/>
        <w:ind w:firstLineChars="200" w:firstLine="446"/>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B91501" w:rsidRPr="000F4D4E" w:rsidRDefault="00B91501" w:rsidP="00B91501">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28.4 </w:t>
      </w:r>
      <w:r w:rsidRPr="000F4D4E">
        <w:rPr>
          <w:rFonts w:ascii="Times New Roman" w:eastAsia="宋体" w:hAnsi="Times New Roman" w:cs="Times New Roman" w:hint="eastAsia"/>
          <w:color w:val="auto"/>
        </w:rPr>
        <w:t>评标委员会对确定为实质上响应的投标进行审核，</w:t>
      </w:r>
      <w:r w:rsidRPr="00D04F5A">
        <w:rPr>
          <w:rFonts w:ascii="Times New Roman" w:eastAsia="宋体" w:hAnsi="Times New Roman" w:cs="Times New Roman"/>
          <w:color w:val="auto"/>
        </w:rPr>
        <w:t>投标文件报价出现前后不一致的</w:t>
      </w:r>
      <w:r w:rsidRPr="000F4D4E">
        <w:rPr>
          <w:rFonts w:ascii="Times New Roman" w:eastAsia="宋体" w:hAnsi="Times New Roman" w:cs="Times New Roman" w:hint="eastAsia"/>
          <w:color w:val="auto"/>
        </w:rPr>
        <w:t>，修改错误的原则如下：</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1</w:t>
      </w:r>
      <w:r w:rsidRPr="000F4D4E">
        <w:rPr>
          <w:rFonts w:ascii="Times New Roman" w:eastAsia="宋体" w:hAnsi="Times New Roman" w:cs="Times New Roman" w:hint="eastAsia"/>
          <w:color w:val="auto"/>
        </w:rPr>
        <w:t>）投标文件中开标一览表（报价表）内容与投标文件中相应内容不一致的，以开标一览表（报价表）为准；</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）大写金额和小写金额不一致的，以大写金额为准；</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3</w:t>
      </w:r>
      <w:r w:rsidRPr="000F4D4E">
        <w:rPr>
          <w:rFonts w:ascii="Times New Roman" w:eastAsia="宋体" w:hAnsi="Times New Roman" w:cs="Times New Roman" w:hint="eastAsia"/>
          <w:color w:val="auto"/>
        </w:rPr>
        <w:t>）单价金额小数点或者百分比有明显错位的，以开标一览表的总价为准，并修改单价；</w:t>
      </w:r>
    </w:p>
    <w:p w:rsidR="00B91501" w:rsidRPr="000F4D4E" w:rsidRDefault="00B91501" w:rsidP="00B91501">
      <w:pPr>
        <w:pStyle w:val="Default"/>
        <w:spacing w:line="360" w:lineRule="auto"/>
        <w:ind w:firstLineChars="200" w:firstLine="446"/>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）总价金额与按单价汇总金额不一致的，以单价金额计算结果为准。</w:t>
      </w:r>
    </w:p>
    <w:p w:rsidR="00B91501" w:rsidRPr="000F4D4E" w:rsidRDefault="00B91501" w:rsidP="00B91501">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lastRenderedPageBreak/>
        <w:t>（</w:t>
      </w:r>
      <w:r w:rsidRPr="000F4D4E">
        <w:rPr>
          <w:rFonts w:ascii="Times New Roman" w:eastAsia="宋体" w:hAnsi="Times New Roman" w:cs="Times New Roman" w:hint="eastAsia"/>
          <w:color w:val="auto"/>
        </w:rPr>
        <w:t>5</w:t>
      </w:r>
      <w:r w:rsidRPr="000F4D4E">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sidR="00B91501">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 </w:t>
      </w:r>
      <w:r w:rsidRPr="000F460C">
        <w:rPr>
          <w:rFonts w:ascii="Times New Roman" w:eastAsia="宋体" w:hAnsi="Times New Roman" w:cs="Times New Roman"/>
          <w:color w:val="auto"/>
        </w:rPr>
        <w:t>投标文件的澄清</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29.1 </w:t>
      </w:r>
      <w:r w:rsidRPr="000F460C">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0F460C">
        <w:rPr>
          <w:rFonts w:ascii="Times New Roman" w:eastAsia="宋体" w:hAnsi="Times New Roman" w:cs="Times New Roman"/>
          <w:color w:val="auto"/>
        </w:rPr>
        <w:t>作出</w:t>
      </w:r>
      <w:proofErr w:type="gramEnd"/>
      <w:r w:rsidRPr="000F460C">
        <w:rPr>
          <w:rFonts w:ascii="Times New Roman" w:eastAsia="宋体" w:hAnsi="Times New Roman" w:cs="Times New Roman"/>
          <w:color w:val="auto"/>
        </w:rPr>
        <w:t>必要的澄清、说明或者纠正。投标人有义务按照评标委员会通知的时间、地点指派投标代表人就相关问题进行澄清。</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29.2 </w:t>
      </w:r>
      <w:r w:rsidRPr="000F460C">
        <w:rPr>
          <w:rFonts w:ascii="Times New Roman" w:eastAsia="宋体" w:hAnsi="Times New Roman" w:cs="Times New Roman"/>
          <w:color w:val="auto"/>
        </w:rPr>
        <w:t>投标人澄清、说明、答复或者补充的</w:t>
      </w:r>
      <w:r w:rsidR="00C476FB">
        <w:rPr>
          <w:rFonts w:ascii="Times New Roman" w:eastAsia="宋体" w:hAnsi="Times New Roman" w:cs="Times New Roman" w:hint="eastAsia"/>
          <w:color w:val="auto"/>
        </w:rPr>
        <w:t>电子</w:t>
      </w:r>
      <w:r w:rsidR="00C476FB">
        <w:rPr>
          <w:rFonts w:ascii="Times New Roman" w:eastAsia="宋体" w:hAnsi="Times New Roman" w:cs="Times New Roman"/>
          <w:color w:val="auto"/>
        </w:rPr>
        <w:t>文件</w:t>
      </w:r>
      <w:r w:rsidR="00C476FB">
        <w:rPr>
          <w:rFonts w:ascii="Times New Roman" w:eastAsia="宋体" w:hAnsi="Times New Roman" w:cs="Times New Roman" w:hint="eastAsia"/>
          <w:color w:val="auto"/>
        </w:rPr>
        <w:t>，</w:t>
      </w:r>
      <w:r w:rsidRPr="000F460C">
        <w:rPr>
          <w:rFonts w:ascii="Times New Roman" w:eastAsia="宋体" w:hAnsi="Times New Roman" w:cs="Times New Roman"/>
          <w:color w:val="auto"/>
        </w:rPr>
        <w:t>加盖电子签章后上传至天津市政府采购中心招投标系统。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29.3 </w:t>
      </w:r>
      <w:r w:rsidRPr="000F460C">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29.4 </w:t>
      </w:r>
      <w:r w:rsidRPr="000F460C">
        <w:rPr>
          <w:rFonts w:ascii="Times New Roman" w:eastAsia="宋体" w:hAnsi="Times New Roman" w:cs="Times New Roman"/>
          <w:color w:val="auto"/>
        </w:rPr>
        <w:t>澄清文件将作为投标文件的一部分，与投标文件具有同等的法律效力。</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30. </w:t>
      </w:r>
      <w:r w:rsidRPr="000F460C">
        <w:rPr>
          <w:rFonts w:ascii="Times New Roman" w:eastAsia="宋体" w:hAnsi="Times New Roman" w:cs="Times New Roman"/>
          <w:color w:val="auto"/>
        </w:rPr>
        <w:t>投标的评估和比较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评标原则和评标方法</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31.1 </w:t>
      </w:r>
      <w:r w:rsidRPr="000F460C">
        <w:rPr>
          <w:rFonts w:ascii="Times New Roman" w:eastAsia="宋体" w:hAnsi="Times New Roman" w:cs="Times New Roman"/>
          <w:color w:val="auto"/>
        </w:rPr>
        <w:t>评标原则</w:t>
      </w:r>
    </w:p>
    <w:p w:rsidR="007E73D8" w:rsidRPr="000F460C"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）评标委员会应当按照客观、公正、审慎的原则，根据招标文件规定的评审程序、评审方法和评审标准进行独立评审。</w:t>
      </w:r>
    </w:p>
    <w:p w:rsidR="00B91501" w:rsidRPr="000F4D4E" w:rsidRDefault="00B91501" w:rsidP="00B91501">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w:t>
      </w:r>
      <w:r w:rsidRPr="000F4D4E">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w:t>
      </w:r>
      <w:r w:rsidRPr="000F4D4E">
        <w:rPr>
          <w:rFonts w:ascii="Times New Roman" w:hAnsi="Times New Roman" w:cs="Times New Roman"/>
          <w:color w:val="auto"/>
        </w:rPr>
        <w:lastRenderedPageBreak/>
        <w:t>理机构沟通并作书面记录。采购人或者采购代理机构确认后，应当修改招标文件，重新组织采购活动。</w:t>
      </w:r>
    </w:p>
    <w:p w:rsidR="007E73D8" w:rsidRPr="000F4D4E"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3</w:t>
      </w:r>
      <w:r w:rsidRPr="000F4D4E">
        <w:rPr>
          <w:rFonts w:ascii="Times New Roman" w:eastAsia="宋体" w:hAnsi="Times New Roman" w:cs="Times New Roman"/>
          <w:color w:val="auto"/>
        </w:rPr>
        <w:t>）对招标文件中描述有歧义或前后不一致的地方，</w:t>
      </w:r>
      <w:r w:rsidR="00B91501" w:rsidRPr="000F4D4E">
        <w:rPr>
          <w:rFonts w:ascii="Times New Roman" w:eastAsia="宋体" w:hAnsi="Times New Roman" w:cs="Times New Roman" w:hint="eastAsia"/>
          <w:color w:val="auto"/>
        </w:rPr>
        <w:t>但不影响项目评审的，</w:t>
      </w:r>
      <w:r w:rsidRPr="000F4D4E">
        <w:rPr>
          <w:rFonts w:ascii="Times New Roman" w:eastAsia="宋体" w:hAnsi="Times New Roman" w:cs="Times New Roman"/>
          <w:color w:val="auto"/>
        </w:rPr>
        <w:t>评标委员会有权进行评判，但对同一条款的评判应适用于每个投标人。</w:t>
      </w:r>
    </w:p>
    <w:p w:rsidR="009A3F39" w:rsidRPr="000F4D4E" w:rsidRDefault="009A3F39" w:rsidP="009A3F39">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31.2 </w:t>
      </w:r>
      <w:r w:rsidRPr="000F460C">
        <w:rPr>
          <w:rFonts w:ascii="Times New Roman" w:eastAsia="宋体" w:hAnsi="Times New Roman" w:cs="Times New Roman"/>
          <w:color w:val="auto"/>
        </w:rPr>
        <w:t>评标方法</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）采用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综合评分法</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sidRPr="000F460C">
        <w:rPr>
          <w:rFonts w:ascii="Times New Roman" w:eastAsia="宋体" w:hAnsi="Times New Roman" w:cs="Times New Roman"/>
          <w:color w:val="auto"/>
        </w:rPr>
        <w:t>该平均</w:t>
      </w:r>
      <w:proofErr w:type="gramEnd"/>
      <w:r w:rsidRPr="000F460C">
        <w:rPr>
          <w:rFonts w:ascii="Times New Roman" w:eastAsia="宋体" w:hAnsi="Times New Roman" w:cs="Times New Roman"/>
          <w:color w:val="auto"/>
        </w:rPr>
        <w:t>分为供应商的得分。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）根据《中华人民共和国政府采购法实施条例》和《关于进一步规范政府采购评审工作有关问题的通知》（财库〔</w:t>
      </w:r>
      <w:r w:rsidRPr="000F460C">
        <w:rPr>
          <w:rFonts w:ascii="Times New Roman" w:eastAsia="宋体" w:hAnsi="Times New Roman" w:cs="Times New Roman"/>
          <w:color w:val="auto"/>
        </w:rPr>
        <w:t>2012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69</w:t>
      </w:r>
      <w:r w:rsidRPr="000F460C">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）评标委员会审查产品资质或检测报告等相关文件符合性时，应综合考虑行业特点、交易习惯、采购需求</w:t>
      </w:r>
      <w:proofErr w:type="gramStart"/>
      <w:r w:rsidRPr="000F460C">
        <w:rPr>
          <w:rFonts w:ascii="Times New Roman" w:eastAsia="宋体" w:hAnsi="Times New Roman" w:cs="Times New Roman"/>
          <w:color w:val="auto"/>
        </w:rPr>
        <w:t>最</w:t>
      </w:r>
      <w:proofErr w:type="gramEnd"/>
      <w:r w:rsidRPr="000F460C">
        <w:rPr>
          <w:rFonts w:ascii="Times New Roman" w:eastAsia="宋体" w:hAnsi="Times New Roman" w:cs="Times New Roman"/>
          <w:color w:val="auto"/>
        </w:rPr>
        <w:t>本质原义等情况，而不应以投标文件中产品名称与招标文件产品名称是否一致作为审查的标准。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）中标候选供应</w:t>
      </w:r>
      <w:proofErr w:type="gramStart"/>
      <w:r w:rsidRPr="000F460C">
        <w:rPr>
          <w:rFonts w:ascii="Times New Roman" w:eastAsia="宋体" w:hAnsi="Times New Roman" w:cs="Times New Roman"/>
          <w:color w:val="auto"/>
        </w:rPr>
        <w:t>商产生</w:t>
      </w:r>
      <w:proofErr w:type="gramEnd"/>
      <w:r w:rsidRPr="000F460C">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w:t>
      </w:r>
      <w:r w:rsidR="00AA760B" w:rsidRPr="000F460C">
        <w:rPr>
          <w:rFonts w:ascii="Times New Roman" w:eastAsia="宋体" w:hAnsi="Times New Roman" w:cs="Times New Roman"/>
          <w:color w:val="auto"/>
        </w:rPr>
        <w:t>采购人</w:t>
      </w:r>
      <w:r w:rsidR="00AA760B">
        <w:rPr>
          <w:rFonts w:ascii="Times New Roman" w:eastAsia="宋体" w:hAnsi="Times New Roman" w:cs="Times New Roman" w:hint="eastAsia"/>
          <w:color w:val="auto"/>
        </w:rPr>
        <w:t>或评标委员会经采购人授权后</w:t>
      </w:r>
      <w:r w:rsidR="00AA760B" w:rsidRPr="000F460C">
        <w:rPr>
          <w:rFonts w:ascii="Times New Roman" w:eastAsia="宋体" w:hAnsi="Times New Roman" w:cs="Times New Roman"/>
          <w:color w:val="auto"/>
        </w:rPr>
        <w:t>按中标候选供应商顺序确定中标供应商。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color w:val="auto"/>
        </w:rPr>
        <w:lastRenderedPageBreak/>
        <w:t>（</w:t>
      </w:r>
      <w:r w:rsidRPr="000F4D4E">
        <w:rPr>
          <w:rFonts w:ascii="Times New Roman" w:eastAsia="宋体" w:hAnsi="Times New Roman" w:cs="Times New Roman"/>
          <w:color w:val="auto"/>
        </w:rPr>
        <w:t>5</w:t>
      </w:r>
      <w:r w:rsidRPr="000F4D4E">
        <w:rPr>
          <w:rFonts w:ascii="Times New Roman" w:eastAsia="宋体" w:hAnsi="Times New Roman" w:cs="Times New Roman"/>
          <w:color w:val="auto"/>
        </w:rPr>
        <w:t>）根据《政府采购货物和服务招标投标管理办法》（</w:t>
      </w:r>
      <w:r w:rsidR="009A3F39" w:rsidRPr="000F4D4E">
        <w:rPr>
          <w:rFonts w:ascii="Times New Roman" w:eastAsia="宋体" w:hAnsi="Times New Roman" w:cs="Times New Roman" w:hint="eastAsia"/>
          <w:color w:val="auto"/>
        </w:rPr>
        <w:t>财政部</w:t>
      </w:r>
      <w:r w:rsidRPr="000F4D4E">
        <w:rPr>
          <w:rFonts w:ascii="Times New Roman" w:eastAsia="宋体" w:hAnsi="Times New Roman" w:cs="Times New Roman"/>
          <w:color w:val="auto"/>
        </w:rPr>
        <w:t>令第</w:t>
      </w:r>
      <w:r w:rsidR="009A3F39" w:rsidRPr="000F4D4E">
        <w:rPr>
          <w:rFonts w:ascii="Times New Roman" w:eastAsia="宋体" w:hAnsi="Times New Roman" w:cs="Times New Roman" w:hint="eastAsia"/>
          <w:color w:val="auto"/>
        </w:rPr>
        <w:t>87</w:t>
      </w:r>
      <w:r w:rsidRPr="000F4D4E">
        <w:rPr>
          <w:rFonts w:ascii="Times New Roman" w:eastAsia="宋体" w:hAnsi="Times New Roman" w:cs="Times New Roman"/>
          <w:color w:val="auto"/>
        </w:rPr>
        <w:t>号）第</w:t>
      </w:r>
      <w:r w:rsidRPr="000F4D4E">
        <w:rPr>
          <w:rFonts w:ascii="Times New Roman" w:eastAsia="宋体" w:hAnsi="Times New Roman" w:cs="Times New Roman"/>
          <w:color w:val="auto"/>
        </w:rPr>
        <w:t>43</w:t>
      </w:r>
      <w:r w:rsidRPr="000F460C">
        <w:rPr>
          <w:rFonts w:ascii="Times New Roman" w:eastAsia="宋体" w:hAnsi="Times New Roman" w:cs="Times New Roman"/>
          <w:color w:val="auto"/>
        </w:rPr>
        <w:t>条规定，如评审现场经财政部门批准本项目转为其他采购方式的，按相应采购方式程序执行。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其他注意事项</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32.1 </w:t>
      </w:r>
      <w:r w:rsidRPr="000F460C">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32.2 </w:t>
      </w:r>
      <w:r w:rsidRPr="000F460C">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7E73D8" w:rsidRDefault="007E73D8" w:rsidP="007E73D8">
      <w:pPr>
        <w:pStyle w:val="Default"/>
        <w:spacing w:line="360" w:lineRule="auto"/>
        <w:ind w:firstLineChars="200" w:firstLine="446"/>
        <w:rPr>
          <w:rFonts w:ascii="Times New Roman" w:eastAsia="宋体" w:hAnsi="Times New Roman" w:cs="Times New Roman"/>
          <w:color w:val="auto"/>
        </w:rPr>
      </w:pPr>
      <w:r w:rsidRPr="000F460C">
        <w:rPr>
          <w:rFonts w:ascii="Times New Roman" w:eastAsia="宋体" w:hAnsi="Times New Roman" w:cs="Times New Roman"/>
          <w:color w:val="auto"/>
        </w:rPr>
        <w:t xml:space="preserve">32. 3 </w:t>
      </w:r>
      <w:r w:rsidRPr="000F460C">
        <w:rPr>
          <w:rFonts w:ascii="Times New Roman" w:eastAsia="宋体" w:hAnsi="Times New Roman" w:cs="Times New Roman"/>
          <w:color w:val="auto"/>
        </w:rPr>
        <w:t>本项目不接受赠品、回扣或者与采购无关的其他商品、服务。</w:t>
      </w:r>
    </w:p>
    <w:p w:rsidR="007E73D8" w:rsidRPr="000F460C" w:rsidRDefault="007E73D8" w:rsidP="007E73D8">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F  </w:t>
      </w:r>
      <w:r w:rsidRPr="000F460C">
        <w:rPr>
          <w:rFonts w:ascii="Times New Roman" w:eastAsia="宋体" w:hAnsi="Times New Roman" w:cs="Times New Roman"/>
          <w:color w:val="auto"/>
        </w:rPr>
        <w:t>授予合同</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 </w:t>
      </w:r>
      <w:r w:rsidRPr="000F460C">
        <w:rPr>
          <w:rFonts w:ascii="Times New Roman" w:eastAsia="宋体" w:hAnsi="Times New Roman" w:cs="Times New Roman"/>
          <w:color w:val="auto"/>
        </w:rPr>
        <w:t>中标供应商的产生</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33.1 </w:t>
      </w:r>
      <w:r w:rsidRPr="000F460C">
        <w:rPr>
          <w:rFonts w:ascii="Times New Roman" w:eastAsia="宋体" w:hAnsi="Times New Roman" w:cs="Times New Roman"/>
          <w:color w:val="auto"/>
        </w:rPr>
        <w:t>采购人可以事先授权评标委员会直接确定中标供应商。</w:t>
      </w:r>
    </w:p>
    <w:p w:rsidR="007E73D8" w:rsidRPr="000F460C" w:rsidRDefault="007E73D8" w:rsidP="007E73D8">
      <w:pPr>
        <w:pStyle w:val="Default"/>
        <w:spacing w:line="360" w:lineRule="auto"/>
        <w:ind w:firstLineChars="200" w:firstLine="446"/>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33.2 </w:t>
      </w:r>
      <w:r w:rsidRPr="000F460C">
        <w:rPr>
          <w:rFonts w:ascii="Times New Roman" w:eastAsia="宋体" w:hAnsi="Times New Roman" w:cs="Times New Roman"/>
          <w:color w:val="auto"/>
        </w:rPr>
        <w:t>采购人也可以按照《政府采购法》及其实施条例等法律法规的规定和招标文件的要求确认中标供应商。</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34. </w:t>
      </w:r>
      <w:r w:rsidRPr="00C627B1">
        <w:rPr>
          <w:rFonts w:ascii="Times New Roman" w:eastAsia="宋体" w:hAnsi="Times New Roman" w:cs="Times New Roman" w:hint="eastAsia"/>
          <w:color w:val="auto"/>
        </w:rPr>
        <w:t>中标通知</w:t>
      </w:r>
    </w:p>
    <w:p w:rsidR="000F4D4E" w:rsidRDefault="000F4D4E" w:rsidP="000F4D4E">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sidRPr="00CB40A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w:t>
      </w:r>
      <w:r w:rsidRPr="0030095B">
        <w:rPr>
          <w:rFonts w:ascii="Times New Roman" w:eastAsia="宋体" w:hAnsi="Times New Roman" w:cs="Times New Roman" w:hint="eastAsia"/>
          <w:color w:val="auto"/>
        </w:rPr>
        <w:t>使用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30095B">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，并从“供应商系统”的“查看项目文件”中获取）。《中标通知书》一经发出即发生法律效力。</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35. </w:t>
      </w:r>
      <w:r w:rsidRPr="000F4D4E">
        <w:rPr>
          <w:rFonts w:ascii="Times New Roman" w:eastAsia="宋体" w:hAnsi="Times New Roman" w:cs="Times New Roman" w:hint="eastAsia"/>
          <w:color w:val="auto"/>
        </w:rPr>
        <w:t>投标人可使用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0F4D4E">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lastRenderedPageBreak/>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00F82D25" w:rsidRPr="00F82D25">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sidR="00F82D25">
        <w:rPr>
          <w:rFonts w:ascii="Times New Roman" w:eastAsia="宋体" w:hAnsi="Times New Roman" w:cs="Times New Roman" w:hint="eastAsia"/>
          <w:color w:val="auto"/>
        </w:rPr>
        <w:t>“</w:t>
      </w:r>
      <w:r>
        <w:rPr>
          <w:rFonts w:ascii="Times New Roman" w:eastAsia="宋体" w:hAnsi="Times New Roman" w:cs="Times New Roman" w:hint="eastAsia"/>
          <w:color w:val="auto"/>
        </w:rPr>
        <w:t>供应商系统</w:t>
      </w:r>
      <w:r w:rsidR="00F82D25">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的“查看排序和得分”中获取未中标人本人的评审得分与排序。</w:t>
      </w:r>
    </w:p>
    <w:p w:rsidR="000F4D4E" w:rsidRPr="00CB40AA" w:rsidRDefault="000F4D4E" w:rsidP="000F4D4E">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 </w:t>
      </w:r>
      <w:r w:rsidRPr="00CB40AA">
        <w:rPr>
          <w:rFonts w:ascii="Times New Roman" w:eastAsia="宋体" w:hAnsi="Times New Roman" w:cs="Times New Roman" w:hint="eastAsia"/>
          <w:color w:val="auto"/>
        </w:rPr>
        <w:t>签订合同</w:t>
      </w:r>
    </w:p>
    <w:p w:rsidR="000F4D4E" w:rsidRPr="00CB40AA" w:rsidRDefault="000F4D4E" w:rsidP="000F4D4E">
      <w:pPr>
        <w:pStyle w:val="Default"/>
        <w:spacing w:line="360" w:lineRule="auto"/>
        <w:ind w:firstLineChars="200" w:firstLine="446"/>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.1 </w:t>
      </w:r>
      <w:r w:rsidRPr="00CB40A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w:t>
      </w:r>
      <w:r w:rsidRPr="00063218">
        <w:rPr>
          <w:rFonts w:ascii="Times New Roman" w:eastAsia="宋体" w:hAnsi="Times New Roman" w:cs="Times New Roman" w:hint="eastAsia"/>
          <w:color w:val="auto"/>
        </w:rPr>
        <w:t>使用</w:t>
      </w:r>
      <w:r w:rsidR="00FD5956">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9C602F">
        <w:rPr>
          <w:rFonts w:ascii="Times New Roman" w:eastAsia="宋体" w:hAnsi="Times New Roman" w:cs="Times New Roman" w:hint="eastAsia"/>
          <w:color w:val="auto"/>
        </w:rPr>
        <w:t>登录</w:t>
      </w:r>
      <w:r w:rsidRPr="00063218">
        <w:rPr>
          <w:rFonts w:ascii="Times New Roman" w:eastAsia="宋体" w:hAnsi="Times New Roman" w:cs="Times New Roman" w:hint="eastAsia"/>
          <w:color w:val="auto"/>
        </w:rPr>
        <w:t>天津市政府采购中心网（网址：</w:t>
      </w:r>
      <w:r w:rsidR="007000FF">
        <w:rPr>
          <w:rFonts w:ascii="Times New Roman" w:eastAsia="宋体" w:hAnsi="Times New Roman" w:cs="Times New Roman" w:hint="eastAsia"/>
          <w:color w:val="auto"/>
        </w:rPr>
        <w:t>http://tjgpc.zwfwb.tj.gov.cn</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网上招投标</w:t>
      </w:r>
      <w:proofErr w:type="gramStart"/>
      <w:r w:rsidR="00F01A41">
        <w:rPr>
          <w:rFonts w:ascii="Times New Roman" w:eastAsia="宋体" w:hAnsi="Times New Roman" w:cs="Times New Roman" w:hint="eastAsia"/>
          <w:color w:val="auto"/>
        </w:rPr>
        <w:t>”</w:t>
      </w:r>
      <w:proofErr w:type="gramEnd"/>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“供应商登录”</w:t>
      </w:r>
      <w:r w:rsidR="00F01A41">
        <w:rPr>
          <w:rFonts w:ascii="Times New Roman" w:eastAsia="宋体" w:hAnsi="Times New Roman" w:cs="Times New Roman" w:hint="eastAsia"/>
          <w:color w:val="auto"/>
        </w:rPr>
        <w:t>-</w:t>
      </w:r>
      <w:r w:rsidR="00F01A41">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，并从“供应商系统”的“合同”中</w:t>
      </w:r>
      <w:r w:rsidRPr="00063218">
        <w:rPr>
          <w:rFonts w:ascii="Times New Roman" w:eastAsia="宋体" w:hAnsi="Times New Roman" w:cs="Times New Roman" w:hint="eastAsia"/>
          <w:color w:val="auto"/>
        </w:rPr>
        <w:t>获取</w:t>
      </w:r>
      <w:r w:rsidRPr="00CB40AA">
        <w:rPr>
          <w:rFonts w:ascii="Times New Roman" w:eastAsia="宋体" w:hAnsi="Times New Roman" w:cs="Times New Roman" w:hint="eastAsia"/>
          <w:color w:val="auto"/>
        </w:rPr>
        <w:t>。</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招标文件、中标供应商的投标文件及其澄清文件等，均为签订合同的依据，且为合同的组成部分。</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0F4D4E" w:rsidRPr="00C627B1" w:rsidRDefault="00566A4F" w:rsidP="000F4D4E">
      <w:pPr>
        <w:pStyle w:val="Default"/>
        <w:spacing w:line="360" w:lineRule="auto"/>
        <w:ind w:firstLineChars="200" w:firstLine="446"/>
        <w:jc w:val="both"/>
        <w:rPr>
          <w:rFonts w:ascii="Times New Roman" w:eastAsia="宋体" w:hAnsi="Times New Roman" w:cs="Times New Roman"/>
          <w:color w:val="auto"/>
        </w:rPr>
      </w:pPr>
      <w:r w:rsidRPr="00CB70B9">
        <w:rPr>
          <w:rFonts w:ascii="Times New Roman" w:eastAsia="宋体" w:hAnsi="Times New Roman" w:cs="Times New Roman" w:hint="eastAsia"/>
          <w:color w:val="auto"/>
        </w:rPr>
        <w:t xml:space="preserve">37.1 </w:t>
      </w:r>
      <w:r w:rsidRPr="00CB70B9">
        <w:rPr>
          <w:rFonts w:ascii="Times New Roman" w:eastAsia="宋体" w:hAnsi="Times New Roman" w:cs="Times New Roman" w:hint="eastAsia"/>
          <w:color w:val="auto"/>
        </w:rPr>
        <w:t>若《招标项目要求》规定须提交履约保证金的，中标供应商须按照规定要求提交履约保证金。</w:t>
      </w:r>
    </w:p>
    <w:p w:rsidR="000F4D4E" w:rsidRPr="00C627B1" w:rsidRDefault="000F4D4E" w:rsidP="000F4D4E">
      <w:pPr>
        <w:pStyle w:val="Default"/>
        <w:spacing w:line="360" w:lineRule="auto"/>
        <w:ind w:firstLineChars="200" w:firstLine="446"/>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中标供应</w:t>
      </w:r>
      <w:proofErr w:type="gramStart"/>
      <w:r w:rsidRPr="00C627B1">
        <w:rPr>
          <w:rFonts w:ascii="Times New Roman" w:eastAsia="宋体" w:hAnsi="Times New Roman" w:cs="Times New Roman" w:hint="eastAsia"/>
          <w:color w:val="auto"/>
        </w:rPr>
        <w:t>商未能</w:t>
      </w:r>
      <w:proofErr w:type="gramEnd"/>
      <w:r w:rsidRPr="00C627B1">
        <w:rPr>
          <w:rFonts w:ascii="Times New Roman" w:eastAsia="宋体" w:hAnsi="Times New Roman" w:cs="Times New Roman" w:hint="eastAsia"/>
          <w:color w:val="auto"/>
        </w:rPr>
        <w:t>按合同规定履行其义务，采购人有权没收</w:t>
      </w:r>
      <w:r>
        <w:rPr>
          <w:rFonts w:ascii="Times New Roman" w:eastAsia="宋体" w:hAnsi="Times New Roman" w:cs="Times New Roman" w:hint="eastAsia"/>
          <w:color w:val="auto"/>
        </w:rPr>
        <w:t>其</w:t>
      </w:r>
      <w:r w:rsidRPr="00C627B1">
        <w:rPr>
          <w:rFonts w:ascii="Times New Roman" w:eastAsia="宋体" w:hAnsi="Times New Roman" w:cs="Times New Roman" w:hint="eastAsia"/>
          <w:color w:val="auto"/>
        </w:rPr>
        <w:t>履约保证金。</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38. </w:t>
      </w:r>
      <w:r w:rsidRPr="000F4D4E">
        <w:rPr>
          <w:rFonts w:ascii="Times New Roman" w:eastAsia="宋体" w:hAnsi="Times New Roman" w:cs="Times New Roman" w:hint="eastAsia"/>
          <w:color w:val="auto"/>
        </w:rPr>
        <w:t>中标供应</w:t>
      </w:r>
      <w:proofErr w:type="gramStart"/>
      <w:r w:rsidRPr="000F4D4E">
        <w:rPr>
          <w:rFonts w:ascii="Times New Roman" w:eastAsia="宋体" w:hAnsi="Times New Roman" w:cs="Times New Roman" w:hint="eastAsia"/>
          <w:color w:val="auto"/>
        </w:rPr>
        <w:t>商拒绝</w:t>
      </w:r>
      <w:proofErr w:type="gramEnd"/>
      <w:r w:rsidRPr="000F4D4E">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 </w:t>
      </w:r>
      <w:r w:rsidRPr="000F4D4E">
        <w:rPr>
          <w:rFonts w:ascii="Times New Roman" w:eastAsia="宋体" w:hAnsi="Times New Roman" w:cs="Times New Roman" w:hint="eastAsia"/>
          <w:color w:val="auto"/>
        </w:rPr>
        <w:t>合同分包</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39.1 </w:t>
      </w:r>
      <w:r w:rsidRPr="000F4D4E">
        <w:rPr>
          <w:rFonts w:ascii="Times New Roman" w:eastAsia="宋体" w:hAnsi="Times New Roman" w:cs="Times New Roman" w:hint="eastAsia"/>
          <w:color w:val="auto"/>
        </w:rPr>
        <w:t>未经采购人同意，中标供应商不得分包合同。</w:t>
      </w:r>
    </w:p>
    <w:p w:rsidR="000F4D4E" w:rsidRPr="000F4D4E" w:rsidRDefault="000F4D4E" w:rsidP="000F4D4E">
      <w:pPr>
        <w:pStyle w:val="Default"/>
        <w:spacing w:line="360" w:lineRule="auto"/>
        <w:ind w:firstLineChars="200" w:firstLine="446"/>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39.2 </w:t>
      </w:r>
      <w:r w:rsidRPr="000F4D4E">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7E73D8" w:rsidRDefault="007E73D8">
      <w:pPr>
        <w:widowControl/>
        <w:jc w:val="left"/>
        <w:rPr>
          <w:b/>
          <w:bCs/>
          <w:kern w:val="28"/>
          <w:sz w:val="32"/>
          <w:szCs w:val="32"/>
          <w:lang w:val="x-none" w:eastAsia="x-none"/>
        </w:rPr>
      </w:pPr>
      <w:r>
        <w:br w:type="page"/>
      </w:r>
    </w:p>
    <w:p w:rsidR="00C55371" w:rsidRPr="00750AB2" w:rsidRDefault="0095612C" w:rsidP="0095612C">
      <w:pPr>
        <w:pStyle w:val="a5"/>
        <w:rPr>
          <w:rFonts w:ascii="Times New Roman" w:hAnsi="Times New Roman"/>
        </w:rPr>
      </w:pPr>
      <w:r w:rsidRPr="00750AB2">
        <w:rPr>
          <w:rFonts w:ascii="Times New Roman" w:hAnsi="Times New Roman"/>
        </w:rPr>
        <w:lastRenderedPageBreak/>
        <w:t>第四部分</w:t>
      </w:r>
      <w:r w:rsidRPr="00750AB2">
        <w:rPr>
          <w:rFonts w:ascii="Times New Roman" w:hAnsi="Times New Roman"/>
        </w:rPr>
        <w:t xml:space="preserve">  </w:t>
      </w:r>
      <w:r w:rsidRPr="00750AB2">
        <w:rPr>
          <w:rFonts w:ascii="Times New Roman" w:hAnsi="Times New Roman"/>
        </w:rPr>
        <w:t>合同条款</w:t>
      </w:r>
    </w:p>
    <w:p w:rsidR="00852DD8" w:rsidRPr="00750AB2" w:rsidRDefault="00852DD8" w:rsidP="00852DD8">
      <w:pPr>
        <w:tabs>
          <w:tab w:val="left" w:pos="412"/>
          <w:tab w:val="left" w:pos="618"/>
        </w:tabs>
        <w:spacing w:line="520" w:lineRule="exact"/>
        <w:jc w:val="center"/>
        <w:rPr>
          <w:b/>
          <w:sz w:val="30"/>
          <w:szCs w:val="30"/>
        </w:rPr>
      </w:pPr>
      <w:r w:rsidRPr="00750AB2">
        <w:rPr>
          <w:b/>
          <w:sz w:val="30"/>
          <w:szCs w:val="30"/>
        </w:rPr>
        <w:t>合同一般条款</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需方：</w:t>
      </w:r>
      <w:r w:rsidRPr="00750AB2">
        <w:rPr>
          <w:sz w:val="24"/>
          <w:szCs w:val="24"/>
        </w:rPr>
        <w:t xml:space="preserve">  </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供方：</w:t>
      </w:r>
      <w:r w:rsidRPr="00750AB2">
        <w:rPr>
          <w:sz w:val="24"/>
          <w:szCs w:val="24"/>
        </w:rPr>
        <w:t xml:space="preserve"> </w:t>
      </w:r>
    </w:p>
    <w:p w:rsidR="00852DD8" w:rsidRDefault="00852DD8" w:rsidP="00852DD8">
      <w:pPr>
        <w:tabs>
          <w:tab w:val="left" w:pos="0"/>
          <w:tab w:val="left" w:pos="315"/>
        </w:tabs>
        <w:spacing w:line="520" w:lineRule="exact"/>
        <w:ind w:firstLine="480"/>
        <w:rPr>
          <w:sz w:val="24"/>
          <w:szCs w:val="24"/>
        </w:rPr>
      </w:pPr>
      <w:r w:rsidRPr="00750AB2">
        <w:rPr>
          <w:sz w:val="24"/>
          <w:szCs w:val="24"/>
        </w:rPr>
        <w:t>供、需双方根据</w:t>
      </w:r>
      <w:r w:rsidRPr="00750AB2">
        <w:rPr>
          <w:sz w:val="24"/>
          <w:szCs w:val="24"/>
        </w:rPr>
        <w:t xml:space="preserve">   </w:t>
      </w:r>
      <w:r w:rsidRPr="00750AB2">
        <w:rPr>
          <w:sz w:val="24"/>
          <w:szCs w:val="24"/>
        </w:rPr>
        <w:t>项目（项目编号：</w:t>
      </w:r>
      <w:r w:rsidRPr="00750AB2">
        <w:rPr>
          <w:sz w:val="24"/>
          <w:szCs w:val="24"/>
        </w:rPr>
        <w:t xml:space="preserve">TGPC-201 - </w:t>
      </w:r>
      <w:r w:rsidRPr="00750AB2">
        <w:rPr>
          <w:sz w:val="24"/>
          <w:szCs w:val="24"/>
        </w:rPr>
        <w:t>）的政府采购结果和</w:t>
      </w:r>
      <w:r w:rsidR="009D1E28">
        <w:rPr>
          <w:rFonts w:hint="eastAsia"/>
          <w:sz w:val="24"/>
          <w:szCs w:val="24"/>
        </w:rPr>
        <w:t>招标</w:t>
      </w:r>
      <w:r w:rsidRPr="00750AB2">
        <w:rPr>
          <w:sz w:val="24"/>
          <w:szCs w:val="24"/>
        </w:rPr>
        <w:t>文件的要求，并经双方协商一致，达成</w:t>
      </w:r>
      <w:r w:rsidRPr="00750AB2">
        <w:rPr>
          <w:sz w:val="24"/>
          <w:szCs w:val="24"/>
        </w:rPr>
        <w:t xml:space="preserve">  </w:t>
      </w:r>
      <w:r w:rsidRPr="00750AB2">
        <w:rPr>
          <w:sz w:val="24"/>
          <w:szCs w:val="24"/>
        </w:rPr>
        <w:t>合同：</w:t>
      </w:r>
    </w:p>
    <w:p w:rsidR="00444A11" w:rsidRDefault="00444A11" w:rsidP="00444A11">
      <w:pPr>
        <w:pStyle w:val="a9"/>
        <w:numPr>
          <w:ilvl w:val="0"/>
          <w:numId w:val="15"/>
        </w:numPr>
        <w:spacing w:line="480" w:lineRule="exact"/>
        <w:ind w:firstLineChars="0"/>
        <w:rPr>
          <w:sz w:val="24"/>
          <w:szCs w:val="24"/>
        </w:rPr>
      </w:pPr>
      <w:r w:rsidRPr="00B04DAB">
        <w:rPr>
          <w:rFonts w:hint="eastAsia"/>
          <w:sz w:val="24"/>
          <w:szCs w:val="24"/>
        </w:rPr>
        <w:t>本合同为中小企业预留合同</w:t>
      </w:r>
    </w:p>
    <w:p w:rsidR="00444A11" w:rsidRPr="00B04DAB" w:rsidRDefault="00444A11" w:rsidP="00444A11">
      <w:pPr>
        <w:pStyle w:val="a9"/>
        <w:numPr>
          <w:ilvl w:val="0"/>
          <w:numId w:val="15"/>
        </w:numPr>
        <w:spacing w:line="480" w:lineRule="exact"/>
        <w:ind w:firstLineChars="0"/>
        <w:rPr>
          <w:sz w:val="24"/>
          <w:szCs w:val="24"/>
        </w:rPr>
      </w:pPr>
      <w:r>
        <w:rPr>
          <w:rFonts w:hint="eastAsia"/>
          <w:sz w:val="24"/>
          <w:szCs w:val="24"/>
        </w:rPr>
        <w:t>本合同非中小企业预留合同</w:t>
      </w:r>
    </w:p>
    <w:p w:rsidR="00852DD8" w:rsidRPr="00750AB2" w:rsidRDefault="00852DD8" w:rsidP="00852DD8">
      <w:pPr>
        <w:tabs>
          <w:tab w:val="left" w:pos="0"/>
          <w:tab w:val="left" w:pos="315"/>
        </w:tabs>
        <w:spacing w:line="520" w:lineRule="exact"/>
        <w:ind w:firstLine="480"/>
        <w:rPr>
          <w:sz w:val="24"/>
          <w:szCs w:val="24"/>
        </w:rPr>
      </w:pPr>
      <w:r w:rsidRPr="00750AB2">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一、采购内容：</w:t>
      </w:r>
      <w:r w:rsidRPr="00750AB2">
        <w:rPr>
          <w:sz w:val="24"/>
          <w:szCs w:val="24"/>
        </w:rPr>
        <w:t xml:space="preserve">  </w:t>
      </w:r>
      <w:r w:rsidRPr="00750AB2">
        <w:rPr>
          <w:sz w:val="24"/>
          <w:szCs w:val="24"/>
        </w:rPr>
        <w:t>（详见附件）</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 xml:space="preserve">    </w:t>
      </w:r>
      <w:r w:rsidRPr="00750AB2">
        <w:rPr>
          <w:sz w:val="24"/>
          <w:szCs w:val="24"/>
        </w:rPr>
        <w:t>合同总价款：人民币</w:t>
      </w:r>
      <w:r w:rsidRPr="00750AB2">
        <w:rPr>
          <w:sz w:val="24"/>
          <w:szCs w:val="24"/>
        </w:rPr>
        <w:t xml:space="preserve">  </w:t>
      </w:r>
      <w:r w:rsidRPr="00750AB2">
        <w:rPr>
          <w:sz w:val="24"/>
          <w:szCs w:val="24"/>
        </w:rPr>
        <w:t>元</w:t>
      </w:r>
    </w:p>
    <w:p w:rsidR="00852DD8" w:rsidRPr="00750AB2" w:rsidRDefault="00852DD8" w:rsidP="00852DD8">
      <w:pPr>
        <w:tabs>
          <w:tab w:val="left" w:pos="1133"/>
        </w:tabs>
        <w:spacing w:line="520" w:lineRule="exact"/>
        <w:ind w:firstLineChars="200" w:firstLine="446"/>
        <w:rPr>
          <w:sz w:val="24"/>
          <w:szCs w:val="24"/>
        </w:rPr>
      </w:pPr>
      <w:r w:rsidRPr="00750AB2">
        <w:rPr>
          <w:sz w:val="24"/>
          <w:szCs w:val="24"/>
        </w:rPr>
        <w:t xml:space="preserve">    </w:t>
      </w:r>
      <w:r w:rsidRPr="00750AB2">
        <w:rPr>
          <w:sz w:val="24"/>
          <w:szCs w:val="24"/>
        </w:rPr>
        <w:t>大写：人民币</w:t>
      </w:r>
      <w:r w:rsidRPr="00750AB2">
        <w:rPr>
          <w:sz w:val="24"/>
          <w:szCs w:val="24"/>
        </w:rPr>
        <w:t xml:space="preserve">  </w:t>
      </w:r>
      <w:r w:rsidRPr="00750AB2">
        <w:rPr>
          <w:sz w:val="24"/>
          <w:szCs w:val="24"/>
        </w:rPr>
        <w:t>元整</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二、质量要求及对质量负责条件和期限：见附件。</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三、供方所提供的服务必须具有合法手续及相关文件。如涉及知识产权则必须是自己拥有或合法使用的。</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四、</w:t>
      </w:r>
      <w:r w:rsidR="00804A39">
        <w:rPr>
          <w:rFonts w:hint="eastAsia"/>
          <w:sz w:val="24"/>
          <w:szCs w:val="24"/>
        </w:rPr>
        <w:t>服务</w:t>
      </w:r>
      <w:r w:rsidRPr="00750AB2">
        <w:rPr>
          <w:sz w:val="24"/>
          <w:szCs w:val="24"/>
        </w:rPr>
        <w:t>时间、地点、方式：见附件。</w:t>
      </w:r>
    </w:p>
    <w:p w:rsidR="00852DD8" w:rsidRPr="00750AB2" w:rsidRDefault="00852DD8" w:rsidP="00852DD8">
      <w:pPr>
        <w:tabs>
          <w:tab w:val="left" w:pos="360"/>
        </w:tabs>
        <w:spacing w:line="520" w:lineRule="exact"/>
        <w:ind w:firstLineChars="200" w:firstLine="446"/>
        <w:rPr>
          <w:sz w:val="24"/>
          <w:szCs w:val="24"/>
        </w:rPr>
      </w:pPr>
      <w:r w:rsidRPr="00750AB2">
        <w:rPr>
          <w:sz w:val="24"/>
          <w:szCs w:val="24"/>
        </w:rPr>
        <w:t>五、供方应随</w:t>
      </w:r>
      <w:r w:rsidR="00804A39">
        <w:rPr>
          <w:rFonts w:hint="eastAsia"/>
          <w:sz w:val="24"/>
          <w:szCs w:val="24"/>
        </w:rPr>
        <w:t>服务</w:t>
      </w:r>
      <w:r w:rsidRPr="00750AB2">
        <w:rPr>
          <w:sz w:val="24"/>
          <w:szCs w:val="24"/>
        </w:rPr>
        <w:t>向需方交付的相关资料。如果所提交文件是外文的，供方有义务为需方提供中文或译成中文文件。</w:t>
      </w:r>
    </w:p>
    <w:p w:rsidR="00852DD8" w:rsidRPr="00750AB2" w:rsidRDefault="00852DD8" w:rsidP="00852DD8">
      <w:pPr>
        <w:tabs>
          <w:tab w:val="left" w:pos="360"/>
          <w:tab w:val="left" w:pos="721"/>
        </w:tabs>
        <w:spacing w:line="520" w:lineRule="exact"/>
        <w:rPr>
          <w:sz w:val="24"/>
          <w:szCs w:val="24"/>
        </w:rPr>
      </w:pPr>
      <w:r w:rsidRPr="00750AB2">
        <w:rPr>
          <w:sz w:val="24"/>
          <w:szCs w:val="24"/>
        </w:rPr>
        <w:t xml:space="preserve">    </w:t>
      </w:r>
      <w:r w:rsidRPr="00750AB2">
        <w:rPr>
          <w:sz w:val="24"/>
          <w:szCs w:val="24"/>
        </w:rPr>
        <w:t>六、验收工作由需方负责对合同进行验收。</w:t>
      </w:r>
    </w:p>
    <w:p w:rsidR="00852DD8" w:rsidRPr="00750AB2" w:rsidRDefault="00852DD8" w:rsidP="00852DD8">
      <w:pPr>
        <w:tabs>
          <w:tab w:val="left" w:pos="360"/>
        </w:tabs>
        <w:spacing w:line="520" w:lineRule="exact"/>
        <w:rPr>
          <w:sz w:val="24"/>
          <w:szCs w:val="24"/>
        </w:rPr>
      </w:pPr>
      <w:r w:rsidRPr="00750AB2">
        <w:rPr>
          <w:sz w:val="24"/>
          <w:szCs w:val="24"/>
        </w:rPr>
        <w:t xml:space="preserve">    </w:t>
      </w:r>
      <w:r w:rsidRPr="00750AB2">
        <w:rPr>
          <w:sz w:val="24"/>
          <w:szCs w:val="24"/>
        </w:rPr>
        <w:t>七、货款支付方式：见附件。</w:t>
      </w:r>
    </w:p>
    <w:p w:rsidR="00852DD8" w:rsidRPr="00750AB2" w:rsidRDefault="00852DD8" w:rsidP="00852DD8">
      <w:pPr>
        <w:tabs>
          <w:tab w:val="left" w:pos="0"/>
          <w:tab w:val="left" w:pos="721"/>
        </w:tabs>
        <w:spacing w:line="520" w:lineRule="exact"/>
        <w:ind w:firstLineChars="200" w:firstLine="446"/>
        <w:rPr>
          <w:sz w:val="24"/>
          <w:szCs w:val="24"/>
        </w:rPr>
      </w:pPr>
      <w:r w:rsidRPr="00750AB2">
        <w:rPr>
          <w:sz w:val="24"/>
          <w:szCs w:val="24"/>
        </w:rPr>
        <w:t>供方开户银行（汉字全称）：</w:t>
      </w:r>
      <w:r w:rsidRPr="00750AB2">
        <w:rPr>
          <w:sz w:val="24"/>
          <w:szCs w:val="24"/>
          <w:u w:val="single"/>
        </w:rPr>
        <w:t xml:space="preserve">                                        </w:t>
      </w:r>
      <w:r w:rsidRPr="00750AB2">
        <w:rPr>
          <w:sz w:val="24"/>
          <w:szCs w:val="24"/>
        </w:rPr>
        <w:t>，</w:t>
      </w:r>
    </w:p>
    <w:p w:rsidR="00852DD8" w:rsidRPr="00750AB2" w:rsidRDefault="00852DD8" w:rsidP="00852DD8">
      <w:pPr>
        <w:tabs>
          <w:tab w:val="left" w:pos="0"/>
          <w:tab w:val="left" w:pos="721"/>
        </w:tabs>
        <w:spacing w:line="520" w:lineRule="exact"/>
        <w:ind w:firstLineChars="214" w:firstLine="478"/>
        <w:rPr>
          <w:sz w:val="24"/>
          <w:szCs w:val="24"/>
        </w:rPr>
      </w:pPr>
      <w:r w:rsidRPr="00750AB2">
        <w:rPr>
          <w:sz w:val="24"/>
          <w:szCs w:val="24"/>
        </w:rPr>
        <w:t>行号（数字代码）：</w:t>
      </w:r>
      <w:r w:rsidRPr="00750AB2">
        <w:rPr>
          <w:sz w:val="24"/>
          <w:szCs w:val="24"/>
          <w:u w:val="single"/>
        </w:rPr>
        <w:t xml:space="preserve">                                                </w:t>
      </w:r>
      <w:r w:rsidRPr="00750AB2">
        <w:rPr>
          <w:sz w:val="24"/>
          <w:szCs w:val="24"/>
        </w:rPr>
        <w:t>，</w:t>
      </w:r>
    </w:p>
    <w:p w:rsidR="00852DD8" w:rsidRPr="00750AB2" w:rsidRDefault="0036142F" w:rsidP="00852DD8">
      <w:pPr>
        <w:tabs>
          <w:tab w:val="left" w:pos="0"/>
          <w:tab w:val="left" w:pos="721"/>
        </w:tabs>
        <w:spacing w:line="520" w:lineRule="exact"/>
        <w:ind w:firstLineChars="214" w:firstLine="478"/>
        <w:rPr>
          <w:sz w:val="24"/>
          <w:szCs w:val="24"/>
        </w:rPr>
      </w:pPr>
      <w:r>
        <w:rPr>
          <w:rFonts w:hint="eastAsia"/>
          <w:sz w:val="24"/>
          <w:szCs w:val="24"/>
        </w:rPr>
        <w:t>账</w:t>
      </w:r>
      <w:r>
        <w:rPr>
          <w:rFonts w:hint="eastAsia"/>
          <w:sz w:val="24"/>
          <w:szCs w:val="24"/>
        </w:rPr>
        <w:t xml:space="preserve"> </w:t>
      </w:r>
      <w:r w:rsidR="00852DD8" w:rsidRPr="00750AB2">
        <w:rPr>
          <w:sz w:val="24"/>
          <w:szCs w:val="24"/>
        </w:rPr>
        <w:t xml:space="preserve">       </w:t>
      </w:r>
      <w:r w:rsidR="00852DD8" w:rsidRPr="00750AB2">
        <w:rPr>
          <w:sz w:val="24"/>
          <w:szCs w:val="24"/>
        </w:rPr>
        <w:t>号：</w:t>
      </w:r>
      <w:r w:rsidR="00852DD8" w:rsidRPr="00750AB2">
        <w:rPr>
          <w:sz w:val="24"/>
          <w:szCs w:val="24"/>
          <w:u w:val="single"/>
        </w:rPr>
        <w:t xml:space="preserve">                                                   </w:t>
      </w:r>
      <w:r w:rsidR="00852DD8" w:rsidRPr="00750AB2">
        <w:rPr>
          <w:szCs w:val="24"/>
        </w:rPr>
        <w:t>。</w:t>
      </w:r>
    </w:p>
    <w:p w:rsidR="00852DD8" w:rsidRPr="00750AB2" w:rsidRDefault="00804A39" w:rsidP="00852DD8">
      <w:pPr>
        <w:pStyle w:val="20"/>
        <w:spacing w:line="520" w:lineRule="exact"/>
        <w:ind w:leftChars="-50" w:left="-97" w:firstLineChars="200" w:firstLine="446"/>
        <w:rPr>
          <w:sz w:val="24"/>
          <w:szCs w:val="24"/>
        </w:rPr>
      </w:pPr>
      <w:r>
        <w:rPr>
          <w:rFonts w:hint="eastAsia"/>
          <w:sz w:val="24"/>
          <w:szCs w:val="24"/>
        </w:rPr>
        <w:lastRenderedPageBreak/>
        <w:t>八</w:t>
      </w:r>
      <w:r w:rsidR="00852DD8" w:rsidRPr="00750AB2">
        <w:rPr>
          <w:sz w:val="24"/>
          <w:szCs w:val="24"/>
        </w:rPr>
        <w:t>、有关涉及本合同供方向天津市政府采购中心所提交的投标文件及有关澄清资料和服务承诺均视为本合同不可分割的部分，对供方具有约束力。</w:t>
      </w:r>
    </w:p>
    <w:p w:rsidR="00852DD8" w:rsidRPr="00750AB2" w:rsidRDefault="0068581C" w:rsidP="0068581C">
      <w:pPr>
        <w:tabs>
          <w:tab w:val="left" w:pos="0"/>
          <w:tab w:val="left" w:pos="315"/>
        </w:tabs>
        <w:spacing w:line="520" w:lineRule="exact"/>
        <w:ind w:firstLineChars="200" w:firstLine="446"/>
        <w:rPr>
          <w:sz w:val="24"/>
          <w:szCs w:val="24"/>
        </w:rPr>
      </w:pPr>
      <w:r>
        <w:rPr>
          <w:rFonts w:hint="eastAsia"/>
          <w:sz w:val="24"/>
          <w:szCs w:val="24"/>
        </w:rPr>
        <w:t>九</w:t>
      </w:r>
      <w:r w:rsidR="00852DD8" w:rsidRPr="00750AB2">
        <w:rPr>
          <w:sz w:val="24"/>
          <w:szCs w:val="24"/>
        </w:rPr>
        <w:t>、本合同一式</w:t>
      </w:r>
      <w:r w:rsidR="00852DD8" w:rsidRPr="00750AB2">
        <w:rPr>
          <w:sz w:val="24"/>
          <w:szCs w:val="24"/>
        </w:rPr>
        <w:t xml:space="preserve">   </w:t>
      </w:r>
      <w:r w:rsidR="00852DD8" w:rsidRPr="00750AB2">
        <w:rPr>
          <w:sz w:val="24"/>
          <w:szCs w:val="24"/>
        </w:rPr>
        <w:t>份，需方留存</w:t>
      </w:r>
      <w:r w:rsidR="00852DD8" w:rsidRPr="00750AB2">
        <w:rPr>
          <w:sz w:val="24"/>
          <w:szCs w:val="24"/>
        </w:rPr>
        <w:t xml:space="preserve">   </w:t>
      </w:r>
      <w:r w:rsidR="00852DD8" w:rsidRPr="00750AB2">
        <w:rPr>
          <w:sz w:val="24"/>
          <w:szCs w:val="24"/>
        </w:rPr>
        <w:t>份，供方留存</w:t>
      </w:r>
      <w:r w:rsidR="00852DD8" w:rsidRPr="00750AB2">
        <w:rPr>
          <w:sz w:val="24"/>
          <w:szCs w:val="24"/>
        </w:rPr>
        <w:t xml:space="preserve">   </w:t>
      </w:r>
      <w:r w:rsidR="00852DD8" w:rsidRPr="00750AB2">
        <w:rPr>
          <w:sz w:val="24"/>
          <w:szCs w:val="24"/>
        </w:rPr>
        <w:t>份，均具同等效力，签字盖章后生效。</w:t>
      </w:r>
    </w:p>
    <w:tbl>
      <w:tblPr>
        <w:tblW w:w="0" w:type="auto"/>
        <w:tblLook w:val="01E0" w:firstRow="1" w:lastRow="1" w:firstColumn="1" w:lastColumn="1" w:noHBand="0" w:noVBand="0"/>
      </w:tblPr>
      <w:tblGrid>
        <w:gridCol w:w="4261"/>
        <w:gridCol w:w="4261"/>
      </w:tblGrid>
      <w:tr w:rsidR="00852DD8" w:rsidRPr="00750AB2" w:rsidTr="00EC29FA">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供方（公章）：</w:t>
            </w:r>
            <w:r w:rsidRPr="00750AB2">
              <w:rPr>
                <w:sz w:val="24"/>
                <w:szCs w:val="24"/>
              </w:rPr>
              <w:t xml:space="preserve"> </w:t>
            </w:r>
          </w:p>
        </w:tc>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需方（公章）：</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c>
          <w:tcPr>
            <w:tcW w:w="4261" w:type="dxa"/>
          </w:tcPr>
          <w:p w:rsidR="00852DD8" w:rsidRPr="00750AB2" w:rsidRDefault="00852DD8" w:rsidP="00EC29FA">
            <w:pPr>
              <w:tabs>
                <w:tab w:val="left" w:pos="0"/>
                <w:tab w:val="left" w:pos="315"/>
              </w:tabs>
              <w:spacing w:line="520" w:lineRule="exact"/>
              <w:rPr>
                <w:sz w:val="24"/>
                <w:szCs w:val="24"/>
              </w:rPr>
            </w:pPr>
            <w:r w:rsidRPr="00750AB2">
              <w:rPr>
                <w:sz w:val="24"/>
                <w:szCs w:val="24"/>
              </w:rPr>
              <w:t>地址：</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法定代表人：</w:t>
            </w:r>
            <w:r w:rsidRPr="00750AB2">
              <w:rPr>
                <w:sz w:val="24"/>
                <w:szCs w:val="24"/>
              </w:rPr>
              <w:t xml:space="preserve"> </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法定代表人：</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委托代理人：</w:t>
            </w:r>
            <w:r w:rsidRPr="00750AB2">
              <w:rPr>
                <w:sz w:val="24"/>
                <w:szCs w:val="24"/>
              </w:rPr>
              <w:t xml:space="preserve"> </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委托代理人：</w:t>
            </w:r>
            <w:r w:rsidRPr="00750AB2">
              <w:rPr>
                <w:sz w:val="24"/>
                <w:szCs w:val="24"/>
              </w:rPr>
              <w:t xml:space="preserve"> </w:t>
            </w:r>
          </w:p>
        </w:tc>
      </w:tr>
      <w:tr w:rsidR="00852DD8" w:rsidRPr="00750AB2" w:rsidTr="00EC29FA">
        <w:tc>
          <w:tcPr>
            <w:tcW w:w="4261" w:type="dxa"/>
          </w:tcPr>
          <w:p w:rsidR="00852DD8" w:rsidRPr="00750AB2" w:rsidRDefault="00852DD8" w:rsidP="00EC29FA">
            <w:pPr>
              <w:tabs>
                <w:tab w:val="left" w:pos="360"/>
              </w:tabs>
              <w:spacing w:line="520" w:lineRule="exact"/>
              <w:rPr>
                <w:sz w:val="24"/>
                <w:szCs w:val="24"/>
              </w:rPr>
            </w:pPr>
            <w:r w:rsidRPr="00750AB2">
              <w:rPr>
                <w:sz w:val="24"/>
                <w:szCs w:val="24"/>
              </w:rPr>
              <w:t>电话：</w:t>
            </w:r>
          </w:p>
        </w:tc>
        <w:tc>
          <w:tcPr>
            <w:tcW w:w="4261" w:type="dxa"/>
          </w:tcPr>
          <w:p w:rsidR="00852DD8" w:rsidRPr="00750AB2" w:rsidRDefault="00852DD8" w:rsidP="00EC29FA">
            <w:pPr>
              <w:tabs>
                <w:tab w:val="left" w:pos="360"/>
              </w:tabs>
              <w:spacing w:line="520" w:lineRule="exact"/>
              <w:rPr>
                <w:sz w:val="24"/>
                <w:szCs w:val="24"/>
              </w:rPr>
            </w:pPr>
            <w:r w:rsidRPr="00750AB2">
              <w:rPr>
                <w:sz w:val="24"/>
                <w:szCs w:val="24"/>
              </w:rPr>
              <w:t>电话：</w:t>
            </w:r>
          </w:p>
        </w:tc>
      </w:tr>
    </w:tbl>
    <w:p w:rsidR="00852DD8" w:rsidRPr="00750AB2" w:rsidRDefault="00852DD8" w:rsidP="00852DD8">
      <w:pPr>
        <w:rPr>
          <w:sz w:val="24"/>
          <w:szCs w:val="24"/>
        </w:rPr>
      </w:pPr>
    </w:p>
    <w:p w:rsidR="00852DD8" w:rsidRPr="00750AB2" w:rsidRDefault="00852DD8" w:rsidP="00852DD8">
      <w:pPr>
        <w:rPr>
          <w:szCs w:val="24"/>
        </w:rPr>
      </w:pPr>
      <w:r w:rsidRPr="00750AB2">
        <w:rPr>
          <w:sz w:val="24"/>
          <w:szCs w:val="24"/>
        </w:rPr>
        <w:t>时间：</w:t>
      </w:r>
      <w:r w:rsidRPr="00750AB2">
        <w:rPr>
          <w:sz w:val="24"/>
          <w:szCs w:val="24"/>
        </w:rPr>
        <w:t>20</w:t>
      </w:r>
      <w:r w:rsidR="008563E3">
        <w:rPr>
          <w:rFonts w:hint="eastAsia"/>
          <w:sz w:val="24"/>
          <w:szCs w:val="24"/>
        </w:rPr>
        <w:t xml:space="preserve">  </w:t>
      </w:r>
      <w:r w:rsidRPr="00750AB2">
        <w:rPr>
          <w:sz w:val="24"/>
          <w:szCs w:val="24"/>
        </w:rPr>
        <w:t>年</w:t>
      </w:r>
      <w:r w:rsidRPr="00750AB2">
        <w:rPr>
          <w:sz w:val="24"/>
          <w:szCs w:val="24"/>
        </w:rPr>
        <w:t xml:space="preserve">  </w:t>
      </w:r>
      <w:r w:rsidRPr="00750AB2">
        <w:rPr>
          <w:sz w:val="24"/>
          <w:szCs w:val="24"/>
        </w:rPr>
        <w:t>月</w:t>
      </w:r>
      <w:r w:rsidRPr="00750AB2">
        <w:rPr>
          <w:sz w:val="24"/>
          <w:szCs w:val="24"/>
        </w:rPr>
        <w:t xml:space="preserve">  </w:t>
      </w:r>
      <w:r w:rsidRPr="00750AB2">
        <w:rPr>
          <w:sz w:val="24"/>
          <w:szCs w:val="24"/>
        </w:rPr>
        <w:t>日</w:t>
      </w:r>
    </w:p>
    <w:p w:rsidR="0098544D" w:rsidRPr="00750AB2" w:rsidRDefault="0098544D" w:rsidP="0098544D">
      <w:pPr>
        <w:jc w:val="center"/>
        <w:rPr>
          <w:b/>
          <w:sz w:val="30"/>
          <w:szCs w:val="30"/>
        </w:rPr>
      </w:pPr>
      <w:r w:rsidRPr="00750AB2">
        <w:rPr>
          <w:b/>
          <w:sz w:val="30"/>
          <w:szCs w:val="30"/>
        </w:rPr>
        <w:br w:type="page"/>
      </w:r>
      <w:r w:rsidRPr="00750AB2">
        <w:rPr>
          <w:b/>
          <w:sz w:val="30"/>
          <w:szCs w:val="30"/>
        </w:rPr>
        <w:lastRenderedPageBreak/>
        <w:t>合同特殊条款</w:t>
      </w:r>
    </w:p>
    <w:p w:rsidR="0098544D" w:rsidRPr="00750AB2" w:rsidRDefault="0098544D" w:rsidP="0098544D">
      <w:pPr>
        <w:tabs>
          <w:tab w:val="left" w:pos="360"/>
        </w:tabs>
        <w:spacing w:line="520" w:lineRule="exact"/>
        <w:ind w:firstLineChars="171" w:firstLine="382"/>
        <w:rPr>
          <w:color w:val="000000"/>
          <w:sz w:val="24"/>
          <w:szCs w:val="24"/>
        </w:rPr>
      </w:pPr>
    </w:p>
    <w:p w:rsidR="0098544D" w:rsidRPr="00750AB2" w:rsidRDefault="0098544D" w:rsidP="0098544D">
      <w:pPr>
        <w:tabs>
          <w:tab w:val="left" w:pos="360"/>
        </w:tabs>
        <w:spacing w:line="520" w:lineRule="exact"/>
        <w:ind w:firstLineChars="171" w:firstLine="382"/>
        <w:rPr>
          <w:color w:val="000000"/>
          <w:sz w:val="24"/>
          <w:szCs w:val="24"/>
        </w:rPr>
      </w:pPr>
      <w:r w:rsidRPr="00750AB2">
        <w:rPr>
          <w:color w:val="000000"/>
          <w:sz w:val="24"/>
          <w:szCs w:val="24"/>
        </w:rPr>
        <w:t xml:space="preserve"> </w:t>
      </w:r>
      <w:r w:rsidRPr="00750AB2">
        <w:rPr>
          <w:color w:val="000000"/>
          <w:sz w:val="24"/>
          <w:szCs w:val="24"/>
        </w:rPr>
        <w:t>合同特殊条款是合同一般条款的补充和修改。如果两者之间有抵触，应以特殊条款为准。</w:t>
      </w:r>
    </w:p>
    <w:p w:rsidR="0098544D" w:rsidRPr="00750AB2" w:rsidRDefault="0098544D" w:rsidP="0098544D">
      <w:pPr>
        <w:tabs>
          <w:tab w:val="left" w:pos="360"/>
        </w:tabs>
        <w:spacing w:line="520" w:lineRule="exact"/>
        <w:ind w:firstLineChars="171" w:firstLine="382"/>
        <w:rPr>
          <w:color w:val="000000"/>
          <w:sz w:val="24"/>
          <w:szCs w:val="24"/>
        </w:rPr>
      </w:pPr>
      <w:r w:rsidRPr="00750AB2">
        <w:rPr>
          <w:color w:val="000000"/>
          <w:sz w:val="24"/>
          <w:szCs w:val="24"/>
        </w:rPr>
        <w:t xml:space="preserve"> </w:t>
      </w:r>
      <w:r w:rsidRPr="00750AB2">
        <w:rPr>
          <w:color w:val="000000"/>
          <w:sz w:val="24"/>
          <w:szCs w:val="24"/>
        </w:rPr>
        <w:t>合同特殊条款由</w:t>
      </w:r>
      <w:r w:rsidR="00804A39">
        <w:rPr>
          <w:rFonts w:hint="eastAsia"/>
          <w:color w:val="000000"/>
          <w:sz w:val="24"/>
          <w:szCs w:val="24"/>
        </w:rPr>
        <w:t>供方</w:t>
      </w:r>
      <w:r w:rsidRPr="00750AB2">
        <w:rPr>
          <w:color w:val="000000"/>
          <w:sz w:val="24"/>
          <w:szCs w:val="24"/>
        </w:rPr>
        <w:t>和需方根据项目的具体情况协商拟订。</w:t>
      </w:r>
    </w:p>
    <w:p w:rsidR="004F55DE" w:rsidRPr="00750AB2" w:rsidRDefault="004F55DE" w:rsidP="007A5AEB">
      <w:pPr>
        <w:autoSpaceDE w:val="0"/>
        <w:autoSpaceDN w:val="0"/>
        <w:adjustRightInd w:val="0"/>
        <w:spacing w:line="360" w:lineRule="auto"/>
        <w:ind w:firstLineChars="200" w:firstLine="446"/>
        <w:rPr>
          <w:sz w:val="24"/>
        </w:rPr>
      </w:pPr>
    </w:p>
    <w:p w:rsidR="00C55371" w:rsidRPr="00750AB2" w:rsidRDefault="00C55371">
      <w:pPr>
        <w:widowControl/>
        <w:jc w:val="left"/>
        <w:rPr>
          <w:sz w:val="24"/>
        </w:rPr>
      </w:pPr>
      <w:r w:rsidRPr="00750AB2">
        <w:rPr>
          <w:sz w:val="24"/>
        </w:rPr>
        <w:br w:type="page"/>
      </w:r>
    </w:p>
    <w:p w:rsidR="0095612C" w:rsidRPr="00750AB2" w:rsidRDefault="0095612C" w:rsidP="0095612C">
      <w:pPr>
        <w:pStyle w:val="a5"/>
        <w:rPr>
          <w:rFonts w:ascii="Times New Roman" w:hAnsi="Times New Roman"/>
        </w:rPr>
      </w:pPr>
      <w:r w:rsidRPr="00750AB2">
        <w:rPr>
          <w:rFonts w:ascii="Times New Roman" w:hAnsi="Times New Roman"/>
        </w:rPr>
        <w:lastRenderedPageBreak/>
        <w:t>第五部分</w:t>
      </w:r>
      <w:r w:rsidRPr="00750AB2">
        <w:rPr>
          <w:rFonts w:ascii="Times New Roman" w:hAnsi="Times New Roman"/>
        </w:rPr>
        <w:t xml:space="preserve">  </w:t>
      </w:r>
      <w:r w:rsidRPr="00750AB2">
        <w:rPr>
          <w:rFonts w:ascii="Times New Roman" w:hAnsi="Times New Roman"/>
        </w:rPr>
        <w:t>投标文件格式</w:t>
      </w:r>
    </w:p>
    <w:p w:rsidR="00E71BED" w:rsidRPr="00750AB2" w:rsidRDefault="00E71BED" w:rsidP="00E71BED">
      <w:pPr>
        <w:autoSpaceDN w:val="0"/>
        <w:spacing w:line="360" w:lineRule="auto"/>
        <w:jc w:val="center"/>
        <w:rPr>
          <w:b/>
          <w:bCs/>
          <w:sz w:val="24"/>
        </w:rPr>
      </w:pPr>
      <w:r w:rsidRPr="00750AB2">
        <w:rPr>
          <w:b/>
          <w:bCs/>
          <w:sz w:val="24"/>
        </w:rPr>
        <w:t>投标文件封面格式</w:t>
      </w:r>
    </w:p>
    <w:p w:rsidR="004A3B65" w:rsidRPr="00750AB2" w:rsidRDefault="004A3B65" w:rsidP="004A3B65">
      <w:pPr>
        <w:autoSpaceDE w:val="0"/>
        <w:autoSpaceDN w:val="0"/>
        <w:adjustRightInd w:val="0"/>
        <w:spacing w:line="520" w:lineRule="exact"/>
      </w:pPr>
    </w:p>
    <w:p w:rsidR="004A3B65" w:rsidRPr="00750AB2" w:rsidRDefault="004A3B65" w:rsidP="004A3B65">
      <w:pPr>
        <w:autoSpaceDE w:val="0"/>
        <w:autoSpaceDN w:val="0"/>
        <w:adjustRightInd w:val="0"/>
        <w:spacing w:line="520" w:lineRule="exact"/>
        <w:rPr>
          <w:b/>
          <w:kern w:val="0"/>
          <w:sz w:val="24"/>
        </w:rPr>
      </w:pPr>
      <w:r w:rsidRPr="00750AB2">
        <w:rPr>
          <w:noProof/>
        </w:rPr>
        <w:drawing>
          <wp:anchor distT="0" distB="0" distL="114300" distR="114300" simplePos="0" relativeHeight="251663360" behindDoc="0" locked="0" layoutInCell="1" allowOverlap="1" wp14:anchorId="261AC6CA" wp14:editId="6C48FA0A">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jc w:val="center"/>
        <w:rPr>
          <w:kern w:val="0"/>
          <w:sz w:val="144"/>
          <w:szCs w:val="144"/>
        </w:rPr>
      </w:pPr>
      <w:r w:rsidRPr="00750AB2">
        <w:rPr>
          <w:sz w:val="160"/>
          <w:szCs w:val="84"/>
        </w:rPr>
        <w:t>投</w:t>
      </w:r>
      <w:r w:rsidRPr="00750AB2">
        <w:rPr>
          <w:sz w:val="90"/>
          <w:szCs w:val="90"/>
        </w:rPr>
        <w:t xml:space="preserve"> </w:t>
      </w:r>
      <w:r w:rsidRPr="00750AB2">
        <w:rPr>
          <w:sz w:val="160"/>
          <w:szCs w:val="84"/>
        </w:rPr>
        <w:t>标</w:t>
      </w:r>
      <w:r w:rsidRPr="00750AB2">
        <w:rPr>
          <w:sz w:val="84"/>
          <w:szCs w:val="84"/>
        </w:rPr>
        <w:t xml:space="preserve"> </w:t>
      </w:r>
      <w:r w:rsidRPr="00750AB2">
        <w:rPr>
          <w:sz w:val="160"/>
          <w:szCs w:val="84"/>
        </w:rPr>
        <w:t>文</w:t>
      </w:r>
      <w:r w:rsidRPr="00750AB2">
        <w:rPr>
          <w:sz w:val="84"/>
          <w:szCs w:val="84"/>
        </w:rPr>
        <w:t xml:space="preserve"> </w:t>
      </w:r>
      <w:r w:rsidRPr="00750AB2">
        <w:rPr>
          <w:sz w:val="160"/>
          <w:szCs w:val="84"/>
        </w:rPr>
        <w:t>件</w:t>
      </w:r>
    </w:p>
    <w:p w:rsidR="004A3B65" w:rsidRPr="00750AB2" w:rsidRDefault="004A3B65" w:rsidP="004A3B65">
      <w:pPr>
        <w:autoSpaceDE w:val="0"/>
        <w:autoSpaceDN w:val="0"/>
        <w:adjustRightInd w:val="0"/>
        <w:spacing w:line="520" w:lineRule="exact"/>
        <w:rPr>
          <w:b/>
          <w:kern w:val="0"/>
          <w:sz w:val="36"/>
          <w:szCs w:val="36"/>
        </w:rPr>
      </w:pPr>
    </w:p>
    <w:p w:rsidR="00832534" w:rsidRPr="000F460C" w:rsidRDefault="00832534" w:rsidP="00832534">
      <w:pPr>
        <w:autoSpaceDE w:val="0"/>
        <w:autoSpaceDN w:val="0"/>
        <w:adjustRightInd w:val="0"/>
        <w:spacing w:line="520" w:lineRule="exact"/>
        <w:jc w:val="center"/>
        <w:rPr>
          <w:b/>
          <w:color w:val="FF0000"/>
          <w:kern w:val="0"/>
          <w:sz w:val="24"/>
        </w:rPr>
      </w:pPr>
      <w:r w:rsidRPr="000F460C">
        <w:rPr>
          <w:b/>
          <w:color w:val="FF0000"/>
          <w:kern w:val="0"/>
          <w:sz w:val="24"/>
        </w:rPr>
        <w:t>（加盖电子签章）</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项目编号：</w:t>
      </w:r>
    </w:p>
    <w:p w:rsidR="004A3B65" w:rsidRPr="00750AB2" w:rsidRDefault="004A3B65" w:rsidP="004A3B65">
      <w:pPr>
        <w:spacing w:beforeLines="30" w:before="85" w:afterLines="70" w:after="199" w:line="540" w:lineRule="exact"/>
        <w:ind w:leftChars="300" w:left="2026" w:hangingChars="446" w:hanging="1447"/>
        <w:rPr>
          <w:b/>
          <w:sz w:val="34"/>
          <w:szCs w:val="34"/>
        </w:rPr>
      </w:pPr>
      <w:r w:rsidRPr="00750AB2">
        <w:rPr>
          <w:b/>
          <w:sz w:val="34"/>
          <w:szCs w:val="34"/>
        </w:rPr>
        <w:t>项目名称：</w:t>
      </w:r>
    </w:p>
    <w:p w:rsidR="00AF4C34" w:rsidRPr="00750AB2" w:rsidRDefault="00AF4C34" w:rsidP="004A3B65">
      <w:pPr>
        <w:spacing w:beforeLines="30" w:before="85" w:afterLines="70" w:after="199" w:line="540" w:lineRule="exact"/>
        <w:ind w:leftChars="300" w:left="2026" w:hangingChars="446" w:hanging="1447"/>
        <w:rPr>
          <w:b/>
          <w:sz w:val="34"/>
          <w:szCs w:val="34"/>
        </w:rPr>
      </w:pPr>
      <w:r w:rsidRPr="00750AB2">
        <w:rPr>
          <w:b/>
          <w:sz w:val="34"/>
          <w:szCs w:val="34"/>
        </w:rPr>
        <w:t>所投包号：</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投标单位名称：</w:t>
      </w:r>
    </w:p>
    <w:p w:rsidR="00AF4C34" w:rsidRPr="00750AB2" w:rsidRDefault="00C90170" w:rsidP="00AF4C34">
      <w:pPr>
        <w:spacing w:beforeLines="30" w:before="85" w:afterLines="70" w:after="199" w:line="540" w:lineRule="exact"/>
        <w:ind w:leftChars="300" w:left="579"/>
        <w:rPr>
          <w:b/>
          <w:sz w:val="34"/>
          <w:szCs w:val="34"/>
        </w:rPr>
      </w:pPr>
      <w:r>
        <w:rPr>
          <w:rFonts w:hint="eastAsia"/>
          <w:b/>
          <w:sz w:val="34"/>
          <w:szCs w:val="34"/>
        </w:rPr>
        <w:t>投标代表人姓名：</w:t>
      </w: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E71BED" w:rsidRPr="00750AB2" w:rsidRDefault="004A3B65" w:rsidP="00AF4C34">
      <w:pPr>
        <w:spacing w:beforeLines="30" w:before="85" w:afterLines="70" w:after="199" w:line="540" w:lineRule="exact"/>
        <w:ind w:leftChars="300" w:left="579"/>
        <w:rPr>
          <w:b/>
          <w:bCs/>
          <w:sz w:val="24"/>
        </w:rPr>
      </w:pPr>
      <w:r w:rsidRPr="00750AB2">
        <w:rPr>
          <w:b/>
          <w:sz w:val="34"/>
          <w:szCs w:val="34"/>
        </w:rPr>
        <w:t>投标日期：</w:t>
      </w:r>
      <w:r w:rsidRPr="00750AB2">
        <w:rPr>
          <w:b/>
          <w:sz w:val="34"/>
          <w:szCs w:val="34"/>
        </w:rPr>
        <w:t xml:space="preserve"> </w:t>
      </w:r>
      <w:r w:rsidR="00C24668" w:rsidRPr="00750AB2">
        <w:rPr>
          <w:b/>
          <w:sz w:val="34"/>
          <w:szCs w:val="34"/>
        </w:rPr>
        <w:t xml:space="preserve"> </w:t>
      </w:r>
      <w:r w:rsidRPr="00750AB2">
        <w:rPr>
          <w:b/>
          <w:sz w:val="34"/>
          <w:szCs w:val="34"/>
        </w:rPr>
        <w:t xml:space="preserve"> </w:t>
      </w:r>
      <w:r w:rsidRPr="00750AB2">
        <w:rPr>
          <w:b/>
          <w:sz w:val="34"/>
          <w:szCs w:val="34"/>
        </w:rPr>
        <w:t>年</w:t>
      </w:r>
      <w:r w:rsidRPr="00750AB2">
        <w:rPr>
          <w:b/>
          <w:sz w:val="34"/>
          <w:szCs w:val="34"/>
        </w:rPr>
        <w:t xml:space="preserve">   </w:t>
      </w:r>
      <w:r w:rsidRPr="00750AB2">
        <w:rPr>
          <w:b/>
          <w:sz w:val="34"/>
          <w:szCs w:val="34"/>
        </w:rPr>
        <w:t>月</w:t>
      </w:r>
      <w:r w:rsidRPr="00750AB2">
        <w:rPr>
          <w:b/>
          <w:sz w:val="34"/>
          <w:szCs w:val="34"/>
        </w:rPr>
        <w:t xml:space="preserve">   </w:t>
      </w:r>
      <w:r w:rsidRPr="00750AB2">
        <w:rPr>
          <w:b/>
          <w:sz w:val="34"/>
          <w:szCs w:val="34"/>
        </w:rPr>
        <w:t>日</w:t>
      </w:r>
    </w:p>
    <w:p w:rsidR="00E71BED" w:rsidRPr="00750AB2" w:rsidRDefault="00E71BED">
      <w:pPr>
        <w:widowControl/>
        <w:jc w:val="left"/>
        <w:rPr>
          <w:b/>
          <w:bCs/>
          <w:sz w:val="24"/>
        </w:rPr>
      </w:pPr>
      <w:r w:rsidRPr="00750AB2">
        <w:rPr>
          <w:b/>
          <w:bCs/>
          <w:sz w:val="24"/>
        </w:rPr>
        <w:br w:type="page"/>
      </w:r>
    </w:p>
    <w:p w:rsidR="00E71BED" w:rsidRPr="00750AB2" w:rsidRDefault="00E71BED" w:rsidP="00E71BED">
      <w:pPr>
        <w:autoSpaceDN w:val="0"/>
        <w:spacing w:line="360" w:lineRule="auto"/>
        <w:jc w:val="center"/>
        <w:rPr>
          <w:b/>
          <w:bCs/>
          <w:sz w:val="24"/>
        </w:rPr>
      </w:pPr>
      <w:r w:rsidRPr="00750AB2">
        <w:rPr>
          <w:b/>
          <w:bCs/>
          <w:sz w:val="24"/>
        </w:rPr>
        <w:lastRenderedPageBreak/>
        <w:t>投标文件</w:t>
      </w:r>
      <w:r w:rsidR="0014712D" w:rsidRPr="00750AB2">
        <w:rPr>
          <w:b/>
          <w:bCs/>
          <w:sz w:val="24"/>
        </w:rPr>
        <w:t>总目录</w:t>
      </w:r>
    </w:p>
    <w:p w:rsidR="00B13CD0" w:rsidRPr="00750AB2" w:rsidRDefault="00B13CD0" w:rsidP="00E71BED">
      <w:pPr>
        <w:autoSpaceDN w:val="0"/>
        <w:spacing w:line="360" w:lineRule="auto"/>
        <w:jc w:val="center"/>
        <w:rPr>
          <w:b/>
          <w:bCs/>
          <w:sz w:val="24"/>
        </w:rPr>
      </w:pPr>
      <w:r w:rsidRPr="00750AB2">
        <w:rPr>
          <w:b/>
          <w:bCs/>
          <w:sz w:val="24"/>
        </w:rPr>
        <w:t>（</w:t>
      </w:r>
      <w:r w:rsidR="00277AEF">
        <w:rPr>
          <w:rFonts w:hint="eastAsia"/>
          <w:b/>
          <w:bCs/>
          <w:sz w:val="24"/>
        </w:rPr>
        <w:t>投标人</w:t>
      </w:r>
      <w:r w:rsidRPr="00750AB2">
        <w:rPr>
          <w:b/>
          <w:bCs/>
          <w:sz w:val="24"/>
        </w:rPr>
        <w:t>自行编制）</w:t>
      </w:r>
    </w:p>
    <w:p w:rsidR="008951B3" w:rsidRPr="00750AB2" w:rsidRDefault="008951B3" w:rsidP="008951B3">
      <w:pPr>
        <w:widowControl/>
        <w:jc w:val="center"/>
        <w:rPr>
          <w:b/>
          <w:sz w:val="24"/>
        </w:rPr>
      </w:pPr>
    </w:p>
    <w:p w:rsidR="00B13CD0" w:rsidRPr="00750AB2" w:rsidRDefault="00B13CD0" w:rsidP="00B13CD0">
      <w:pPr>
        <w:widowControl/>
        <w:jc w:val="left"/>
        <w:rPr>
          <w:b/>
          <w:sz w:val="24"/>
        </w:rPr>
      </w:pPr>
      <w:r w:rsidRPr="00750AB2">
        <w:rPr>
          <w:b/>
          <w:sz w:val="24"/>
        </w:rPr>
        <w:br w:type="page"/>
      </w:r>
    </w:p>
    <w:p w:rsidR="008D640B" w:rsidRPr="00750AB2" w:rsidRDefault="00B13CD0" w:rsidP="008951B3">
      <w:pPr>
        <w:widowControl/>
        <w:jc w:val="center"/>
        <w:rPr>
          <w:b/>
          <w:sz w:val="24"/>
        </w:rPr>
      </w:pPr>
      <w:r w:rsidRPr="00750AB2">
        <w:rPr>
          <w:b/>
          <w:sz w:val="24"/>
        </w:rPr>
        <w:lastRenderedPageBreak/>
        <w:t>评分因素及评标标准页码检索</w:t>
      </w:r>
    </w:p>
    <w:p w:rsidR="008D640B" w:rsidRPr="00750AB2" w:rsidRDefault="00746D3F" w:rsidP="008951B3">
      <w:pPr>
        <w:widowControl/>
        <w:jc w:val="center"/>
        <w:rPr>
          <w:b/>
          <w:sz w:val="24"/>
        </w:rPr>
      </w:pPr>
      <w:r w:rsidRPr="00750AB2">
        <w:rPr>
          <w:b/>
          <w:bCs/>
          <w:sz w:val="24"/>
        </w:rPr>
        <w:t>（需投标人按招标文件</w:t>
      </w:r>
      <w:r w:rsidRPr="00750AB2">
        <w:rPr>
          <w:b/>
          <w:bCs/>
          <w:sz w:val="24"/>
        </w:rPr>
        <w:t>“</w:t>
      </w:r>
      <w:r w:rsidRPr="00750AB2">
        <w:rPr>
          <w:b/>
          <w:bCs/>
          <w:sz w:val="24"/>
        </w:rPr>
        <w:t>评分因素及评标标准</w:t>
      </w:r>
      <w:r w:rsidRPr="00750AB2">
        <w:rPr>
          <w:b/>
          <w:bCs/>
          <w:sz w:val="24"/>
        </w:rPr>
        <w:t>”</w:t>
      </w:r>
      <w:r w:rsidRPr="00750AB2">
        <w:rPr>
          <w:b/>
          <w:bCs/>
          <w:sz w:val="24"/>
        </w:rPr>
        <w:t>中每个评分项逐项列明页码）</w:t>
      </w:r>
    </w:p>
    <w:p w:rsidR="00B13CD0" w:rsidRPr="00750AB2" w:rsidRDefault="00B13CD0">
      <w:pPr>
        <w:widowControl/>
        <w:jc w:val="left"/>
        <w:rPr>
          <w:sz w:val="24"/>
        </w:rPr>
      </w:pPr>
      <w:r w:rsidRPr="00750AB2">
        <w:rPr>
          <w:sz w:val="24"/>
        </w:rPr>
        <w:br w:type="page"/>
      </w:r>
    </w:p>
    <w:p w:rsidR="0079363C" w:rsidRPr="00CF67CD" w:rsidRDefault="0079363C" w:rsidP="00CF67CD">
      <w:pPr>
        <w:tabs>
          <w:tab w:val="left" w:pos="360"/>
        </w:tabs>
        <w:spacing w:afterLines="100" w:after="285" w:line="360" w:lineRule="auto"/>
        <w:rPr>
          <w:b/>
          <w:sz w:val="24"/>
        </w:rPr>
      </w:pPr>
      <w:r w:rsidRPr="00CF67CD">
        <w:rPr>
          <w:b/>
          <w:sz w:val="24"/>
        </w:rPr>
        <w:lastRenderedPageBreak/>
        <w:t>附件</w:t>
      </w:r>
      <w:r w:rsidRPr="00CF67CD">
        <w:rPr>
          <w:b/>
          <w:sz w:val="24"/>
        </w:rPr>
        <w:t>1</w:t>
      </w:r>
    </w:p>
    <w:p w:rsidR="0079363C" w:rsidRPr="00750AB2" w:rsidRDefault="0079363C" w:rsidP="005D792B">
      <w:pPr>
        <w:autoSpaceDN w:val="0"/>
        <w:spacing w:line="360" w:lineRule="auto"/>
        <w:jc w:val="center"/>
        <w:rPr>
          <w:b/>
          <w:bCs/>
          <w:sz w:val="24"/>
        </w:rPr>
      </w:pPr>
      <w:r w:rsidRPr="00750AB2">
        <w:rPr>
          <w:b/>
          <w:bCs/>
          <w:sz w:val="24"/>
        </w:rPr>
        <w:t>投标书</w:t>
      </w:r>
    </w:p>
    <w:p w:rsidR="0079363C" w:rsidRPr="00750AB2" w:rsidRDefault="0079363C" w:rsidP="005D792B">
      <w:pPr>
        <w:spacing w:line="360" w:lineRule="auto"/>
        <w:rPr>
          <w:sz w:val="24"/>
        </w:rPr>
      </w:pPr>
      <w:r w:rsidRPr="00750AB2">
        <w:rPr>
          <w:sz w:val="24"/>
        </w:rPr>
        <w:t>致：天津市政府采购中心</w:t>
      </w:r>
    </w:p>
    <w:p w:rsidR="0079363C" w:rsidRPr="00750AB2" w:rsidRDefault="0079363C" w:rsidP="005D792B">
      <w:pPr>
        <w:spacing w:line="360" w:lineRule="auto"/>
        <w:ind w:firstLineChars="200" w:firstLine="446"/>
        <w:rPr>
          <w:sz w:val="24"/>
        </w:rPr>
      </w:pPr>
      <w:r w:rsidRPr="00750AB2">
        <w:rPr>
          <w:sz w:val="24"/>
        </w:rPr>
        <w:t>根据贵方为天津市</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项目</w:t>
      </w:r>
      <w:r w:rsidR="007737A3" w:rsidRPr="00750AB2">
        <w:rPr>
          <w:sz w:val="24"/>
        </w:rPr>
        <w:t>（项目编号：</w:t>
      </w:r>
      <w:r w:rsidR="007737A3" w:rsidRPr="00750AB2">
        <w:rPr>
          <w:sz w:val="24"/>
          <w:u w:val="single"/>
        </w:rPr>
        <w:t xml:space="preserve">             </w:t>
      </w:r>
      <w:r w:rsidR="007737A3" w:rsidRPr="00750AB2">
        <w:rPr>
          <w:sz w:val="24"/>
        </w:rPr>
        <w:t>）</w:t>
      </w:r>
      <w:r w:rsidRPr="00750AB2">
        <w:rPr>
          <w:sz w:val="24"/>
        </w:rPr>
        <w:t>的投标邀请，签字代表</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（姓名</w:t>
      </w:r>
      <w:r w:rsidRPr="00750AB2">
        <w:rPr>
          <w:sz w:val="24"/>
          <w:lang w:val="en-GB"/>
        </w:rPr>
        <w:t>/</w:t>
      </w:r>
      <w:r w:rsidRPr="00750AB2">
        <w:rPr>
          <w:sz w:val="24"/>
        </w:rPr>
        <w:t>职务）经正式授权并代表</w:t>
      </w:r>
      <w:r w:rsidR="00010DCF" w:rsidRPr="00750AB2">
        <w:rPr>
          <w:sz w:val="24"/>
        </w:rPr>
        <w:t>我公司</w:t>
      </w:r>
      <w:r w:rsidRPr="00750AB2">
        <w:rPr>
          <w:sz w:val="24"/>
          <w:u w:val="single"/>
        </w:rPr>
        <w:t xml:space="preserve">               </w:t>
      </w:r>
      <w:r w:rsidR="007737A3" w:rsidRPr="00750AB2">
        <w:rPr>
          <w:sz w:val="24"/>
          <w:u w:val="single"/>
        </w:rPr>
        <w:t xml:space="preserve">   </w:t>
      </w:r>
      <w:r w:rsidRPr="00750AB2">
        <w:rPr>
          <w:sz w:val="24"/>
          <w:u w:val="single"/>
        </w:rPr>
        <w:t xml:space="preserve">         </w:t>
      </w:r>
      <w:r w:rsidR="00010DCF" w:rsidRPr="00750AB2">
        <w:rPr>
          <w:sz w:val="24"/>
        </w:rPr>
        <w:t>（投标单位</w:t>
      </w:r>
      <w:r w:rsidRPr="00750AB2">
        <w:rPr>
          <w:sz w:val="24"/>
        </w:rPr>
        <w:t>名称、地址）</w:t>
      </w:r>
      <w:r w:rsidR="00437DB0" w:rsidRPr="0080752E">
        <w:rPr>
          <w:sz w:val="24"/>
        </w:rPr>
        <w:t>提交</w:t>
      </w:r>
      <w:r w:rsidR="00437DB0" w:rsidRPr="0080752E">
        <w:rPr>
          <w:rFonts w:hint="eastAsia"/>
          <w:sz w:val="24"/>
        </w:rPr>
        <w:t>网上应答及上传加盖电子签章的投标文件</w:t>
      </w:r>
      <w:r w:rsidR="00437DB0" w:rsidRPr="0080752E">
        <w:rPr>
          <w:sz w:val="24"/>
        </w:rPr>
        <w:t>。</w:t>
      </w:r>
    </w:p>
    <w:p w:rsidR="0079363C" w:rsidRPr="00750AB2" w:rsidRDefault="0079363C" w:rsidP="005D792B">
      <w:pPr>
        <w:spacing w:line="360" w:lineRule="auto"/>
        <w:ind w:firstLineChars="200" w:firstLine="446"/>
        <w:rPr>
          <w:sz w:val="24"/>
        </w:rPr>
      </w:pPr>
      <w:r w:rsidRPr="00750AB2">
        <w:rPr>
          <w:sz w:val="24"/>
        </w:rPr>
        <w:t>据此函，签字代表宣布同意如下：</w:t>
      </w:r>
    </w:p>
    <w:p w:rsidR="0079363C" w:rsidRPr="00AE5541" w:rsidRDefault="0079363C" w:rsidP="00AE5541">
      <w:pPr>
        <w:pStyle w:val="a9"/>
        <w:numPr>
          <w:ilvl w:val="0"/>
          <w:numId w:val="16"/>
        </w:numPr>
        <w:spacing w:line="360" w:lineRule="auto"/>
        <w:ind w:left="0" w:firstLine="446"/>
        <w:rPr>
          <w:sz w:val="24"/>
        </w:rPr>
      </w:pPr>
      <w:r w:rsidRPr="00AE5541">
        <w:rPr>
          <w:sz w:val="24"/>
        </w:rPr>
        <w:t>2.</w:t>
      </w:r>
      <w:r w:rsidR="007737A3" w:rsidRPr="00AE5541">
        <w:rPr>
          <w:sz w:val="24"/>
        </w:rPr>
        <w:t xml:space="preserve"> </w:t>
      </w:r>
      <w:r w:rsidR="00010DCF" w:rsidRPr="00AE5541">
        <w:rPr>
          <w:sz w:val="24"/>
        </w:rPr>
        <w:t>我公司</w:t>
      </w:r>
      <w:r w:rsidRPr="00AE5541">
        <w:rPr>
          <w:sz w:val="24"/>
        </w:rPr>
        <w:t>将按招标文件的规定履行合同责任和义务。</w:t>
      </w:r>
    </w:p>
    <w:p w:rsidR="0079363C" w:rsidRPr="00AE5541" w:rsidRDefault="00766299" w:rsidP="00AE5541">
      <w:pPr>
        <w:pStyle w:val="a9"/>
        <w:numPr>
          <w:ilvl w:val="0"/>
          <w:numId w:val="16"/>
        </w:numPr>
        <w:spacing w:line="360" w:lineRule="auto"/>
        <w:ind w:left="0" w:firstLine="446"/>
        <w:rPr>
          <w:sz w:val="24"/>
        </w:rPr>
      </w:pPr>
      <w:r w:rsidRPr="00AE5541">
        <w:rPr>
          <w:sz w:val="24"/>
        </w:rPr>
        <w:t>我公司已详细审查全部招标文件，包括更正公告以及全部参考资料和所有附件。</w:t>
      </w:r>
      <w:r w:rsidR="00E26969" w:rsidRPr="00AE5541">
        <w:rPr>
          <w:sz w:val="24"/>
        </w:rPr>
        <w:t>我们</w:t>
      </w:r>
      <w:r w:rsidRPr="00AE5541">
        <w:rPr>
          <w:sz w:val="24"/>
        </w:rPr>
        <w:t>认为全部招标文件（包括</w:t>
      </w:r>
      <w:r w:rsidR="00E26969" w:rsidRPr="00AE5541">
        <w:rPr>
          <w:sz w:val="24"/>
        </w:rPr>
        <w:t>更正公告以及全部参考资料和所有附件）公平公正，无倾向性和排他性，我们完全理解并同意放弃对这方面有不明及误解的权利。</w:t>
      </w:r>
    </w:p>
    <w:p w:rsidR="00766299" w:rsidRPr="00AE5541" w:rsidRDefault="00136F51" w:rsidP="00AE5541">
      <w:pPr>
        <w:pStyle w:val="a9"/>
        <w:numPr>
          <w:ilvl w:val="0"/>
          <w:numId w:val="16"/>
        </w:numPr>
        <w:spacing w:line="360" w:lineRule="auto"/>
        <w:ind w:left="0" w:firstLine="446"/>
        <w:rPr>
          <w:sz w:val="24"/>
        </w:rPr>
      </w:pPr>
      <w:r w:rsidRPr="00AE5541">
        <w:rPr>
          <w:sz w:val="24"/>
        </w:rPr>
        <w:t>我公司的</w:t>
      </w:r>
      <w:r w:rsidR="00766299" w:rsidRPr="00AE5541">
        <w:rPr>
          <w:sz w:val="24"/>
        </w:rPr>
        <w:t>投标有效期为开标之日起</w:t>
      </w:r>
      <w:r w:rsidR="00766299" w:rsidRPr="00AE5541">
        <w:rPr>
          <w:sz w:val="24"/>
        </w:rPr>
        <w:t>60</w:t>
      </w:r>
      <w:r w:rsidR="00766299" w:rsidRPr="00AE5541">
        <w:rPr>
          <w:sz w:val="24"/>
        </w:rPr>
        <w:t>天。</w:t>
      </w:r>
    </w:p>
    <w:p w:rsidR="0079363C" w:rsidRPr="00AE5541" w:rsidRDefault="00010DCF" w:rsidP="00AE5541">
      <w:pPr>
        <w:pStyle w:val="a9"/>
        <w:numPr>
          <w:ilvl w:val="0"/>
          <w:numId w:val="16"/>
        </w:numPr>
        <w:spacing w:line="360" w:lineRule="auto"/>
        <w:ind w:left="0" w:firstLine="446"/>
        <w:rPr>
          <w:sz w:val="24"/>
        </w:rPr>
      </w:pPr>
      <w:r w:rsidRPr="00AE5541">
        <w:rPr>
          <w:sz w:val="24"/>
        </w:rPr>
        <w:t>我公司同意按照招标方要求</w:t>
      </w:r>
      <w:r w:rsidR="0079363C" w:rsidRPr="00AE5541">
        <w:rPr>
          <w:sz w:val="24"/>
        </w:rPr>
        <w:t>提供的与</w:t>
      </w:r>
      <w:r w:rsidRPr="00AE5541">
        <w:rPr>
          <w:sz w:val="24"/>
        </w:rPr>
        <w:t>投标有关的一切数据或资料</w:t>
      </w:r>
      <w:r w:rsidR="00CB1696" w:rsidRPr="00AE5541">
        <w:rPr>
          <w:sz w:val="24"/>
        </w:rPr>
        <w:t>，</w:t>
      </w:r>
      <w:r w:rsidR="00DA1C99" w:rsidRPr="00AE5541">
        <w:rPr>
          <w:sz w:val="24"/>
        </w:rPr>
        <w:t>并声明投标文件及所提供的一切资料</w:t>
      </w:r>
      <w:proofErr w:type="gramStart"/>
      <w:r w:rsidR="00DA1C99" w:rsidRPr="00AE5541">
        <w:rPr>
          <w:sz w:val="24"/>
        </w:rPr>
        <w:t>均真实</w:t>
      </w:r>
      <w:proofErr w:type="gramEnd"/>
      <w:r w:rsidR="00CB1696" w:rsidRPr="00AE5541">
        <w:rPr>
          <w:sz w:val="24"/>
        </w:rPr>
        <w:t>有效。由于我公司提供资料不实而造成的责任和后果由我公司自行承担。</w:t>
      </w:r>
    </w:p>
    <w:p w:rsidR="00136F51" w:rsidRPr="00AE5541" w:rsidRDefault="00136F51" w:rsidP="00AE5541">
      <w:pPr>
        <w:pStyle w:val="a9"/>
        <w:numPr>
          <w:ilvl w:val="0"/>
          <w:numId w:val="16"/>
        </w:numPr>
        <w:spacing w:line="360" w:lineRule="auto"/>
        <w:ind w:left="0" w:firstLine="446"/>
        <w:rPr>
          <w:sz w:val="24"/>
        </w:rPr>
      </w:pPr>
      <w:r w:rsidRPr="00AE5541">
        <w:rPr>
          <w:sz w:val="24"/>
        </w:rPr>
        <w:t>我公司保证所投产品来自合法的供货渠道，若中标，则有义务向采购人提供其需要的有效书面证明材料。如果提供非法渠道的商品，视为欺诈，</w:t>
      </w:r>
      <w:r w:rsidR="00A62455" w:rsidRPr="00AE5541">
        <w:rPr>
          <w:sz w:val="24"/>
        </w:rPr>
        <w:t>并</w:t>
      </w:r>
      <w:r w:rsidRPr="00AE5541">
        <w:rPr>
          <w:sz w:val="24"/>
        </w:rPr>
        <w:t>承担</w:t>
      </w:r>
      <w:r w:rsidR="00A62455" w:rsidRPr="00AE5541">
        <w:rPr>
          <w:sz w:val="24"/>
        </w:rPr>
        <w:t>相关责任</w:t>
      </w:r>
      <w:r w:rsidRPr="00AE5541">
        <w:rPr>
          <w:sz w:val="24"/>
        </w:rPr>
        <w:t>。</w:t>
      </w:r>
    </w:p>
    <w:p w:rsidR="00136F51" w:rsidRPr="00AE5541" w:rsidRDefault="00136F51" w:rsidP="00AE5541">
      <w:pPr>
        <w:pStyle w:val="a9"/>
        <w:numPr>
          <w:ilvl w:val="0"/>
          <w:numId w:val="16"/>
        </w:numPr>
        <w:spacing w:line="360" w:lineRule="auto"/>
        <w:ind w:left="0" w:firstLine="446"/>
        <w:rPr>
          <w:sz w:val="24"/>
        </w:rPr>
      </w:pPr>
      <w:r w:rsidRPr="00AE5541">
        <w:rPr>
          <w:sz w:val="24"/>
        </w:rPr>
        <w:t>我公司已熟知</w:t>
      </w:r>
      <w:r w:rsidR="00BC74D7" w:rsidRPr="00AE5541">
        <w:rPr>
          <w:sz w:val="24"/>
        </w:rPr>
        <w:t>贵</w:t>
      </w:r>
      <w:r w:rsidRPr="00AE5541">
        <w:rPr>
          <w:sz w:val="24"/>
        </w:rPr>
        <w:t>中心关于本项目电子招投标的要求和规定</w:t>
      </w:r>
      <w:r w:rsidR="00E26969" w:rsidRPr="00AE5541">
        <w:rPr>
          <w:sz w:val="24"/>
        </w:rPr>
        <w:t>，</w:t>
      </w:r>
      <w:r w:rsidRPr="00AE5541">
        <w:rPr>
          <w:sz w:val="24"/>
        </w:rPr>
        <w:t>我公司</w:t>
      </w:r>
      <w:proofErr w:type="gramStart"/>
      <w:r w:rsidRPr="00AE5541">
        <w:rPr>
          <w:sz w:val="24"/>
        </w:rPr>
        <w:t>完全响应</w:t>
      </w:r>
      <w:proofErr w:type="gramEnd"/>
      <w:r w:rsidRPr="00AE5541">
        <w:rPr>
          <w:sz w:val="24"/>
        </w:rPr>
        <w:t>本次招投标通过网上</w:t>
      </w:r>
      <w:r w:rsidR="00E26969" w:rsidRPr="00AE5541">
        <w:rPr>
          <w:sz w:val="24"/>
        </w:rPr>
        <w:t>应答</w:t>
      </w:r>
      <w:r w:rsidRPr="00AE5541">
        <w:rPr>
          <w:sz w:val="24"/>
        </w:rPr>
        <w:t>进行的方式，我方承诺投标数据以应答截止时间贵中心网络服务器数据库的记录为准，一切因网络通信或我方操作失误造成的应答数据错误或</w:t>
      </w:r>
      <w:proofErr w:type="gramStart"/>
      <w:r w:rsidRPr="00AE5541">
        <w:rPr>
          <w:sz w:val="24"/>
        </w:rPr>
        <w:t>缺失均</w:t>
      </w:r>
      <w:proofErr w:type="gramEnd"/>
      <w:r w:rsidRPr="00AE5541">
        <w:rPr>
          <w:sz w:val="24"/>
        </w:rPr>
        <w:t>与贵中心无关，我方愿承担因此出现的任何风险和责任。</w:t>
      </w:r>
    </w:p>
    <w:p w:rsidR="00136F51" w:rsidRPr="00AE5541" w:rsidRDefault="00136F51" w:rsidP="00AE5541">
      <w:pPr>
        <w:pStyle w:val="a9"/>
        <w:numPr>
          <w:ilvl w:val="0"/>
          <w:numId w:val="16"/>
        </w:numPr>
        <w:spacing w:line="360" w:lineRule="auto"/>
        <w:ind w:left="0" w:firstLine="446"/>
        <w:rPr>
          <w:sz w:val="24"/>
        </w:rPr>
      </w:pPr>
      <w:r w:rsidRPr="00AE5541">
        <w:rPr>
          <w:sz w:val="24"/>
        </w:rPr>
        <w:t>我公司承诺完全符合《政府采购法》、《政府采购法实施条例》等法律法规规定，并随时接受</w:t>
      </w:r>
      <w:r w:rsidR="00295883" w:rsidRPr="00AE5541">
        <w:rPr>
          <w:sz w:val="24"/>
        </w:rPr>
        <w:t>采购人、采购代理机构</w:t>
      </w:r>
      <w:r w:rsidRPr="00AE5541">
        <w:rPr>
          <w:sz w:val="24"/>
        </w:rPr>
        <w:t>的检查验证。在整个招标过程中，</w:t>
      </w:r>
      <w:r w:rsidR="00121CDE" w:rsidRPr="00AE5541">
        <w:rPr>
          <w:sz w:val="24"/>
        </w:rPr>
        <w:t>我公司</w:t>
      </w:r>
      <w:r w:rsidRPr="00AE5541">
        <w:rPr>
          <w:sz w:val="24"/>
        </w:rPr>
        <w:t>若有违规</w:t>
      </w:r>
      <w:r w:rsidRPr="00AE5541">
        <w:rPr>
          <w:sz w:val="24"/>
        </w:rPr>
        <w:lastRenderedPageBreak/>
        <w:t>行为，</w:t>
      </w:r>
      <w:r w:rsidR="00121CDE" w:rsidRPr="00AE5541">
        <w:rPr>
          <w:sz w:val="24"/>
        </w:rPr>
        <w:t>我公司完全接受</w:t>
      </w:r>
      <w:r w:rsidRPr="00AE5541">
        <w:rPr>
          <w:sz w:val="24"/>
        </w:rPr>
        <w:t>贵中心</w:t>
      </w:r>
      <w:r w:rsidR="00121CDE" w:rsidRPr="00AE5541">
        <w:rPr>
          <w:sz w:val="24"/>
        </w:rPr>
        <w:t>依照</w:t>
      </w:r>
      <w:r w:rsidR="00F238DF" w:rsidRPr="00AE5541">
        <w:rPr>
          <w:sz w:val="24"/>
        </w:rPr>
        <w:t>相关法律法规和</w:t>
      </w:r>
      <w:r w:rsidRPr="00AE5541">
        <w:rPr>
          <w:sz w:val="24"/>
        </w:rPr>
        <w:t>招标文件</w:t>
      </w:r>
      <w:r w:rsidR="00F238DF" w:rsidRPr="00AE5541">
        <w:rPr>
          <w:sz w:val="24"/>
        </w:rPr>
        <w:t>的</w:t>
      </w:r>
      <w:r w:rsidRPr="00AE5541">
        <w:rPr>
          <w:sz w:val="24"/>
        </w:rPr>
        <w:t>规定给予</w:t>
      </w:r>
      <w:r w:rsidR="00F238DF" w:rsidRPr="00AE5541">
        <w:rPr>
          <w:sz w:val="24"/>
        </w:rPr>
        <w:t>处罚</w:t>
      </w:r>
      <w:r w:rsidRPr="00AE5541">
        <w:rPr>
          <w:sz w:val="24"/>
        </w:rPr>
        <w:t>。</w:t>
      </w:r>
    </w:p>
    <w:p w:rsidR="00ED3B82" w:rsidRPr="00AE5541" w:rsidRDefault="00ED3B82" w:rsidP="00AE5541">
      <w:pPr>
        <w:pStyle w:val="a9"/>
        <w:numPr>
          <w:ilvl w:val="0"/>
          <w:numId w:val="16"/>
        </w:numPr>
        <w:spacing w:line="360" w:lineRule="auto"/>
        <w:ind w:left="0" w:firstLine="446"/>
        <w:rPr>
          <w:sz w:val="24"/>
        </w:rPr>
      </w:pPr>
      <w:r w:rsidRPr="00AE5541">
        <w:rPr>
          <w:rFonts w:hint="eastAsia"/>
          <w:sz w:val="24"/>
        </w:rPr>
        <w:t>我公司承诺未列入“信用中国”网站（</w:t>
      </w:r>
      <w:r w:rsidRPr="00AE5541">
        <w:rPr>
          <w:rFonts w:hint="eastAsia"/>
          <w:sz w:val="24"/>
        </w:rPr>
        <w:t>www.creditchina.gov.cn</w:t>
      </w:r>
      <w:r w:rsidRPr="00AE5541">
        <w:rPr>
          <w:rFonts w:hint="eastAsia"/>
          <w:sz w:val="24"/>
        </w:rPr>
        <w:t>）失信被执行人、重大税收违法案件当事人名单，也未列入中国政府采购网（</w:t>
      </w:r>
      <w:r w:rsidRPr="00AE5541">
        <w:rPr>
          <w:rFonts w:hint="eastAsia"/>
          <w:sz w:val="24"/>
        </w:rPr>
        <w:t>www.ccgp.gov.cn</w:t>
      </w:r>
      <w:r w:rsidRPr="00AE5541">
        <w:rPr>
          <w:rFonts w:hint="eastAsia"/>
          <w:sz w:val="24"/>
        </w:rPr>
        <w:t>）政府采购严重违法失信行为记录名单，符合《中华人民共和国政府采购法》第二十二条规定的各项条件</w:t>
      </w:r>
      <w:r w:rsidR="00F374A1" w:rsidRPr="00AE5541">
        <w:rPr>
          <w:rFonts w:hint="eastAsia"/>
          <w:sz w:val="24"/>
        </w:rPr>
        <w:t>，</w:t>
      </w:r>
      <w:r w:rsidR="00D27C0B" w:rsidRPr="00AE5541">
        <w:rPr>
          <w:rFonts w:hint="eastAsia"/>
          <w:sz w:val="24"/>
        </w:rPr>
        <w:t>具备履行合同所必需的设备和专业技术能力，</w:t>
      </w:r>
      <w:r w:rsidR="00F374A1" w:rsidRPr="00AE5541">
        <w:rPr>
          <w:rFonts w:hint="eastAsia"/>
          <w:sz w:val="24"/>
          <w:szCs w:val="24"/>
        </w:rPr>
        <w:t>投标截止日前</w:t>
      </w:r>
      <w:r w:rsidR="00F374A1" w:rsidRPr="00AE5541">
        <w:rPr>
          <w:rFonts w:hint="eastAsia"/>
          <w:sz w:val="24"/>
          <w:szCs w:val="24"/>
        </w:rPr>
        <w:t>3</w:t>
      </w:r>
      <w:r w:rsidR="00F374A1" w:rsidRPr="00AE5541">
        <w:rPr>
          <w:rFonts w:hint="eastAsia"/>
          <w:sz w:val="24"/>
          <w:szCs w:val="24"/>
        </w:rPr>
        <w:t>年在经营活动中没有重大违法记录</w:t>
      </w:r>
      <w:r w:rsidRPr="00AE5541">
        <w:rPr>
          <w:rFonts w:hint="eastAsia"/>
          <w:sz w:val="24"/>
        </w:rPr>
        <w:t>。</w:t>
      </w:r>
    </w:p>
    <w:p w:rsidR="001C0E64" w:rsidRPr="00AE5541" w:rsidRDefault="001C0E64" w:rsidP="00AE5541">
      <w:pPr>
        <w:pStyle w:val="a9"/>
        <w:numPr>
          <w:ilvl w:val="0"/>
          <w:numId w:val="16"/>
        </w:numPr>
        <w:spacing w:line="360" w:lineRule="auto"/>
        <w:ind w:left="0" w:firstLine="446"/>
        <w:rPr>
          <w:sz w:val="24"/>
        </w:rPr>
      </w:pPr>
      <w:r w:rsidRPr="00AE5541">
        <w:rPr>
          <w:sz w:val="24"/>
        </w:rPr>
        <w:t>我公司若中标，</w:t>
      </w:r>
      <w:proofErr w:type="gramStart"/>
      <w:r w:rsidRPr="00AE5541">
        <w:rPr>
          <w:sz w:val="24"/>
        </w:rPr>
        <w:t>本承诺</w:t>
      </w:r>
      <w:proofErr w:type="gramEnd"/>
      <w:r w:rsidRPr="00AE5541">
        <w:rPr>
          <w:sz w:val="24"/>
        </w:rPr>
        <w:t>将成为合同不可分割的一部分，与合同具有同等的法律效力。</w:t>
      </w:r>
    </w:p>
    <w:p w:rsidR="00136F51" w:rsidRPr="00AE5541" w:rsidRDefault="00136F51" w:rsidP="00AE5541">
      <w:pPr>
        <w:pStyle w:val="a9"/>
        <w:numPr>
          <w:ilvl w:val="0"/>
          <w:numId w:val="16"/>
        </w:numPr>
        <w:spacing w:line="360" w:lineRule="auto"/>
        <w:ind w:left="0" w:firstLine="446"/>
        <w:rPr>
          <w:sz w:val="24"/>
        </w:rPr>
      </w:pPr>
      <w:r w:rsidRPr="00AE5541">
        <w:rPr>
          <w:sz w:val="24"/>
        </w:rPr>
        <w:t>如违反上述承诺，我</w:t>
      </w:r>
      <w:r w:rsidR="00A35BC5" w:rsidRPr="00AE5541">
        <w:rPr>
          <w:sz w:val="24"/>
        </w:rPr>
        <w:t>公司</w:t>
      </w:r>
      <w:r w:rsidRPr="00AE5541">
        <w:rPr>
          <w:sz w:val="24"/>
        </w:rPr>
        <w:t>投标无效</w:t>
      </w:r>
      <w:r w:rsidR="001C0E64" w:rsidRPr="00AE5541">
        <w:rPr>
          <w:sz w:val="24"/>
        </w:rPr>
        <w:t>且接受</w:t>
      </w:r>
      <w:r w:rsidRPr="00AE5541">
        <w:rPr>
          <w:sz w:val="24"/>
        </w:rPr>
        <w:t>相关部门依法</w:t>
      </w:r>
      <w:proofErr w:type="gramStart"/>
      <w:r w:rsidRPr="00AE5541">
        <w:rPr>
          <w:sz w:val="24"/>
        </w:rPr>
        <w:t>作出</w:t>
      </w:r>
      <w:proofErr w:type="gramEnd"/>
      <w:r w:rsidRPr="00AE5541">
        <w:rPr>
          <w:sz w:val="24"/>
        </w:rPr>
        <w:t>的处罚，并</w:t>
      </w:r>
      <w:r w:rsidR="00BC74D7" w:rsidRPr="00AE5541">
        <w:rPr>
          <w:sz w:val="24"/>
        </w:rPr>
        <w:t>承担</w:t>
      </w:r>
      <w:r w:rsidRPr="00AE5541">
        <w:rPr>
          <w:sz w:val="24"/>
        </w:rPr>
        <w:t>通过</w:t>
      </w:r>
      <w:r w:rsidRPr="00AE5541">
        <w:rPr>
          <w:sz w:val="24"/>
        </w:rPr>
        <w:t>“</w:t>
      </w:r>
      <w:r w:rsidR="006A5C81" w:rsidRPr="00AE5541">
        <w:rPr>
          <w:sz w:val="24"/>
        </w:rPr>
        <w:t>天津市政府采购网</w:t>
      </w:r>
      <w:r w:rsidRPr="00AE5541">
        <w:rPr>
          <w:sz w:val="24"/>
        </w:rPr>
        <w:t>”</w:t>
      </w:r>
      <w:r w:rsidRPr="00AE5541">
        <w:rPr>
          <w:sz w:val="24"/>
        </w:rPr>
        <w:t>等相关媒体予以公布</w:t>
      </w:r>
      <w:r w:rsidR="00BC74D7" w:rsidRPr="00AE5541">
        <w:rPr>
          <w:sz w:val="24"/>
        </w:rPr>
        <w:t>的任何风险和责任。</w:t>
      </w:r>
    </w:p>
    <w:p w:rsidR="00BB41E8" w:rsidRPr="00AE5541" w:rsidRDefault="00BB41E8" w:rsidP="00AE5541">
      <w:pPr>
        <w:pStyle w:val="a9"/>
        <w:numPr>
          <w:ilvl w:val="0"/>
          <w:numId w:val="16"/>
        </w:numPr>
        <w:spacing w:line="360" w:lineRule="auto"/>
        <w:ind w:left="0" w:firstLine="446"/>
        <w:rPr>
          <w:sz w:val="24"/>
        </w:rPr>
      </w:pPr>
      <w:r w:rsidRPr="00AE5541">
        <w:rPr>
          <w:rFonts w:hint="eastAsia"/>
          <w:sz w:val="24"/>
        </w:rPr>
        <w:t>我公司开票信息如下，</w:t>
      </w:r>
      <w:r w:rsidRPr="00AE5541">
        <w:rPr>
          <w:rFonts w:hint="eastAsia"/>
          <w:b/>
          <w:sz w:val="24"/>
        </w:rPr>
        <w:t>此信息与我公司在税务局注册的信息一致</w:t>
      </w:r>
      <w:r w:rsidRPr="00AE5541">
        <w:rPr>
          <w:rFonts w:hint="eastAsia"/>
          <w:sz w:val="24"/>
        </w:rPr>
        <w:t>：</w:t>
      </w:r>
    </w:p>
    <w:p w:rsidR="00BB41E8" w:rsidRPr="00BE3FCB" w:rsidRDefault="00BB41E8" w:rsidP="00BB41E8">
      <w:pPr>
        <w:spacing w:line="360" w:lineRule="auto"/>
        <w:ind w:firstLineChars="200" w:firstLine="446"/>
        <w:rPr>
          <w:sz w:val="24"/>
        </w:rPr>
      </w:pPr>
      <w:r w:rsidRPr="00BE3FCB">
        <w:rPr>
          <w:rFonts w:hint="eastAsia"/>
          <w:sz w:val="24"/>
        </w:rPr>
        <w:t>纳税人识别号：</w:t>
      </w:r>
    </w:p>
    <w:p w:rsidR="00BB41E8" w:rsidRPr="00BE3FCB" w:rsidRDefault="00BB41E8" w:rsidP="00BB41E8">
      <w:pPr>
        <w:spacing w:line="360" w:lineRule="auto"/>
        <w:ind w:firstLineChars="200" w:firstLine="446"/>
        <w:rPr>
          <w:sz w:val="24"/>
        </w:rPr>
      </w:pPr>
      <w:r w:rsidRPr="00BE3FCB">
        <w:rPr>
          <w:rFonts w:hint="eastAsia"/>
          <w:sz w:val="24"/>
        </w:rPr>
        <w:t>地址、电话：</w:t>
      </w:r>
    </w:p>
    <w:p w:rsidR="00BB41E8" w:rsidRPr="00BE3FCB" w:rsidRDefault="00BB41E8" w:rsidP="00BB41E8">
      <w:pPr>
        <w:spacing w:line="360" w:lineRule="auto"/>
        <w:ind w:firstLineChars="200" w:firstLine="446"/>
        <w:rPr>
          <w:sz w:val="24"/>
        </w:rPr>
      </w:pPr>
      <w:r w:rsidRPr="00BE3FCB">
        <w:rPr>
          <w:rFonts w:hint="eastAsia"/>
          <w:sz w:val="24"/>
        </w:rPr>
        <w:t>开户行及账号：</w:t>
      </w:r>
    </w:p>
    <w:p w:rsidR="00BB41E8" w:rsidRPr="00BE3FCB" w:rsidRDefault="00BB41E8" w:rsidP="00BB41E8">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BB41E8" w:rsidRPr="00BE3FCB" w:rsidRDefault="00BB41E8" w:rsidP="00BB41E8">
      <w:pPr>
        <w:spacing w:line="360" w:lineRule="auto"/>
        <w:ind w:firstLineChars="200" w:firstLine="446"/>
        <w:rPr>
          <w:sz w:val="24"/>
        </w:rPr>
      </w:pPr>
      <w:r w:rsidRPr="00BE3FCB">
        <w:rPr>
          <w:rFonts w:hint="eastAsia"/>
          <w:sz w:val="24"/>
        </w:rPr>
        <w:t>1</w:t>
      </w:r>
      <w:r w:rsidR="00AE5541">
        <w:rPr>
          <w:rFonts w:hint="eastAsia"/>
          <w:sz w:val="24"/>
        </w:rPr>
        <w:t>2</w:t>
      </w:r>
      <w:r w:rsidRPr="00BE3FCB">
        <w:rPr>
          <w:rFonts w:hint="eastAsia"/>
          <w:sz w:val="24"/>
        </w:rPr>
        <w:t xml:space="preserve">.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上门自取</w:t>
      </w:r>
    </w:p>
    <w:p w:rsidR="00BB41E8" w:rsidRPr="00BE3FCB" w:rsidRDefault="00BB41E8" w:rsidP="00BB41E8">
      <w:pPr>
        <w:spacing w:line="360" w:lineRule="auto"/>
        <w:ind w:firstLineChars="200" w:firstLine="446"/>
        <w:rPr>
          <w:sz w:val="24"/>
        </w:rPr>
      </w:pP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到付邮寄</w:t>
      </w:r>
    </w:p>
    <w:p w:rsidR="00BB41E8" w:rsidRPr="00BE3FCB" w:rsidRDefault="00BB41E8" w:rsidP="00BB41E8">
      <w:pPr>
        <w:spacing w:line="360" w:lineRule="auto"/>
        <w:ind w:firstLineChars="200" w:firstLine="446"/>
        <w:rPr>
          <w:sz w:val="24"/>
        </w:rPr>
      </w:pPr>
      <w:r w:rsidRPr="00BE3FCB">
        <w:rPr>
          <w:sz w:val="24"/>
        </w:rPr>
        <w:t>邮寄地址</w:t>
      </w:r>
      <w:r w:rsidRPr="00BE3FCB">
        <w:rPr>
          <w:rFonts w:hint="eastAsia"/>
          <w:sz w:val="24"/>
        </w:rPr>
        <w:t>、邮编</w:t>
      </w:r>
      <w:r w:rsidRPr="00BE3FCB">
        <w:rPr>
          <w:sz w:val="24"/>
        </w:rPr>
        <w:t>：</w:t>
      </w:r>
    </w:p>
    <w:p w:rsidR="00BB41E8" w:rsidRPr="00BE3FCB" w:rsidRDefault="00BB41E8" w:rsidP="00BB41E8">
      <w:pPr>
        <w:spacing w:line="360" w:lineRule="auto"/>
        <w:ind w:firstLineChars="200" w:firstLine="446"/>
        <w:rPr>
          <w:sz w:val="24"/>
        </w:rPr>
      </w:pPr>
      <w:r w:rsidRPr="00BE3FCB">
        <w:rPr>
          <w:sz w:val="24"/>
        </w:rPr>
        <w:t>邮寄联系人、手机号码：</w:t>
      </w:r>
    </w:p>
    <w:p w:rsidR="00CD3FAC" w:rsidRPr="00BB41E8" w:rsidRDefault="00CD3FAC" w:rsidP="00832534">
      <w:pPr>
        <w:spacing w:line="360" w:lineRule="auto"/>
        <w:ind w:firstLineChars="1700" w:firstLine="3794"/>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lastRenderedPageBreak/>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832534" w:rsidRDefault="0079363C" w:rsidP="0079363C">
      <w:pPr>
        <w:spacing w:line="460" w:lineRule="exact"/>
        <w:rPr>
          <w:sz w:val="24"/>
        </w:rPr>
      </w:pPr>
    </w:p>
    <w:p w:rsidR="0079363C" w:rsidRPr="00750AB2" w:rsidRDefault="0079363C">
      <w:pPr>
        <w:widowControl/>
        <w:jc w:val="left"/>
        <w:rPr>
          <w:sz w:val="24"/>
        </w:rPr>
      </w:pPr>
      <w:r w:rsidRPr="00750AB2">
        <w:rPr>
          <w:sz w:val="24"/>
        </w:rPr>
        <w:br w:type="page"/>
      </w:r>
    </w:p>
    <w:p w:rsidR="0079363C" w:rsidRPr="00CF67CD" w:rsidRDefault="0079363C" w:rsidP="00B13CD0">
      <w:pPr>
        <w:widowControl/>
        <w:jc w:val="left"/>
        <w:rPr>
          <w:b/>
          <w:sz w:val="24"/>
        </w:rPr>
      </w:pPr>
      <w:r w:rsidRPr="00CF67CD">
        <w:rPr>
          <w:b/>
          <w:sz w:val="24"/>
        </w:rPr>
        <w:lastRenderedPageBreak/>
        <w:t>附件</w:t>
      </w:r>
      <w:r w:rsidR="0014712D" w:rsidRPr="00CF67CD">
        <w:rPr>
          <w:b/>
          <w:sz w:val="24"/>
        </w:rPr>
        <w:t>2</w:t>
      </w:r>
    </w:p>
    <w:p w:rsidR="000E2735" w:rsidRDefault="000E2735" w:rsidP="005D792B">
      <w:pPr>
        <w:autoSpaceDN w:val="0"/>
        <w:spacing w:line="360" w:lineRule="auto"/>
        <w:jc w:val="center"/>
        <w:rPr>
          <w:b/>
          <w:bCs/>
          <w:sz w:val="24"/>
        </w:rPr>
      </w:pPr>
    </w:p>
    <w:p w:rsidR="000E2735" w:rsidRDefault="000E2735" w:rsidP="000E2735">
      <w:pPr>
        <w:ind w:right="84"/>
        <w:jc w:val="center"/>
        <w:rPr>
          <w:b/>
          <w:sz w:val="24"/>
        </w:rPr>
      </w:pPr>
      <w:r>
        <w:rPr>
          <w:rFonts w:hint="eastAsia"/>
          <w:b/>
          <w:sz w:val="24"/>
        </w:rPr>
        <w:t>供应商资格声明函</w:t>
      </w:r>
    </w:p>
    <w:p w:rsidR="000E2735" w:rsidRDefault="000E2735" w:rsidP="000E2735">
      <w:pPr>
        <w:spacing w:line="360" w:lineRule="auto"/>
        <w:ind w:firstLine="420"/>
        <w:jc w:val="center"/>
        <w:rPr>
          <w:b/>
          <w:sz w:val="24"/>
        </w:rPr>
      </w:pPr>
    </w:p>
    <w:p w:rsidR="000E2735" w:rsidRDefault="000E2735" w:rsidP="000E2735">
      <w:pPr>
        <w:spacing w:line="360" w:lineRule="auto"/>
        <w:rPr>
          <w:sz w:val="24"/>
        </w:rPr>
      </w:pPr>
      <w:r w:rsidRPr="008836F1">
        <w:rPr>
          <w:rFonts w:hint="eastAsia"/>
          <w:sz w:val="24"/>
        </w:rPr>
        <w:t>天津市政府采购中心：</w:t>
      </w:r>
    </w:p>
    <w:p w:rsidR="000E2735" w:rsidRDefault="000E2735" w:rsidP="000E2735">
      <w:pPr>
        <w:spacing w:line="360" w:lineRule="auto"/>
        <w:ind w:firstLineChars="200" w:firstLine="446"/>
        <w:rPr>
          <w:sz w:val="24"/>
        </w:rPr>
      </w:pPr>
      <w:r>
        <w:rPr>
          <w:rFonts w:hint="eastAsia"/>
          <w:sz w:val="24"/>
        </w:rPr>
        <w:t>我单位自愿参与本项目的政府采购活动，郑重承诺如下：</w:t>
      </w:r>
    </w:p>
    <w:p w:rsidR="000E2735" w:rsidRDefault="000E2735" w:rsidP="000E2735">
      <w:pPr>
        <w:spacing w:line="360" w:lineRule="auto"/>
        <w:ind w:firstLineChars="200" w:firstLine="446"/>
        <w:rPr>
          <w:sz w:val="24"/>
        </w:rPr>
      </w:pPr>
      <w:r>
        <w:rPr>
          <w:rFonts w:hint="eastAsia"/>
          <w:sz w:val="24"/>
        </w:rPr>
        <w:t>（一）我单位</w:t>
      </w:r>
      <w:r w:rsidRPr="008836F1">
        <w:rPr>
          <w:rFonts w:hint="eastAsia"/>
          <w:sz w:val="24"/>
        </w:rPr>
        <w:t>具有良好的商业信誉和健全的财务会计制度</w:t>
      </w:r>
      <w:r>
        <w:rPr>
          <w:rFonts w:hint="eastAsia"/>
          <w:sz w:val="24"/>
        </w:rPr>
        <w:t>；</w:t>
      </w:r>
    </w:p>
    <w:p w:rsidR="000E2735" w:rsidRDefault="000E2735" w:rsidP="000E2735">
      <w:pPr>
        <w:spacing w:line="360" w:lineRule="auto"/>
        <w:ind w:firstLineChars="200" w:firstLine="446"/>
        <w:rPr>
          <w:sz w:val="24"/>
        </w:rPr>
      </w:pPr>
      <w:r>
        <w:rPr>
          <w:rFonts w:hint="eastAsia"/>
          <w:sz w:val="24"/>
        </w:rPr>
        <w:t>（二）我单位</w:t>
      </w:r>
      <w:r w:rsidRPr="008836F1">
        <w:rPr>
          <w:rFonts w:hint="eastAsia"/>
          <w:sz w:val="24"/>
        </w:rPr>
        <w:t>依法缴纳税收和社会保障资金</w:t>
      </w:r>
      <w:r>
        <w:rPr>
          <w:rFonts w:hint="eastAsia"/>
          <w:sz w:val="24"/>
        </w:rPr>
        <w:t>；</w:t>
      </w:r>
    </w:p>
    <w:p w:rsidR="000E2735" w:rsidRDefault="000E2735" w:rsidP="000E2735">
      <w:pPr>
        <w:spacing w:line="360" w:lineRule="auto"/>
        <w:ind w:firstLineChars="200" w:firstLine="446"/>
        <w:rPr>
          <w:sz w:val="24"/>
        </w:rPr>
      </w:pPr>
      <w:r>
        <w:rPr>
          <w:rFonts w:hint="eastAsia"/>
          <w:sz w:val="24"/>
        </w:rPr>
        <w:t>（三）我单位</w:t>
      </w:r>
      <w:r w:rsidRPr="008836F1">
        <w:rPr>
          <w:rFonts w:hint="eastAsia"/>
          <w:sz w:val="24"/>
        </w:rPr>
        <w:t>具备履行合同所必需的设备和专业技术能力</w:t>
      </w:r>
      <w:r>
        <w:rPr>
          <w:rFonts w:hint="eastAsia"/>
          <w:sz w:val="24"/>
        </w:rPr>
        <w:t>；</w:t>
      </w:r>
    </w:p>
    <w:p w:rsidR="000E2735" w:rsidRDefault="000E2735" w:rsidP="000E2735">
      <w:pPr>
        <w:spacing w:line="360" w:lineRule="auto"/>
        <w:ind w:firstLineChars="200" w:firstLine="446"/>
        <w:rPr>
          <w:sz w:val="24"/>
        </w:rPr>
      </w:pPr>
      <w:r>
        <w:rPr>
          <w:rFonts w:hint="eastAsia"/>
          <w:sz w:val="24"/>
        </w:rPr>
        <w:t>（四）</w:t>
      </w:r>
      <w:r w:rsidRPr="00A93BB4">
        <w:rPr>
          <w:rFonts w:hint="eastAsia"/>
          <w:sz w:val="24"/>
        </w:rPr>
        <w:t>参加政府采购活动前</w:t>
      </w:r>
      <w:r w:rsidRPr="00A93BB4">
        <w:rPr>
          <w:rFonts w:hint="eastAsia"/>
          <w:sz w:val="24"/>
        </w:rPr>
        <w:t>3</w:t>
      </w:r>
      <w:r w:rsidRPr="00A93BB4">
        <w:rPr>
          <w:rFonts w:hint="eastAsia"/>
          <w:sz w:val="24"/>
        </w:rPr>
        <w:t>年我单位在经营活动中没有重大违法记录</w:t>
      </w:r>
      <w:r>
        <w:rPr>
          <w:rFonts w:hint="eastAsia"/>
          <w:sz w:val="24"/>
        </w:rPr>
        <w:t>；</w:t>
      </w:r>
    </w:p>
    <w:p w:rsidR="000E2735" w:rsidRDefault="000E2735" w:rsidP="000E2735">
      <w:pPr>
        <w:spacing w:line="360" w:lineRule="auto"/>
        <w:ind w:firstLineChars="200" w:firstLine="446"/>
        <w:rPr>
          <w:sz w:val="24"/>
        </w:rPr>
      </w:pPr>
      <w:r>
        <w:rPr>
          <w:rFonts w:hint="eastAsia"/>
          <w:sz w:val="24"/>
        </w:rPr>
        <w:t>（五）我单位不存在</w:t>
      </w:r>
      <w:r w:rsidRPr="00A93BB4">
        <w:rPr>
          <w:rFonts w:hint="eastAsia"/>
          <w:sz w:val="24"/>
        </w:rPr>
        <w:t>为</w:t>
      </w:r>
      <w:r>
        <w:rPr>
          <w:rFonts w:hint="eastAsia"/>
          <w:sz w:val="24"/>
        </w:rPr>
        <w:t>采购</w:t>
      </w:r>
      <w:r w:rsidRPr="00A93BB4">
        <w:rPr>
          <w:rFonts w:hint="eastAsia"/>
          <w:sz w:val="24"/>
        </w:rPr>
        <w:t>项目提供整体设计、规范编制或者项目管理、监理、检测等服务</w:t>
      </w:r>
      <w:r>
        <w:rPr>
          <w:rFonts w:hint="eastAsia"/>
          <w:sz w:val="24"/>
        </w:rPr>
        <w:t>后</w:t>
      </w:r>
      <w:r w:rsidRPr="00A93BB4">
        <w:rPr>
          <w:rFonts w:hint="eastAsia"/>
          <w:sz w:val="24"/>
        </w:rPr>
        <w:t>，再参加该采购项目的其他采购活动</w:t>
      </w:r>
      <w:r>
        <w:rPr>
          <w:rFonts w:hint="eastAsia"/>
          <w:sz w:val="24"/>
        </w:rPr>
        <w:t>的情形</w:t>
      </w:r>
      <w:r w:rsidRPr="00A93BB4">
        <w:rPr>
          <w:rFonts w:hint="eastAsia"/>
          <w:sz w:val="24"/>
        </w:rPr>
        <w:t>。</w:t>
      </w:r>
    </w:p>
    <w:p w:rsidR="000E2735" w:rsidRDefault="000E2735" w:rsidP="000E2735">
      <w:pPr>
        <w:spacing w:line="360" w:lineRule="auto"/>
        <w:ind w:firstLineChars="200" w:firstLine="446"/>
        <w:rPr>
          <w:sz w:val="24"/>
        </w:rPr>
      </w:pPr>
      <w:r>
        <w:rPr>
          <w:rFonts w:hint="eastAsia"/>
          <w:sz w:val="24"/>
        </w:rPr>
        <w:t>（六）与我单位存在“</w:t>
      </w:r>
      <w:r w:rsidRPr="00A93BB4">
        <w:rPr>
          <w:rFonts w:hint="eastAsia"/>
          <w:sz w:val="24"/>
        </w:rPr>
        <w:t>单位负责人为同一人或者存在直接控股、管理关系</w:t>
      </w:r>
      <w:r>
        <w:rPr>
          <w:rFonts w:hint="eastAsia"/>
          <w:sz w:val="24"/>
        </w:rPr>
        <w:t>”</w:t>
      </w:r>
      <w:r w:rsidRPr="00A93BB4">
        <w:rPr>
          <w:rFonts w:hint="eastAsia"/>
          <w:sz w:val="24"/>
        </w:rPr>
        <w:t>的</w:t>
      </w:r>
      <w:r>
        <w:rPr>
          <w:rFonts w:hint="eastAsia"/>
          <w:sz w:val="24"/>
        </w:rPr>
        <w:t>其他单位信息如下：</w:t>
      </w:r>
    </w:p>
    <w:tbl>
      <w:tblPr>
        <w:tblStyle w:val="ab"/>
        <w:tblW w:w="5000" w:type="pct"/>
        <w:tblLook w:val="04A0" w:firstRow="1" w:lastRow="0" w:firstColumn="1" w:lastColumn="0" w:noHBand="0" w:noVBand="1"/>
      </w:tblPr>
      <w:tblGrid>
        <w:gridCol w:w="1809"/>
        <w:gridCol w:w="3877"/>
        <w:gridCol w:w="2842"/>
      </w:tblGrid>
      <w:tr w:rsidR="000E2735" w:rsidRPr="00A93BB4" w:rsidTr="00837CD5">
        <w:tc>
          <w:tcPr>
            <w:tcW w:w="1061" w:type="pct"/>
            <w:vAlign w:val="center"/>
          </w:tcPr>
          <w:p w:rsidR="000E2735" w:rsidRPr="00A93BB4" w:rsidRDefault="000E2735" w:rsidP="00837CD5">
            <w:pPr>
              <w:jc w:val="center"/>
              <w:rPr>
                <w:szCs w:val="21"/>
              </w:rPr>
            </w:pPr>
            <w:r w:rsidRPr="00A93BB4">
              <w:rPr>
                <w:rFonts w:hint="eastAsia"/>
                <w:szCs w:val="21"/>
              </w:rPr>
              <w:t>序号</w:t>
            </w:r>
          </w:p>
        </w:tc>
        <w:tc>
          <w:tcPr>
            <w:tcW w:w="2273" w:type="pct"/>
            <w:vAlign w:val="center"/>
          </w:tcPr>
          <w:p w:rsidR="000E2735" w:rsidRPr="00A93BB4" w:rsidRDefault="000E2735" w:rsidP="00837CD5">
            <w:pPr>
              <w:jc w:val="center"/>
              <w:rPr>
                <w:szCs w:val="21"/>
              </w:rPr>
            </w:pPr>
            <w:r w:rsidRPr="00A93BB4">
              <w:rPr>
                <w:rFonts w:hint="eastAsia"/>
                <w:szCs w:val="21"/>
              </w:rPr>
              <w:t>单位名称</w:t>
            </w:r>
          </w:p>
        </w:tc>
        <w:tc>
          <w:tcPr>
            <w:tcW w:w="1667" w:type="pct"/>
            <w:vAlign w:val="center"/>
          </w:tcPr>
          <w:p w:rsidR="000E2735" w:rsidRPr="00A93BB4" w:rsidRDefault="000E2735" w:rsidP="00837CD5">
            <w:pPr>
              <w:jc w:val="center"/>
              <w:rPr>
                <w:szCs w:val="21"/>
              </w:rPr>
            </w:pPr>
            <w:r w:rsidRPr="00A93BB4">
              <w:rPr>
                <w:rFonts w:hint="eastAsia"/>
                <w:szCs w:val="21"/>
              </w:rPr>
              <w:t>相互关系类型</w:t>
            </w:r>
          </w:p>
        </w:tc>
      </w:tr>
      <w:tr w:rsidR="000E2735" w:rsidRPr="00A93BB4" w:rsidTr="00837CD5">
        <w:tc>
          <w:tcPr>
            <w:tcW w:w="1061" w:type="pct"/>
            <w:vAlign w:val="center"/>
          </w:tcPr>
          <w:p w:rsidR="000E2735" w:rsidRPr="00A93BB4" w:rsidRDefault="000E2735" w:rsidP="00837CD5">
            <w:pPr>
              <w:jc w:val="center"/>
              <w:rPr>
                <w:szCs w:val="21"/>
              </w:rPr>
            </w:pPr>
            <w:r w:rsidRPr="00A93BB4">
              <w:rPr>
                <w:rFonts w:hint="eastAsia"/>
                <w:szCs w:val="21"/>
              </w:rPr>
              <w:t>1</w:t>
            </w:r>
          </w:p>
        </w:tc>
        <w:tc>
          <w:tcPr>
            <w:tcW w:w="2273" w:type="pct"/>
            <w:vAlign w:val="center"/>
          </w:tcPr>
          <w:p w:rsidR="000E2735" w:rsidRPr="00A93BB4" w:rsidRDefault="000E2735" w:rsidP="00837CD5">
            <w:pPr>
              <w:jc w:val="center"/>
              <w:rPr>
                <w:szCs w:val="21"/>
              </w:rPr>
            </w:pPr>
          </w:p>
        </w:tc>
        <w:tc>
          <w:tcPr>
            <w:tcW w:w="1667" w:type="pct"/>
            <w:vAlign w:val="center"/>
          </w:tcPr>
          <w:p w:rsidR="000E2735" w:rsidRPr="00A93BB4" w:rsidRDefault="000E2735" w:rsidP="00837CD5">
            <w:pPr>
              <w:jc w:val="center"/>
              <w:rPr>
                <w:szCs w:val="21"/>
              </w:rPr>
            </w:pPr>
          </w:p>
        </w:tc>
      </w:tr>
      <w:tr w:rsidR="000E2735" w:rsidRPr="00A93BB4" w:rsidTr="00837CD5">
        <w:tc>
          <w:tcPr>
            <w:tcW w:w="1061" w:type="pct"/>
            <w:vAlign w:val="center"/>
          </w:tcPr>
          <w:p w:rsidR="000E2735" w:rsidRPr="00A93BB4" w:rsidRDefault="000E2735" w:rsidP="00837CD5">
            <w:pPr>
              <w:jc w:val="center"/>
              <w:rPr>
                <w:szCs w:val="21"/>
              </w:rPr>
            </w:pPr>
            <w:r w:rsidRPr="00A93BB4">
              <w:rPr>
                <w:rFonts w:hint="eastAsia"/>
                <w:szCs w:val="21"/>
              </w:rPr>
              <w:t>2</w:t>
            </w:r>
          </w:p>
        </w:tc>
        <w:tc>
          <w:tcPr>
            <w:tcW w:w="2273" w:type="pct"/>
            <w:vAlign w:val="center"/>
          </w:tcPr>
          <w:p w:rsidR="000E2735" w:rsidRPr="00A93BB4" w:rsidRDefault="000E2735" w:rsidP="00837CD5">
            <w:pPr>
              <w:jc w:val="center"/>
              <w:rPr>
                <w:szCs w:val="21"/>
              </w:rPr>
            </w:pPr>
          </w:p>
        </w:tc>
        <w:tc>
          <w:tcPr>
            <w:tcW w:w="1667" w:type="pct"/>
            <w:vAlign w:val="center"/>
          </w:tcPr>
          <w:p w:rsidR="000E2735" w:rsidRPr="00A93BB4" w:rsidRDefault="000E2735" w:rsidP="00837CD5">
            <w:pPr>
              <w:jc w:val="center"/>
              <w:rPr>
                <w:szCs w:val="21"/>
              </w:rPr>
            </w:pPr>
          </w:p>
        </w:tc>
      </w:tr>
      <w:tr w:rsidR="000E2735" w:rsidRPr="00A93BB4" w:rsidTr="00837CD5">
        <w:tc>
          <w:tcPr>
            <w:tcW w:w="1061" w:type="pct"/>
            <w:vAlign w:val="center"/>
          </w:tcPr>
          <w:p w:rsidR="000E2735" w:rsidRPr="00A93BB4" w:rsidRDefault="000E2735" w:rsidP="00837CD5">
            <w:pPr>
              <w:jc w:val="center"/>
              <w:rPr>
                <w:szCs w:val="21"/>
              </w:rPr>
            </w:pPr>
            <w:r w:rsidRPr="00A93BB4">
              <w:rPr>
                <w:rFonts w:hint="eastAsia"/>
                <w:szCs w:val="21"/>
              </w:rPr>
              <w:t>3</w:t>
            </w:r>
          </w:p>
        </w:tc>
        <w:tc>
          <w:tcPr>
            <w:tcW w:w="2273" w:type="pct"/>
            <w:vAlign w:val="center"/>
          </w:tcPr>
          <w:p w:rsidR="000E2735" w:rsidRPr="00A93BB4" w:rsidRDefault="000E2735" w:rsidP="00837CD5">
            <w:pPr>
              <w:jc w:val="center"/>
              <w:rPr>
                <w:szCs w:val="21"/>
              </w:rPr>
            </w:pPr>
          </w:p>
        </w:tc>
        <w:tc>
          <w:tcPr>
            <w:tcW w:w="1667" w:type="pct"/>
            <w:vAlign w:val="center"/>
          </w:tcPr>
          <w:p w:rsidR="000E2735" w:rsidRPr="00A93BB4" w:rsidRDefault="000E2735" w:rsidP="00837CD5">
            <w:pPr>
              <w:jc w:val="center"/>
              <w:rPr>
                <w:szCs w:val="21"/>
              </w:rPr>
            </w:pPr>
          </w:p>
        </w:tc>
      </w:tr>
    </w:tbl>
    <w:p w:rsidR="000E2735" w:rsidRDefault="000E2735" w:rsidP="000E2735">
      <w:pPr>
        <w:spacing w:line="360" w:lineRule="auto"/>
        <w:ind w:firstLineChars="200" w:firstLine="446"/>
        <w:rPr>
          <w:sz w:val="24"/>
        </w:rPr>
      </w:pPr>
      <w:r>
        <w:rPr>
          <w:rFonts w:hint="eastAsia"/>
          <w:sz w:val="24"/>
        </w:rPr>
        <w:t>上表未填写的，视为不存在第（六）条所列情形</w:t>
      </w:r>
    </w:p>
    <w:p w:rsidR="000E2735" w:rsidRDefault="000E2735" w:rsidP="000E2735">
      <w:pPr>
        <w:spacing w:line="360" w:lineRule="auto"/>
        <w:ind w:firstLineChars="200" w:firstLine="446"/>
        <w:rPr>
          <w:sz w:val="24"/>
        </w:rPr>
      </w:pPr>
    </w:p>
    <w:p w:rsidR="000E2735" w:rsidRDefault="000E2735" w:rsidP="000E2735">
      <w:pPr>
        <w:spacing w:line="360" w:lineRule="auto"/>
        <w:ind w:firstLineChars="200" w:firstLine="446"/>
        <w:rPr>
          <w:sz w:val="24"/>
        </w:rPr>
      </w:pPr>
      <w:r>
        <w:rPr>
          <w:rFonts w:hint="eastAsia"/>
          <w:sz w:val="24"/>
        </w:rPr>
        <w:t>上述声明真实有效，否则我单位承担全部责任和不利后果。</w:t>
      </w:r>
    </w:p>
    <w:p w:rsidR="000E2735" w:rsidRDefault="000E2735" w:rsidP="000E2735">
      <w:pPr>
        <w:spacing w:line="360" w:lineRule="auto"/>
        <w:ind w:firstLineChars="200" w:firstLine="446"/>
        <w:rPr>
          <w:sz w:val="24"/>
        </w:rPr>
      </w:pPr>
    </w:p>
    <w:p w:rsidR="000E2735" w:rsidRPr="000F460C" w:rsidRDefault="000E2735" w:rsidP="000E2735">
      <w:pPr>
        <w:spacing w:line="360" w:lineRule="auto"/>
        <w:ind w:firstLineChars="100" w:firstLine="223"/>
        <w:rPr>
          <w:sz w:val="24"/>
        </w:rPr>
      </w:pPr>
      <w:r w:rsidRPr="000F460C">
        <w:rPr>
          <w:sz w:val="24"/>
        </w:rPr>
        <w:t>投标人名称：</w:t>
      </w:r>
    </w:p>
    <w:p w:rsidR="000E2735" w:rsidRPr="000F460C" w:rsidRDefault="000E2735" w:rsidP="000E2735">
      <w:pPr>
        <w:spacing w:line="360" w:lineRule="auto"/>
        <w:ind w:firstLineChars="100" w:firstLine="223"/>
        <w:rPr>
          <w:sz w:val="24"/>
        </w:rPr>
      </w:pPr>
    </w:p>
    <w:p w:rsidR="000E2735" w:rsidRPr="000F460C" w:rsidRDefault="000E2735" w:rsidP="000E2735">
      <w:pPr>
        <w:spacing w:line="360" w:lineRule="auto"/>
        <w:ind w:firstLineChars="100" w:firstLine="223"/>
        <w:rPr>
          <w:position w:val="-40"/>
          <w:sz w:val="24"/>
        </w:rPr>
      </w:pPr>
      <w:r w:rsidRPr="000F460C">
        <w:rPr>
          <w:sz w:val="24"/>
        </w:rPr>
        <w:t>日期：</w:t>
      </w:r>
      <w:r w:rsidRPr="000F460C">
        <w:rPr>
          <w:sz w:val="24"/>
        </w:rPr>
        <w:t xml:space="preserve">  </w:t>
      </w:r>
    </w:p>
    <w:p w:rsidR="000E2735" w:rsidRDefault="000E2735" w:rsidP="005D792B">
      <w:pPr>
        <w:autoSpaceDN w:val="0"/>
        <w:spacing w:line="360" w:lineRule="auto"/>
        <w:jc w:val="center"/>
        <w:rPr>
          <w:b/>
          <w:bCs/>
          <w:sz w:val="24"/>
        </w:rPr>
      </w:pPr>
    </w:p>
    <w:p w:rsidR="000E2735" w:rsidRDefault="000E2735">
      <w:pPr>
        <w:widowControl/>
        <w:jc w:val="left"/>
        <w:rPr>
          <w:b/>
          <w:bCs/>
          <w:sz w:val="24"/>
        </w:rPr>
      </w:pPr>
      <w:r>
        <w:rPr>
          <w:b/>
          <w:bCs/>
          <w:sz w:val="24"/>
        </w:rPr>
        <w:br w:type="page"/>
      </w:r>
    </w:p>
    <w:p w:rsidR="00822A78" w:rsidRPr="00BE5C54" w:rsidRDefault="00822A78" w:rsidP="00822A78">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w:t>
      </w:r>
      <w:r w:rsidRPr="000E3BC3">
        <w:rPr>
          <w:rFonts w:hint="eastAsia"/>
          <w:b/>
          <w:bCs/>
          <w:sz w:val="24"/>
        </w:rPr>
        <w:t>文件第一部分供应商资格要求的证件</w:t>
      </w:r>
    </w:p>
    <w:p w:rsidR="00822A78" w:rsidRDefault="00822A78">
      <w:pPr>
        <w:widowControl/>
        <w:jc w:val="left"/>
        <w:rPr>
          <w:b/>
          <w:bCs/>
          <w:sz w:val="24"/>
        </w:rPr>
      </w:pPr>
      <w:r>
        <w:rPr>
          <w:b/>
          <w:bCs/>
          <w:sz w:val="24"/>
        </w:rPr>
        <w:br w:type="page"/>
      </w:r>
    </w:p>
    <w:p w:rsidR="00537D63" w:rsidRPr="00CF67CD" w:rsidRDefault="00537D63" w:rsidP="000E2735">
      <w:pPr>
        <w:tabs>
          <w:tab w:val="left" w:pos="360"/>
        </w:tabs>
        <w:spacing w:line="360" w:lineRule="auto"/>
        <w:rPr>
          <w:b/>
          <w:sz w:val="24"/>
        </w:rPr>
      </w:pPr>
      <w:r w:rsidRPr="00CF67CD">
        <w:rPr>
          <w:b/>
          <w:sz w:val="24"/>
        </w:rPr>
        <w:lastRenderedPageBreak/>
        <w:t>附件</w:t>
      </w:r>
      <w:r w:rsidR="00AE5541">
        <w:rPr>
          <w:rFonts w:hint="eastAsia"/>
          <w:b/>
          <w:sz w:val="24"/>
        </w:rPr>
        <w:t>3</w:t>
      </w:r>
    </w:p>
    <w:p w:rsidR="00537D63" w:rsidRPr="00750AB2" w:rsidRDefault="00537D63" w:rsidP="005D792B">
      <w:pPr>
        <w:autoSpaceDN w:val="0"/>
        <w:spacing w:line="360" w:lineRule="auto"/>
        <w:jc w:val="center"/>
        <w:rPr>
          <w:b/>
          <w:bCs/>
          <w:sz w:val="24"/>
        </w:rPr>
      </w:pPr>
      <w:r w:rsidRPr="00750AB2">
        <w:rPr>
          <w:b/>
          <w:bCs/>
          <w:sz w:val="24"/>
        </w:rPr>
        <w:t>商务要求点对点应答表</w:t>
      </w:r>
    </w:p>
    <w:p w:rsidR="007737A3" w:rsidRPr="00750AB2" w:rsidRDefault="007737A3" w:rsidP="00537D63">
      <w:pPr>
        <w:spacing w:line="460" w:lineRule="exact"/>
        <w:rPr>
          <w:sz w:val="24"/>
        </w:rPr>
      </w:pPr>
    </w:p>
    <w:p w:rsidR="00537D63" w:rsidRPr="00750AB2" w:rsidRDefault="00537D63" w:rsidP="00537D63">
      <w:pPr>
        <w:spacing w:line="460" w:lineRule="exact"/>
        <w:rPr>
          <w:sz w:val="24"/>
        </w:rPr>
      </w:pPr>
      <w:r w:rsidRPr="00750AB2">
        <w:rPr>
          <w:sz w:val="24"/>
        </w:rPr>
        <w:t>项目名称：</w:t>
      </w:r>
      <w:r w:rsidRPr="00750AB2">
        <w:rPr>
          <w:sz w:val="24"/>
          <w:u w:val="single"/>
        </w:rPr>
        <w:t xml:space="preserve">                    </w:t>
      </w:r>
    </w:p>
    <w:p w:rsidR="00537D63" w:rsidRPr="00750AB2" w:rsidRDefault="00537D63" w:rsidP="00537D63">
      <w:pPr>
        <w:spacing w:line="460" w:lineRule="exact"/>
        <w:rPr>
          <w:sz w:val="24"/>
        </w:rPr>
      </w:pPr>
      <w:r w:rsidRPr="00750AB2">
        <w:rPr>
          <w:sz w:val="24"/>
        </w:rPr>
        <w:t>项目编号：</w:t>
      </w:r>
      <w:r w:rsidRPr="00750AB2">
        <w:rPr>
          <w:sz w:val="24"/>
          <w:u w:val="single"/>
        </w:rPr>
        <w:t xml:space="preserve">                    </w:t>
      </w:r>
    </w:p>
    <w:p w:rsidR="00537D63" w:rsidRPr="00750AB2" w:rsidRDefault="00537D63" w:rsidP="00537D63">
      <w:pPr>
        <w:spacing w:line="460" w:lineRule="exact"/>
        <w:rPr>
          <w:sz w:val="24"/>
          <w:u w:val="single"/>
        </w:rPr>
      </w:pPr>
      <w:r w:rsidRPr="00750AB2">
        <w:rPr>
          <w:sz w:val="24"/>
        </w:rPr>
        <w:t>包号：</w:t>
      </w:r>
      <w:r w:rsidRPr="00750AB2">
        <w:rPr>
          <w:sz w:val="24"/>
          <w:u w:val="single"/>
        </w:rPr>
        <w:t xml:space="preserve">                        </w:t>
      </w:r>
    </w:p>
    <w:p w:rsidR="00987484" w:rsidRPr="00750AB2" w:rsidRDefault="00987484" w:rsidP="00537D63">
      <w:pPr>
        <w:spacing w:line="460" w:lineRule="exact"/>
        <w:rPr>
          <w:sz w:val="24"/>
          <w:u w:val="single"/>
        </w:rPr>
      </w:pPr>
    </w:p>
    <w:tbl>
      <w:tblPr>
        <w:tblW w:w="5133" w:type="pct"/>
        <w:tblLook w:val="04A0" w:firstRow="1" w:lastRow="0" w:firstColumn="1" w:lastColumn="0" w:noHBand="0" w:noVBand="1"/>
      </w:tblPr>
      <w:tblGrid>
        <w:gridCol w:w="1705"/>
        <w:gridCol w:w="2231"/>
        <w:gridCol w:w="2551"/>
        <w:gridCol w:w="1135"/>
        <w:gridCol w:w="1133"/>
      </w:tblGrid>
      <w:tr w:rsidR="00AE5541" w:rsidRPr="00750AB2" w:rsidTr="00ED286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AE5541" w:rsidRPr="00750AB2" w:rsidRDefault="00AE5541" w:rsidP="00ED286F">
            <w:pPr>
              <w:widowControl/>
              <w:jc w:val="center"/>
              <w:rPr>
                <w:color w:val="000000"/>
                <w:kern w:val="0"/>
                <w:szCs w:val="21"/>
              </w:rPr>
            </w:pPr>
            <w:r w:rsidRPr="00750AB2">
              <w:rPr>
                <w:color w:val="000000"/>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center"/>
              <w:rPr>
                <w:color w:val="000000"/>
                <w:kern w:val="0"/>
                <w:szCs w:val="21"/>
              </w:rPr>
            </w:pPr>
            <w:r w:rsidRPr="00750AB2">
              <w:rPr>
                <w:color w:val="000000"/>
                <w:kern w:val="0"/>
                <w:szCs w:val="21"/>
              </w:rPr>
              <w:t>招标要求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center"/>
              <w:rPr>
                <w:color w:val="000000"/>
                <w:kern w:val="0"/>
                <w:szCs w:val="21"/>
              </w:rPr>
            </w:pPr>
            <w:r w:rsidRPr="00750AB2">
              <w:rPr>
                <w:color w:val="000000"/>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center"/>
              <w:rPr>
                <w:color w:val="000000"/>
                <w:kern w:val="0"/>
                <w:szCs w:val="21"/>
              </w:rPr>
            </w:pPr>
            <w:r w:rsidRPr="00750AB2">
              <w:rPr>
                <w:color w:val="000000"/>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center"/>
              <w:rPr>
                <w:color w:val="000000"/>
                <w:kern w:val="0"/>
                <w:szCs w:val="21"/>
              </w:rPr>
            </w:pPr>
            <w:r w:rsidRPr="00750AB2">
              <w:rPr>
                <w:color w:val="000000"/>
                <w:kern w:val="0"/>
                <w:szCs w:val="21"/>
              </w:rPr>
              <w:t>备注</w:t>
            </w:r>
          </w:p>
        </w:tc>
      </w:tr>
      <w:tr w:rsidR="00AE5541" w:rsidRPr="00750AB2" w:rsidTr="00ED286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w:t>
            </w:r>
            <w:r>
              <w:rPr>
                <w:rFonts w:hint="eastAsia"/>
                <w:color w:val="000000"/>
                <w:kern w:val="0"/>
                <w:szCs w:val="21"/>
              </w:rPr>
              <w:t>一</w:t>
            </w:r>
            <w:r w:rsidRPr="00750AB2">
              <w:rPr>
                <w:color w:val="000000"/>
                <w:kern w:val="0"/>
                <w:szCs w:val="21"/>
              </w:rPr>
              <w:t>）时间、地点要求</w:t>
            </w:r>
          </w:p>
        </w:tc>
      </w:tr>
      <w:tr w:rsidR="00AE5541" w:rsidRPr="00750AB2" w:rsidTr="00ED286F">
        <w:tc>
          <w:tcPr>
            <w:tcW w:w="974" w:type="pct"/>
            <w:tcBorders>
              <w:top w:val="nil"/>
              <w:left w:val="single" w:sz="8" w:space="0" w:color="auto"/>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r>
      <w:tr w:rsidR="00AE5541" w:rsidRPr="00750AB2" w:rsidTr="00ED286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w:t>
            </w:r>
            <w:r>
              <w:rPr>
                <w:rFonts w:hint="eastAsia"/>
                <w:color w:val="000000"/>
                <w:kern w:val="0"/>
                <w:szCs w:val="21"/>
              </w:rPr>
              <w:t>二</w:t>
            </w:r>
            <w:r w:rsidRPr="00750AB2">
              <w:rPr>
                <w:color w:val="000000"/>
                <w:kern w:val="0"/>
                <w:szCs w:val="21"/>
              </w:rPr>
              <w:t>）付款方式</w:t>
            </w:r>
          </w:p>
        </w:tc>
      </w:tr>
      <w:tr w:rsidR="00AE5541" w:rsidRPr="00750AB2" w:rsidTr="00ED286F">
        <w:tc>
          <w:tcPr>
            <w:tcW w:w="974" w:type="pct"/>
            <w:tcBorders>
              <w:top w:val="nil"/>
              <w:left w:val="single" w:sz="8" w:space="0" w:color="auto"/>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r>
      <w:tr w:rsidR="00AE5541" w:rsidRPr="00750AB2" w:rsidTr="00ED286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w:t>
            </w:r>
            <w:r>
              <w:rPr>
                <w:rFonts w:hint="eastAsia"/>
                <w:color w:val="000000"/>
                <w:kern w:val="0"/>
                <w:szCs w:val="21"/>
              </w:rPr>
              <w:t>三</w:t>
            </w:r>
            <w:r w:rsidRPr="00750AB2">
              <w:rPr>
                <w:color w:val="000000"/>
                <w:kern w:val="0"/>
                <w:szCs w:val="21"/>
              </w:rPr>
              <w:t>）投标保证金和履约保证金</w:t>
            </w:r>
          </w:p>
        </w:tc>
      </w:tr>
      <w:tr w:rsidR="00AE5541" w:rsidRPr="00750AB2" w:rsidTr="00ED286F">
        <w:tc>
          <w:tcPr>
            <w:tcW w:w="974" w:type="pct"/>
            <w:tcBorders>
              <w:top w:val="nil"/>
              <w:left w:val="single" w:sz="8" w:space="0" w:color="auto"/>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AE5541" w:rsidRPr="00750AB2" w:rsidRDefault="00AE5541" w:rsidP="00ED286F">
            <w:pPr>
              <w:widowControl/>
              <w:jc w:val="left"/>
              <w:rPr>
                <w:color w:val="000000"/>
                <w:kern w:val="0"/>
                <w:szCs w:val="21"/>
              </w:rPr>
            </w:pPr>
            <w:r w:rsidRPr="00750AB2">
              <w:rPr>
                <w:color w:val="000000"/>
                <w:kern w:val="0"/>
                <w:szCs w:val="21"/>
              </w:rPr>
              <w:t xml:space="preserve">　</w:t>
            </w:r>
          </w:p>
        </w:tc>
      </w:tr>
    </w:tbl>
    <w:p w:rsidR="00537D63" w:rsidRPr="00750AB2" w:rsidRDefault="00537D63" w:rsidP="00537D63">
      <w:pPr>
        <w:spacing w:line="620" w:lineRule="exact"/>
        <w:rPr>
          <w:sz w:val="24"/>
        </w:rPr>
      </w:pPr>
      <w:r w:rsidRPr="00750AB2">
        <w:rPr>
          <w:sz w:val="24"/>
        </w:rPr>
        <w:t>注：</w:t>
      </w:r>
    </w:p>
    <w:p w:rsidR="00537D63" w:rsidRPr="00750AB2" w:rsidRDefault="00537D63" w:rsidP="00537D63">
      <w:pPr>
        <w:spacing w:line="360" w:lineRule="auto"/>
        <w:rPr>
          <w:sz w:val="24"/>
        </w:rPr>
      </w:pPr>
      <w:r w:rsidRPr="00750AB2">
        <w:rPr>
          <w:sz w:val="24"/>
        </w:rPr>
        <w:t xml:space="preserve">1. </w:t>
      </w:r>
      <w:proofErr w:type="gramStart"/>
      <w:r w:rsidR="007C1D1B" w:rsidRPr="00750AB2">
        <w:rPr>
          <w:sz w:val="24"/>
        </w:rPr>
        <w:t>不</w:t>
      </w:r>
      <w:proofErr w:type="gramEnd"/>
      <w:r w:rsidR="007C1D1B" w:rsidRPr="00750AB2">
        <w:rPr>
          <w:sz w:val="24"/>
        </w:rPr>
        <w:t>如实填写</w:t>
      </w:r>
      <w:r w:rsidRPr="00750AB2">
        <w:rPr>
          <w:sz w:val="24"/>
        </w:rPr>
        <w:t>偏离情况的投标文件将视为虚假材料。</w:t>
      </w:r>
    </w:p>
    <w:p w:rsidR="00537D63" w:rsidRPr="00750AB2" w:rsidRDefault="00537D63" w:rsidP="00537D63">
      <w:pPr>
        <w:spacing w:line="360" w:lineRule="auto"/>
        <w:rPr>
          <w:sz w:val="24"/>
        </w:rPr>
      </w:pPr>
      <w:r w:rsidRPr="00750AB2">
        <w:rPr>
          <w:sz w:val="24"/>
        </w:rPr>
        <w:t xml:space="preserve">2. </w:t>
      </w:r>
      <w:r w:rsidRPr="00750AB2">
        <w:rPr>
          <w:sz w:val="24"/>
        </w:rPr>
        <w:t>招标要求指招标文件中规定的具体要求，投标</w:t>
      </w:r>
      <w:proofErr w:type="gramStart"/>
      <w:r w:rsidRPr="00750AB2">
        <w:rPr>
          <w:sz w:val="24"/>
        </w:rPr>
        <w:t>应答指</w:t>
      </w:r>
      <w:proofErr w:type="gramEnd"/>
      <w:r w:rsidR="007C1D1B" w:rsidRPr="00750AB2">
        <w:rPr>
          <w:sz w:val="24"/>
        </w:rPr>
        <w:t>投标文件</w:t>
      </w:r>
      <w:r w:rsidRPr="00750AB2">
        <w:rPr>
          <w:sz w:val="24"/>
        </w:rPr>
        <w:t>的</w:t>
      </w:r>
      <w:r w:rsidR="007C1D1B" w:rsidRPr="00750AB2">
        <w:rPr>
          <w:sz w:val="24"/>
        </w:rPr>
        <w:t>具体内容</w:t>
      </w:r>
      <w:r w:rsidRPr="00750AB2">
        <w:rPr>
          <w:sz w:val="24"/>
        </w:rPr>
        <w:t>。</w:t>
      </w:r>
    </w:p>
    <w:p w:rsidR="00537D63" w:rsidRPr="00750AB2" w:rsidRDefault="003C6ECC" w:rsidP="00537D63">
      <w:pPr>
        <w:spacing w:line="360" w:lineRule="auto"/>
        <w:rPr>
          <w:sz w:val="24"/>
        </w:rPr>
      </w:pPr>
      <w:r>
        <w:rPr>
          <w:rFonts w:hint="eastAsia"/>
          <w:sz w:val="24"/>
        </w:rPr>
        <w:t>3</w:t>
      </w:r>
      <w:r w:rsidR="00537D63" w:rsidRPr="00750AB2">
        <w:rPr>
          <w:sz w:val="24"/>
        </w:rPr>
        <w:t xml:space="preserve">. </w:t>
      </w:r>
      <w:r w:rsidR="00537D63" w:rsidRPr="00750AB2">
        <w:rPr>
          <w:sz w:val="24"/>
        </w:rPr>
        <w:t>偏离说明指招标要求与投标应答之间的不同之处。</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0E2735">
      <w:pPr>
        <w:tabs>
          <w:tab w:val="left" w:pos="360"/>
        </w:tabs>
        <w:spacing w:line="360" w:lineRule="auto"/>
        <w:rPr>
          <w:b/>
          <w:sz w:val="24"/>
        </w:rPr>
      </w:pPr>
      <w:r w:rsidRPr="00750AB2">
        <w:rPr>
          <w:sz w:val="24"/>
        </w:rPr>
        <w:br w:type="page"/>
      </w:r>
      <w:r w:rsidRPr="00CF67CD">
        <w:rPr>
          <w:b/>
          <w:sz w:val="24"/>
        </w:rPr>
        <w:lastRenderedPageBreak/>
        <w:t>附件</w:t>
      </w:r>
      <w:r w:rsidR="00AE5541">
        <w:rPr>
          <w:rFonts w:hint="eastAsia"/>
          <w:b/>
          <w:sz w:val="24"/>
        </w:rPr>
        <w:t>4</w:t>
      </w:r>
    </w:p>
    <w:p w:rsidR="00537D63" w:rsidRPr="00750AB2" w:rsidRDefault="00537D63" w:rsidP="005D792B">
      <w:pPr>
        <w:autoSpaceDN w:val="0"/>
        <w:spacing w:line="360" w:lineRule="auto"/>
        <w:jc w:val="center"/>
        <w:rPr>
          <w:b/>
          <w:bCs/>
          <w:sz w:val="24"/>
        </w:rPr>
      </w:pPr>
      <w:r w:rsidRPr="00750AB2">
        <w:rPr>
          <w:b/>
          <w:bCs/>
          <w:sz w:val="24"/>
        </w:rPr>
        <w:t>技术要求点对点应答表</w:t>
      </w:r>
    </w:p>
    <w:p w:rsidR="007737A3" w:rsidRPr="00750AB2" w:rsidRDefault="007737A3" w:rsidP="00537D63">
      <w:pPr>
        <w:spacing w:line="460" w:lineRule="exact"/>
        <w:rPr>
          <w:sz w:val="24"/>
        </w:rPr>
      </w:pPr>
    </w:p>
    <w:p w:rsidR="00537D63" w:rsidRPr="00750AB2" w:rsidRDefault="00537D63" w:rsidP="00537D63">
      <w:pPr>
        <w:spacing w:line="460" w:lineRule="exact"/>
        <w:rPr>
          <w:sz w:val="24"/>
        </w:rPr>
      </w:pPr>
      <w:r w:rsidRPr="00750AB2">
        <w:rPr>
          <w:sz w:val="24"/>
        </w:rPr>
        <w:t>项目名称：</w:t>
      </w:r>
      <w:r w:rsidRPr="00750AB2">
        <w:rPr>
          <w:sz w:val="24"/>
          <w:u w:val="single"/>
        </w:rPr>
        <w:t xml:space="preserve">                    </w:t>
      </w:r>
    </w:p>
    <w:p w:rsidR="00537D63" w:rsidRPr="00750AB2" w:rsidRDefault="00537D63" w:rsidP="00537D63">
      <w:pPr>
        <w:spacing w:line="460" w:lineRule="exact"/>
        <w:rPr>
          <w:sz w:val="24"/>
        </w:rPr>
      </w:pPr>
      <w:r w:rsidRPr="00750AB2">
        <w:rPr>
          <w:sz w:val="24"/>
        </w:rPr>
        <w:t>项目编号：</w:t>
      </w:r>
      <w:r w:rsidRPr="00750AB2">
        <w:rPr>
          <w:sz w:val="24"/>
          <w:u w:val="single"/>
        </w:rPr>
        <w:t xml:space="preserve">                    </w:t>
      </w:r>
    </w:p>
    <w:p w:rsidR="00537D63" w:rsidRPr="00750AB2" w:rsidRDefault="00537D63" w:rsidP="00537D63">
      <w:pPr>
        <w:spacing w:line="460" w:lineRule="exact"/>
        <w:rPr>
          <w:sz w:val="24"/>
          <w:u w:val="single"/>
        </w:rPr>
      </w:pPr>
      <w:r w:rsidRPr="00750AB2">
        <w:rPr>
          <w:sz w:val="24"/>
        </w:rPr>
        <w:t>包号：</w:t>
      </w:r>
      <w:r w:rsidRPr="00750AB2">
        <w:rPr>
          <w:sz w:val="24"/>
          <w:u w:val="single"/>
        </w:rPr>
        <w:t xml:space="preserve">                        </w:t>
      </w:r>
    </w:p>
    <w:p w:rsidR="00537D63" w:rsidRPr="00750AB2" w:rsidRDefault="00537D63" w:rsidP="00537D63">
      <w:pPr>
        <w:spacing w:line="460" w:lineRule="exact"/>
        <w:rPr>
          <w:sz w:val="24"/>
          <w:u w:val="single"/>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922"/>
        <w:gridCol w:w="2438"/>
        <w:gridCol w:w="1289"/>
        <w:gridCol w:w="843"/>
      </w:tblGrid>
      <w:tr w:rsidR="00537D63" w:rsidRPr="00750AB2" w:rsidTr="0014712D">
        <w:trPr>
          <w:tblHeader/>
          <w:jc w:val="center"/>
        </w:trPr>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序号</w:t>
            </w:r>
          </w:p>
        </w:tc>
        <w:tc>
          <w:tcPr>
            <w:tcW w:w="3922"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备注</w:t>
            </w:r>
          </w:p>
        </w:tc>
      </w:tr>
      <w:tr w:rsidR="00537D63" w:rsidRPr="00750AB2" w:rsidTr="0014712D">
        <w:trPr>
          <w:jc w:val="center"/>
        </w:trPr>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1</w:t>
            </w:r>
          </w:p>
        </w:tc>
        <w:tc>
          <w:tcPr>
            <w:tcW w:w="3922" w:type="dxa"/>
            <w:shd w:val="clear" w:color="auto" w:fill="auto"/>
            <w:vAlign w:val="center"/>
          </w:tcPr>
          <w:p w:rsidR="00395727" w:rsidRPr="00750AB2" w:rsidRDefault="00631029" w:rsidP="007738A0">
            <w:pPr>
              <w:widowControl/>
              <w:snapToGrid w:val="0"/>
              <w:jc w:val="left"/>
              <w:rPr>
                <w:kern w:val="0"/>
                <w:sz w:val="24"/>
                <w:szCs w:val="21"/>
              </w:rPr>
            </w:pPr>
            <w:r w:rsidRPr="00750AB2">
              <w:rPr>
                <w:kern w:val="0"/>
                <w:sz w:val="24"/>
                <w:szCs w:val="21"/>
              </w:rPr>
              <w:t>（一）</w:t>
            </w:r>
            <w:r w:rsidR="007738A0" w:rsidRPr="00750AB2">
              <w:rPr>
                <w:sz w:val="24"/>
              </w:rPr>
              <w:t>投标人须承诺所提供的服务、人员及设备符合相关强制性规定</w:t>
            </w:r>
          </w:p>
        </w:tc>
        <w:tc>
          <w:tcPr>
            <w:tcW w:w="2438" w:type="dxa"/>
            <w:shd w:val="clear" w:color="auto" w:fill="auto"/>
            <w:vAlign w:val="center"/>
            <w:hideMark/>
          </w:tcPr>
          <w:p w:rsidR="00537D63" w:rsidRPr="00750AB2" w:rsidRDefault="00537D63" w:rsidP="007737A3">
            <w:pPr>
              <w:widowControl/>
              <w:snapToGrid w:val="0"/>
              <w:jc w:val="center"/>
              <w:rPr>
                <w:kern w:val="0"/>
                <w:sz w:val="24"/>
                <w:szCs w:val="21"/>
              </w:rPr>
            </w:pPr>
          </w:p>
        </w:tc>
        <w:tc>
          <w:tcPr>
            <w:tcW w:w="1289" w:type="dxa"/>
            <w:shd w:val="clear" w:color="auto" w:fill="auto"/>
            <w:vAlign w:val="center"/>
            <w:hideMark/>
          </w:tcPr>
          <w:p w:rsidR="00537D63" w:rsidRPr="00750AB2" w:rsidRDefault="00537D63" w:rsidP="007737A3">
            <w:pPr>
              <w:widowControl/>
              <w:snapToGrid w:val="0"/>
              <w:jc w:val="center"/>
              <w:rPr>
                <w:kern w:val="0"/>
                <w:sz w:val="24"/>
                <w:szCs w:val="21"/>
              </w:rPr>
            </w:pPr>
          </w:p>
        </w:tc>
        <w:tc>
          <w:tcPr>
            <w:tcW w:w="843" w:type="dxa"/>
            <w:shd w:val="clear" w:color="auto" w:fill="auto"/>
            <w:vAlign w:val="center"/>
            <w:hideMark/>
          </w:tcPr>
          <w:p w:rsidR="00537D63" w:rsidRPr="00750AB2" w:rsidRDefault="00537D63" w:rsidP="007737A3">
            <w:pPr>
              <w:widowControl/>
              <w:snapToGrid w:val="0"/>
              <w:jc w:val="center"/>
              <w:rPr>
                <w:kern w:val="0"/>
                <w:sz w:val="24"/>
                <w:szCs w:val="21"/>
              </w:rPr>
            </w:pPr>
          </w:p>
        </w:tc>
      </w:tr>
      <w:tr w:rsidR="00537D63" w:rsidRPr="00750AB2" w:rsidTr="0014712D">
        <w:trPr>
          <w:jc w:val="center"/>
        </w:trPr>
        <w:tc>
          <w:tcPr>
            <w:tcW w:w="9335" w:type="dxa"/>
            <w:gridSpan w:val="5"/>
            <w:shd w:val="clear" w:color="auto" w:fill="auto"/>
            <w:vAlign w:val="center"/>
          </w:tcPr>
          <w:p w:rsidR="00537D63" w:rsidRPr="00750AB2" w:rsidRDefault="007738A0" w:rsidP="00BE20B2">
            <w:pPr>
              <w:widowControl/>
              <w:snapToGrid w:val="0"/>
              <w:ind w:firstLineChars="150" w:firstLine="335"/>
              <w:rPr>
                <w:kern w:val="0"/>
                <w:sz w:val="24"/>
                <w:szCs w:val="21"/>
              </w:rPr>
            </w:pPr>
            <w:r w:rsidRPr="00750AB2">
              <w:rPr>
                <w:kern w:val="0"/>
                <w:sz w:val="24"/>
                <w:szCs w:val="21"/>
              </w:rPr>
              <w:t>2</w:t>
            </w:r>
            <w:r w:rsidR="00537D63" w:rsidRPr="00750AB2">
              <w:rPr>
                <w:kern w:val="0"/>
                <w:sz w:val="24"/>
                <w:szCs w:val="21"/>
              </w:rPr>
              <w:t xml:space="preserve">. </w:t>
            </w:r>
            <w:r w:rsidR="00537D63" w:rsidRPr="00750AB2">
              <w:rPr>
                <w:kern w:val="0"/>
                <w:sz w:val="24"/>
                <w:szCs w:val="21"/>
              </w:rPr>
              <w:t>项目需求书要求</w:t>
            </w:r>
          </w:p>
        </w:tc>
      </w:tr>
      <w:tr w:rsidR="00395727" w:rsidRPr="00750AB2" w:rsidTr="0014712D">
        <w:trPr>
          <w:jc w:val="center"/>
        </w:trPr>
        <w:tc>
          <w:tcPr>
            <w:tcW w:w="843"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序号</w:t>
            </w:r>
          </w:p>
        </w:tc>
        <w:tc>
          <w:tcPr>
            <w:tcW w:w="3922"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备注</w:t>
            </w:r>
          </w:p>
        </w:tc>
      </w:tr>
      <w:tr w:rsidR="00395727" w:rsidRPr="00750AB2" w:rsidTr="0014712D">
        <w:trPr>
          <w:jc w:val="center"/>
        </w:trPr>
        <w:tc>
          <w:tcPr>
            <w:tcW w:w="843"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3922"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2438"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1289"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843" w:type="dxa"/>
            <w:shd w:val="clear" w:color="auto" w:fill="auto"/>
            <w:vAlign w:val="center"/>
            <w:hideMark/>
          </w:tcPr>
          <w:p w:rsidR="00395727" w:rsidRPr="00750AB2" w:rsidRDefault="00395727" w:rsidP="007737A3">
            <w:pPr>
              <w:widowControl/>
              <w:snapToGrid w:val="0"/>
              <w:jc w:val="center"/>
              <w:rPr>
                <w:kern w:val="0"/>
                <w:sz w:val="24"/>
                <w:szCs w:val="21"/>
              </w:rPr>
            </w:pPr>
          </w:p>
        </w:tc>
      </w:tr>
      <w:tr w:rsidR="00395727" w:rsidRPr="00750AB2" w:rsidTr="0014712D">
        <w:trPr>
          <w:jc w:val="center"/>
        </w:trPr>
        <w:tc>
          <w:tcPr>
            <w:tcW w:w="843" w:type="dxa"/>
            <w:shd w:val="clear" w:color="auto" w:fill="auto"/>
            <w:vAlign w:val="center"/>
          </w:tcPr>
          <w:p w:rsidR="00395727" w:rsidRPr="00750AB2" w:rsidRDefault="00395727" w:rsidP="007737A3">
            <w:pPr>
              <w:widowControl/>
              <w:snapToGrid w:val="0"/>
              <w:jc w:val="center"/>
              <w:rPr>
                <w:kern w:val="0"/>
                <w:sz w:val="24"/>
                <w:szCs w:val="21"/>
              </w:rPr>
            </w:pPr>
          </w:p>
        </w:tc>
        <w:tc>
          <w:tcPr>
            <w:tcW w:w="3922" w:type="dxa"/>
            <w:shd w:val="clear" w:color="auto" w:fill="auto"/>
            <w:vAlign w:val="center"/>
          </w:tcPr>
          <w:p w:rsidR="00395727" w:rsidRPr="00750AB2" w:rsidRDefault="00395727" w:rsidP="007737A3">
            <w:pPr>
              <w:widowControl/>
              <w:snapToGrid w:val="0"/>
              <w:jc w:val="center"/>
              <w:rPr>
                <w:kern w:val="0"/>
                <w:sz w:val="24"/>
                <w:szCs w:val="21"/>
              </w:rPr>
            </w:pPr>
          </w:p>
        </w:tc>
        <w:tc>
          <w:tcPr>
            <w:tcW w:w="2438" w:type="dxa"/>
            <w:shd w:val="clear" w:color="auto" w:fill="auto"/>
            <w:vAlign w:val="center"/>
          </w:tcPr>
          <w:p w:rsidR="00395727" w:rsidRPr="00750AB2" w:rsidRDefault="00395727" w:rsidP="007737A3">
            <w:pPr>
              <w:widowControl/>
              <w:snapToGrid w:val="0"/>
              <w:jc w:val="center"/>
              <w:rPr>
                <w:kern w:val="0"/>
                <w:sz w:val="24"/>
                <w:szCs w:val="21"/>
              </w:rPr>
            </w:pPr>
          </w:p>
        </w:tc>
        <w:tc>
          <w:tcPr>
            <w:tcW w:w="1289" w:type="dxa"/>
            <w:shd w:val="clear" w:color="auto" w:fill="auto"/>
            <w:vAlign w:val="center"/>
          </w:tcPr>
          <w:p w:rsidR="00395727" w:rsidRPr="00750AB2" w:rsidRDefault="00395727" w:rsidP="007737A3">
            <w:pPr>
              <w:widowControl/>
              <w:snapToGrid w:val="0"/>
              <w:jc w:val="center"/>
              <w:rPr>
                <w:kern w:val="0"/>
                <w:sz w:val="24"/>
                <w:szCs w:val="21"/>
              </w:rPr>
            </w:pPr>
          </w:p>
        </w:tc>
        <w:tc>
          <w:tcPr>
            <w:tcW w:w="843" w:type="dxa"/>
            <w:shd w:val="clear" w:color="auto" w:fill="auto"/>
            <w:vAlign w:val="center"/>
          </w:tcPr>
          <w:p w:rsidR="00395727" w:rsidRPr="00750AB2" w:rsidRDefault="00395727"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bl>
    <w:p w:rsidR="00537D63" w:rsidRPr="00750AB2" w:rsidRDefault="00537D63" w:rsidP="00537D63">
      <w:pPr>
        <w:spacing w:line="620" w:lineRule="exact"/>
        <w:rPr>
          <w:sz w:val="24"/>
        </w:rPr>
      </w:pPr>
      <w:r w:rsidRPr="00750AB2">
        <w:rPr>
          <w:sz w:val="24"/>
        </w:rPr>
        <w:t>注：</w:t>
      </w:r>
    </w:p>
    <w:p w:rsidR="00537D63" w:rsidRPr="00750AB2" w:rsidRDefault="00537D63" w:rsidP="00537D63">
      <w:pPr>
        <w:spacing w:line="360" w:lineRule="auto"/>
        <w:rPr>
          <w:sz w:val="24"/>
        </w:rPr>
      </w:pPr>
      <w:r w:rsidRPr="00750AB2">
        <w:rPr>
          <w:sz w:val="24"/>
        </w:rPr>
        <w:t xml:space="preserve">1. </w:t>
      </w:r>
      <w:proofErr w:type="gramStart"/>
      <w:r w:rsidR="009E44DC" w:rsidRPr="00750AB2">
        <w:rPr>
          <w:sz w:val="24"/>
        </w:rPr>
        <w:t>不</w:t>
      </w:r>
      <w:proofErr w:type="gramEnd"/>
      <w:r w:rsidR="009E44DC" w:rsidRPr="00750AB2">
        <w:rPr>
          <w:sz w:val="24"/>
        </w:rPr>
        <w:t>如实填写</w:t>
      </w:r>
      <w:r w:rsidRPr="00750AB2">
        <w:rPr>
          <w:sz w:val="24"/>
        </w:rPr>
        <w:t>偏离情况的投标文件将视为虚假材料。</w:t>
      </w:r>
    </w:p>
    <w:p w:rsidR="00537D63" w:rsidRPr="00750AB2" w:rsidRDefault="00537D63" w:rsidP="00537D63">
      <w:pPr>
        <w:spacing w:line="360" w:lineRule="auto"/>
        <w:rPr>
          <w:sz w:val="24"/>
        </w:rPr>
      </w:pPr>
      <w:r w:rsidRPr="00750AB2">
        <w:rPr>
          <w:sz w:val="24"/>
        </w:rPr>
        <w:t xml:space="preserve">2. </w:t>
      </w:r>
      <w:r w:rsidRPr="00750AB2">
        <w:rPr>
          <w:sz w:val="24"/>
        </w:rPr>
        <w:t>招标要求指招标文件中规定的具体要求，投标</w:t>
      </w:r>
      <w:proofErr w:type="gramStart"/>
      <w:r w:rsidRPr="00750AB2">
        <w:rPr>
          <w:sz w:val="24"/>
        </w:rPr>
        <w:t>应答指</w:t>
      </w:r>
      <w:proofErr w:type="gramEnd"/>
      <w:r w:rsidRPr="00750AB2">
        <w:rPr>
          <w:sz w:val="24"/>
        </w:rPr>
        <w:t>投标</w:t>
      </w:r>
      <w:r w:rsidR="009E44DC" w:rsidRPr="00750AB2">
        <w:rPr>
          <w:sz w:val="24"/>
        </w:rPr>
        <w:t>文件的具体内容</w:t>
      </w:r>
      <w:r w:rsidRPr="00750AB2">
        <w:rPr>
          <w:sz w:val="24"/>
        </w:rPr>
        <w:t>。</w:t>
      </w:r>
    </w:p>
    <w:p w:rsidR="00537D63" w:rsidRPr="00750AB2" w:rsidRDefault="007737A3" w:rsidP="00537D63">
      <w:pPr>
        <w:spacing w:line="360" w:lineRule="auto"/>
        <w:rPr>
          <w:sz w:val="24"/>
        </w:rPr>
      </w:pPr>
      <w:r w:rsidRPr="00750AB2">
        <w:rPr>
          <w:sz w:val="24"/>
        </w:rPr>
        <w:t>3</w:t>
      </w:r>
      <w:r w:rsidR="00537D63" w:rsidRPr="00750AB2">
        <w:rPr>
          <w:sz w:val="24"/>
        </w:rPr>
        <w:t xml:space="preserve">. </w:t>
      </w:r>
      <w:r w:rsidR="00537D63" w:rsidRPr="00750AB2">
        <w:rPr>
          <w:sz w:val="24"/>
        </w:rPr>
        <w:t>偏离说明指招标要求与投标应答之间的不同之处。</w:t>
      </w:r>
    </w:p>
    <w:p w:rsidR="00EF0D03" w:rsidRPr="00750AB2" w:rsidRDefault="00EF0D03" w:rsidP="00537D63">
      <w:pPr>
        <w:spacing w:line="360" w:lineRule="auto"/>
        <w:rPr>
          <w:sz w:val="24"/>
        </w:rPr>
      </w:pPr>
      <w:r w:rsidRPr="00750AB2">
        <w:rPr>
          <w:sz w:val="24"/>
        </w:rPr>
        <w:t xml:space="preserve">4. </w:t>
      </w:r>
      <w:r w:rsidRPr="00750AB2">
        <w:rPr>
          <w:sz w:val="24"/>
        </w:rPr>
        <w:t>投标人在</w:t>
      </w:r>
      <w:r w:rsidR="00987484" w:rsidRPr="00750AB2">
        <w:rPr>
          <w:sz w:val="24"/>
        </w:rPr>
        <w:t>上表</w:t>
      </w:r>
      <w:r w:rsidRPr="00750AB2">
        <w:rPr>
          <w:sz w:val="24"/>
        </w:rPr>
        <w:t>“</w:t>
      </w:r>
      <w:r w:rsidRPr="00750AB2">
        <w:rPr>
          <w:sz w:val="24"/>
        </w:rPr>
        <w:t>项目需求书要求</w:t>
      </w:r>
      <w:r w:rsidRPr="00750AB2">
        <w:rPr>
          <w:sz w:val="24"/>
        </w:rPr>
        <w:t>”</w:t>
      </w:r>
      <w:r w:rsidRPr="00750AB2">
        <w:rPr>
          <w:sz w:val="24"/>
        </w:rPr>
        <w:t>的投标应答中必须列出具体数值或内容。如投标人未应答或只注明</w:t>
      </w:r>
      <w:r w:rsidRPr="00750AB2">
        <w:rPr>
          <w:sz w:val="24"/>
        </w:rPr>
        <w:t>“</w:t>
      </w:r>
      <w:r w:rsidRPr="00750AB2">
        <w:rPr>
          <w:sz w:val="24"/>
        </w:rPr>
        <w:t>符合</w:t>
      </w:r>
      <w:r w:rsidRPr="00750AB2">
        <w:rPr>
          <w:sz w:val="24"/>
        </w:rPr>
        <w:t>”</w:t>
      </w:r>
      <w:r w:rsidRPr="00750AB2">
        <w:rPr>
          <w:sz w:val="24"/>
        </w:rPr>
        <w:t>、</w:t>
      </w:r>
      <w:r w:rsidRPr="00750AB2">
        <w:rPr>
          <w:sz w:val="24"/>
        </w:rPr>
        <w:t>“</w:t>
      </w:r>
      <w:r w:rsidRPr="00750AB2">
        <w:rPr>
          <w:sz w:val="24"/>
        </w:rPr>
        <w:t>满足</w:t>
      </w:r>
      <w:r w:rsidRPr="00750AB2">
        <w:rPr>
          <w:sz w:val="24"/>
        </w:rPr>
        <w:t>”</w:t>
      </w:r>
      <w:r w:rsidRPr="00750AB2">
        <w:rPr>
          <w:sz w:val="24"/>
        </w:rPr>
        <w:t>等类似无具体内容的表述，将被视为不符合招标文件要求。投标人自行承担由此造成的一切后果。</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750AB2" w:rsidRDefault="00537D63" w:rsidP="00AE5541">
      <w:pPr>
        <w:tabs>
          <w:tab w:val="left" w:pos="360"/>
        </w:tabs>
        <w:spacing w:line="360" w:lineRule="auto"/>
        <w:rPr>
          <w:sz w:val="24"/>
        </w:rPr>
      </w:pPr>
      <w:r w:rsidRPr="00750AB2">
        <w:rPr>
          <w:sz w:val="24"/>
        </w:rPr>
        <w:br w:type="page"/>
      </w:r>
    </w:p>
    <w:p w:rsidR="00994D53" w:rsidRPr="00CF67CD" w:rsidRDefault="00994D53" w:rsidP="000E2735">
      <w:pPr>
        <w:tabs>
          <w:tab w:val="left" w:pos="360"/>
        </w:tabs>
        <w:spacing w:line="360" w:lineRule="auto"/>
        <w:rPr>
          <w:b/>
          <w:sz w:val="24"/>
        </w:rPr>
      </w:pPr>
      <w:r w:rsidRPr="00CF67CD">
        <w:rPr>
          <w:b/>
          <w:sz w:val="24"/>
        </w:rPr>
        <w:lastRenderedPageBreak/>
        <w:t>附件</w:t>
      </w:r>
      <w:r w:rsidR="00AE5541">
        <w:rPr>
          <w:rFonts w:hint="eastAsia"/>
          <w:b/>
          <w:sz w:val="24"/>
        </w:rPr>
        <w:t>5</w:t>
      </w:r>
    </w:p>
    <w:p w:rsidR="00643D14" w:rsidRPr="000B7480" w:rsidRDefault="00643D14" w:rsidP="00643D14">
      <w:pPr>
        <w:autoSpaceDN w:val="0"/>
        <w:spacing w:line="360" w:lineRule="auto"/>
        <w:jc w:val="center"/>
        <w:rPr>
          <w:b/>
          <w:bCs/>
          <w:sz w:val="24"/>
        </w:rPr>
      </w:pPr>
      <w:r>
        <w:rPr>
          <w:rFonts w:hint="eastAsia"/>
          <w:b/>
          <w:bCs/>
          <w:sz w:val="24"/>
        </w:rPr>
        <w:t>投标</w:t>
      </w:r>
      <w:r w:rsidRPr="000B7480">
        <w:rPr>
          <w:b/>
          <w:bCs/>
          <w:sz w:val="24"/>
        </w:rPr>
        <w:t>代表人授权书</w:t>
      </w:r>
    </w:p>
    <w:p w:rsidR="00643D14" w:rsidRPr="000B7480" w:rsidRDefault="00643D14" w:rsidP="00643D14">
      <w:pPr>
        <w:spacing w:line="360" w:lineRule="auto"/>
        <w:rPr>
          <w:sz w:val="24"/>
          <w:szCs w:val="21"/>
        </w:rPr>
      </w:pPr>
    </w:p>
    <w:p w:rsidR="00643D14" w:rsidRPr="000B7480" w:rsidRDefault="00643D14" w:rsidP="008D2B13">
      <w:pPr>
        <w:spacing w:line="360" w:lineRule="auto"/>
        <w:rPr>
          <w:sz w:val="24"/>
          <w:szCs w:val="21"/>
        </w:rPr>
      </w:pPr>
      <w:r w:rsidRPr="000B7480">
        <w:rPr>
          <w:sz w:val="24"/>
          <w:szCs w:val="21"/>
        </w:rPr>
        <w:t>致：天津市政府采购中心</w:t>
      </w:r>
    </w:p>
    <w:p w:rsidR="00643D14" w:rsidRPr="000B7480" w:rsidRDefault="008D2B13" w:rsidP="008D2B13">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643D14" w:rsidRPr="000B7480" w:rsidRDefault="00643D14" w:rsidP="008D2B13">
      <w:pPr>
        <w:spacing w:line="360" w:lineRule="auto"/>
        <w:ind w:firstLineChars="200" w:firstLine="446"/>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643D14" w:rsidRPr="000B7480" w:rsidRDefault="00643D14" w:rsidP="008D2B13">
      <w:pPr>
        <w:spacing w:line="360" w:lineRule="auto"/>
        <w:ind w:firstLineChars="200" w:firstLine="446"/>
        <w:rPr>
          <w:sz w:val="24"/>
          <w:szCs w:val="21"/>
        </w:rPr>
      </w:pPr>
      <w:r w:rsidRPr="000B7480">
        <w:rPr>
          <w:sz w:val="24"/>
          <w:szCs w:val="21"/>
        </w:rPr>
        <w:t>本授权书至投标有效期结束前始终有效。</w:t>
      </w:r>
    </w:p>
    <w:p w:rsidR="00643D14" w:rsidRPr="000B7480" w:rsidRDefault="00643D14" w:rsidP="008D2B13">
      <w:pPr>
        <w:spacing w:line="360" w:lineRule="auto"/>
        <w:ind w:firstLineChars="200" w:firstLine="446"/>
        <w:rPr>
          <w:sz w:val="24"/>
          <w:szCs w:val="21"/>
        </w:rPr>
      </w:pPr>
      <w:r w:rsidRPr="000B7480">
        <w:rPr>
          <w:sz w:val="24"/>
          <w:szCs w:val="21"/>
        </w:rPr>
        <w:t>投标代表人无转委托权，特此委托。</w:t>
      </w:r>
    </w:p>
    <w:p w:rsidR="00643D14" w:rsidRDefault="00643D14" w:rsidP="00643D14">
      <w:pPr>
        <w:spacing w:line="360" w:lineRule="auto"/>
        <w:ind w:firstLineChars="200" w:firstLine="446"/>
        <w:rPr>
          <w:sz w:val="24"/>
        </w:rPr>
      </w:pPr>
    </w:p>
    <w:p w:rsidR="00643D14" w:rsidRPr="000B7480" w:rsidRDefault="00643D14" w:rsidP="00643D14">
      <w:pPr>
        <w:spacing w:line="360" w:lineRule="auto"/>
        <w:ind w:firstLineChars="200" w:firstLine="446"/>
        <w:rPr>
          <w:sz w:val="24"/>
        </w:rPr>
      </w:pPr>
    </w:p>
    <w:p w:rsidR="00994D53" w:rsidRPr="00750AB2" w:rsidRDefault="00643D14" w:rsidP="00643D14">
      <w:pPr>
        <w:spacing w:line="480" w:lineRule="auto"/>
        <w:jc w:val="center"/>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00994D53" w:rsidRPr="00750AB2">
        <w:rPr>
          <w:sz w:val="24"/>
        </w:rPr>
        <w:t xml:space="preserve"> </w:t>
      </w:r>
    </w:p>
    <w:p w:rsidR="00994D53" w:rsidRPr="00750AB2" w:rsidRDefault="00994D53" w:rsidP="00994D53">
      <w:pPr>
        <w:spacing w:line="360" w:lineRule="auto"/>
        <w:ind w:firstLineChars="2100" w:firstLine="4686"/>
        <w:rPr>
          <w:sz w:val="24"/>
        </w:rPr>
      </w:pPr>
    </w:p>
    <w:tbl>
      <w:tblPr>
        <w:tblStyle w:val="ab"/>
        <w:tblW w:w="0" w:type="auto"/>
        <w:tblLook w:val="04A0" w:firstRow="1" w:lastRow="0" w:firstColumn="1" w:lastColumn="0" w:noHBand="0" w:noVBand="1"/>
      </w:tblPr>
      <w:tblGrid>
        <w:gridCol w:w="4264"/>
        <w:gridCol w:w="4264"/>
      </w:tblGrid>
      <w:tr w:rsidR="00994D53" w:rsidRPr="00750AB2" w:rsidTr="00544107">
        <w:tc>
          <w:tcPr>
            <w:tcW w:w="4264" w:type="dxa"/>
          </w:tcPr>
          <w:p w:rsidR="00994D53" w:rsidRPr="00750AB2" w:rsidRDefault="00994D53" w:rsidP="00544107">
            <w:pPr>
              <w:spacing w:line="360" w:lineRule="auto"/>
              <w:jc w:val="left"/>
              <w:rPr>
                <w:sz w:val="24"/>
              </w:rPr>
            </w:pPr>
            <w:r w:rsidRPr="00750AB2">
              <w:rPr>
                <w:sz w:val="24"/>
              </w:rPr>
              <w:t>投标代表人身份证正面</w:t>
            </w: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tc>
        <w:tc>
          <w:tcPr>
            <w:tcW w:w="4264" w:type="dxa"/>
          </w:tcPr>
          <w:p w:rsidR="00994D53" w:rsidRPr="00750AB2" w:rsidRDefault="00994D53" w:rsidP="00544107">
            <w:pPr>
              <w:spacing w:line="360" w:lineRule="auto"/>
              <w:jc w:val="left"/>
              <w:rPr>
                <w:sz w:val="24"/>
              </w:rPr>
            </w:pPr>
            <w:r w:rsidRPr="00750AB2">
              <w:rPr>
                <w:sz w:val="24"/>
              </w:rPr>
              <w:t>投标代表人身份证背面</w:t>
            </w:r>
          </w:p>
        </w:tc>
      </w:tr>
    </w:tbl>
    <w:p w:rsidR="00994D53" w:rsidRPr="00750AB2" w:rsidRDefault="00994D53">
      <w:pPr>
        <w:widowControl/>
        <w:jc w:val="left"/>
        <w:rPr>
          <w:sz w:val="24"/>
        </w:rPr>
      </w:pPr>
      <w:r w:rsidRPr="00750AB2">
        <w:rPr>
          <w:sz w:val="24"/>
        </w:rPr>
        <w:br w:type="page"/>
      </w:r>
    </w:p>
    <w:p w:rsidR="00537D63" w:rsidRPr="00750AB2" w:rsidRDefault="00537D63" w:rsidP="00537D63">
      <w:pPr>
        <w:spacing w:line="560" w:lineRule="exact"/>
        <w:jc w:val="center"/>
        <w:rPr>
          <w:sz w:val="24"/>
        </w:rPr>
      </w:pPr>
    </w:p>
    <w:p w:rsidR="00CF67CD" w:rsidRDefault="0014712D" w:rsidP="000E2735">
      <w:pPr>
        <w:snapToGrid w:val="0"/>
        <w:spacing w:line="360" w:lineRule="auto"/>
        <w:rPr>
          <w:b/>
          <w:bCs/>
          <w:sz w:val="24"/>
        </w:rPr>
      </w:pPr>
      <w:r w:rsidRPr="00CF67CD">
        <w:rPr>
          <w:b/>
          <w:sz w:val="24"/>
          <w:szCs w:val="21"/>
        </w:rPr>
        <w:t>附件</w:t>
      </w:r>
      <w:r w:rsidR="00AE5541">
        <w:rPr>
          <w:rFonts w:hint="eastAsia"/>
          <w:b/>
          <w:sz w:val="24"/>
          <w:szCs w:val="21"/>
        </w:rPr>
        <w:t>6</w:t>
      </w:r>
      <w:r w:rsidRPr="00CF67CD">
        <w:rPr>
          <w:b/>
          <w:sz w:val="24"/>
          <w:szCs w:val="21"/>
        </w:rPr>
        <w:t>：</w:t>
      </w:r>
      <w:r w:rsidRPr="00CF67CD">
        <w:rPr>
          <w:b/>
          <w:sz w:val="24"/>
        </w:rPr>
        <w:t>招标文件</w:t>
      </w:r>
      <w:r w:rsidRPr="00CF67CD">
        <w:rPr>
          <w:b/>
          <w:bCs/>
          <w:sz w:val="24"/>
        </w:rPr>
        <w:t>评分因素及评标标准中要求的证明材料</w:t>
      </w:r>
      <w:r w:rsidR="00256A4A" w:rsidRPr="00CF67CD">
        <w:rPr>
          <w:b/>
          <w:bCs/>
          <w:sz w:val="24"/>
        </w:rPr>
        <w:t>扫描件</w:t>
      </w:r>
      <w:r w:rsidRPr="00CF67CD">
        <w:rPr>
          <w:b/>
          <w:bCs/>
          <w:sz w:val="24"/>
        </w:rPr>
        <w:t>、方案等</w:t>
      </w:r>
    </w:p>
    <w:p w:rsidR="0014712D" w:rsidRPr="00CF67CD" w:rsidRDefault="0014712D" w:rsidP="00BF3B42">
      <w:pPr>
        <w:snapToGrid w:val="0"/>
        <w:spacing w:line="360" w:lineRule="auto"/>
        <w:rPr>
          <w:b/>
          <w:sz w:val="24"/>
          <w:szCs w:val="21"/>
        </w:rPr>
      </w:pPr>
      <w:r w:rsidRPr="00CF67CD">
        <w:rPr>
          <w:b/>
          <w:bCs/>
          <w:sz w:val="24"/>
        </w:rPr>
        <w:t>附件</w:t>
      </w:r>
      <w:r w:rsidR="00AE5541">
        <w:rPr>
          <w:rFonts w:hint="eastAsia"/>
          <w:b/>
          <w:bCs/>
          <w:sz w:val="24"/>
        </w:rPr>
        <w:t>7</w:t>
      </w:r>
      <w:r w:rsidRPr="00CF67CD">
        <w:rPr>
          <w:b/>
          <w:bCs/>
          <w:sz w:val="24"/>
        </w:rPr>
        <w:t>：</w:t>
      </w:r>
      <w:r w:rsidRPr="00CF67CD">
        <w:rPr>
          <w:b/>
          <w:sz w:val="24"/>
        </w:rPr>
        <w:t>投标人认为</w:t>
      </w:r>
      <w:r w:rsidR="00B7176B" w:rsidRPr="00CF67CD">
        <w:rPr>
          <w:b/>
          <w:sz w:val="24"/>
        </w:rPr>
        <w:t>需要提供</w:t>
      </w:r>
      <w:r w:rsidRPr="00CF67CD">
        <w:rPr>
          <w:b/>
          <w:sz w:val="24"/>
        </w:rPr>
        <w:t>的其他资料</w:t>
      </w:r>
    </w:p>
    <w:sectPr w:rsidR="0014712D" w:rsidRPr="00CF67CD" w:rsidSect="00AE5C1F">
      <w:footerReference w:type="default" r:id="rId12"/>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BD8" w:rsidRDefault="00D15BD8" w:rsidP="00AE5C1F">
      <w:r>
        <w:separator/>
      </w:r>
    </w:p>
  </w:endnote>
  <w:endnote w:type="continuationSeparator" w:id="0">
    <w:p w:rsidR="00D15BD8" w:rsidRDefault="00D15BD8"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F8E" w:rsidRDefault="00AF3F8E" w:rsidP="00AE5C1F">
    <w:pPr>
      <w:pStyle w:val="a7"/>
      <w:jc w:val="center"/>
    </w:pPr>
    <w:r>
      <w:rPr>
        <w:b/>
      </w:rPr>
      <w:fldChar w:fldCharType="begin"/>
    </w:r>
    <w:r>
      <w:rPr>
        <w:b/>
      </w:rPr>
      <w:instrText>PAGE  \* Arabic  \* MERGEFORMAT</w:instrText>
    </w:r>
    <w:r>
      <w:rPr>
        <w:b/>
      </w:rPr>
      <w:fldChar w:fldCharType="separate"/>
    </w:r>
    <w:r w:rsidR="008D744F" w:rsidRPr="008D744F">
      <w:rPr>
        <w:b/>
        <w:noProof/>
        <w:lang w:val="zh-CN"/>
      </w:rPr>
      <w:t>3</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BD8" w:rsidRDefault="00D15BD8" w:rsidP="00AE5C1F">
      <w:r>
        <w:separator/>
      </w:r>
    </w:p>
  </w:footnote>
  <w:footnote w:type="continuationSeparator" w:id="0">
    <w:p w:rsidR="00D15BD8" w:rsidRDefault="00D15BD8"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F8E" w:rsidRDefault="00AF3F8E" w:rsidP="0011666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2BEC"/>
    <w:multiLevelType w:val="multilevel"/>
    <w:tmpl w:val="02952BE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2935029"/>
    <w:multiLevelType w:val="hybridMultilevel"/>
    <w:tmpl w:val="18A850AC"/>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
    <w:nsid w:val="186058C2"/>
    <w:multiLevelType w:val="hybridMultilevel"/>
    <w:tmpl w:val="2ABE0B9C"/>
    <w:lvl w:ilvl="0" w:tplc="3FC82FE0">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3">
    <w:nsid w:val="19737732"/>
    <w:multiLevelType w:val="hybridMultilevel"/>
    <w:tmpl w:val="2182C0F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1D661088"/>
    <w:multiLevelType w:val="hybridMultilevel"/>
    <w:tmpl w:val="308001D4"/>
    <w:lvl w:ilvl="0" w:tplc="D48A73B4">
      <w:start w:val="1"/>
      <w:numFmt w:val="decimal"/>
      <w:suff w:val="space"/>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6">
    <w:nsid w:val="203F5314"/>
    <w:multiLevelType w:val="hybridMultilevel"/>
    <w:tmpl w:val="F402B3EC"/>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8">
    <w:nsid w:val="367F6A45"/>
    <w:multiLevelType w:val="multilevel"/>
    <w:tmpl w:val="367F6A45"/>
    <w:lvl w:ilvl="0" w:tentative="1">
      <w:start w:val="1"/>
      <w:numFmt w:val="decimal"/>
      <w:pStyle w:val="a"/>
      <w:lvlText w:val="%1."/>
      <w:lvlJc w:val="left"/>
      <w:pPr>
        <w:ind w:left="360" w:hanging="360"/>
      </w:pPr>
      <w:rPr>
        <w:rFonts w:hint="default"/>
      </w:rPr>
    </w:lvl>
    <w:lvl w:ilvl="1" w:tentative="1">
      <w:start w:val="1"/>
      <w:numFmt w:val="decimal"/>
      <w:pStyle w:val="2"/>
      <w:lvlText w:val="%1.%2"/>
      <w:lvlJc w:val="left"/>
      <w:pPr>
        <w:tabs>
          <w:tab w:val="left" w:pos="432"/>
        </w:tabs>
        <w:ind w:left="432" w:hanging="432"/>
      </w:pPr>
      <w:rPr>
        <w:rFonts w:hint="default"/>
      </w:rPr>
    </w:lvl>
    <w:lvl w:ilvl="2" w:tentative="1">
      <w:start w:val="1"/>
      <w:numFmt w:val="lowerLetter"/>
      <w:pStyle w:val="3"/>
      <w:lvlText w:val="%3."/>
      <w:lvlJc w:val="left"/>
      <w:pPr>
        <w:ind w:left="792" w:hanging="360"/>
      </w:pPr>
      <w:rPr>
        <w:rFonts w:hint="default"/>
      </w:rPr>
    </w:lvl>
    <w:lvl w:ilvl="3" w:tentative="1">
      <w:start w:val="1"/>
      <w:numFmt w:val="lowerRoman"/>
      <w:pStyle w:val="4"/>
      <w:lvlText w:val="%4."/>
      <w:lvlJc w:val="left"/>
      <w:pPr>
        <w:ind w:left="1152" w:hanging="360"/>
      </w:pPr>
      <w:rPr>
        <w:rFonts w:hint="default"/>
      </w:rPr>
    </w:lvl>
    <w:lvl w:ilvl="4" w:tentative="1">
      <w:start w:val="1"/>
      <w:numFmt w:val="lowerLetter"/>
      <w:pStyle w:val="5"/>
      <w:lvlText w:val="(%5)"/>
      <w:lvlJc w:val="left"/>
      <w:pPr>
        <w:ind w:left="1512" w:hanging="360"/>
      </w:pPr>
      <w:rPr>
        <w:rFonts w:hint="default"/>
      </w:rPr>
    </w:lvl>
    <w:lvl w:ilvl="5" w:tentative="1">
      <w:start w:val="1"/>
      <w:numFmt w:val="lowerRoman"/>
      <w:lvlText w:val="(%6)"/>
      <w:lvlJc w:val="left"/>
      <w:pPr>
        <w:ind w:left="1872" w:hanging="360"/>
      </w:pPr>
      <w:rPr>
        <w:rFonts w:hint="default"/>
      </w:rPr>
    </w:lvl>
    <w:lvl w:ilvl="6" w:tentative="1">
      <w:start w:val="1"/>
      <w:numFmt w:val="decimal"/>
      <w:lvlText w:val="%7."/>
      <w:lvlJc w:val="left"/>
      <w:pPr>
        <w:ind w:left="2232" w:hanging="360"/>
      </w:pPr>
      <w:rPr>
        <w:rFonts w:hint="default"/>
      </w:rPr>
    </w:lvl>
    <w:lvl w:ilvl="7" w:tentative="1">
      <w:start w:val="1"/>
      <w:numFmt w:val="lowerLetter"/>
      <w:lvlText w:val="%8."/>
      <w:lvlJc w:val="left"/>
      <w:pPr>
        <w:ind w:left="2592" w:hanging="360"/>
      </w:pPr>
      <w:rPr>
        <w:rFonts w:hint="default"/>
      </w:rPr>
    </w:lvl>
    <w:lvl w:ilvl="8" w:tentative="1">
      <w:start w:val="1"/>
      <w:numFmt w:val="lowerRoman"/>
      <w:lvlText w:val="%9."/>
      <w:lvlJc w:val="left"/>
      <w:pPr>
        <w:ind w:left="2952" w:hanging="360"/>
      </w:pPr>
      <w:rPr>
        <w:rFonts w:hint="default"/>
      </w:rPr>
    </w:lvl>
  </w:abstractNum>
  <w:abstractNum w:abstractNumId="9">
    <w:nsid w:val="41F92C6B"/>
    <w:multiLevelType w:val="multilevel"/>
    <w:tmpl w:val="41F92C6B"/>
    <w:lvl w:ilvl="0">
      <w:start w:val="1"/>
      <w:numFmt w:val="decimal"/>
      <w:lvlText w:val="%1."/>
      <w:lvlJc w:val="left"/>
      <w:pPr>
        <w:ind w:left="564" w:hanging="420"/>
      </w:pPr>
    </w:lvl>
    <w:lvl w:ilvl="1" w:tentative="1">
      <w:start w:val="1"/>
      <w:numFmt w:val="lowerLetter"/>
      <w:lvlText w:val="%2)"/>
      <w:lvlJc w:val="left"/>
      <w:pPr>
        <w:ind w:left="984" w:hanging="420"/>
      </w:pPr>
    </w:lvl>
    <w:lvl w:ilvl="2" w:tentative="1">
      <w:start w:val="1"/>
      <w:numFmt w:val="lowerRoman"/>
      <w:lvlText w:val="%3."/>
      <w:lvlJc w:val="right"/>
      <w:pPr>
        <w:ind w:left="1404" w:hanging="420"/>
      </w:pPr>
    </w:lvl>
    <w:lvl w:ilvl="3" w:tentative="1">
      <w:start w:val="1"/>
      <w:numFmt w:val="decimal"/>
      <w:lvlText w:val="%4."/>
      <w:lvlJc w:val="left"/>
      <w:pPr>
        <w:ind w:left="1824" w:hanging="420"/>
      </w:pPr>
    </w:lvl>
    <w:lvl w:ilvl="4" w:tentative="1">
      <w:start w:val="1"/>
      <w:numFmt w:val="lowerLetter"/>
      <w:lvlText w:val="%5)"/>
      <w:lvlJc w:val="left"/>
      <w:pPr>
        <w:ind w:left="2244" w:hanging="420"/>
      </w:pPr>
    </w:lvl>
    <w:lvl w:ilvl="5" w:tentative="1">
      <w:start w:val="1"/>
      <w:numFmt w:val="lowerRoman"/>
      <w:lvlText w:val="%6."/>
      <w:lvlJc w:val="right"/>
      <w:pPr>
        <w:ind w:left="2664" w:hanging="420"/>
      </w:pPr>
    </w:lvl>
    <w:lvl w:ilvl="6" w:tentative="1">
      <w:start w:val="1"/>
      <w:numFmt w:val="decimal"/>
      <w:lvlText w:val="%7."/>
      <w:lvlJc w:val="left"/>
      <w:pPr>
        <w:ind w:left="3084" w:hanging="420"/>
      </w:pPr>
    </w:lvl>
    <w:lvl w:ilvl="7" w:tentative="1">
      <w:start w:val="1"/>
      <w:numFmt w:val="lowerLetter"/>
      <w:lvlText w:val="%8)"/>
      <w:lvlJc w:val="left"/>
      <w:pPr>
        <w:ind w:left="3504" w:hanging="420"/>
      </w:pPr>
    </w:lvl>
    <w:lvl w:ilvl="8" w:tentative="1">
      <w:start w:val="1"/>
      <w:numFmt w:val="lowerRoman"/>
      <w:lvlText w:val="%9."/>
      <w:lvlJc w:val="right"/>
      <w:pPr>
        <w:ind w:left="3924" w:hanging="420"/>
      </w:pPr>
    </w:lvl>
  </w:abstractNum>
  <w:abstractNum w:abstractNumId="10">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D1831B9"/>
    <w:multiLevelType w:val="hybridMultilevel"/>
    <w:tmpl w:val="DE68DB82"/>
    <w:lvl w:ilvl="0" w:tplc="966C463C">
      <w:start w:val="1"/>
      <w:numFmt w:val="decimal"/>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2">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4">
    <w:nsid w:val="72FF6957"/>
    <w:multiLevelType w:val="hybridMultilevel"/>
    <w:tmpl w:val="6EFE9DD0"/>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5">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num w:numId="1">
    <w:abstractNumId w:val="13"/>
  </w:num>
  <w:num w:numId="2">
    <w:abstractNumId w:val="10"/>
  </w:num>
  <w:num w:numId="3">
    <w:abstractNumId w:val="3"/>
  </w:num>
  <w:num w:numId="4">
    <w:abstractNumId w:val="1"/>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4"/>
  </w:num>
  <w:num w:numId="9">
    <w:abstractNumId w:val="2"/>
  </w:num>
  <w:num w:numId="10">
    <w:abstractNumId w:val="8"/>
  </w:num>
  <w:num w:numId="11">
    <w:abstractNumId w:val="0"/>
  </w:num>
  <w:num w:numId="12">
    <w:abstractNumId w:val="9"/>
  </w:num>
  <w:num w:numId="13">
    <w:abstractNumId w:val="15"/>
  </w:num>
  <w:num w:numId="14">
    <w:abstractNumId w:val="11"/>
  </w:num>
  <w:num w:numId="15">
    <w:abstractNumId w:val="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876"/>
    <w:rsid w:val="00056208"/>
    <w:rsid w:val="0005643C"/>
    <w:rsid w:val="00056EF3"/>
    <w:rsid w:val="000607D4"/>
    <w:rsid w:val="0006104E"/>
    <w:rsid w:val="00061A1C"/>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90318"/>
    <w:rsid w:val="000903A8"/>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079BF"/>
    <w:rsid w:val="0011294F"/>
    <w:rsid w:val="00112C87"/>
    <w:rsid w:val="00113FF0"/>
    <w:rsid w:val="001156C6"/>
    <w:rsid w:val="001165C6"/>
    <w:rsid w:val="0011666B"/>
    <w:rsid w:val="00121654"/>
    <w:rsid w:val="00121CDE"/>
    <w:rsid w:val="001232CD"/>
    <w:rsid w:val="00123611"/>
    <w:rsid w:val="00123BF8"/>
    <w:rsid w:val="001242F7"/>
    <w:rsid w:val="001256ED"/>
    <w:rsid w:val="0012609D"/>
    <w:rsid w:val="001307AA"/>
    <w:rsid w:val="00130AD2"/>
    <w:rsid w:val="0013288C"/>
    <w:rsid w:val="00136F51"/>
    <w:rsid w:val="001411F4"/>
    <w:rsid w:val="00141664"/>
    <w:rsid w:val="001426EF"/>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677CA"/>
    <w:rsid w:val="001704C8"/>
    <w:rsid w:val="001707F2"/>
    <w:rsid w:val="001712BA"/>
    <w:rsid w:val="001725A9"/>
    <w:rsid w:val="00173561"/>
    <w:rsid w:val="00173A83"/>
    <w:rsid w:val="00174526"/>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0DD"/>
    <w:rsid w:val="001C1981"/>
    <w:rsid w:val="001C4A2D"/>
    <w:rsid w:val="001C50CC"/>
    <w:rsid w:val="001C7F50"/>
    <w:rsid w:val="001D0EB0"/>
    <w:rsid w:val="001D1850"/>
    <w:rsid w:val="001D249B"/>
    <w:rsid w:val="001D4FB9"/>
    <w:rsid w:val="001D619B"/>
    <w:rsid w:val="001E3387"/>
    <w:rsid w:val="001E3CB7"/>
    <w:rsid w:val="001F10A7"/>
    <w:rsid w:val="001F1AB4"/>
    <w:rsid w:val="001F2B50"/>
    <w:rsid w:val="001F345B"/>
    <w:rsid w:val="001F4AD6"/>
    <w:rsid w:val="001F65EF"/>
    <w:rsid w:val="001F6DCF"/>
    <w:rsid w:val="0020203B"/>
    <w:rsid w:val="002027E3"/>
    <w:rsid w:val="00206328"/>
    <w:rsid w:val="002113A2"/>
    <w:rsid w:val="00212E26"/>
    <w:rsid w:val="00214D65"/>
    <w:rsid w:val="0021638D"/>
    <w:rsid w:val="00220883"/>
    <w:rsid w:val="002263C6"/>
    <w:rsid w:val="00226A28"/>
    <w:rsid w:val="00226A32"/>
    <w:rsid w:val="00227031"/>
    <w:rsid w:val="00230077"/>
    <w:rsid w:val="002317F5"/>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EAE"/>
    <w:rsid w:val="002A4B3C"/>
    <w:rsid w:val="002A5235"/>
    <w:rsid w:val="002A5E55"/>
    <w:rsid w:val="002B24AD"/>
    <w:rsid w:val="002B3BB4"/>
    <w:rsid w:val="002B3BFC"/>
    <w:rsid w:val="002B538F"/>
    <w:rsid w:val="002C696D"/>
    <w:rsid w:val="002D006F"/>
    <w:rsid w:val="002D09CD"/>
    <w:rsid w:val="002D17E4"/>
    <w:rsid w:val="002D1D64"/>
    <w:rsid w:val="002D406A"/>
    <w:rsid w:val="002D42CC"/>
    <w:rsid w:val="002D48F4"/>
    <w:rsid w:val="002D49A4"/>
    <w:rsid w:val="002D5B4E"/>
    <w:rsid w:val="002D6501"/>
    <w:rsid w:val="002D7A78"/>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623"/>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12ABA"/>
    <w:rsid w:val="005131C3"/>
    <w:rsid w:val="00513A4E"/>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6EC9"/>
    <w:rsid w:val="005D792B"/>
    <w:rsid w:val="005E05E9"/>
    <w:rsid w:val="005E292B"/>
    <w:rsid w:val="005E2966"/>
    <w:rsid w:val="005E6149"/>
    <w:rsid w:val="005E7FF4"/>
    <w:rsid w:val="005F09CC"/>
    <w:rsid w:val="005F15EF"/>
    <w:rsid w:val="005F2890"/>
    <w:rsid w:val="005F297C"/>
    <w:rsid w:val="005F3BAE"/>
    <w:rsid w:val="005F3EB2"/>
    <w:rsid w:val="005F495F"/>
    <w:rsid w:val="005F6E0D"/>
    <w:rsid w:val="006001B2"/>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0F9"/>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59A5"/>
    <w:rsid w:val="006C751A"/>
    <w:rsid w:val="006C7624"/>
    <w:rsid w:val="006C7A95"/>
    <w:rsid w:val="006C7FB3"/>
    <w:rsid w:val="006D2F31"/>
    <w:rsid w:val="006D6564"/>
    <w:rsid w:val="006E0CD2"/>
    <w:rsid w:val="006E1997"/>
    <w:rsid w:val="006E203E"/>
    <w:rsid w:val="006E2EB7"/>
    <w:rsid w:val="006E651E"/>
    <w:rsid w:val="006E76A5"/>
    <w:rsid w:val="006F0645"/>
    <w:rsid w:val="006F1700"/>
    <w:rsid w:val="006F239F"/>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37A3"/>
    <w:rsid w:val="007738A0"/>
    <w:rsid w:val="007739DD"/>
    <w:rsid w:val="0077606A"/>
    <w:rsid w:val="007801CD"/>
    <w:rsid w:val="0078146D"/>
    <w:rsid w:val="00781801"/>
    <w:rsid w:val="0078209B"/>
    <w:rsid w:val="00782A8B"/>
    <w:rsid w:val="00783E3F"/>
    <w:rsid w:val="00784C33"/>
    <w:rsid w:val="00787C14"/>
    <w:rsid w:val="0079153E"/>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7C1E"/>
    <w:rsid w:val="007B7E26"/>
    <w:rsid w:val="007C1D1B"/>
    <w:rsid w:val="007C1F44"/>
    <w:rsid w:val="007C6783"/>
    <w:rsid w:val="007D6EC1"/>
    <w:rsid w:val="007D70E9"/>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4C9A"/>
    <w:rsid w:val="008152F1"/>
    <w:rsid w:val="008178BA"/>
    <w:rsid w:val="00821FCA"/>
    <w:rsid w:val="00822A78"/>
    <w:rsid w:val="008233A0"/>
    <w:rsid w:val="0082417D"/>
    <w:rsid w:val="008259FC"/>
    <w:rsid w:val="00827057"/>
    <w:rsid w:val="00832534"/>
    <w:rsid w:val="008343D0"/>
    <w:rsid w:val="00834EDE"/>
    <w:rsid w:val="00837228"/>
    <w:rsid w:val="00837495"/>
    <w:rsid w:val="00837CD5"/>
    <w:rsid w:val="00837F06"/>
    <w:rsid w:val="0084340D"/>
    <w:rsid w:val="008444AE"/>
    <w:rsid w:val="00844EE4"/>
    <w:rsid w:val="008465BF"/>
    <w:rsid w:val="0084680C"/>
    <w:rsid w:val="008473BE"/>
    <w:rsid w:val="00847AE8"/>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0D44"/>
    <w:rsid w:val="008A1E8A"/>
    <w:rsid w:val="008A57E5"/>
    <w:rsid w:val="008A7D42"/>
    <w:rsid w:val="008B0E8C"/>
    <w:rsid w:val="008B1700"/>
    <w:rsid w:val="008B1F33"/>
    <w:rsid w:val="008B202B"/>
    <w:rsid w:val="008B3001"/>
    <w:rsid w:val="008B3CFE"/>
    <w:rsid w:val="008B54B4"/>
    <w:rsid w:val="008B5DBC"/>
    <w:rsid w:val="008B5F6A"/>
    <w:rsid w:val="008C3C92"/>
    <w:rsid w:val="008C4E8A"/>
    <w:rsid w:val="008C6B3D"/>
    <w:rsid w:val="008D0DB5"/>
    <w:rsid w:val="008D2B13"/>
    <w:rsid w:val="008D394D"/>
    <w:rsid w:val="008D4422"/>
    <w:rsid w:val="008D4529"/>
    <w:rsid w:val="008D45D9"/>
    <w:rsid w:val="008D640B"/>
    <w:rsid w:val="008D744F"/>
    <w:rsid w:val="008E3B38"/>
    <w:rsid w:val="008E3C04"/>
    <w:rsid w:val="008E56E2"/>
    <w:rsid w:val="008E57F5"/>
    <w:rsid w:val="008E626A"/>
    <w:rsid w:val="008E68B5"/>
    <w:rsid w:val="008F35A8"/>
    <w:rsid w:val="008F4B74"/>
    <w:rsid w:val="0090049C"/>
    <w:rsid w:val="009016E3"/>
    <w:rsid w:val="00902527"/>
    <w:rsid w:val="00902FCD"/>
    <w:rsid w:val="0090408E"/>
    <w:rsid w:val="0090766A"/>
    <w:rsid w:val="009111AD"/>
    <w:rsid w:val="00913750"/>
    <w:rsid w:val="00913F09"/>
    <w:rsid w:val="00917496"/>
    <w:rsid w:val="00920DC3"/>
    <w:rsid w:val="0092151E"/>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1F33"/>
    <w:rsid w:val="00A32FF5"/>
    <w:rsid w:val="00A33163"/>
    <w:rsid w:val="00A33B39"/>
    <w:rsid w:val="00A3561D"/>
    <w:rsid w:val="00A35BC5"/>
    <w:rsid w:val="00A36386"/>
    <w:rsid w:val="00A37854"/>
    <w:rsid w:val="00A425B4"/>
    <w:rsid w:val="00A440E2"/>
    <w:rsid w:val="00A447A8"/>
    <w:rsid w:val="00A45815"/>
    <w:rsid w:val="00A45FEB"/>
    <w:rsid w:val="00A50A00"/>
    <w:rsid w:val="00A5132F"/>
    <w:rsid w:val="00A5241A"/>
    <w:rsid w:val="00A52EEA"/>
    <w:rsid w:val="00A53C66"/>
    <w:rsid w:val="00A55A0E"/>
    <w:rsid w:val="00A55CB3"/>
    <w:rsid w:val="00A5615D"/>
    <w:rsid w:val="00A57696"/>
    <w:rsid w:val="00A60795"/>
    <w:rsid w:val="00A60AF2"/>
    <w:rsid w:val="00A62455"/>
    <w:rsid w:val="00A63263"/>
    <w:rsid w:val="00A64A0D"/>
    <w:rsid w:val="00A64F8F"/>
    <w:rsid w:val="00A65418"/>
    <w:rsid w:val="00A65AD1"/>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11C"/>
    <w:rsid w:val="00AA2CF3"/>
    <w:rsid w:val="00AA3118"/>
    <w:rsid w:val="00AA3963"/>
    <w:rsid w:val="00AA5D4E"/>
    <w:rsid w:val="00AA6B88"/>
    <w:rsid w:val="00AA731C"/>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74ED"/>
    <w:rsid w:val="00AC7CD8"/>
    <w:rsid w:val="00AD10DB"/>
    <w:rsid w:val="00AD3464"/>
    <w:rsid w:val="00AD4123"/>
    <w:rsid w:val="00AD422E"/>
    <w:rsid w:val="00AE15EA"/>
    <w:rsid w:val="00AE1773"/>
    <w:rsid w:val="00AE2ECF"/>
    <w:rsid w:val="00AE4505"/>
    <w:rsid w:val="00AE509D"/>
    <w:rsid w:val="00AE5541"/>
    <w:rsid w:val="00AE5C1F"/>
    <w:rsid w:val="00AE7B06"/>
    <w:rsid w:val="00AF06D9"/>
    <w:rsid w:val="00AF3689"/>
    <w:rsid w:val="00AF3DA6"/>
    <w:rsid w:val="00AF3F8E"/>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BD7"/>
    <w:rsid w:val="00B55825"/>
    <w:rsid w:val="00B558D2"/>
    <w:rsid w:val="00B56096"/>
    <w:rsid w:val="00B601DA"/>
    <w:rsid w:val="00B63A52"/>
    <w:rsid w:val="00B64CBE"/>
    <w:rsid w:val="00B6637D"/>
    <w:rsid w:val="00B666EF"/>
    <w:rsid w:val="00B671A0"/>
    <w:rsid w:val="00B672EC"/>
    <w:rsid w:val="00B67FB9"/>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21C0D"/>
    <w:rsid w:val="00C228DB"/>
    <w:rsid w:val="00C23D41"/>
    <w:rsid w:val="00C24369"/>
    <w:rsid w:val="00C24668"/>
    <w:rsid w:val="00C258AC"/>
    <w:rsid w:val="00C26AB0"/>
    <w:rsid w:val="00C27942"/>
    <w:rsid w:val="00C27E31"/>
    <w:rsid w:val="00C337B7"/>
    <w:rsid w:val="00C352E4"/>
    <w:rsid w:val="00C37976"/>
    <w:rsid w:val="00C42C17"/>
    <w:rsid w:val="00C4539B"/>
    <w:rsid w:val="00C4698B"/>
    <w:rsid w:val="00C476FB"/>
    <w:rsid w:val="00C50F43"/>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D6E8C"/>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15BD8"/>
    <w:rsid w:val="00D20DB7"/>
    <w:rsid w:val="00D2261A"/>
    <w:rsid w:val="00D22B72"/>
    <w:rsid w:val="00D24498"/>
    <w:rsid w:val="00D25D8C"/>
    <w:rsid w:val="00D260FE"/>
    <w:rsid w:val="00D27C0B"/>
    <w:rsid w:val="00D32B3C"/>
    <w:rsid w:val="00D36117"/>
    <w:rsid w:val="00D37D95"/>
    <w:rsid w:val="00D41E16"/>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159C"/>
    <w:rsid w:val="00D73247"/>
    <w:rsid w:val="00D7384F"/>
    <w:rsid w:val="00D74C88"/>
    <w:rsid w:val="00D8166A"/>
    <w:rsid w:val="00D8307B"/>
    <w:rsid w:val="00D8458A"/>
    <w:rsid w:val="00D85E94"/>
    <w:rsid w:val="00D872E5"/>
    <w:rsid w:val="00D873D6"/>
    <w:rsid w:val="00D87A4B"/>
    <w:rsid w:val="00D87A82"/>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4158"/>
    <w:rsid w:val="00DB45F8"/>
    <w:rsid w:val="00DB4C16"/>
    <w:rsid w:val="00DB682A"/>
    <w:rsid w:val="00DC1E27"/>
    <w:rsid w:val="00DC1FCD"/>
    <w:rsid w:val="00DC3419"/>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8"/>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286F"/>
    <w:rsid w:val="00ED360E"/>
    <w:rsid w:val="00ED3B82"/>
    <w:rsid w:val="00ED3E72"/>
    <w:rsid w:val="00ED4B6D"/>
    <w:rsid w:val="00ED677F"/>
    <w:rsid w:val="00ED6893"/>
    <w:rsid w:val="00ED714D"/>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17786"/>
    <w:rsid w:val="00F20A4A"/>
    <w:rsid w:val="00F217C8"/>
    <w:rsid w:val="00F22DB2"/>
    <w:rsid w:val="00F238DF"/>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7322F"/>
    <w:rsid w:val="00F82AF0"/>
    <w:rsid w:val="00F82D25"/>
    <w:rsid w:val="00F83355"/>
    <w:rsid w:val="00F86DB5"/>
    <w:rsid w:val="00F86E3C"/>
    <w:rsid w:val="00F86E7B"/>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A09"/>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4A64"/>
    <w:rsid w:val="00FE573C"/>
    <w:rsid w:val="00FE65E8"/>
    <w:rsid w:val="00FF536E"/>
    <w:rsid w:val="00FF5536"/>
    <w:rsid w:val="00FF5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uiPriority w:val="11"/>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uiPriority w:val="11"/>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semiHidden/>
    <w:unhideWhenUsed/>
    <w:rsid w:val="00A21AF8"/>
    <w:rPr>
      <w:sz w:val="21"/>
      <w:szCs w:val="21"/>
    </w:rPr>
  </w:style>
  <w:style w:type="paragraph" w:styleId="ae">
    <w:name w:val="annotation text"/>
    <w:basedOn w:val="a0"/>
    <w:link w:val="Char7"/>
    <w:uiPriority w:val="99"/>
    <w:semiHidden/>
    <w:unhideWhenUsed/>
    <w:rsid w:val="00A21AF8"/>
    <w:pPr>
      <w:jc w:val="left"/>
    </w:pPr>
  </w:style>
  <w:style w:type="character" w:customStyle="1" w:styleId="Char7">
    <w:name w:val="批注文字 Char"/>
    <w:basedOn w:val="a1"/>
    <w:link w:val="ae"/>
    <w:uiPriority w:val="99"/>
    <w:semiHidden/>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E5C1F"/>
    <w:pPr>
      <w:widowControl w:val="0"/>
      <w:jc w:val="both"/>
    </w:pPr>
    <w:rPr>
      <w:rFonts w:ascii="Times New Roman" w:eastAsia="宋体" w:hAnsi="Times New Roman" w:cs="Times New Roman"/>
      <w:szCs w:val="20"/>
    </w:rPr>
  </w:style>
  <w:style w:type="paragraph" w:styleId="30">
    <w:name w:val="heading 3"/>
    <w:basedOn w:val="a0"/>
    <w:next w:val="a0"/>
    <w:link w:val="3Char"/>
    <w:qFormat/>
    <w:rsid w:val="00B13707"/>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1"/>
    <w:link w:val="a4"/>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5">
    <w:name w:val="Subtitle"/>
    <w:basedOn w:val="a0"/>
    <w:next w:val="a0"/>
    <w:link w:val="Char0"/>
    <w:uiPriority w:val="11"/>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1"/>
    <w:link w:val="a5"/>
    <w:uiPriority w:val="11"/>
    <w:rsid w:val="00AE5C1F"/>
    <w:rPr>
      <w:rFonts w:ascii="Cambria" w:eastAsia="宋体" w:hAnsi="Cambria" w:cs="Times New Roman"/>
      <w:b/>
      <w:bCs/>
      <w:kern w:val="28"/>
      <w:sz w:val="32"/>
      <w:szCs w:val="32"/>
      <w:lang w:val="x-none" w:eastAsia="x-none"/>
    </w:rPr>
  </w:style>
  <w:style w:type="paragraph" w:styleId="a6">
    <w:name w:val="header"/>
    <w:basedOn w:val="a0"/>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AE5C1F"/>
    <w:rPr>
      <w:rFonts w:ascii="Times New Roman" w:eastAsia="宋体" w:hAnsi="Times New Roman" w:cs="Times New Roman"/>
      <w:sz w:val="18"/>
      <w:szCs w:val="18"/>
    </w:rPr>
  </w:style>
  <w:style w:type="paragraph" w:styleId="a7">
    <w:name w:val="footer"/>
    <w:basedOn w:val="a0"/>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1"/>
    <w:link w:val="a7"/>
    <w:uiPriority w:val="99"/>
    <w:rsid w:val="00AE5C1F"/>
    <w:rPr>
      <w:rFonts w:ascii="Times New Roman" w:eastAsia="宋体" w:hAnsi="Times New Roman" w:cs="Times New Roman"/>
      <w:sz w:val="18"/>
      <w:szCs w:val="18"/>
    </w:rPr>
  </w:style>
  <w:style w:type="paragraph" w:styleId="a8">
    <w:name w:val="Date"/>
    <w:basedOn w:val="a0"/>
    <w:next w:val="a0"/>
    <w:link w:val="Char3"/>
    <w:rsid w:val="00784C33"/>
    <w:pPr>
      <w:adjustRightInd w:val="0"/>
      <w:spacing w:line="360" w:lineRule="atLeast"/>
      <w:textAlignment w:val="baseline"/>
    </w:pPr>
    <w:rPr>
      <w:sz w:val="32"/>
    </w:rPr>
  </w:style>
  <w:style w:type="character" w:customStyle="1" w:styleId="Char3">
    <w:name w:val="日期 Char"/>
    <w:basedOn w:val="a1"/>
    <w:link w:val="a8"/>
    <w:rsid w:val="00784C33"/>
    <w:rPr>
      <w:rFonts w:ascii="Times New Roman" w:eastAsia="宋体" w:hAnsi="Times New Roman" w:cs="Times New Roman"/>
      <w:sz w:val="32"/>
      <w:szCs w:val="20"/>
    </w:rPr>
  </w:style>
  <w:style w:type="paragraph" w:styleId="a9">
    <w:name w:val="List Paragraph"/>
    <w:aliases w:val="编号"/>
    <w:basedOn w:val="a0"/>
    <w:link w:val="Char4"/>
    <w:uiPriority w:val="34"/>
    <w:qFormat/>
    <w:rsid w:val="00092400"/>
    <w:pPr>
      <w:ind w:firstLineChars="200" w:firstLine="420"/>
    </w:pPr>
  </w:style>
  <w:style w:type="paragraph" w:styleId="20">
    <w:name w:val="Body Text Indent 2"/>
    <w:basedOn w:val="a0"/>
    <w:link w:val="2Char"/>
    <w:uiPriority w:val="99"/>
    <w:semiHidden/>
    <w:unhideWhenUsed/>
    <w:rsid w:val="002113A2"/>
    <w:pPr>
      <w:spacing w:after="120" w:line="480" w:lineRule="auto"/>
      <w:ind w:leftChars="200" w:left="420"/>
    </w:pPr>
  </w:style>
  <w:style w:type="character" w:customStyle="1" w:styleId="2Char">
    <w:name w:val="正文文本缩进 2 Char"/>
    <w:basedOn w:val="a1"/>
    <w:link w:val="20"/>
    <w:uiPriority w:val="99"/>
    <w:semiHidden/>
    <w:rsid w:val="002113A2"/>
    <w:rPr>
      <w:rFonts w:ascii="Times New Roman" w:eastAsia="宋体" w:hAnsi="Times New Roman" w:cs="Times New Roman"/>
      <w:szCs w:val="20"/>
    </w:rPr>
  </w:style>
  <w:style w:type="character" w:customStyle="1" w:styleId="3Char">
    <w:name w:val="标题 3 Char"/>
    <w:basedOn w:val="a1"/>
    <w:link w:val="30"/>
    <w:rsid w:val="00B13707"/>
    <w:rPr>
      <w:rFonts w:ascii="Times New Roman" w:eastAsia="宋体" w:hAnsi="Times New Roman" w:cs="Times New Roman"/>
      <w:b/>
      <w:bCs/>
      <w:sz w:val="32"/>
      <w:szCs w:val="32"/>
    </w:rPr>
  </w:style>
  <w:style w:type="paragraph" w:styleId="21">
    <w:name w:val="Body Text 2"/>
    <w:basedOn w:val="a0"/>
    <w:link w:val="2Char0"/>
    <w:uiPriority w:val="99"/>
    <w:semiHidden/>
    <w:unhideWhenUsed/>
    <w:rsid w:val="00B13707"/>
    <w:pPr>
      <w:spacing w:after="120" w:line="480" w:lineRule="auto"/>
    </w:pPr>
  </w:style>
  <w:style w:type="character" w:customStyle="1" w:styleId="2Char0">
    <w:name w:val="正文文本 2 Char"/>
    <w:basedOn w:val="a1"/>
    <w:link w:val="21"/>
    <w:uiPriority w:val="99"/>
    <w:semiHidden/>
    <w:rsid w:val="00B13707"/>
    <w:rPr>
      <w:rFonts w:ascii="Times New Roman" w:eastAsia="宋体" w:hAnsi="Times New Roman" w:cs="Times New Roman"/>
      <w:szCs w:val="20"/>
    </w:rPr>
  </w:style>
  <w:style w:type="paragraph" w:customStyle="1" w:styleId="Char5">
    <w:name w:val="Char"/>
    <w:basedOn w:val="a0"/>
    <w:autoRedefine/>
    <w:rsid w:val="009B477B"/>
    <w:pPr>
      <w:tabs>
        <w:tab w:val="num" w:pos="360"/>
      </w:tabs>
    </w:pPr>
    <w:rPr>
      <w:sz w:val="24"/>
      <w:szCs w:val="24"/>
    </w:rPr>
  </w:style>
  <w:style w:type="paragraph" w:styleId="aa">
    <w:name w:val="Plain Text"/>
    <w:aliases w:val="普通文字 Char,纯文本 Char Char,普通文字 Char Char,Char1,普通文字"/>
    <w:basedOn w:val="a0"/>
    <w:link w:val="Char10"/>
    <w:qFormat/>
    <w:rsid w:val="0079363C"/>
    <w:rPr>
      <w:rFonts w:ascii="宋体" w:hAnsi="Courier New"/>
      <w:lang w:val="x-none" w:eastAsia="x-none"/>
    </w:rPr>
  </w:style>
  <w:style w:type="character" w:customStyle="1" w:styleId="Char6">
    <w:name w:val="纯文本 Char"/>
    <w:basedOn w:val="a1"/>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a"/>
    <w:locked/>
    <w:rsid w:val="0079363C"/>
    <w:rPr>
      <w:rFonts w:ascii="宋体" w:eastAsia="宋体" w:hAnsi="Courier New" w:cs="Times New Roman"/>
      <w:szCs w:val="20"/>
      <w:lang w:val="x-none" w:eastAsia="x-none"/>
    </w:rPr>
  </w:style>
  <w:style w:type="table" w:styleId="ab">
    <w:name w:val="Table Grid"/>
    <w:basedOn w:val="a2"/>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0"/>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1"/>
    <w:link w:val="31"/>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c">
    <w:name w:val="Hyperlink"/>
    <w:basedOn w:val="a1"/>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0"/>
    <w:autoRedefine/>
    <w:rsid w:val="00E26969"/>
    <w:pPr>
      <w:tabs>
        <w:tab w:val="num" w:pos="360"/>
      </w:tabs>
    </w:pPr>
    <w:rPr>
      <w:sz w:val="24"/>
      <w:szCs w:val="24"/>
    </w:rPr>
  </w:style>
  <w:style w:type="paragraph" w:styleId="2">
    <w:name w:val="List Number 2"/>
    <w:basedOn w:val="a0"/>
    <w:uiPriority w:val="1"/>
    <w:unhideWhenUsed/>
    <w:qFormat/>
    <w:rsid w:val="00467BBC"/>
    <w:pPr>
      <w:widowControl/>
      <w:numPr>
        <w:ilvl w:val="1"/>
        <w:numId w:val="10"/>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rsid w:val="00467BBC"/>
    <w:pPr>
      <w:widowControl/>
      <w:numPr>
        <w:numId w:val="10"/>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
    <w:name w:val="List Number 3"/>
    <w:basedOn w:val="a0"/>
    <w:uiPriority w:val="18"/>
    <w:unhideWhenUsed/>
    <w:qFormat/>
    <w:rsid w:val="00467BBC"/>
    <w:pPr>
      <w:widowControl/>
      <w:numPr>
        <w:ilvl w:val="2"/>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4">
    <w:name w:val="List Number 4"/>
    <w:basedOn w:val="a0"/>
    <w:uiPriority w:val="18"/>
    <w:unhideWhenUsed/>
    <w:qFormat/>
    <w:rsid w:val="00467BBC"/>
    <w:pPr>
      <w:widowControl/>
      <w:numPr>
        <w:ilvl w:val="3"/>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0"/>
    <w:uiPriority w:val="18"/>
    <w:unhideWhenUsed/>
    <w:qFormat/>
    <w:rsid w:val="00467BBC"/>
    <w:pPr>
      <w:widowControl/>
      <w:numPr>
        <w:ilvl w:val="4"/>
        <w:numId w:val="10"/>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customStyle="1" w:styleId="1">
    <w:name w:val="列出段落1"/>
    <w:basedOn w:val="a0"/>
    <w:uiPriority w:val="34"/>
    <w:semiHidden/>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sid w:val="005B1221"/>
    <w:rPr>
      <w:rFonts w:ascii="......." w:eastAsia="......." w:hAnsi="Calibri" w:cs="......."/>
      <w:color w:val="000000"/>
      <w:kern w:val="0"/>
      <w:sz w:val="24"/>
      <w:szCs w:val="24"/>
    </w:rPr>
  </w:style>
  <w:style w:type="character" w:customStyle="1" w:styleId="Char4">
    <w:name w:val="列出段落 Char"/>
    <w:aliases w:val="编号 Char"/>
    <w:link w:val="a9"/>
    <w:uiPriority w:val="34"/>
    <w:rsid w:val="00A76AD8"/>
    <w:rPr>
      <w:rFonts w:ascii="Times New Roman" w:eastAsia="宋体" w:hAnsi="Times New Roman" w:cs="Times New Roman"/>
      <w:szCs w:val="20"/>
    </w:rPr>
  </w:style>
  <w:style w:type="character" w:styleId="ad">
    <w:name w:val="annotation reference"/>
    <w:basedOn w:val="a1"/>
    <w:uiPriority w:val="99"/>
    <w:semiHidden/>
    <w:unhideWhenUsed/>
    <w:rsid w:val="00A21AF8"/>
    <w:rPr>
      <w:sz w:val="21"/>
      <w:szCs w:val="21"/>
    </w:rPr>
  </w:style>
  <w:style w:type="paragraph" w:styleId="ae">
    <w:name w:val="annotation text"/>
    <w:basedOn w:val="a0"/>
    <w:link w:val="Char7"/>
    <w:uiPriority w:val="99"/>
    <w:semiHidden/>
    <w:unhideWhenUsed/>
    <w:rsid w:val="00A21AF8"/>
    <w:pPr>
      <w:jc w:val="left"/>
    </w:pPr>
  </w:style>
  <w:style w:type="character" w:customStyle="1" w:styleId="Char7">
    <w:name w:val="批注文字 Char"/>
    <w:basedOn w:val="a1"/>
    <w:link w:val="ae"/>
    <w:uiPriority w:val="99"/>
    <w:semiHidden/>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0"/>
    <w:link w:val="Char9"/>
    <w:uiPriority w:val="99"/>
    <w:semiHidden/>
    <w:unhideWhenUsed/>
    <w:rsid w:val="00A21AF8"/>
    <w:rPr>
      <w:sz w:val="18"/>
      <w:szCs w:val="18"/>
    </w:rPr>
  </w:style>
  <w:style w:type="character" w:customStyle="1" w:styleId="Char9">
    <w:name w:val="批注框文本 Char"/>
    <w:basedOn w:val="a1"/>
    <w:link w:val="af0"/>
    <w:uiPriority w:val="99"/>
    <w:semiHidden/>
    <w:rsid w:val="00A21AF8"/>
    <w:rPr>
      <w:rFonts w:ascii="Times New Roman" w:eastAsia="宋体" w:hAnsi="Times New Roman" w:cs="Times New Roman"/>
      <w:sz w:val="18"/>
      <w:szCs w:val="18"/>
    </w:rPr>
  </w:style>
  <w:style w:type="paragraph" w:styleId="af1">
    <w:name w:val="Body Text"/>
    <w:basedOn w:val="a0"/>
    <w:link w:val="Chara"/>
    <w:uiPriority w:val="99"/>
    <w:semiHidden/>
    <w:unhideWhenUsed/>
    <w:rsid w:val="00E43E9E"/>
    <w:pPr>
      <w:spacing w:after="120"/>
    </w:pPr>
  </w:style>
  <w:style w:type="character" w:customStyle="1" w:styleId="Chara">
    <w:name w:val="正文文本 Char"/>
    <w:basedOn w:val="a1"/>
    <w:link w:val="af1"/>
    <w:uiPriority w:val="99"/>
    <w:semiHidden/>
    <w:rsid w:val="00E43E9E"/>
    <w:rPr>
      <w:rFonts w:ascii="Times New Roman" w:eastAsia="宋体" w:hAnsi="Times New Roman" w:cs="Times New Roman"/>
      <w:szCs w:val="20"/>
    </w:rPr>
  </w:style>
  <w:style w:type="character" w:styleId="af2">
    <w:name w:val="Strong"/>
    <w:uiPriority w:val="22"/>
    <w:qFormat/>
    <w:rsid w:val="009A15DF"/>
    <w:rPr>
      <w:b/>
      <w:bCs/>
    </w:rPr>
  </w:style>
  <w:style w:type="paragraph" w:styleId="af3">
    <w:name w:val="Normal (Web)"/>
    <w:basedOn w:val="a0"/>
    <w:uiPriority w:val="99"/>
    <w:rsid w:val="009A15D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7311">
      <w:bodyDiv w:val="1"/>
      <w:marLeft w:val="0"/>
      <w:marRight w:val="0"/>
      <w:marTop w:val="0"/>
      <w:marBottom w:val="0"/>
      <w:divBdr>
        <w:top w:val="none" w:sz="0" w:space="0" w:color="auto"/>
        <w:left w:val="none" w:sz="0" w:space="0" w:color="auto"/>
        <w:bottom w:val="none" w:sz="0" w:space="0" w:color="auto"/>
        <w:right w:val="none" w:sz="0" w:space="0" w:color="auto"/>
      </w:divBdr>
    </w:div>
    <w:div w:id="854852620">
      <w:bodyDiv w:val="1"/>
      <w:marLeft w:val="0"/>
      <w:marRight w:val="0"/>
      <w:marTop w:val="0"/>
      <w:marBottom w:val="0"/>
      <w:divBdr>
        <w:top w:val="none" w:sz="0" w:space="0" w:color="auto"/>
        <w:left w:val="none" w:sz="0" w:space="0" w:color="auto"/>
        <w:bottom w:val="none" w:sz="0" w:space="0" w:color="auto"/>
        <w:right w:val="none" w:sz="0" w:space="0" w:color="auto"/>
      </w:divBdr>
    </w:div>
    <w:div w:id="1239435526">
      <w:bodyDiv w:val="1"/>
      <w:marLeft w:val="0"/>
      <w:marRight w:val="0"/>
      <w:marTop w:val="0"/>
      <w:marBottom w:val="0"/>
      <w:divBdr>
        <w:top w:val="none" w:sz="0" w:space="0" w:color="auto"/>
        <w:left w:val="none" w:sz="0" w:space="0" w:color="auto"/>
        <w:bottom w:val="none" w:sz="0" w:space="0" w:color="auto"/>
        <w:right w:val="none" w:sz="0" w:space="0" w:color="auto"/>
      </w:divBdr>
    </w:div>
    <w:div w:id="1240212305">
      <w:bodyDiv w:val="1"/>
      <w:marLeft w:val="0"/>
      <w:marRight w:val="0"/>
      <w:marTop w:val="0"/>
      <w:marBottom w:val="0"/>
      <w:divBdr>
        <w:top w:val="none" w:sz="0" w:space="0" w:color="auto"/>
        <w:left w:val="none" w:sz="0" w:space="0" w:color="auto"/>
        <w:bottom w:val="none" w:sz="0" w:space="0" w:color="auto"/>
        <w:right w:val="none" w:sz="0" w:space="0" w:color="auto"/>
      </w:divBdr>
    </w:div>
    <w:div w:id="1526096553">
      <w:bodyDiv w:val="1"/>
      <w:marLeft w:val="0"/>
      <w:marRight w:val="0"/>
      <w:marTop w:val="0"/>
      <w:marBottom w:val="0"/>
      <w:divBdr>
        <w:top w:val="none" w:sz="0" w:space="0" w:color="auto"/>
        <w:left w:val="none" w:sz="0" w:space="0" w:color="auto"/>
        <w:bottom w:val="none" w:sz="0" w:space="0" w:color="auto"/>
        <w:right w:val="none" w:sz="0" w:space="0" w:color="auto"/>
      </w:divBdr>
    </w:div>
    <w:div w:id="1876000479">
      <w:bodyDiv w:val="1"/>
      <w:marLeft w:val="0"/>
      <w:marRight w:val="0"/>
      <w:marTop w:val="0"/>
      <w:marBottom w:val="0"/>
      <w:divBdr>
        <w:top w:val="none" w:sz="0" w:space="0" w:color="auto"/>
        <w:left w:val="none" w:sz="0" w:space="0" w:color="auto"/>
        <w:bottom w:val="none" w:sz="0" w:space="0" w:color="auto"/>
        <w:right w:val="none" w:sz="0" w:space="0" w:color="auto"/>
      </w:divBdr>
    </w:div>
    <w:div w:id="189885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0BF7F-EC6F-420B-9AF3-8BF5D7838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5108</Words>
  <Characters>29117</Characters>
  <Application>Microsoft Office Word</Application>
  <DocSecurity>0</DocSecurity>
  <Lines>242</Lines>
  <Paragraphs>68</Paragraphs>
  <ScaleCrop>false</ScaleCrop>
  <Company>MS</Company>
  <LinksUpToDate>false</LinksUpToDate>
  <CharactersWithSpaces>34157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ggzy</cp:lastModifiedBy>
  <cp:revision>9</cp:revision>
  <dcterms:created xsi:type="dcterms:W3CDTF">2025-12-15T07:04:00Z</dcterms:created>
  <dcterms:modified xsi:type="dcterms:W3CDTF">2025-12-16T02:06:00Z</dcterms:modified>
</cp:coreProperties>
</file>