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bookmarkStart w:id="0" w:name="_GoBack"/>
    </w:p>
    <w:p w:rsidR="00AE5C1F" w:rsidRPr="005F2B09" w:rsidRDefault="005F2B09" w:rsidP="00AE5C1F">
      <w:pPr>
        <w:ind w:right="105"/>
        <w:jc w:val="right"/>
        <w:rPr>
          <w:rFonts w:eastAsia="黑体"/>
          <w:b/>
          <w:spacing w:val="40"/>
          <w:w w:val="66"/>
          <w:sz w:val="60"/>
          <w:szCs w:val="60"/>
        </w:rPr>
      </w:pPr>
      <w:r>
        <w:rPr>
          <w:rFonts w:eastAsia="黑体" w:hint="eastAsia"/>
          <w:b/>
          <w:spacing w:val="40"/>
          <w:w w:val="66"/>
          <w:sz w:val="60"/>
          <w:szCs w:val="60"/>
        </w:rPr>
        <w:t xml:space="preserve">       </w:t>
      </w:r>
      <w:r w:rsidRPr="005F2B09">
        <w:rPr>
          <w:rFonts w:eastAsia="黑体" w:hint="eastAsia"/>
          <w:b/>
          <w:spacing w:val="40"/>
          <w:w w:val="66"/>
          <w:sz w:val="60"/>
          <w:szCs w:val="60"/>
        </w:rPr>
        <w:t>天津市便民专线服务中心中继线路及语音通话项目</w:t>
      </w:r>
      <w:r w:rsidR="004826E0" w:rsidRPr="00750AB2">
        <w:rPr>
          <w:rFonts w:eastAsia="黑体"/>
          <w:b/>
          <w:noProof/>
          <w:spacing w:val="40"/>
          <w:w w:val="66"/>
          <w:sz w:val="60"/>
          <w:szCs w:val="60"/>
        </w:rPr>
        <mc:AlternateContent>
          <mc:Choice Requires="wps">
            <w:drawing>
              <wp:anchor distT="4294967295" distB="4294967295" distL="114300" distR="114300" simplePos="0" relativeHeight="251659264" behindDoc="0" locked="0" layoutInCell="1" allowOverlap="1" wp14:anchorId="479D9556" wp14:editId="0376EBB9">
                <wp:simplePos x="0" y="0"/>
                <wp:positionH relativeFrom="column">
                  <wp:posOffset>-122555</wp:posOffset>
                </wp:positionH>
                <wp:positionV relativeFrom="paragraph">
                  <wp:posOffset>347980</wp:posOffset>
                </wp:positionV>
                <wp:extent cx="72000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atLwIAADQEAAAOAAAAZHJzL2Uyb0RvYy54bWysU0GO0zAU3SNxByv7Nkmbdtqo6YhpWjYD&#10;VJrhAK7tNBaObdmephXiClwAiR2sWLLnNgzH4NttqplhgxAb5zv/+/n9/55nl/tGoB0zlitZRGk/&#10;iRCTRFEut0X09nbVm0TIOiwpFkqyIjowG13Onz+btTpnA1UrQZlBACJt3uoiqp3TeRxbUrMG277S&#10;TEKyUqbBDrZmG1ODW0BvRDxIknHcKkO1UYRZC3/LYzKaB/yqYsS9qSrLHBJFBNxcWE1YN36N5zOc&#10;bw3WNScnGvgfWDSYS7j0DFVih9Gd4X9ANZwYZVXl+kQ1saoqTljoAbpJkyfd3NRYs9ALDMfq85js&#10;/4Mlr3drgzgtomGEJG5AovtP339+/PLrx2dY7799RUM/pFbbHGoXcm18m2Qvb/S1Iu8skmpRY7ll&#10;geztQQNC6k/Ej474jdVw1aZ9pSjU4DunwsT2lWk8JMwC7YMwh7MwbO8QgZ8XIHUC8pEuFeO8O6eN&#10;dS+ZapAPikhw6UeGc7y7ts7zwHlX4n9LteJCBNmFRC2QnSYjwPY5qwSnPh02ZrtZCIN2GKyTXY2n&#10;V6PQ1pMyo+4kDXA1w3R5ih3m4hjD9UJ6POgFCJ2iozfeT5PpcrKcZL1sMF72sqQsey9Wi6w3XqUX&#10;o3JYLhZl+sFTS7O85pQy6dl1Pk2zv/PB6cUcHXZ26nkQ8WP0MDEg230D6SCm1+/ohI2ih7XpRAZr&#10;huLTM/Lef7iH+OFjn/8GAAD//wMAUEsDBBQABgAIAAAAIQAJ0aAa3AAAAAgBAAAPAAAAZHJzL2Rv&#10;d25yZXYueG1sTI8xT8MwEIV3JP6DdUhsrZPQIhriVFCJBViawsB2jY8kIj5HsduGf88hhjI+3ad3&#10;3yvWk+vVkcbQeTaQzhNQxLW3HTcG3nZPsztQISJb7D2TgW8KsC4vLwrMrT/xlo5VbJSUcMjRQBvj&#10;kGsd6pYchrkfiOX26UeHUeLYaDviScpdr7MkudUOO5YPLQ60aan+qg7OwPvjss8+Nnqqn3evmNmt&#10;q16CM+b6anq4BxVpimcYfvVFHUpx2vsD26B6A7N0dSOogeVCJgiwWqSg9n9Zl4X+P6D8AQAA//8D&#10;AFBLAQItABQABgAIAAAAIQC2gziS/gAAAOEBAAATAAAAAAAAAAAAAAAAAAAAAABbQ29udGVudF9U&#10;eXBlc10ueG1sUEsBAi0AFAAGAAgAAAAhADj9If/WAAAAlAEAAAsAAAAAAAAAAAAAAAAALwEAAF9y&#10;ZWxzLy5yZWxzUEsBAi0AFAAGAAgAAAAhAPAPFq0vAgAANAQAAA4AAAAAAAAAAAAAAAAALgIAAGRy&#10;cy9lMm9Eb2MueG1sUEsBAi0AFAAGAAgAAAAhAAnRoBrcAAAACAEAAA8AAAAAAAAAAAAAAAAAiQQA&#10;AGRycy9kb3ducmV2LnhtbFBLBQYAAAAABAAEAPMAAACSBQAAAAA=&#10;" strokecolor="#4b69b5" strokeweight="15pt"/>
            </w:pict>
          </mc:Fallback>
        </mc:AlternateConten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043DC5C4" wp14:editId="50D8B476">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BB0522" w:rsidRPr="00BB0522">
        <w:rPr>
          <w:rFonts w:eastAsia="黑体"/>
          <w:spacing w:val="40"/>
          <w:w w:val="66"/>
          <w:sz w:val="32"/>
          <w:szCs w:val="32"/>
        </w:rPr>
        <w:t>TGPC-2025-D-1051</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560469D2" wp14:editId="025C70C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B9128E"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9D0613">
        <w:rPr>
          <w:rFonts w:eastAsia="仿宋_GB2312" w:hint="eastAsia"/>
          <w:b/>
          <w:bCs/>
          <w:kern w:val="0"/>
          <w:sz w:val="44"/>
          <w:szCs w:val="44"/>
        </w:rPr>
        <w:t>5</w:t>
      </w:r>
      <w:r w:rsidR="00AE5C1F" w:rsidRPr="008F4B74">
        <w:rPr>
          <w:rFonts w:eastAsia="仿宋_GB2312"/>
          <w:b/>
          <w:bCs/>
          <w:kern w:val="0"/>
          <w:sz w:val="44"/>
          <w:szCs w:val="44"/>
        </w:rPr>
        <w:t>.</w:t>
      </w:r>
      <w:r w:rsidR="00BB0522">
        <w:rPr>
          <w:rFonts w:eastAsia="仿宋_GB2312" w:hint="eastAsia"/>
          <w:b/>
          <w:bCs/>
          <w:kern w:val="0"/>
          <w:sz w:val="44"/>
          <w:szCs w:val="44"/>
        </w:rPr>
        <w:t>10</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755358" w:rsidRPr="00750AB2">
        <w:rPr>
          <w:b/>
          <w:sz w:val="24"/>
        </w:rPr>
        <w:t>招标项目要求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1"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1"/>
    </w:p>
    <w:p w:rsidR="00E92A1C" w:rsidRPr="004B0A6B"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4B0A6B">
        <w:rPr>
          <w:rFonts w:ascii="Times New Roman" w:eastAsiaTheme="minorEastAsia" w:hAnsi="Times New Roman" w:cs="Times New Roman"/>
          <w:color w:val="auto"/>
          <w:szCs w:val="32"/>
        </w:rPr>
        <w:t>受</w:t>
      </w:r>
      <w:r w:rsidR="005F2B09" w:rsidRPr="004B0A6B">
        <w:rPr>
          <w:rFonts w:ascii="Times New Roman" w:eastAsia="宋体" w:hAnsi="Times New Roman" w:cs="Times New Roman" w:hint="eastAsia"/>
          <w:color w:val="auto"/>
        </w:rPr>
        <w:t>天津市便民专线服务中心</w:t>
      </w:r>
      <w:r w:rsidRPr="004B0A6B">
        <w:rPr>
          <w:rFonts w:ascii="Times New Roman" w:eastAsiaTheme="minorEastAsia" w:hAnsi="Times New Roman" w:cs="Times New Roman"/>
          <w:color w:val="auto"/>
          <w:szCs w:val="32"/>
        </w:rPr>
        <w:t>委托，天津市政府采购中心将以公开招标方式，对</w:t>
      </w:r>
      <w:r w:rsidR="00BB0522" w:rsidRPr="004B0A6B">
        <w:rPr>
          <w:rFonts w:ascii="Times New Roman" w:eastAsiaTheme="minorEastAsia" w:hAnsi="Times New Roman" w:cs="Times New Roman" w:hint="eastAsia"/>
          <w:color w:val="auto"/>
          <w:szCs w:val="32"/>
        </w:rPr>
        <w:t>天津市便民专线服务中心中继线路及语音通话项目</w:t>
      </w:r>
      <w:r w:rsidRPr="004B0A6B">
        <w:rPr>
          <w:rFonts w:ascii="Times New Roman" w:eastAsiaTheme="minorEastAsia" w:hAnsi="Times New Roman" w:cs="Times New Roman"/>
          <w:color w:val="auto"/>
          <w:szCs w:val="32"/>
        </w:rPr>
        <w:t>实施政府采购。现欢迎合格的供应商参加投标。</w:t>
      </w:r>
    </w:p>
    <w:p w:rsidR="00275C48"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4B0A6B">
        <w:rPr>
          <w:rFonts w:ascii="Times New Roman" w:eastAsia="宋体" w:hAnsi="Times New Roman" w:cs="Times New Roman" w:hint="eastAsia"/>
          <w:color w:val="auto"/>
          <w:szCs w:val="32"/>
        </w:rPr>
        <w:t>本项目为远程招投标，一律不接受纸质投标文</w:t>
      </w:r>
      <w:r w:rsidRPr="00175016">
        <w:rPr>
          <w:rFonts w:ascii="Times New Roman" w:eastAsia="宋体" w:hAnsi="Times New Roman" w:cs="Times New Roman" w:hint="eastAsia"/>
          <w:color w:val="auto"/>
          <w:szCs w:val="32"/>
        </w:rPr>
        <w:t>件，只接受</w:t>
      </w:r>
      <w:r w:rsidRPr="00225C2F">
        <w:rPr>
          <w:rFonts w:ascii="Times New Roman" w:eastAsia="宋体" w:hAnsi="Times New Roman" w:cs="Times New Roman" w:hint="eastAsia"/>
          <w:color w:val="auto"/>
          <w:szCs w:val="32"/>
        </w:rPr>
        <w:t>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投标人须按招标文件的规定在天津市政府采购中心招投标系统中提交网上应答并上传加盖投标人电子签章的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一、项目名称和编号</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w:t>
      </w:r>
      <w:r w:rsidR="005F2B09" w:rsidRPr="005F2B09">
        <w:rPr>
          <w:rFonts w:ascii="Times New Roman" w:eastAsia="宋体" w:hAnsi="Times New Roman" w:cs="Times New Roman" w:hint="eastAsia"/>
          <w:color w:val="auto"/>
        </w:rPr>
        <w:t>天津市便民专线服务中心中继线路及语音通话项目</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（二）项目编号：</w:t>
      </w:r>
      <w:r w:rsidR="00BB0522" w:rsidRPr="00BB0522">
        <w:rPr>
          <w:rFonts w:ascii="Times New Roman" w:eastAsia="宋体" w:hAnsi="Times New Roman" w:cs="Times New Roman"/>
          <w:color w:val="auto"/>
        </w:rPr>
        <w:t>TGPC-2025-D-1051</w:t>
      </w:r>
    </w:p>
    <w:p w:rsidR="00E92A1C" w:rsidRPr="00750AB2" w:rsidRDefault="00E92A1C"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p w:rsidR="009A418D" w:rsidRPr="00750AB2" w:rsidRDefault="009A418D" w:rsidP="00E92A1C">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第一包：</w:t>
      </w:r>
      <w:r w:rsidR="005F2B09" w:rsidRPr="005F2B09">
        <w:rPr>
          <w:rFonts w:ascii="Times New Roman" w:eastAsia="宋体" w:hAnsi="Times New Roman" w:cs="Times New Roman" w:hint="eastAsia"/>
          <w:color w:val="auto"/>
        </w:rPr>
        <w:t>中继线路及语音通话</w:t>
      </w:r>
      <w:r w:rsidR="005F2B09">
        <w:rPr>
          <w:rFonts w:ascii="Times New Roman" w:eastAsia="宋体" w:hAnsi="Times New Roman" w:cs="Times New Roman" w:hint="eastAsia"/>
          <w:color w:val="auto"/>
        </w:rPr>
        <w:t>服务</w:t>
      </w:r>
      <w:r w:rsidR="00CC741C" w:rsidRPr="00CC741C">
        <w:rPr>
          <w:rFonts w:ascii="Times New Roman" w:eastAsia="宋体" w:hAnsi="Times New Roman" w:cs="Times New Roman" w:hint="eastAsia"/>
          <w:color w:val="auto"/>
        </w:rPr>
        <w:t>，合同履行期限</w:t>
      </w:r>
      <w:r w:rsidR="005F2B09">
        <w:rPr>
          <w:rFonts w:ascii="Times New Roman" w:eastAsia="宋体" w:hAnsi="Times New Roman" w:cs="Times New Roman" w:hint="eastAsia"/>
          <w:color w:val="auto"/>
        </w:rPr>
        <w:t>：</w:t>
      </w:r>
      <w:r w:rsidR="005F2B09" w:rsidRPr="005F2B09">
        <w:rPr>
          <w:rFonts w:ascii="Times New Roman" w:eastAsia="宋体" w:hAnsi="Times New Roman" w:cs="Times New Roman" w:hint="eastAsia"/>
          <w:color w:val="auto"/>
        </w:rPr>
        <w:t>签订合同之日起一年的服务期</w:t>
      </w:r>
      <w:r w:rsidR="005F2B09">
        <w:rPr>
          <w:rFonts w:ascii="Times New Roman" w:eastAsia="宋体" w:hAnsi="Times New Roman" w:cs="Times New Roman" w:hint="eastAsia"/>
          <w:color w:val="auto"/>
        </w:rPr>
        <w:t>。</w:t>
      </w:r>
    </w:p>
    <w:p w:rsidR="002C696D" w:rsidRPr="00750AB2" w:rsidRDefault="00E92A1C" w:rsidP="00D63879">
      <w:pPr>
        <w:pStyle w:val="Default"/>
        <w:spacing w:line="360" w:lineRule="auto"/>
        <w:ind w:firstLineChars="200" w:firstLine="446"/>
        <w:jc w:val="both"/>
        <w:rPr>
          <w:rFonts w:ascii="Times New Roman" w:hAnsi="Times New Roman" w:cs="Times New Roman"/>
          <w:color w:val="auto"/>
        </w:rPr>
      </w:pPr>
      <w:r w:rsidRPr="00750AB2">
        <w:rPr>
          <w:rFonts w:ascii="Times New Roman" w:hAnsi="Times New Roman" w:cs="Times New Roman"/>
          <w:color w:val="auto"/>
        </w:rPr>
        <w:t>三、项目预算</w:t>
      </w:r>
    </w:p>
    <w:p w:rsidR="00242FC1" w:rsidRPr="00750AB2" w:rsidRDefault="009A418D" w:rsidP="00164D85">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第一包：</w:t>
      </w:r>
      <w:r w:rsidR="005F2B09" w:rsidRPr="005F2B09">
        <w:rPr>
          <w:rFonts w:ascii="Times New Roman" w:eastAsia="宋体" w:hAnsi="Times New Roman" w:cs="Times New Roman"/>
          <w:color w:val="auto"/>
        </w:rPr>
        <w:t>1048000</w:t>
      </w:r>
      <w:r w:rsidR="005F2B09">
        <w:rPr>
          <w:rFonts w:ascii="Times New Roman" w:eastAsia="宋体" w:hAnsi="Times New Roman" w:cs="Times New Roman"/>
          <w:color w:val="auto"/>
        </w:rPr>
        <w:t>元</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750AB2">
        <w:rPr>
          <w:rFonts w:ascii="Times New Roman" w:eastAsia="宋体" w:hAnsi="Times New Roman" w:cs="Times New Roman"/>
          <w:color w:val="auto"/>
        </w:rPr>
        <w:t>、</w:t>
      </w:r>
      <w:r w:rsidRPr="008328D4">
        <w:rPr>
          <w:rFonts w:ascii="Times New Roman" w:eastAsia="宋体" w:hAnsi="Times New Roman" w:cs="Times New Roman"/>
          <w:color w:val="auto"/>
        </w:rPr>
        <w:t>供应商资格要求（实质性要求）</w:t>
      </w:r>
    </w:p>
    <w:p w:rsidR="00CE0A07" w:rsidRPr="00480A47" w:rsidRDefault="00CE0A07" w:rsidP="00CE0A07">
      <w:pPr>
        <w:pStyle w:val="Default"/>
        <w:spacing w:line="360" w:lineRule="auto"/>
        <w:ind w:firstLineChars="200" w:firstLine="446"/>
        <w:rPr>
          <w:rFonts w:ascii="Times New Roman" w:eastAsia="宋体" w:hAnsi="Times New Roman" w:cs="Times New Roman"/>
          <w:color w:val="auto"/>
        </w:rPr>
      </w:pPr>
      <w:r w:rsidRPr="006E1BB0">
        <w:rPr>
          <w:rFonts w:ascii="Times New Roman" w:eastAsiaTheme="minorEastAsia" w:hAnsi="Times New Roman" w:cs="Times New Roman"/>
          <w:color w:val="auto"/>
        </w:rPr>
        <w:t>（一）</w:t>
      </w:r>
      <w:r w:rsidRPr="00480A47">
        <w:rPr>
          <w:rFonts w:ascii="Times New Roman" w:eastAsia="宋体" w:hAnsi="Times New Roman" w:cs="Times New Roman" w:hint="eastAsia"/>
          <w:color w:val="auto"/>
        </w:rPr>
        <w:t>投标人须具备中华人民共和国电信业务经营许可证（业务种类至少包含</w:t>
      </w:r>
      <w:proofErr w:type="gramStart"/>
      <w:r w:rsidRPr="00480A47">
        <w:rPr>
          <w:rFonts w:ascii="Times New Roman" w:eastAsia="宋体" w:hAnsi="Times New Roman" w:cs="Times New Roman" w:hint="eastAsia"/>
          <w:color w:val="auto"/>
        </w:rPr>
        <w:t>固定网国内</w:t>
      </w:r>
      <w:proofErr w:type="gramEnd"/>
      <w:r w:rsidRPr="00480A47">
        <w:rPr>
          <w:rFonts w:ascii="Times New Roman" w:eastAsia="宋体" w:hAnsi="Times New Roman" w:cs="Times New Roman" w:hint="eastAsia"/>
          <w:color w:val="auto"/>
        </w:rPr>
        <w:t>数据传送业务</w:t>
      </w:r>
      <w:r>
        <w:rPr>
          <w:rFonts w:ascii="Times New Roman" w:eastAsia="宋体" w:hAnsi="Times New Roman" w:cs="Times New Roman" w:hint="eastAsia"/>
          <w:color w:val="auto"/>
        </w:rPr>
        <w:t>、信息服务业务</w:t>
      </w:r>
      <w:r w:rsidRPr="00480A47">
        <w:rPr>
          <w:rFonts w:ascii="Times New Roman" w:eastAsia="宋体" w:hAnsi="Times New Roman" w:cs="Times New Roman" w:hint="eastAsia"/>
          <w:color w:val="auto"/>
        </w:rPr>
        <w:t>），提供上述证书扫描件（若证书有附页需同时提供附页扫描件）。</w:t>
      </w:r>
    </w:p>
    <w:p w:rsidR="00CE0A07" w:rsidRPr="007130ED" w:rsidRDefault="00CE0A07" w:rsidP="00CE0A07">
      <w:pPr>
        <w:pStyle w:val="Default"/>
        <w:spacing w:line="360" w:lineRule="auto"/>
        <w:ind w:firstLineChars="200" w:firstLine="446"/>
        <w:rPr>
          <w:rFonts w:ascii="Times New Roman" w:eastAsia="宋体" w:hAnsi="Times New Roman" w:cs="Times New Roman"/>
          <w:color w:val="auto"/>
        </w:rPr>
      </w:pPr>
      <w:r w:rsidRPr="00C45360">
        <w:rPr>
          <w:rFonts w:ascii="Times New Roman" w:eastAsia="宋体" w:hAnsi="Times New Roman" w:cs="Times New Roman" w:hint="eastAsia"/>
          <w:color w:val="auto"/>
        </w:rPr>
        <w:t>若无法人资格的分支机构作为投标人参与本项目政府采购活动的，须提供其所属的法人企业营业执照副本扫描件及法人企业授权书扫描件。</w:t>
      </w:r>
    </w:p>
    <w:p w:rsidR="00DB4C16" w:rsidRPr="00407C06" w:rsidRDefault="00DB4C16" w:rsidP="00DB4C16">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（二）投标人须具备《中华人民共和国政府采购法》第二十二条第一款规定的条</w:t>
      </w:r>
      <w:r w:rsidRPr="00407C06">
        <w:rPr>
          <w:rFonts w:ascii="Times New Roman" w:eastAsia="宋体" w:hAnsi="Times New Roman" w:cs="Times New Roman" w:hint="eastAsia"/>
          <w:color w:val="auto"/>
        </w:rPr>
        <w:lastRenderedPageBreak/>
        <w:t>件，提供以下材料：</w:t>
      </w:r>
    </w:p>
    <w:p w:rsidR="00DB4C16" w:rsidRPr="00407C06" w:rsidRDefault="00DB4C16" w:rsidP="00DB4C16">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1. </w:t>
      </w:r>
      <w:r w:rsidRPr="00407C06">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2524DA" w:rsidRPr="00407C06" w:rsidRDefault="002524DA" w:rsidP="002524DA">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sidRPr="00407C06">
        <w:rPr>
          <w:rFonts w:ascii="Times New Roman" w:eastAsia="宋体" w:hAnsi="Times New Roman" w:cs="Times New Roman" w:hint="eastAsia"/>
          <w:color w:val="auto"/>
        </w:rPr>
        <w:t>财务状况报告等相关材料：</w:t>
      </w:r>
    </w:p>
    <w:p w:rsidR="005A213B" w:rsidRPr="005A213B" w:rsidRDefault="005A213B" w:rsidP="005A213B">
      <w:pPr>
        <w:pStyle w:val="Default"/>
        <w:spacing w:line="360" w:lineRule="auto"/>
        <w:ind w:firstLineChars="200" w:firstLine="446"/>
        <w:rPr>
          <w:rFonts w:ascii="Times New Roman" w:eastAsia="宋体" w:hAnsi="Times New Roman" w:cs="Times New Roman"/>
          <w:color w:val="auto"/>
        </w:rPr>
      </w:pPr>
      <w:r w:rsidRPr="005A213B">
        <w:rPr>
          <w:rFonts w:ascii="Times New Roman" w:eastAsia="宋体" w:hAnsi="Times New Roman" w:cs="Times New Roman" w:hint="eastAsia"/>
          <w:color w:val="auto"/>
        </w:rPr>
        <w:t>A.</w:t>
      </w:r>
      <w:r w:rsidRPr="005A213B">
        <w:rPr>
          <w:rFonts w:ascii="Times New Roman" w:eastAsia="宋体" w:hAnsi="Times New Roman" w:cs="Times New Roman" w:hint="eastAsia"/>
          <w:color w:val="auto"/>
        </w:rPr>
        <w:t>经第三方会计师事务所审计的</w:t>
      </w:r>
      <w:r w:rsidR="009D0613">
        <w:rPr>
          <w:rFonts w:ascii="Times New Roman" w:eastAsia="宋体" w:hAnsi="Times New Roman" w:cs="Times New Roman" w:hint="eastAsia"/>
          <w:color w:val="auto"/>
        </w:rPr>
        <w:t>2024</w:t>
      </w:r>
      <w:r w:rsidR="009D0613">
        <w:rPr>
          <w:rFonts w:ascii="Times New Roman" w:eastAsia="宋体" w:hAnsi="Times New Roman" w:cs="Times New Roman" w:hint="eastAsia"/>
          <w:color w:val="auto"/>
        </w:rPr>
        <w:t>年度</w:t>
      </w:r>
      <w:r w:rsidRPr="005A213B">
        <w:rPr>
          <w:rFonts w:ascii="Times New Roman" w:eastAsia="宋体" w:hAnsi="Times New Roman" w:cs="Times New Roman" w:hint="eastAsia"/>
          <w:color w:val="auto"/>
        </w:rPr>
        <w:t>财务报告扫描件。</w:t>
      </w:r>
    </w:p>
    <w:p w:rsidR="00A21AF8" w:rsidRPr="009D0613" w:rsidRDefault="00A21AF8" w:rsidP="00A21AF8">
      <w:pPr>
        <w:pStyle w:val="Default"/>
        <w:spacing w:line="360" w:lineRule="auto"/>
        <w:ind w:firstLineChars="200" w:firstLine="446"/>
        <w:rPr>
          <w:rFonts w:ascii="Times New Roman" w:eastAsia="宋体" w:hAnsi="Times New Roman" w:cs="Times New Roman"/>
          <w:color w:val="auto"/>
        </w:rPr>
      </w:pPr>
      <w:r w:rsidRPr="009D0613">
        <w:rPr>
          <w:rFonts w:ascii="Times New Roman" w:eastAsia="宋体" w:hAnsi="Times New Roman" w:cs="Times New Roman" w:hint="eastAsia"/>
          <w:color w:val="auto"/>
        </w:rPr>
        <w:t xml:space="preserve">B. </w:t>
      </w:r>
      <w:r w:rsidRPr="009D0613">
        <w:rPr>
          <w:rFonts w:ascii="Times New Roman" w:eastAsia="宋体" w:hAnsi="Times New Roman" w:cs="Times New Roman" w:hint="eastAsia"/>
          <w:color w:val="auto"/>
        </w:rPr>
        <w:t>具有良好的商业信誉和健全的财务会计制度的书面声明。</w:t>
      </w:r>
    </w:p>
    <w:p w:rsidR="005A213B" w:rsidRPr="009D0613" w:rsidRDefault="005A213B" w:rsidP="005A213B">
      <w:pPr>
        <w:pStyle w:val="Default"/>
        <w:spacing w:line="360" w:lineRule="auto"/>
        <w:ind w:firstLineChars="200" w:firstLine="446"/>
        <w:rPr>
          <w:rFonts w:ascii="Times New Roman" w:eastAsia="宋体" w:hAnsi="Times New Roman" w:cs="Times New Roman"/>
          <w:color w:val="auto"/>
        </w:rPr>
      </w:pPr>
      <w:r w:rsidRPr="009D0613">
        <w:rPr>
          <w:rFonts w:ascii="Times New Roman" w:eastAsia="宋体" w:hAnsi="Times New Roman" w:cs="Times New Roman" w:hint="eastAsia"/>
          <w:color w:val="auto"/>
        </w:rPr>
        <w:t>注：</w:t>
      </w:r>
      <w:r w:rsidRPr="009D0613">
        <w:rPr>
          <w:rFonts w:ascii="Times New Roman" w:eastAsia="宋体" w:hAnsi="Times New Roman" w:cs="Times New Roman" w:hint="eastAsia"/>
          <w:color w:val="auto"/>
        </w:rPr>
        <w:t>A</w:t>
      </w:r>
      <w:r w:rsidRPr="009D0613">
        <w:rPr>
          <w:rFonts w:ascii="Times New Roman" w:eastAsia="宋体" w:hAnsi="Times New Roman" w:cs="Times New Roman" w:hint="eastAsia"/>
          <w:color w:val="auto"/>
        </w:rPr>
        <w:t>、</w:t>
      </w:r>
      <w:r w:rsidRPr="009D0613">
        <w:rPr>
          <w:rFonts w:ascii="Times New Roman" w:eastAsia="宋体" w:hAnsi="Times New Roman" w:cs="Times New Roman" w:hint="eastAsia"/>
          <w:color w:val="auto"/>
        </w:rPr>
        <w:t>B</w:t>
      </w:r>
      <w:r w:rsidRPr="009D0613">
        <w:rPr>
          <w:rFonts w:ascii="Times New Roman" w:eastAsia="宋体" w:hAnsi="Times New Roman" w:cs="Times New Roman" w:hint="eastAsia"/>
          <w:color w:val="auto"/>
        </w:rPr>
        <w:t>两项提供任意一项均可。</w:t>
      </w:r>
    </w:p>
    <w:p w:rsidR="00A21AF8" w:rsidRPr="009D0613" w:rsidRDefault="00A21AF8" w:rsidP="00A21AF8">
      <w:pPr>
        <w:pStyle w:val="Default"/>
        <w:spacing w:line="360" w:lineRule="auto"/>
        <w:ind w:firstLineChars="200" w:firstLine="446"/>
        <w:rPr>
          <w:rFonts w:ascii="Times New Roman" w:eastAsia="宋体" w:hAnsi="Times New Roman" w:cs="Times New Roman"/>
          <w:color w:val="auto"/>
        </w:rPr>
      </w:pPr>
      <w:r w:rsidRPr="009D0613">
        <w:rPr>
          <w:rFonts w:ascii="Times New Roman" w:eastAsia="宋体" w:hAnsi="Times New Roman" w:cs="Times New Roman" w:hint="eastAsia"/>
          <w:color w:val="auto"/>
        </w:rPr>
        <w:t xml:space="preserve">3. </w:t>
      </w:r>
      <w:r w:rsidRPr="009D0613">
        <w:rPr>
          <w:rFonts w:ascii="Times New Roman" w:eastAsia="宋体" w:hAnsi="Times New Roman" w:cs="Times New Roman" w:hint="eastAsia"/>
          <w:color w:val="auto"/>
        </w:rPr>
        <w:t>依法缴纳税收和社会保障资金的书面声明。</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4. </w:t>
      </w:r>
      <w:r w:rsidRPr="00407C06">
        <w:rPr>
          <w:rFonts w:ascii="Times New Roman" w:eastAsia="宋体" w:hAnsi="Times New Roman" w:cs="Times New Roman" w:hint="eastAsia"/>
          <w:color w:val="auto"/>
        </w:rPr>
        <w:t>投标截止日前</w:t>
      </w:r>
      <w:r w:rsidRPr="00407C06">
        <w:rPr>
          <w:rFonts w:ascii="Times New Roman" w:eastAsia="宋体" w:hAnsi="Times New Roman" w:cs="Times New Roman" w:hint="eastAsia"/>
          <w:color w:val="auto"/>
        </w:rPr>
        <w:t>3</w:t>
      </w:r>
      <w:r w:rsidRPr="00407C06">
        <w:rPr>
          <w:rFonts w:ascii="Times New Roman" w:eastAsia="宋体" w:hAnsi="Times New Roman" w:cs="Times New Roman" w:hint="eastAsia"/>
          <w:color w:val="auto"/>
        </w:rPr>
        <w:t>年在经营活动中没有重大违法记录的书面声明（截至开标日成立不足</w:t>
      </w:r>
      <w:r w:rsidRPr="00407C06">
        <w:rPr>
          <w:rFonts w:ascii="Times New Roman" w:eastAsia="宋体" w:hAnsi="Times New Roman" w:cs="Times New Roman" w:hint="eastAsia"/>
          <w:color w:val="auto"/>
        </w:rPr>
        <w:t>3</w:t>
      </w:r>
      <w:r w:rsidRPr="00407C06">
        <w:rPr>
          <w:rFonts w:ascii="Times New Roman" w:eastAsia="宋体" w:hAnsi="Times New Roman" w:cs="Times New Roman" w:hint="eastAsia"/>
          <w:color w:val="auto"/>
        </w:rPr>
        <w:t>年的供应商可提供自成立以来无重大违法记录的书面声明）。</w:t>
      </w:r>
    </w:p>
    <w:p w:rsidR="000E1224" w:rsidRPr="00D37487" w:rsidRDefault="000E1224" w:rsidP="000E1224">
      <w:pPr>
        <w:pStyle w:val="Default"/>
        <w:spacing w:line="360" w:lineRule="auto"/>
        <w:ind w:firstLineChars="200" w:firstLine="446"/>
        <w:rPr>
          <w:rFonts w:ascii="Times New Roman" w:eastAsia="宋体" w:hAnsi="Times New Roman" w:cs="Times New Roman"/>
          <w:color w:val="auto"/>
        </w:rPr>
      </w:pPr>
      <w:r w:rsidRPr="0079286A">
        <w:rPr>
          <w:rFonts w:ascii="Times New Roman" w:eastAsia="宋体" w:hAnsi="Times New Roman" w:cs="Times New Roman" w:hint="eastAsia"/>
          <w:color w:val="auto"/>
        </w:rPr>
        <w:t xml:space="preserve">5. </w:t>
      </w:r>
      <w:r w:rsidRPr="0079286A">
        <w:rPr>
          <w:rFonts w:ascii="Times New Roman" w:eastAsia="宋体" w:hAnsi="Times New Roman" w:cs="Times New Roman" w:hint="eastAsia"/>
          <w:color w:val="auto"/>
        </w:rPr>
        <w:t>提交具备履行合同所必需的设备和专业技术能力证明材料</w:t>
      </w:r>
      <w:r w:rsidR="00920DC3">
        <w:rPr>
          <w:rFonts w:ascii="Times New Roman" w:eastAsia="宋体" w:hAnsi="Times New Roman" w:cs="Times New Roman" w:hint="eastAsia"/>
          <w:color w:val="auto"/>
        </w:rPr>
        <w:t>。</w:t>
      </w:r>
    </w:p>
    <w:p w:rsidR="00DB4C16" w:rsidRPr="004B0A6B"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hint="eastAsia"/>
          <w:color w:val="auto"/>
        </w:rPr>
        <w:t>（三）本项目不接受联合体投标。</w:t>
      </w:r>
    </w:p>
    <w:p w:rsidR="00E92A1C" w:rsidRPr="004B0A6B" w:rsidRDefault="00DB4C16" w:rsidP="00E92A1C">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hint="eastAsia"/>
          <w:color w:val="auto"/>
        </w:rPr>
        <w:t>五</w:t>
      </w:r>
      <w:r w:rsidR="00E92A1C" w:rsidRPr="004B0A6B">
        <w:rPr>
          <w:rFonts w:ascii="Times New Roman" w:eastAsia="宋体" w:hAnsi="Times New Roman" w:cs="Times New Roman"/>
          <w:color w:val="auto"/>
        </w:rPr>
        <w:t>、项目需要落实的政府采购政策</w:t>
      </w:r>
    </w:p>
    <w:p w:rsidR="00343E7C" w:rsidRPr="004B0A6B" w:rsidRDefault="00343E7C" w:rsidP="00343E7C">
      <w:pPr>
        <w:pStyle w:val="Default"/>
        <w:spacing w:line="360" w:lineRule="auto"/>
        <w:ind w:firstLineChars="200" w:firstLine="446"/>
        <w:rPr>
          <w:rFonts w:ascii="Times New Roman" w:eastAsia="宋体" w:hAnsi="Times New Roman" w:cs="Times New Roman"/>
          <w:color w:val="auto"/>
        </w:rPr>
      </w:pPr>
      <w:bookmarkStart w:id="2" w:name="OLE_LINK3"/>
      <w:bookmarkStart w:id="3" w:name="OLE_LINK4"/>
      <w:r w:rsidRPr="004B0A6B">
        <w:rPr>
          <w:rFonts w:ascii="Times New Roman" w:eastAsia="宋体" w:hAnsi="Times New Roman" w:cs="Times New Roman"/>
          <w:color w:val="auto"/>
        </w:rPr>
        <w:t>（一）</w:t>
      </w:r>
      <w:r w:rsidRPr="004B0A6B">
        <w:rPr>
          <w:rFonts w:ascii="Times New Roman" w:eastAsia="宋体" w:hAnsi="Times New Roman" w:cs="Times New Roman" w:hint="eastAsia"/>
          <w:color w:val="auto"/>
        </w:rPr>
        <w:t>本项目</w:t>
      </w:r>
      <w:r w:rsidRPr="004B0A6B">
        <w:rPr>
          <w:rFonts w:ascii="Times New Roman" w:eastAsia="宋体" w:hAnsi="Times New Roman" w:cs="Times New Roman"/>
          <w:color w:val="auto"/>
        </w:rPr>
        <w:t>对小</w:t>
      </w:r>
      <w:proofErr w:type="gramStart"/>
      <w:r w:rsidRPr="004B0A6B">
        <w:rPr>
          <w:rFonts w:ascii="Times New Roman" w:eastAsia="宋体" w:hAnsi="Times New Roman" w:cs="Times New Roman"/>
          <w:color w:val="auto"/>
        </w:rPr>
        <w:t>微企业</w:t>
      </w:r>
      <w:proofErr w:type="gramEnd"/>
      <w:r w:rsidRPr="004B0A6B">
        <w:rPr>
          <w:rFonts w:ascii="Times New Roman" w:eastAsia="宋体" w:hAnsi="Times New Roman" w:cs="Times New Roman" w:hint="eastAsia"/>
          <w:color w:val="auto"/>
        </w:rPr>
        <w:t>报价</w:t>
      </w:r>
      <w:r w:rsidRPr="004B0A6B">
        <w:rPr>
          <w:rFonts w:ascii="Times New Roman" w:eastAsia="宋体" w:hAnsi="Times New Roman" w:cs="Times New Roman"/>
          <w:color w:val="auto"/>
        </w:rPr>
        <w:t>给予</w:t>
      </w:r>
      <w:r w:rsidR="00A21AF8" w:rsidRPr="004B0A6B">
        <w:rPr>
          <w:rFonts w:ascii="Times New Roman" w:eastAsia="宋体" w:hAnsi="Times New Roman" w:cs="Times New Roman" w:hint="eastAsia"/>
          <w:color w:val="auto"/>
        </w:rPr>
        <w:t>2</w:t>
      </w:r>
      <w:r w:rsidR="002263C6" w:rsidRPr="004B0A6B">
        <w:rPr>
          <w:rFonts w:ascii="Times New Roman" w:eastAsia="宋体" w:hAnsi="Times New Roman" w:cs="Times New Roman" w:hint="eastAsia"/>
          <w:color w:val="auto"/>
        </w:rPr>
        <w:t>0</w:t>
      </w:r>
      <w:r w:rsidRPr="004B0A6B">
        <w:rPr>
          <w:rFonts w:ascii="Times New Roman" w:eastAsia="宋体" w:hAnsi="Times New Roman" w:cs="Times New Roman"/>
          <w:color w:val="auto"/>
        </w:rPr>
        <w:t>%</w:t>
      </w:r>
      <w:r w:rsidRPr="004B0A6B">
        <w:rPr>
          <w:rFonts w:ascii="Times New Roman" w:eastAsia="宋体" w:hAnsi="Times New Roman" w:cs="Times New Roman"/>
          <w:color w:val="auto"/>
        </w:rPr>
        <w:t>的扣除。</w:t>
      </w:r>
    </w:p>
    <w:p w:rsidR="00343E7C" w:rsidRPr="00295883" w:rsidRDefault="00343E7C" w:rsidP="00343E7C">
      <w:pPr>
        <w:pStyle w:val="Default"/>
        <w:spacing w:line="360" w:lineRule="auto"/>
        <w:ind w:firstLineChars="200" w:firstLine="446"/>
        <w:rPr>
          <w:rFonts w:ascii="Times New Roman" w:eastAsia="宋体" w:hAnsi="Times New Roman" w:cs="Times New Roman"/>
          <w:color w:val="auto"/>
        </w:rPr>
      </w:pPr>
      <w:r w:rsidRPr="00295883">
        <w:rPr>
          <w:rFonts w:ascii="Times New Roman" w:eastAsia="宋体" w:hAnsi="Times New Roman" w:cs="Times New Roman"/>
          <w:color w:val="auto"/>
        </w:rPr>
        <w:t>（二）根据财政部发布的《关于政府采购支持监狱企业发展有关问题的通知》规定，</w:t>
      </w:r>
      <w:r w:rsidRPr="001544ED">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343E7C" w:rsidRPr="005131C3" w:rsidRDefault="00343E7C" w:rsidP="00343E7C">
      <w:pPr>
        <w:pStyle w:val="Default"/>
        <w:spacing w:line="360" w:lineRule="auto"/>
        <w:ind w:firstLineChars="200" w:firstLine="446"/>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8E57F5" w:rsidRDefault="008E57F5" w:rsidP="008E57F5">
      <w:pPr>
        <w:pStyle w:val="Default"/>
        <w:spacing w:line="360" w:lineRule="auto"/>
        <w:ind w:firstLineChars="200" w:firstLine="446"/>
        <w:jc w:val="both"/>
        <w:rPr>
          <w:rFonts w:ascii="Times New Roman" w:eastAsia="宋体" w:hAnsi="Times New Roman"/>
          <w:color w:val="auto"/>
        </w:rPr>
      </w:pPr>
      <w:r w:rsidRPr="00C97D7D">
        <w:rPr>
          <w:rFonts w:ascii="Times New Roman" w:eastAsia="宋体" w:hAnsi="Times New Roman" w:hint="eastAsia"/>
          <w:color w:val="auto"/>
        </w:rPr>
        <w:t>注：</w:t>
      </w:r>
      <w:r w:rsidR="00E51066">
        <w:rPr>
          <w:rFonts w:ascii="Times New Roman" w:eastAsia="宋体" w:hAnsi="Times New Roman" w:hint="eastAsia"/>
          <w:color w:val="auto"/>
        </w:rPr>
        <w:t>中</w:t>
      </w:r>
      <w:r w:rsidRPr="00C97D7D">
        <w:rPr>
          <w:rFonts w:ascii="Times New Roman" w:eastAsia="宋体" w:hAnsi="Times New Roman" w:hint="eastAsia"/>
          <w:color w:val="auto"/>
        </w:rPr>
        <w:t>小</w:t>
      </w:r>
      <w:proofErr w:type="gramStart"/>
      <w:r w:rsidRPr="00C97D7D">
        <w:rPr>
          <w:rFonts w:ascii="Times New Roman" w:eastAsia="宋体" w:hAnsi="Times New Roman" w:hint="eastAsia"/>
          <w:color w:val="auto"/>
        </w:rPr>
        <w:t>微企业</w:t>
      </w:r>
      <w:proofErr w:type="gramEnd"/>
      <w:r w:rsidRPr="00C97D7D">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C97D7D" w:rsidRDefault="00BF1B15" w:rsidP="008E57F5">
      <w:pPr>
        <w:pStyle w:val="Default"/>
        <w:spacing w:line="360" w:lineRule="auto"/>
        <w:ind w:firstLineChars="200" w:firstLine="446"/>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w:t>
      </w:r>
      <w:r w:rsidRPr="00BF1B15">
        <w:rPr>
          <w:rFonts w:ascii="Times New Roman" w:eastAsia="宋体" w:hAnsi="Times New Roman" w:hint="eastAsia"/>
          <w:color w:val="auto"/>
        </w:rPr>
        <w:lastRenderedPageBreak/>
        <w:t>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ED3B82" w:rsidRPr="00295883" w:rsidRDefault="00ED3B82" w:rsidP="0039645C">
      <w:pPr>
        <w:pStyle w:val="Default"/>
        <w:spacing w:line="360" w:lineRule="auto"/>
        <w:ind w:firstLineChars="200" w:firstLine="446"/>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BF1B15">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bookmarkStart w:id="4" w:name="_Toc412903615"/>
      <w:bookmarkEnd w:id="2"/>
      <w:bookmarkEnd w:id="3"/>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DB4C16" w:rsidRPr="00094246" w:rsidRDefault="00DB4C16" w:rsidP="00DB4C16">
      <w:pPr>
        <w:pStyle w:val="Default"/>
        <w:spacing w:line="360" w:lineRule="auto"/>
        <w:ind w:firstLineChars="200" w:firstLine="446"/>
        <w:jc w:val="both"/>
        <w:rPr>
          <w:rFonts w:ascii="Times New Roman" w:eastAsia="宋体" w:hAnsi="Times New Roman" w:cs="Times New Roman"/>
          <w:color w:val="auto"/>
        </w:rPr>
      </w:pPr>
      <w:r w:rsidRPr="00094246">
        <w:rPr>
          <w:rFonts w:ascii="Times New Roman" w:eastAsia="宋体" w:hAnsi="Times New Roman" w:cs="Times New Roman"/>
          <w:color w:val="auto"/>
        </w:rPr>
        <w:t>（一）获取招标文件时间：</w:t>
      </w:r>
      <w:r w:rsidR="009D0613">
        <w:rPr>
          <w:rFonts w:ascii="Times New Roman" w:eastAsia="宋体" w:hAnsi="Times New Roman" w:cs="Times New Roman"/>
          <w:color w:val="auto"/>
        </w:rPr>
        <w:t>2025</w:t>
      </w:r>
      <w:r w:rsidR="009D0613">
        <w:rPr>
          <w:rFonts w:ascii="Times New Roman" w:eastAsia="宋体" w:hAnsi="Times New Roman" w:cs="Times New Roman"/>
          <w:color w:val="auto"/>
        </w:rPr>
        <w:t>年</w:t>
      </w:r>
      <w:r w:rsidR="004B0A6B">
        <w:rPr>
          <w:rFonts w:ascii="Times New Roman" w:eastAsia="宋体" w:hAnsi="Times New Roman" w:cs="Times New Roman" w:hint="eastAsia"/>
          <w:color w:val="auto"/>
        </w:rPr>
        <w:t>10</w:t>
      </w:r>
      <w:r w:rsidRPr="002D0419">
        <w:rPr>
          <w:rFonts w:ascii="Times New Roman" w:eastAsia="宋体" w:hAnsi="Times New Roman" w:cs="Times New Roman"/>
          <w:color w:val="auto"/>
        </w:rPr>
        <w:t>月</w:t>
      </w:r>
      <w:r w:rsidR="004B0A6B">
        <w:rPr>
          <w:rFonts w:ascii="Times New Roman" w:eastAsia="宋体" w:hAnsi="Times New Roman" w:cs="Times New Roman" w:hint="eastAsia"/>
          <w:color w:val="auto"/>
        </w:rPr>
        <w:t>21</w:t>
      </w:r>
      <w:r w:rsidRPr="002D0419">
        <w:rPr>
          <w:rFonts w:ascii="Times New Roman" w:eastAsia="宋体" w:hAnsi="Times New Roman" w:cs="Times New Roman"/>
          <w:color w:val="auto"/>
        </w:rPr>
        <w:t>日至</w:t>
      </w:r>
      <w:r w:rsidR="009D0613">
        <w:rPr>
          <w:rFonts w:ascii="Times New Roman" w:eastAsia="宋体" w:hAnsi="Times New Roman" w:cs="Times New Roman"/>
          <w:color w:val="auto"/>
        </w:rPr>
        <w:t>2025</w:t>
      </w:r>
      <w:r w:rsidR="009D0613">
        <w:rPr>
          <w:rFonts w:ascii="Times New Roman" w:eastAsia="宋体" w:hAnsi="Times New Roman" w:cs="Times New Roman"/>
          <w:color w:val="auto"/>
        </w:rPr>
        <w:t>年</w:t>
      </w:r>
      <w:r w:rsidR="004B0A6B">
        <w:rPr>
          <w:rFonts w:ascii="Times New Roman" w:eastAsia="宋体" w:hAnsi="Times New Roman" w:cs="Times New Roman" w:hint="eastAsia"/>
          <w:color w:val="auto"/>
        </w:rPr>
        <w:t>10</w:t>
      </w:r>
      <w:r w:rsidRPr="002D0419">
        <w:rPr>
          <w:rFonts w:ascii="Times New Roman" w:eastAsia="宋体" w:hAnsi="Times New Roman" w:cs="Times New Roman"/>
          <w:color w:val="auto"/>
        </w:rPr>
        <w:t>月</w:t>
      </w:r>
      <w:r w:rsidR="004B0A6B">
        <w:rPr>
          <w:rFonts w:ascii="Times New Roman" w:eastAsia="宋体" w:hAnsi="Times New Roman" w:cs="Times New Roman" w:hint="eastAsia"/>
          <w:color w:val="auto"/>
        </w:rPr>
        <w:t>28</w:t>
      </w:r>
      <w:r w:rsidRPr="002D0419">
        <w:rPr>
          <w:rFonts w:ascii="Times New Roman" w:eastAsia="宋体" w:hAnsi="Times New Roman" w:cs="Times New Roman"/>
          <w:color w:val="auto"/>
        </w:rPr>
        <w:t>日，每日</w:t>
      </w:r>
      <w:r w:rsidRPr="002D0419">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color w:val="auto"/>
        </w:rPr>
        <w:t>登录天津市政府采购中心网（网址：</w:t>
      </w:r>
      <w:hyperlink r:id="rId11" w:history="1">
        <w:r>
          <w:rPr>
            <w:rStyle w:val="ac"/>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00AA5D4E"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sidR="00DD42C9">
        <w:rPr>
          <w:rFonts w:ascii="Times New Roman" w:eastAsia="宋体" w:hAnsi="Times New Roman" w:cs="Times New Roman"/>
          <w:color w:val="auto"/>
        </w:rPr>
        <w:t>24538167</w:t>
      </w:r>
      <w:r>
        <w:rPr>
          <w:rFonts w:ascii="Times New Roman" w:eastAsia="宋体" w:hAnsi="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sidR="00A50A00">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18551D" w:rsidRDefault="0018551D" w:rsidP="0018551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sidR="00707DB6">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DB4C16" w:rsidRPr="004B0A6B"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color w:val="auto"/>
        </w:rPr>
        <w:lastRenderedPageBreak/>
        <w:t>（</w:t>
      </w:r>
      <w:r w:rsidR="00902527" w:rsidRPr="004B0A6B">
        <w:rPr>
          <w:rFonts w:ascii="Times New Roman" w:eastAsia="宋体" w:hAnsi="Times New Roman" w:cs="Times New Roman" w:hint="eastAsia"/>
          <w:color w:val="auto"/>
        </w:rPr>
        <w:t>三</w:t>
      </w:r>
      <w:r w:rsidRPr="004B0A6B">
        <w:rPr>
          <w:rFonts w:ascii="Times New Roman" w:eastAsia="宋体" w:hAnsi="Times New Roman" w:cs="Times New Roman"/>
          <w:color w:val="auto"/>
        </w:rPr>
        <w:t>）</w:t>
      </w:r>
      <w:r w:rsidRPr="004B0A6B">
        <w:rPr>
          <w:rFonts w:ascii="Times New Roman" w:eastAsia="宋体" w:hAnsi="Times New Roman" w:cs="Times New Roman" w:hint="eastAsia"/>
          <w:color w:val="auto"/>
        </w:rPr>
        <w:t>本项目不组织</w:t>
      </w:r>
      <w:r w:rsidRPr="004B0A6B">
        <w:rPr>
          <w:rFonts w:ascii="Times New Roman" w:eastAsia="宋体" w:hAnsi="Times New Roman" w:cs="Times New Roman"/>
          <w:color w:val="auto"/>
        </w:rPr>
        <w:t>踏勘现场</w:t>
      </w:r>
      <w:r w:rsidR="00CE0A07" w:rsidRPr="004B0A6B">
        <w:rPr>
          <w:rFonts w:ascii="Times New Roman" w:eastAsia="宋体" w:hAnsi="Times New Roman" w:cs="Times New Roman" w:hint="eastAsia"/>
          <w:color w:val="auto"/>
        </w:rPr>
        <w:t>及</w:t>
      </w:r>
      <w:r w:rsidRPr="004B0A6B">
        <w:rPr>
          <w:rFonts w:ascii="Times New Roman" w:eastAsia="宋体" w:hAnsi="Times New Roman" w:cs="Times New Roman" w:hint="eastAsia"/>
          <w:color w:val="auto"/>
        </w:rPr>
        <w:t>标前答疑会</w:t>
      </w:r>
      <w:r w:rsidRPr="004B0A6B">
        <w:rPr>
          <w:rFonts w:ascii="Times New Roman" w:eastAsia="宋体" w:hAnsi="Times New Roman" w:cs="Times New Roman"/>
          <w:color w:val="auto"/>
        </w:rPr>
        <w:t>。</w:t>
      </w:r>
    </w:p>
    <w:p w:rsidR="00DB4C16" w:rsidRPr="004B0A6B"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color w:val="auto"/>
        </w:rPr>
        <w:t>七、网上应答时间</w:t>
      </w:r>
    </w:p>
    <w:p w:rsidR="00DB4C16" w:rsidRDefault="009D0613"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color w:val="auto"/>
        </w:rPr>
        <w:t>2025</w:t>
      </w:r>
      <w:r w:rsidRPr="004B0A6B">
        <w:rPr>
          <w:rFonts w:ascii="Times New Roman" w:eastAsia="宋体" w:hAnsi="Times New Roman" w:cs="Times New Roman"/>
          <w:color w:val="auto"/>
        </w:rPr>
        <w:t>年</w:t>
      </w:r>
      <w:r w:rsidR="004B0A6B" w:rsidRPr="004B0A6B">
        <w:rPr>
          <w:rFonts w:ascii="Times New Roman" w:eastAsia="宋体" w:hAnsi="Times New Roman" w:cs="Times New Roman" w:hint="eastAsia"/>
          <w:color w:val="auto"/>
        </w:rPr>
        <w:t>10</w:t>
      </w:r>
      <w:r w:rsidR="00DB4C16" w:rsidRPr="004B0A6B">
        <w:rPr>
          <w:rFonts w:ascii="Times New Roman" w:eastAsia="宋体" w:hAnsi="Times New Roman" w:cs="Times New Roman"/>
          <w:color w:val="auto"/>
        </w:rPr>
        <w:t>月</w:t>
      </w:r>
      <w:r w:rsidR="004B0A6B" w:rsidRPr="004B0A6B">
        <w:rPr>
          <w:rFonts w:ascii="Times New Roman" w:eastAsia="宋体" w:hAnsi="Times New Roman" w:cs="Times New Roman" w:hint="eastAsia"/>
          <w:color w:val="auto"/>
        </w:rPr>
        <w:t>21</w:t>
      </w:r>
      <w:r w:rsidR="00DB4C16" w:rsidRPr="004B0A6B">
        <w:rPr>
          <w:rFonts w:ascii="Times New Roman" w:eastAsia="宋体" w:hAnsi="Times New Roman" w:cs="Times New Roman"/>
          <w:color w:val="auto"/>
        </w:rPr>
        <w:t>日</w:t>
      </w:r>
      <w:r w:rsidR="00DB4C16" w:rsidRPr="004B0A6B">
        <w:rPr>
          <w:rFonts w:ascii="Times New Roman" w:eastAsia="宋体" w:hAnsi="Times New Roman" w:cs="Times New Roman"/>
          <w:color w:val="auto"/>
        </w:rPr>
        <w:t>9:00</w:t>
      </w:r>
      <w:r w:rsidR="00DB4C16" w:rsidRPr="004B0A6B">
        <w:rPr>
          <w:rFonts w:ascii="Times New Roman" w:eastAsia="宋体" w:hAnsi="Times New Roman" w:cs="Times New Roman"/>
          <w:color w:val="auto"/>
        </w:rPr>
        <w:t>至</w:t>
      </w:r>
      <w:r w:rsidRPr="004B0A6B">
        <w:rPr>
          <w:rFonts w:ascii="Times New Roman" w:eastAsia="宋体" w:hAnsi="Times New Roman" w:cs="Times New Roman"/>
          <w:color w:val="auto"/>
        </w:rPr>
        <w:t>2025</w:t>
      </w:r>
      <w:r w:rsidRPr="004B0A6B">
        <w:rPr>
          <w:rFonts w:ascii="Times New Roman" w:eastAsia="宋体" w:hAnsi="Times New Roman" w:cs="Times New Roman"/>
          <w:color w:val="auto"/>
        </w:rPr>
        <w:t>年</w:t>
      </w:r>
      <w:r w:rsidR="004B0A6B" w:rsidRPr="004B0A6B">
        <w:rPr>
          <w:rFonts w:ascii="Times New Roman" w:eastAsia="宋体" w:hAnsi="Times New Roman" w:cs="Times New Roman" w:hint="eastAsia"/>
          <w:color w:val="auto"/>
        </w:rPr>
        <w:t>11</w:t>
      </w:r>
      <w:r w:rsidR="00DB4C16" w:rsidRPr="004B0A6B">
        <w:rPr>
          <w:rFonts w:ascii="Times New Roman" w:eastAsia="宋体" w:hAnsi="Times New Roman" w:cs="Times New Roman"/>
          <w:color w:val="auto"/>
        </w:rPr>
        <w:t>月</w:t>
      </w:r>
      <w:r w:rsidR="004B0A6B" w:rsidRPr="004B0A6B">
        <w:rPr>
          <w:rFonts w:ascii="Times New Roman" w:eastAsia="宋体" w:hAnsi="Times New Roman" w:cs="Times New Roman" w:hint="eastAsia"/>
          <w:color w:val="auto"/>
        </w:rPr>
        <w:t>11</w:t>
      </w:r>
      <w:r w:rsidR="00DB4C16" w:rsidRPr="004B0A6B">
        <w:rPr>
          <w:rFonts w:ascii="Times New Roman" w:eastAsia="宋体" w:hAnsi="Times New Roman" w:cs="Times New Roman"/>
          <w:color w:val="auto"/>
        </w:rPr>
        <w:t>日</w:t>
      </w:r>
      <w:r w:rsidR="00DB4C16" w:rsidRPr="004B0A6B">
        <w:rPr>
          <w:rFonts w:ascii="Times New Roman" w:eastAsia="宋体" w:hAnsi="Times New Roman" w:cs="Times New Roman"/>
          <w:color w:val="auto"/>
        </w:rPr>
        <w:t>8:30</w:t>
      </w:r>
      <w:r w:rsidR="00DB4C16" w:rsidRPr="004B0A6B">
        <w:rPr>
          <w:rFonts w:ascii="Times New Roman" w:eastAsia="宋体" w:hAnsi="Times New Roman" w:cs="Times New Roman"/>
          <w:color w:val="auto"/>
        </w:rPr>
        <w:t>，使用</w:t>
      </w:r>
      <w:r w:rsidR="00FD5956" w:rsidRPr="004B0A6B">
        <w:rPr>
          <w:rFonts w:ascii="Times New Roman" w:eastAsia="宋体" w:hAnsi="Times New Roman" w:cs="Times New Roman"/>
          <w:color w:val="auto"/>
        </w:rPr>
        <w:t>天津数字认证</w:t>
      </w:r>
      <w:r w:rsidR="00FD5956">
        <w:rPr>
          <w:rFonts w:ascii="Times New Roman" w:eastAsia="宋体" w:hAnsi="Times New Roman" w:cs="Times New Roman"/>
          <w:color w:val="auto"/>
        </w:rPr>
        <w:t>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hint="eastAsia"/>
          <w:color w:val="auto"/>
        </w:rPr>
        <w:t>登录</w:t>
      </w:r>
      <w:r w:rsidR="00DB4C16" w:rsidRPr="00225C2F">
        <w:rPr>
          <w:rFonts w:ascii="Times New Roman" w:eastAsia="宋体" w:hAnsi="Times New Roman" w:cs="Times New Roman" w:hint="eastAsia"/>
          <w:color w:val="auto"/>
        </w:rPr>
        <w:t>天津市政府采购中心网（网址：</w:t>
      </w:r>
      <w:r w:rsidR="00DB4C16">
        <w:rPr>
          <w:rFonts w:ascii="Times New Roman" w:eastAsia="宋体" w:hAnsi="Times New Roman" w:cs="Times New Roman" w:hint="eastAsia"/>
          <w:color w:val="auto"/>
        </w:rPr>
        <w:t>http://tjgpc.zwfwb.tj.gov.cn</w:t>
      </w:r>
      <w:r w:rsidR="00DB4C16" w:rsidRPr="00225C2F">
        <w:rPr>
          <w:rFonts w:ascii="Times New Roman" w:eastAsia="宋体" w:hAnsi="Times New Roman" w:cs="Times New Roman" w:hint="eastAsia"/>
          <w:color w:val="auto"/>
        </w:rPr>
        <w:t>）</w:t>
      </w:r>
      <w:r w:rsidR="00DB4C16"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00DB4C16" w:rsidRPr="00225C2F">
        <w:rPr>
          <w:rFonts w:ascii="Times New Roman" w:eastAsia="宋体" w:hAnsi="Times New Roman" w:cs="Times New Roman"/>
          <w:color w:val="auto"/>
        </w:rPr>
        <w:t>进行应答</w:t>
      </w:r>
      <w:r w:rsidR="00DB4C16" w:rsidRPr="00225C2F">
        <w:rPr>
          <w:rFonts w:ascii="Times New Roman" w:eastAsia="宋体" w:hAnsi="Times New Roman" w:cs="Times New Roman" w:hint="eastAsia"/>
          <w:color w:val="auto"/>
        </w:rPr>
        <w:t>并提交</w:t>
      </w:r>
      <w:r w:rsidR="00DB4C16" w:rsidRPr="00225C2F">
        <w:rPr>
          <w:rFonts w:ascii="Times New Roman" w:eastAsia="宋体" w:hAnsi="Times New Roman" w:cs="Times New Roman"/>
          <w:color w:val="auto"/>
        </w:rPr>
        <w:t>。</w:t>
      </w:r>
    </w:p>
    <w:p w:rsidR="00DB4C16" w:rsidRPr="002D0419"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sidRPr="00750AB2">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（一）投标</w:t>
      </w:r>
      <w:r w:rsidRPr="00225C2F">
        <w:rPr>
          <w:rFonts w:ascii="Times New Roman" w:eastAsia="宋体" w:hAnsi="Times New Roman" w:cs="Times New Roman" w:hint="eastAsia"/>
          <w:color w:val="auto"/>
        </w:rPr>
        <w:t>截止</w:t>
      </w:r>
      <w:r w:rsidRPr="004B0A6B">
        <w:rPr>
          <w:rFonts w:ascii="Times New Roman" w:eastAsia="宋体" w:hAnsi="Times New Roman" w:cs="Times New Roman"/>
          <w:color w:val="auto"/>
        </w:rPr>
        <w:t>时间：</w:t>
      </w:r>
      <w:r w:rsidR="009D0613" w:rsidRPr="004B0A6B">
        <w:rPr>
          <w:rFonts w:ascii="Times New Roman" w:eastAsia="宋体" w:hAnsi="Times New Roman" w:cs="Times New Roman"/>
          <w:color w:val="auto"/>
        </w:rPr>
        <w:t>2025</w:t>
      </w:r>
      <w:r w:rsidR="009D0613" w:rsidRPr="004B0A6B">
        <w:rPr>
          <w:rFonts w:ascii="Times New Roman" w:eastAsia="宋体" w:hAnsi="Times New Roman" w:cs="Times New Roman"/>
          <w:color w:val="auto"/>
        </w:rPr>
        <w:t>年</w:t>
      </w:r>
      <w:r w:rsidR="004B0A6B" w:rsidRPr="004B0A6B">
        <w:rPr>
          <w:rFonts w:ascii="Times New Roman" w:eastAsia="宋体" w:hAnsi="Times New Roman" w:cs="Times New Roman" w:hint="eastAsia"/>
          <w:color w:val="auto"/>
        </w:rPr>
        <w:t>11</w:t>
      </w:r>
      <w:r w:rsidRPr="004B0A6B">
        <w:rPr>
          <w:rFonts w:ascii="Times New Roman" w:eastAsia="宋体" w:hAnsi="Times New Roman" w:cs="Times New Roman"/>
          <w:color w:val="auto"/>
        </w:rPr>
        <w:t>月</w:t>
      </w:r>
      <w:r w:rsidR="004B0A6B" w:rsidRPr="004B0A6B">
        <w:rPr>
          <w:rFonts w:ascii="Times New Roman" w:eastAsia="宋体" w:hAnsi="Times New Roman" w:cs="Times New Roman" w:hint="eastAsia"/>
          <w:color w:val="auto"/>
        </w:rPr>
        <w:t>11</w:t>
      </w:r>
      <w:r w:rsidRPr="004B0A6B">
        <w:rPr>
          <w:rFonts w:ascii="Times New Roman" w:eastAsia="宋体" w:hAnsi="Times New Roman" w:cs="Times New Roman"/>
          <w:color w:val="auto"/>
        </w:rPr>
        <w:t>日</w:t>
      </w:r>
      <w:r w:rsidRPr="004B0A6B">
        <w:rPr>
          <w:rFonts w:ascii="Times New Roman" w:eastAsia="宋体" w:hAnsi="Times New Roman" w:cs="Times New Roman"/>
          <w:color w:val="auto"/>
        </w:rPr>
        <w:t>8:30</w:t>
      </w:r>
      <w:r w:rsidRPr="004B0A6B">
        <w:rPr>
          <w:rFonts w:ascii="Times New Roman" w:eastAsia="宋体" w:hAnsi="Times New Roman" w:cs="Times New Roman" w:hint="eastAsia"/>
          <w:color w:val="auto"/>
          <w:szCs w:val="21"/>
        </w:rPr>
        <w:t>。</w:t>
      </w:r>
      <w:r w:rsidRPr="004B0A6B">
        <w:rPr>
          <w:rFonts w:ascii="Times New Roman" w:eastAsia="宋体" w:hAnsi="Times New Roman" w:cs="Times New Roman"/>
          <w:color w:val="auto"/>
        </w:rPr>
        <w:t>投标截止时间前</w:t>
      </w:r>
      <w:r w:rsidRPr="004B0A6B">
        <w:rPr>
          <w:rFonts w:ascii="Times New Roman" w:eastAsia="宋体" w:hAnsi="Times New Roman" w:cs="Times New Roman" w:hint="eastAsia"/>
          <w:color w:val="auto"/>
        </w:rPr>
        <w:t>提</w:t>
      </w:r>
      <w:r w:rsidRPr="00225C2F">
        <w:rPr>
          <w:rFonts w:ascii="Times New Roman" w:eastAsia="宋体" w:hAnsi="Times New Roman" w:cs="Times New Roman" w:hint="eastAsia"/>
          <w:color w:val="auto"/>
        </w:rPr>
        <w:t>交网上应答并上传加盖投标人电子签章的</w:t>
      </w:r>
      <w:r w:rsidR="00C476FB">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r w:rsidRPr="00225C2F">
        <w:rPr>
          <w:rFonts w:ascii="Times New Roman" w:eastAsia="宋体" w:hAnsi="Times New Roman" w:cs="Times New Roman"/>
          <w:color w:val="auto"/>
        </w:rPr>
        <w:t>方为有效投标。</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（二）投标</w:t>
      </w:r>
      <w:r w:rsidRPr="00225C2F">
        <w:rPr>
          <w:rFonts w:ascii="Times New Roman" w:eastAsia="宋体" w:hAnsi="Times New Roman" w:cs="Times New Roman" w:hint="eastAsia"/>
          <w:color w:val="auto"/>
        </w:rPr>
        <w:t>方式</w:t>
      </w:r>
      <w:r w:rsidRPr="00225C2F">
        <w:rPr>
          <w:rFonts w:ascii="Times New Roman" w:eastAsia="宋体" w:hAnsi="Times New Roman" w:cs="Times New Roman"/>
          <w:color w:val="auto"/>
        </w:rPr>
        <w:t>：本项目投标采用网上电子投标方式，投标人须于投标截止时间前使用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Pr="000F460C">
        <w:rPr>
          <w:rFonts w:ascii="Times New Roman" w:eastAsia="宋体" w:hAnsi="Times New Roman" w:cs="Times New Roman"/>
          <w:color w:val="auto"/>
        </w:rPr>
        <w:t>、开标时间及方式</w:t>
      </w:r>
    </w:p>
    <w:p w:rsidR="00DB4C16" w:rsidRPr="000F460C" w:rsidRDefault="00DB4C16" w:rsidP="00DB4C16">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（一）开标解密时</w:t>
      </w:r>
      <w:r w:rsidRPr="004B0A6B">
        <w:rPr>
          <w:rFonts w:ascii="Times New Roman" w:eastAsia="宋体" w:hAnsi="Times New Roman" w:cs="Times New Roman"/>
          <w:color w:val="auto"/>
        </w:rPr>
        <w:t>间：</w:t>
      </w:r>
      <w:r w:rsidR="009D0613" w:rsidRPr="004B0A6B">
        <w:rPr>
          <w:rFonts w:ascii="Times New Roman" w:eastAsia="宋体" w:hAnsi="Times New Roman" w:cs="Times New Roman"/>
          <w:color w:val="auto"/>
        </w:rPr>
        <w:t>2025</w:t>
      </w:r>
      <w:r w:rsidR="009D0613" w:rsidRPr="004B0A6B">
        <w:rPr>
          <w:rFonts w:ascii="Times New Roman" w:eastAsia="宋体" w:hAnsi="Times New Roman" w:cs="Times New Roman"/>
          <w:color w:val="auto"/>
        </w:rPr>
        <w:t>年</w:t>
      </w:r>
      <w:r w:rsidR="004B0A6B" w:rsidRPr="004B0A6B">
        <w:rPr>
          <w:rFonts w:ascii="Times New Roman" w:eastAsia="宋体" w:hAnsi="Times New Roman" w:cs="Times New Roman" w:hint="eastAsia"/>
          <w:color w:val="auto"/>
        </w:rPr>
        <w:t>11</w:t>
      </w:r>
      <w:r w:rsidRPr="004B0A6B">
        <w:rPr>
          <w:rFonts w:ascii="Times New Roman" w:eastAsia="宋体" w:hAnsi="Times New Roman" w:cs="Times New Roman"/>
          <w:color w:val="auto"/>
        </w:rPr>
        <w:t>月</w:t>
      </w:r>
      <w:r w:rsidR="004B0A6B" w:rsidRPr="004B0A6B">
        <w:rPr>
          <w:rFonts w:ascii="Times New Roman" w:eastAsia="宋体" w:hAnsi="Times New Roman" w:cs="Times New Roman" w:hint="eastAsia"/>
          <w:color w:val="auto"/>
        </w:rPr>
        <w:t>11</w:t>
      </w:r>
      <w:r w:rsidRPr="004B0A6B">
        <w:rPr>
          <w:rFonts w:ascii="Times New Roman" w:eastAsia="宋体" w:hAnsi="Times New Roman" w:cs="Times New Roman"/>
          <w:color w:val="auto"/>
        </w:rPr>
        <w:t>日</w:t>
      </w:r>
      <w:r w:rsidRPr="004B0A6B">
        <w:rPr>
          <w:rFonts w:ascii="Times New Roman" w:eastAsia="宋体" w:hAnsi="Times New Roman" w:cs="Times New Roman"/>
          <w:color w:val="auto"/>
        </w:rPr>
        <w:t>8:30</w:t>
      </w:r>
      <w:r w:rsidRPr="004B0A6B">
        <w:rPr>
          <w:rFonts w:ascii="Times New Roman" w:eastAsia="宋体" w:hAnsi="Times New Roman" w:cs="Times New Roman"/>
          <w:color w:val="auto"/>
        </w:rPr>
        <w:t>至</w:t>
      </w:r>
      <w:r w:rsidRPr="004B0A6B">
        <w:rPr>
          <w:rFonts w:ascii="Times New Roman" w:eastAsia="宋体" w:hAnsi="Times New Roman" w:cs="Times New Roman"/>
          <w:color w:val="auto"/>
        </w:rPr>
        <w:t>9:</w:t>
      </w:r>
      <w:r w:rsidRPr="004B0A6B">
        <w:rPr>
          <w:rFonts w:ascii="Times New Roman" w:eastAsia="宋体" w:hAnsi="Times New Roman" w:cs="Times New Roman" w:hint="eastAsia"/>
          <w:color w:val="auto"/>
        </w:rPr>
        <w:t>30</w:t>
      </w:r>
      <w:r w:rsidRPr="004B0A6B">
        <w:rPr>
          <w:rFonts w:ascii="Times New Roman" w:eastAsia="宋体" w:hAnsi="Times New Roman" w:cs="Times New Roman"/>
          <w:color w:val="auto"/>
        </w:rPr>
        <w:t>完成开标解密的投标为有效</w:t>
      </w:r>
      <w:r w:rsidRPr="000F460C">
        <w:rPr>
          <w:rFonts w:ascii="Times New Roman" w:eastAsia="宋体" w:hAnsi="Times New Roman" w:cs="Times New Roman"/>
          <w:color w:val="auto"/>
        </w:rPr>
        <w:t>投标。</w:t>
      </w:r>
    </w:p>
    <w:p w:rsidR="00DB4C16" w:rsidRPr="00225C2F"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（二）开标</w:t>
      </w:r>
      <w:r w:rsidRPr="00225C2F">
        <w:rPr>
          <w:rFonts w:ascii="Times New Roman" w:eastAsia="宋体" w:hAnsi="Times New Roman" w:cs="Times New Roman" w:hint="eastAsia"/>
          <w:color w:val="auto"/>
        </w:rPr>
        <w:t>解密方式</w:t>
      </w:r>
      <w:r w:rsidRPr="00225C2F">
        <w:rPr>
          <w:rFonts w:ascii="Times New Roman" w:eastAsia="宋体" w:hAnsi="Times New Roman" w:cs="Times New Roman"/>
          <w:color w:val="auto"/>
        </w:rPr>
        <w:t>：本项目采用网上开标方式，投标人须于</w:t>
      </w:r>
      <w:r w:rsidRPr="00225C2F">
        <w:rPr>
          <w:rFonts w:ascii="Times New Roman" w:eastAsia="宋体" w:hAnsi="Times New Roman" w:cs="Times New Roman" w:hint="eastAsia"/>
          <w:color w:val="auto"/>
        </w:rPr>
        <w:t>规定时间</w:t>
      </w:r>
      <w:r w:rsidRPr="00225C2F">
        <w:rPr>
          <w:rFonts w:ascii="Times New Roman" w:eastAsia="宋体" w:hAnsi="Times New Roman" w:cs="Times New Roman"/>
          <w:color w:val="auto"/>
        </w:rPr>
        <w:t>内使用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lastRenderedPageBreak/>
        <w:t>（三）网上开标公示</w:t>
      </w:r>
      <w:r w:rsidRPr="004B0A6B">
        <w:rPr>
          <w:rFonts w:ascii="Times New Roman" w:eastAsia="宋体" w:hAnsi="Times New Roman" w:cs="Times New Roman"/>
          <w:color w:val="auto"/>
        </w:rPr>
        <w:t>时间：</w:t>
      </w:r>
      <w:r w:rsidR="009D0613" w:rsidRPr="004B0A6B">
        <w:rPr>
          <w:rFonts w:ascii="Times New Roman" w:eastAsia="宋体" w:hAnsi="Times New Roman" w:cs="Times New Roman"/>
          <w:color w:val="auto"/>
        </w:rPr>
        <w:t>2025</w:t>
      </w:r>
      <w:r w:rsidR="009D0613" w:rsidRPr="004B0A6B">
        <w:rPr>
          <w:rFonts w:ascii="Times New Roman" w:eastAsia="宋体" w:hAnsi="Times New Roman" w:cs="Times New Roman"/>
          <w:color w:val="auto"/>
        </w:rPr>
        <w:t>年</w:t>
      </w:r>
      <w:r w:rsidR="004B0A6B" w:rsidRPr="004B0A6B">
        <w:rPr>
          <w:rFonts w:ascii="Times New Roman" w:eastAsia="宋体" w:hAnsi="Times New Roman" w:cs="Times New Roman" w:hint="eastAsia"/>
          <w:color w:val="auto"/>
        </w:rPr>
        <w:t>11</w:t>
      </w:r>
      <w:r w:rsidRPr="004B0A6B">
        <w:rPr>
          <w:rFonts w:ascii="Times New Roman" w:eastAsia="宋体" w:hAnsi="Times New Roman" w:cs="Times New Roman"/>
          <w:color w:val="auto"/>
        </w:rPr>
        <w:t>月</w:t>
      </w:r>
      <w:r w:rsidR="004B0A6B" w:rsidRPr="004B0A6B">
        <w:rPr>
          <w:rFonts w:ascii="Times New Roman" w:eastAsia="宋体" w:hAnsi="Times New Roman" w:cs="Times New Roman" w:hint="eastAsia"/>
          <w:color w:val="auto"/>
        </w:rPr>
        <w:t>11</w:t>
      </w:r>
      <w:r w:rsidRPr="004B0A6B">
        <w:rPr>
          <w:rFonts w:ascii="Times New Roman" w:eastAsia="宋体" w:hAnsi="Times New Roman" w:cs="Times New Roman"/>
          <w:color w:val="auto"/>
        </w:rPr>
        <w:t>日</w:t>
      </w:r>
      <w:r w:rsidRPr="004B0A6B">
        <w:rPr>
          <w:rFonts w:ascii="Times New Roman" w:eastAsia="宋体" w:hAnsi="Times New Roman" w:cs="Times New Roman"/>
          <w:color w:val="auto"/>
        </w:rPr>
        <w:t>9:</w:t>
      </w:r>
      <w:r w:rsidRPr="004B0A6B">
        <w:rPr>
          <w:rFonts w:ascii="Times New Roman" w:eastAsia="宋体" w:hAnsi="Times New Roman" w:cs="Times New Roman" w:hint="eastAsia"/>
          <w:color w:val="auto"/>
        </w:rPr>
        <w:t>30</w:t>
      </w:r>
      <w:r w:rsidRPr="004B0A6B">
        <w:rPr>
          <w:rFonts w:ascii="Times New Roman" w:eastAsia="宋体" w:hAnsi="Times New Roman" w:cs="Times New Roman"/>
          <w:color w:val="auto"/>
        </w:rPr>
        <w:t>至</w:t>
      </w:r>
      <w:r w:rsidRPr="004B0A6B">
        <w:rPr>
          <w:rFonts w:ascii="Times New Roman" w:eastAsia="宋体" w:hAnsi="Times New Roman" w:cs="Times New Roman"/>
          <w:color w:val="auto"/>
        </w:rPr>
        <w:t>12:00</w:t>
      </w:r>
      <w:r w:rsidRPr="004B0A6B">
        <w:rPr>
          <w:rFonts w:ascii="Times New Roman" w:eastAsia="宋体" w:hAnsi="Times New Roman" w:cs="Times New Roman"/>
          <w:color w:val="auto"/>
        </w:rPr>
        <w:t>。</w:t>
      </w:r>
      <w:r w:rsidRPr="004B0A6B">
        <w:rPr>
          <w:rFonts w:ascii="Times New Roman" w:eastAsia="宋体" w:hAnsi="Times New Roman" w:cs="Times New Roman" w:hint="eastAsia"/>
          <w:color w:val="auto"/>
        </w:rPr>
        <w:t>投标人可在规定时间内</w:t>
      </w:r>
      <w:r w:rsidRPr="00225C2F">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十</w:t>
      </w:r>
      <w:r w:rsidRPr="005B1221">
        <w:rPr>
          <w:rFonts w:ascii="Times New Roman" w:eastAsia="宋体" w:hAnsi="Times New Roman" w:cs="Times New Roman"/>
          <w:color w:val="auto"/>
        </w:rPr>
        <w:t>、采购代理机构名称、地址</w:t>
      </w:r>
      <w:r w:rsidRPr="005B1221">
        <w:rPr>
          <w:rFonts w:ascii="Times New Roman" w:eastAsia="宋体" w:hAnsi="Times New Roman" w:cs="Times New Roman" w:hint="eastAsia"/>
          <w:color w:val="auto"/>
        </w:rPr>
        <w:t>、</w:t>
      </w:r>
      <w:r w:rsidRPr="005B1221">
        <w:rPr>
          <w:rFonts w:ascii="Times New Roman" w:eastAsia="宋体" w:hAnsi="Times New Roman" w:cs="Times New Roman"/>
          <w:color w:val="auto"/>
        </w:rPr>
        <w:t>联系人及联系方式</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（一）</w:t>
      </w:r>
      <w:r w:rsidRPr="005B1221">
        <w:rPr>
          <w:rFonts w:ascii="Times New Roman" w:eastAsia="宋体" w:hAnsi="Times New Roman" w:cs="Times New Roman" w:hint="eastAsia"/>
          <w:color w:val="auto"/>
        </w:rPr>
        <w:t>采购代理机构名称：天津市政府采购中心</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（二）采购代理机构地址：天津市河东区红星路</w:t>
      </w:r>
      <w:r w:rsidRPr="005B1221">
        <w:rPr>
          <w:rFonts w:ascii="Times New Roman" w:eastAsia="宋体" w:hAnsi="Times New Roman" w:cs="Times New Roman"/>
          <w:color w:val="auto"/>
        </w:rPr>
        <w:t>79</w:t>
      </w:r>
      <w:r w:rsidRPr="005B1221">
        <w:rPr>
          <w:rFonts w:ascii="Times New Roman" w:eastAsia="宋体" w:hAnsi="Times New Roman" w:cs="Times New Roman"/>
          <w:color w:val="auto"/>
        </w:rPr>
        <w:t>号二楼</w:t>
      </w:r>
      <w:r w:rsidRPr="005B1221">
        <w:rPr>
          <w:rFonts w:ascii="Times New Roman" w:eastAsia="宋体" w:hAnsi="Times New Roman" w:cs="Times New Roman" w:hint="eastAsia"/>
          <w:color w:val="auto"/>
        </w:rPr>
        <w:t>（邮编</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300161</w:t>
      </w:r>
      <w:r w:rsidRPr="005B1221">
        <w:rPr>
          <w:rFonts w:ascii="Times New Roman" w:eastAsia="宋体" w:hAnsi="Times New Roman" w:cs="Times New Roman" w:hint="eastAsia"/>
          <w:color w:val="auto"/>
        </w:rPr>
        <w:t>）</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CE0A07">
        <w:rPr>
          <w:rFonts w:ascii="Times New Roman" w:eastAsia="宋体" w:hAnsi="Times New Roman" w:cs="Times New Roman" w:hint="eastAsia"/>
          <w:color w:val="auto"/>
        </w:rPr>
        <w:t>丁亚天</w:t>
      </w:r>
      <w:r w:rsidR="00CE0A07">
        <w:rPr>
          <w:rFonts w:ascii="Times New Roman" w:eastAsia="宋体" w:hAnsi="Times New Roman" w:cs="Times New Roman"/>
          <w:color w:val="auto"/>
        </w:rPr>
        <w:t>、梁晨、杨光</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B1221">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DB4C16">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707DB6" w:rsidRDefault="00707DB6" w:rsidP="00707DB6">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DD42C9">
        <w:rPr>
          <w:rFonts w:ascii="Times New Roman" w:eastAsia="宋体" w:hAnsi="Times New Roman" w:cs="Times New Roman"/>
          <w:color w:val="auto"/>
        </w:rPr>
        <w:t>24538167</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7DB6" w:rsidRPr="00A76996"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CE0A07">
        <w:rPr>
          <w:rFonts w:ascii="Times New Roman" w:eastAsia="宋体" w:hAnsi="Times New Roman" w:cs="Times New Roman" w:hint="eastAsia"/>
          <w:color w:val="auto"/>
        </w:rPr>
        <w:t>8319</w:t>
      </w:r>
    </w:p>
    <w:p w:rsidR="00707DB6" w:rsidRPr="00E72B88" w:rsidRDefault="00707DB6" w:rsidP="00707DB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CE0A07" w:rsidRPr="00CE0A07">
        <w:rPr>
          <w:rFonts w:ascii="Times New Roman" w:eastAsia="宋体" w:hAnsi="Times New Roman" w:cs="Times New Roman" w:hint="eastAsia"/>
          <w:color w:val="auto"/>
        </w:rPr>
        <w:t>天津市便民专线服务中心</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CE0A07" w:rsidRPr="00CE0A07">
        <w:rPr>
          <w:rFonts w:ascii="Times New Roman" w:eastAsia="宋体" w:hAnsi="Times New Roman" w:cs="Times New Roman" w:hint="eastAsia"/>
          <w:color w:val="auto"/>
        </w:rPr>
        <w:t>天津市南开区南京路</w:t>
      </w:r>
      <w:r w:rsidR="00CE0A07" w:rsidRPr="00CE0A07">
        <w:rPr>
          <w:rFonts w:ascii="Times New Roman" w:eastAsia="宋体" w:hAnsi="Times New Roman" w:cs="Times New Roman" w:hint="eastAsia"/>
          <w:color w:val="auto"/>
        </w:rPr>
        <w:t>358</w:t>
      </w:r>
      <w:r w:rsidR="00CE0A07" w:rsidRPr="00CE0A07">
        <w:rPr>
          <w:rFonts w:ascii="Times New Roman" w:eastAsia="宋体" w:hAnsi="Times New Roman" w:cs="Times New Roman" w:hint="eastAsia"/>
          <w:color w:val="auto"/>
        </w:rPr>
        <w:t>号今晚传媒大厦新厦</w:t>
      </w:r>
    </w:p>
    <w:p w:rsidR="00DB4C16" w:rsidRPr="00750AB2" w:rsidRDefault="00DB4C16" w:rsidP="00DB4C16">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00CE0A07" w:rsidRPr="00CE0A07">
        <w:rPr>
          <w:rFonts w:ascii="Times New Roman" w:eastAsia="宋体" w:hAnsi="Times New Roman" w:cs="Times New Roman" w:hint="eastAsia"/>
          <w:color w:val="auto"/>
        </w:rPr>
        <w:t>高放</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00CE0A07">
        <w:rPr>
          <w:rFonts w:ascii="Times New Roman" w:eastAsia="宋体" w:hAnsi="Times New Roman" w:cs="Times New Roman"/>
          <w:color w:val="auto"/>
        </w:rPr>
        <w:t>022-58989059</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w:t>
      </w:r>
      <w:r w:rsidRPr="008111A5">
        <w:rPr>
          <w:rFonts w:ascii="Times New Roman" w:eastAsia="宋体" w:hAnsi="Times New Roman" w:cs="Times New Roman" w:hint="eastAsia"/>
          <w:color w:val="auto"/>
        </w:rPr>
        <w:lastRenderedPageBreak/>
        <w:t>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DB4C16">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 xml:space="preserve">1. </w:t>
      </w:r>
      <w:r w:rsidRPr="004B0A6B">
        <w:rPr>
          <w:rFonts w:ascii="Times New Roman" w:eastAsia="宋体" w:hAnsi="Times New Roman" w:cs="Times New Roman" w:hint="eastAsia"/>
          <w:color w:val="auto"/>
        </w:rPr>
        <w:t>联系部门：</w:t>
      </w:r>
      <w:r w:rsidR="00CE0A07" w:rsidRPr="004B0A6B">
        <w:rPr>
          <w:rFonts w:ascii="Times New Roman" w:eastAsia="宋体" w:hAnsi="Times New Roman" w:cs="Times New Roman" w:hint="eastAsia"/>
          <w:color w:val="auto"/>
        </w:rPr>
        <w:t>天津市便民专线服务中心</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 xml:space="preserve">2. </w:t>
      </w:r>
      <w:r w:rsidRPr="004B0A6B">
        <w:rPr>
          <w:rFonts w:ascii="Times New Roman" w:eastAsia="宋体" w:hAnsi="Times New Roman" w:cs="Times New Roman" w:hint="eastAsia"/>
          <w:color w:val="auto"/>
        </w:rPr>
        <w:t>联系地址：</w:t>
      </w:r>
      <w:r w:rsidR="00CE0A07" w:rsidRPr="004B0A6B">
        <w:rPr>
          <w:rFonts w:ascii="Times New Roman" w:eastAsia="宋体" w:hAnsi="Times New Roman" w:cs="Times New Roman" w:hint="eastAsia"/>
          <w:color w:val="auto"/>
        </w:rPr>
        <w:t>天津市南开区南京路</w:t>
      </w:r>
      <w:r w:rsidR="00CE0A07" w:rsidRPr="004B0A6B">
        <w:rPr>
          <w:rFonts w:ascii="Times New Roman" w:eastAsia="宋体" w:hAnsi="Times New Roman" w:cs="Times New Roman" w:hint="eastAsia"/>
          <w:color w:val="auto"/>
        </w:rPr>
        <w:t>358</w:t>
      </w:r>
      <w:r w:rsidR="00CE0A07" w:rsidRPr="004B0A6B">
        <w:rPr>
          <w:rFonts w:ascii="Times New Roman" w:eastAsia="宋体" w:hAnsi="Times New Roman" w:cs="Times New Roman" w:hint="eastAsia"/>
          <w:color w:val="auto"/>
        </w:rPr>
        <w:t>号今晚传媒大厦新厦</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 xml:space="preserve">3. </w:t>
      </w:r>
      <w:r w:rsidRPr="004B0A6B">
        <w:rPr>
          <w:rFonts w:ascii="Times New Roman" w:eastAsia="宋体" w:hAnsi="Times New Roman" w:cs="Times New Roman" w:hint="eastAsia"/>
          <w:color w:val="auto"/>
        </w:rPr>
        <w:t>联</w:t>
      </w:r>
      <w:r w:rsidRPr="004B0A6B">
        <w:rPr>
          <w:rFonts w:ascii="Times New Roman" w:eastAsia="宋体" w:hAnsi="Times New Roman" w:cs="Times New Roman" w:hint="eastAsia"/>
          <w:color w:val="auto"/>
        </w:rPr>
        <w:t xml:space="preserve"> </w:t>
      </w:r>
      <w:r w:rsidRPr="004B0A6B">
        <w:rPr>
          <w:rFonts w:ascii="Times New Roman" w:eastAsia="宋体" w:hAnsi="Times New Roman" w:cs="Times New Roman" w:hint="eastAsia"/>
          <w:color w:val="auto"/>
        </w:rPr>
        <w:t>系</w:t>
      </w:r>
      <w:r w:rsidRPr="004B0A6B">
        <w:rPr>
          <w:rFonts w:ascii="Times New Roman" w:eastAsia="宋体" w:hAnsi="Times New Roman" w:cs="Times New Roman" w:hint="eastAsia"/>
          <w:color w:val="auto"/>
        </w:rPr>
        <w:t xml:space="preserve"> </w:t>
      </w:r>
      <w:r w:rsidRPr="004B0A6B">
        <w:rPr>
          <w:rFonts w:ascii="Times New Roman" w:eastAsia="宋体" w:hAnsi="Times New Roman" w:cs="Times New Roman" w:hint="eastAsia"/>
          <w:color w:val="auto"/>
        </w:rPr>
        <w:t>人：</w:t>
      </w:r>
      <w:r w:rsidR="00CE0A07" w:rsidRPr="004B0A6B">
        <w:rPr>
          <w:rFonts w:ascii="Times New Roman" w:eastAsia="宋体" w:hAnsi="Times New Roman" w:cs="Times New Roman" w:hint="eastAsia"/>
          <w:color w:val="auto"/>
        </w:rPr>
        <w:t>邹靖涵</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 xml:space="preserve">4. </w:t>
      </w:r>
      <w:r w:rsidRPr="004B0A6B">
        <w:rPr>
          <w:rFonts w:ascii="Times New Roman" w:eastAsia="宋体" w:hAnsi="Times New Roman" w:cs="Times New Roman" w:hint="eastAsia"/>
          <w:color w:val="auto"/>
        </w:rPr>
        <w:t>联系方式：</w:t>
      </w:r>
      <w:r w:rsidR="00CE0A07" w:rsidRPr="004B0A6B">
        <w:rPr>
          <w:rFonts w:ascii="Times New Roman" w:eastAsia="宋体" w:hAnsi="Times New Roman" w:cs="Times New Roman" w:hint="eastAsia"/>
          <w:color w:val="auto"/>
        </w:rPr>
        <w:t>022-</w:t>
      </w:r>
      <w:r w:rsidR="00CE0A07" w:rsidRPr="004B0A6B">
        <w:rPr>
          <w:rFonts w:ascii="Times New Roman" w:eastAsia="宋体" w:hAnsi="Times New Roman" w:cs="Times New Roman"/>
          <w:color w:val="auto"/>
        </w:rPr>
        <w:t>58987336</w:t>
      </w:r>
    </w:p>
    <w:p w:rsidR="00DB4C16" w:rsidRPr="008111A5"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hint="eastAsia"/>
          <w:color w:val="auto"/>
        </w:rPr>
        <w:t>（二）供应商对质疑答复不满意的，或者采购人、天津市政府采购中心未在规定期限内</w:t>
      </w:r>
      <w:proofErr w:type="gramStart"/>
      <w:r w:rsidRPr="004B0A6B">
        <w:rPr>
          <w:rFonts w:ascii="Times New Roman" w:eastAsia="宋体" w:hAnsi="Times New Roman" w:cs="Times New Roman" w:hint="eastAsia"/>
          <w:color w:val="auto"/>
        </w:rPr>
        <w:t>作出</w:t>
      </w:r>
      <w:proofErr w:type="gramEnd"/>
      <w:r w:rsidRPr="004B0A6B">
        <w:rPr>
          <w:rFonts w:ascii="Times New Roman" w:eastAsia="宋体" w:hAnsi="Times New Roman" w:cs="Times New Roman" w:hint="eastAsia"/>
          <w:color w:val="auto"/>
        </w:rPr>
        <w:t>答复的，供应商可以在质疑答复期满后</w:t>
      </w:r>
      <w:r w:rsidRPr="004B0A6B">
        <w:rPr>
          <w:rFonts w:ascii="Times New Roman" w:eastAsia="宋体" w:hAnsi="Times New Roman" w:cs="Times New Roman" w:hint="eastAsia"/>
          <w:color w:val="auto"/>
        </w:rPr>
        <w:t>15</w:t>
      </w:r>
      <w:r w:rsidRPr="004B0A6B">
        <w:rPr>
          <w:rFonts w:ascii="Times New Roman" w:eastAsia="宋体" w:hAnsi="Times New Roman" w:cs="Times New Roman" w:hint="eastAsia"/>
          <w:color w:val="auto"/>
        </w:rPr>
        <w:t>个工作日内，向采购人同</w:t>
      </w:r>
      <w:r w:rsidRPr="00E3427C">
        <w:rPr>
          <w:rFonts w:ascii="Times New Roman" w:eastAsia="宋体" w:hAnsi="Times New Roman" w:cs="Times New Roman" w:hint="eastAsia"/>
          <w:color w:val="auto"/>
        </w:rPr>
        <w:t>级财政部门</w:t>
      </w:r>
      <w:r w:rsidRPr="008111A5">
        <w:rPr>
          <w:rFonts w:ascii="Times New Roman" w:eastAsia="宋体" w:hAnsi="Times New Roman" w:cs="Times New Roman" w:hint="eastAsia"/>
          <w:color w:val="auto"/>
        </w:rPr>
        <w:t>提出投诉，逾期不予受理。</w:t>
      </w:r>
    </w:p>
    <w:p w:rsidR="00DB4C16" w:rsidRPr="00750AB2"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三</w:t>
      </w:r>
      <w:r w:rsidRPr="00750AB2">
        <w:rPr>
          <w:rFonts w:ascii="Times New Roman" w:eastAsia="宋体" w:hAnsi="Times New Roman" w:cs="Times New Roman"/>
          <w:color w:val="auto"/>
        </w:rPr>
        <w:t>、公告期限</w:t>
      </w:r>
    </w:p>
    <w:p w:rsidR="00DB4C16" w:rsidRDefault="00DB4C16" w:rsidP="00DB4C16">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750AB2">
        <w:rPr>
          <w:rFonts w:ascii="Times New Roman" w:eastAsia="宋体" w:hAnsi="Times New Roman" w:cs="Times New Roman"/>
          <w:color w:val="auto"/>
        </w:rPr>
        <w:t>个工作日。</w:t>
      </w:r>
    </w:p>
    <w:p w:rsidR="00DB4C16" w:rsidRPr="004B0A6B"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color w:val="auto"/>
        </w:rPr>
        <w:t>十</w:t>
      </w:r>
      <w:r w:rsidRPr="004B0A6B">
        <w:rPr>
          <w:rFonts w:ascii="Times New Roman" w:eastAsia="宋体" w:hAnsi="Times New Roman" w:cs="Times New Roman" w:hint="eastAsia"/>
          <w:color w:val="auto"/>
        </w:rPr>
        <w:t>四</w:t>
      </w:r>
      <w:r w:rsidRPr="004B0A6B">
        <w:rPr>
          <w:rFonts w:ascii="Times New Roman" w:eastAsia="宋体" w:hAnsi="Times New Roman" w:cs="Times New Roman"/>
          <w:color w:val="auto"/>
        </w:rPr>
        <w:t>、招标代理服务费</w:t>
      </w:r>
    </w:p>
    <w:p w:rsidR="00DB4C16" w:rsidRPr="004B0A6B"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color w:val="auto"/>
        </w:rPr>
        <w:t>本项目按以下比例向中标供应商收取招标代理服务费</w:t>
      </w:r>
      <w:r w:rsidR="00D8166A" w:rsidRPr="004B0A6B">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4B0A6B" w:rsidRPr="004B0A6B" w:rsidTr="00A21AF8">
        <w:trPr>
          <w:trHeight w:val="440"/>
          <w:tblHeader/>
          <w:jc w:val="center"/>
        </w:trPr>
        <w:tc>
          <w:tcPr>
            <w:tcW w:w="3656" w:type="dxa"/>
            <w:vAlign w:val="center"/>
          </w:tcPr>
          <w:p w:rsidR="00DB4C16" w:rsidRPr="004B0A6B" w:rsidRDefault="00DB4C16" w:rsidP="00A21AF8">
            <w:pPr>
              <w:tabs>
                <w:tab w:val="num" w:pos="750"/>
                <w:tab w:val="num" w:pos="840"/>
              </w:tabs>
              <w:adjustRightInd w:val="0"/>
              <w:snapToGrid w:val="0"/>
              <w:jc w:val="center"/>
              <w:rPr>
                <w:sz w:val="24"/>
              </w:rPr>
            </w:pPr>
            <w:r w:rsidRPr="004B0A6B">
              <w:rPr>
                <w:sz w:val="24"/>
              </w:rPr>
              <w:t>中标金额</w:t>
            </w:r>
            <w:r w:rsidRPr="004B0A6B">
              <w:rPr>
                <w:rFonts w:hint="eastAsia"/>
                <w:sz w:val="24"/>
              </w:rPr>
              <w:t>（万元）</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sz w:val="24"/>
              </w:rPr>
              <w:t>费率</w:t>
            </w:r>
          </w:p>
        </w:tc>
      </w:tr>
      <w:tr w:rsidR="004B0A6B" w:rsidRPr="004B0A6B" w:rsidTr="00A21AF8">
        <w:trPr>
          <w:trHeight w:val="440"/>
          <w:jc w:val="center"/>
        </w:trPr>
        <w:tc>
          <w:tcPr>
            <w:tcW w:w="3656" w:type="dxa"/>
            <w:vAlign w:val="center"/>
          </w:tcPr>
          <w:p w:rsidR="00DB4C16" w:rsidRPr="004B0A6B" w:rsidRDefault="00DB4C16" w:rsidP="00A21AF8">
            <w:pPr>
              <w:tabs>
                <w:tab w:val="num" w:pos="750"/>
                <w:tab w:val="num" w:pos="840"/>
              </w:tabs>
              <w:adjustRightInd w:val="0"/>
              <w:snapToGrid w:val="0"/>
              <w:jc w:val="center"/>
              <w:rPr>
                <w:sz w:val="24"/>
              </w:rPr>
            </w:pPr>
            <w:r w:rsidRPr="004B0A6B">
              <w:rPr>
                <w:sz w:val="24"/>
              </w:rPr>
              <w:t>100</w:t>
            </w:r>
            <w:r w:rsidRPr="004B0A6B">
              <w:rPr>
                <w:sz w:val="24"/>
              </w:rPr>
              <w:t>以下</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sz w:val="24"/>
              </w:rPr>
              <w:t>1%</w:t>
            </w:r>
          </w:p>
        </w:tc>
      </w:tr>
      <w:tr w:rsidR="004B0A6B" w:rsidRPr="004B0A6B" w:rsidTr="00A21AF8">
        <w:trPr>
          <w:trHeight w:val="440"/>
          <w:jc w:val="center"/>
        </w:trPr>
        <w:tc>
          <w:tcPr>
            <w:tcW w:w="3656" w:type="dxa"/>
            <w:vAlign w:val="center"/>
          </w:tcPr>
          <w:p w:rsidR="00DB4C16" w:rsidRPr="004B0A6B" w:rsidRDefault="00DB4C16" w:rsidP="00A21AF8">
            <w:pPr>
              <w:tabs>
                <w:tab w:val="num" w:pos="750"/>
                <w:tab w:val="num" w:pos="840"/>
              </w:tabs>
              <w:adjustRightInd w:val="0"/>
              <w:snapToGrid w:val="0"/>
              <w:jc w:val="center"/>
              <w:rPr>
                <w:sz w:val="24"/>
              </w:rPr>
            </w:pPr>
            <w:r w:rsidRPr="004B0A6B">
              <w:rPr>
                <w:sz w:val="24"/>
              </w:rPr>
              <w:t>100-500</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rFonts w:hint="eastAsia"/>
                <w:sz w:val="24"/>
              </w:rPr>
              <w:t>0.8</w:t>
            </w:r>
            <w:r w:rsidRPr="004B0A6B">
              <w:rPr>
                <w:sz w:val="24"/>
              </w:rPr>
              <w:t>%</w:t>
            </w:r>
          </w:p>
        </w:tc>
      </w:tr>
      <w:tr w:rsidR="004B0A6B" w:rsidRPr="004B0A6B" w:rsidTr="00A21AF8">
        <w:trPr>
          <w:trHeight w:val="440"/>
          <w:jc w:val="center"/>
        </w:trPr>
        <w:tc>
          <w:tcPr>
            <w:tcW w:w="3656" w:type="dxa"/>
            <w:vAlign w:val="center"/>
          </w:tcPr>
          <w:p w:rsidR="00DB4C16" w:rsidRPr="004B0A6B" w:rsidRDefault="00DB4C16" w:rsidP="00BA2789">
            <w:pPr>
              <w:tabs>
                <w:tab w:val="num" w:pos="750"/>
                <w:tab w:val="num" w:pos="840"/>
              </w:tabs>
              <w:adjustRightInd w:val="0"/>
              <w:snapToGrid w:val="0"/>
              <w:jc w:val="center"/>
              <w:rPr>
                <w:sz w:val="24"/>
              </w:rPr>
            </w:pPr>
            <w:r w:rsidRPr="004B0A6B">
              <w:rPr>
                <w:sz w:val="24"/>
              </w:rPr>
              <w:t>500-1000</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sz w:val="24"/>
              </w:rPr>
              <w:t>0.</w:t>
            </w:r>
            <w:r w:rsidRPr="004B0A6B">
              <w:rPr>
                <w:rFonts w:hint="eastAsia"/>
                <w:sz w:val="24"/>
              </w:rPr>
              <w:t>45</w:t>
            </w:r>
            <w:r w:rsidRPr="004B0A6B">
              <w:rPr>
                <w:sz w:val="24"/>
              </w:rPr>
              <w:t>%</w:t>
            </w:r>
          </w:p>
        </w:tc>
      </w:tr>
      <w:tr w:rsidR="004B0A6B" w:rsidRPr="004B0A6B" w:rsidTr="00A21AF8">
        <w:trPr>
          <w:trHeight w:val="440"/>
          <w:jc w:val="center"/>
        </w:trPr>
        <w:tc>
          <w:tcPr>
            <w:tcW w:w="3656" w:type="dxa"/>
            <w:vAlign w:val="center"/>
          </w:tcPr>
          <w:p w:rsidR="00DB4C16" w:rsidRPr="004B0A6B" w:rsidRDefault="00DB4C16" w:rsidP="00BA2789">
            <w:pPr>
              <w:tabs>
                <w:tab w:val="num" w:pos="750"/>
                <w:tab w:val="num" w:pos="840"/>
              </w:tabs>
              <w:adjustRightInd w:val="0"/>
              <w:snapToGrid w:val="0"/>
              <w:jc w:val="center"/>
              <w:rPr>
                <w:sz w:val="24"/>
              </w:rPr>
            </w:pPr>
            <w:r w:rsidRPr="004B0A6B">
              <w:rPr>
                <w:sz w:val="24"/>
              </w:rPr>
              <w:t>1000</w:t>
            </w:r>
            <w:r w:rsidRPr="004B0A6B">
              <w:rPr>
                <w:rFonts w:hint="eastAsia"/>
                <w:sz w:val="24"/>
              </w:rPr>
              <w:t>-5000</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rFonts w:hint="eastAsia"/>
                <w:sz w:val="24"/>
              </w:rPr>
              <w:t>0.25%</w:t>
            </w:r>
          </w:p>
        </w:tc>
      </w:tr>
      <w:tr w:rsidR="004B0A6B" w:rsidRPr="004B0A6B" w:rsidTr="00A21AF8">
        <w:trPr>
          <w:trHeight w:val="440"/>
          <w:jc w:val="center"/>
        </w:trPr>
        <w:tc>
          <w:tcPr>
            <w:tcW w:w="3656" w:type="dxa"/>
            <w:vAlign w:val="center"/>
          </w:tcPr>
          <w:p w:rsidR="00DB4C16" w:rsidRPr="004B0A6B" w:rsidRDefault="00DB4C16" w:rsidP="00BA2789">
            <w:pPr>
              <w:tabs>
                <w:tab w:val="num" w:pos="750"/>
                <w:tab w:val="num" w:pos="840"/>
              </w:tabs>
              <w:adjustRightInd w:val="0"/>
              <w:snapToGrid w:val="0"/>
              <w:jc w:val="center"/>
              <w:rPr>
                <w:sz w:val="24"/>
              </w:rPr>
            </w:pPr>
            <w:r w:rsidRPr="004B0A6B">
              <w:rPr>
                <w:rFonts w:hint="eastAsia"/>
                <w:sz w:val="24"/>
              </w:rPr>
              <w:t>5000-10000</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rFonts w:hint="eastAsia"/>
                <w:sz w:val="24"/>
              </w:rPr>
              <w:t>0.1%</w:t>
            </w:r>
          </w:p>
        </w:tc>
      </w:tr>
      <w:tr w:rsidR="004B0A6B" w:rsidRPr="004B0A6B" w:rsidTr="00A21AF8">
        <w:trPr>
          <w:trHeight w:val="440"/>
          <w:jc w:val="center"/>
        </w:trPr>
        <w:tc>
          <w:tcPr>
            <w:tcW w:w="3656" w:type="dxa"/>
            <w:vAlign w:val="center"/>
          </w:tcPr>
          <w:p w:rsidR="00DB4C16" w:rsidRPr="004B0A6B" w:rsidRDefault="00DB4C16" w:rsidP="00A21AF8">
            <w:pPr>
              <w:tabs>
                <w:tab w:val="num" w:pos="750"/>
                <w:tab w:val="num" w:pos="840"/>
              </w:tabs>
              <w:adjustRightInd w:val="0"/>
              <w:snapToGrid w:val="0"/>
              <w:jc w:val="center"/>
              <w:rPr>
                <w:sz w:val="24"/>
              </w:rPr>
            </w:pPr>
            <w:r w:rsidRPr="004B0A6B">
              <w:rPr>
                <w:rFonts w:hint="eastAsia"/>
                <w:sz w:val="24"/>
              </w:rPr>
              <w:t>10000-100000</w:t>
            </w:r>
          </w:p>
        </w:tc>
        <w:tc>
          <w:tcPr>
            <w:tcW w:w="3657" w:type="dxa"/>
            <w:vAlign w:val="center"/>
          </w:tcPr>
          <w:p w:rsidR="00DB4C16" w:rsidRPr="004B0A6B" w:rsidRDefault="00DB4C16" w:rsidP="00A21AF8">
            <w:pPr>
              <w:tabs>
                <w:tab w:val="num" w:pos="750"/>
                <w:tab w:val="num" w:pos="840"/>
              </w:tabs>
              <w:adjustRightInd w:val="0"/>
              <w:snapToGrid w:val="0"/>
              <w:jc w:val="center"/>
              <w:rPr>
                <w:sz w:val="24"/>
              </w:rPr>
            </w:pPr>
            <w:r w:rsidRPr="004B0A6B">
              <w:rPr>
                <w:rFonts w:hint="eastAsia"/>
                <w:sz w:val="24"/>
              </w:rPr>
              <w:t>0.05%</w:t>
            </w:r>
          </w:p>
        </w:tc>
      </w:tr>
    </w:tbl>
    <w:p w:rsidR="0011666B" w:rsidRPr="004B0A6B" w:rsidRDefault="0011666B" w:rsidP="0011666B">
      <w:pPr>
        <w:tabs>
          <w:tab w:val="left" w:pos="700"/>
        </w:tabs>
        <w:autoSpaceDE w:val="0"/>
        <w:autoSpaceDN w:val="0"/>
        <w:adjustRightInd w:val="0"/>
        <w:spacing w:line="360" w:lineRule="auto"/>
        <w:ind w:firstLineChars="200" w:firstLine="446"/>
        <w:rPr>
          <w:sz w:val="24"/>
          <w:lang w:val="zh-CN"/>
        </w:rPr>
      </w:pPr>
      <w:r w:rsidRPr="004B0A6B">
        <w:rPr>
          <w:sz w:val="24"/>
          <w:lang w:val="zh-CN"/>
        </w:rPr>
        <w:t>服务费按差额定率累进法计算</w:t>
      </w:r>
      <w:r w:rsidRPr="004B0A6B">
        <w:rPr>
          <w:rFonts w:hint="eastAsia"/>
          <w:sz w:val="24"/>
          <w:lang w:val="zh-CN"/>
        </w:rPr>
        <w:t>，向下取整，精确到元。</w:t>
      </w:r>
      <w:r w:rsidRPr="004B0A6B">
        <w:rPr>
          <w:sz w:val="24"/>
          <w:lang w:val="zh-CN"/>
        </w:rPr>
        <w:t>例如</w:t>
      </w:r>
      <w:r w:rsidRPr="004B0A6B">
        <w:rPr>
          <w:sz w:val="24"/>
        </w:rPr>
        <w:t>中标</w:t>
      </w:r>
      <w:r w:rsidRPr="004B0A6B">
        <w:rPr>
          <w:sz w:val="24"/>
          <w:lang w:val="zh-CN"/>
        </w:rPr>
        <w:t>金额为</w:t>
      </w:r>
      <w:r w:rsidRPr="004B0A6B">
        <w:rPr>
          <w:sz w:val="24"/>
          <w:lang w:val="zh-CN"/>
        </w:rPr>
        <w:t>680</w:t>
      </w:r>
      <w:r w:rsidRPr="004B0A6B">
        <w:rPr>
          <w:rFonts w:hint="eastAsia"/>
          <w:sz w:val="24"/>
          <w:lang w:val="zh-CN"/>
        </w:rPr>
        <w:t>5000</w:t>
      </w:r>
      <w:r w:rsidRPr="004B0A6B">
        <w:rPr>
          <w:sz w:val="24"/>
          <w:lang w:val="zh-CN"/>
        </w:rPr>
        <w:t>元，服务费</w:t>
      </w:r>
      <w:r w:rsidRPr="004B0A6B">
        <w:rPr>
          <w:rFonts w:hint="eastAsia"/>
          <w:sz w:val="24"/>
          <w:lang w:val="zh-CN"/>
        </w:rPr>
        <w:t>=</w:t>
      </w:r>
      <w:r w:rsidRPr="004B0A6B">
        <w:rPr>
          <w:sz w:val="24"/>
          <w:lang w:val="zh-CN"/>
        </w:rPr>
        <w:t>100</w:t>
      </w:r>
      <w:r w:rsidRPr="004B0A6B">
        <w:rPr>
          <w:rFonts w:hint="eastAsia"/>
          <w:sz w:val="24"/>
          <w:lang w:val="zh-CN"/>
        </w:rPr>
        <w:t>0000</w:t>
      </w:r>
      <w:r w:rsidRPr="004B0A6B">
        <w:rPr>
          <w:sz w:val="24"/>
          <w:lang w:val="zh-CN"/>
        </w:rPr>
        <w:t>×1%+</w:t>
      </w:r>
      <w:r w:rsidRPr="004B0A6B">
        <w:rPr>
          <w:rFonts w:hint="eastAsia"/>
          <w:sz w:val="24"/>
          <w:lang w:val="zh-CN"/>
        </w:rPr>
        <w:t>（</w:t>
      </w:r>
      <w:r w:rsidRPr="004B0A6B">
        <w:rPr>
          <w:sz w:val="24"/>
          <w:lang w:val="zh-CN"/>
        </w:rPr>
        <w:t>500</w:t>
      </w:r>
      <w:r w:rsidRPr="004B0A6B">
        <w:rPr>
          <w:rFonts w:hint="eastAsia"/>
          <w:sz w:val="24"/>
          <w:lang w:val="zh-CN"/>
        </w:rPr>
        <w:t>0000</w:t>
      </w:r>
      <w:r w:rsidRPr="004B0A6B">
        <w:rPr>
          <w:sz w:val="24"/>
          <w:lang w:val="zh-CN"/>
        </w:rPr>
        <w:t>-100</w:t>
      </w:r>
      <w:r w:rsidRPr="004B0A6B">
        <w:rPr>
          <w:rFonts w:hint="eastAsia"/>
          <w:sz w:val="24"/>
          <w:lang w:val="zh-CN"/>
        </w:rPr>
        <w:t>0000</w:t>
      </w:r>
      <w:r w:rsidRPr="004B0A6B">
        <w:rPr>
          <w:rFonts w:hint="eastAsia"/>
          <w:sz w:val="24"/>
          <w:lang w:val="zh-CN"/>
        </w:rPr>
        <w:t>）</w:t>
      </w:r>
      <w:r w:rsidRPr="004B0A6B">
        <w:rPr>
          <w:sz w:val="24"/>
          <w:lang w:val="zh-CN"/>
        </w:rPr>
        <w:t>×</w:t>
      </w:r>
      <w:r w:rsidRPr="004B0A6B">
        <w:rPr>
          <w:rFonts w:hint="eastAsia"/>
          <w:sz w:val="24"/>
          <w:lang w:val="zh-CN"/>
        </w:rPr>
        <w:t>0.8</w:t>
      </w:r>
      <w:r w:rsidRPr="004B0A6B">
        <w:rPr>
          <w:sz w:val="24"/>
          <w:lang w:val="zh-CN"/>
        </w:rPr>
        <w:t>%+</w:t>
      </w:r>
      <w:r w:rsidRPr="004B0A6B">
        <w:rPr>
          <w:rFonts w:hint="eastAsia"/>
          <w:sz w:val="24"/>
          <w:lang w:val="zh-CN"/>
        </w:rPr>
        <w:t>（</w:t>
      </w:r>
      <w:r w:rsidRPr="004B0A6B">
        <w:rPr>
          <w:sz w:val="24"/>
          <w:lang w:val="zh-CN"/>
        </w:rPr>
        <w:t>680</w:t>
      </w:r>
      <w:r w:rsidRPr="004B0A6B">
        <w:rPr>
          <w:rFonts w:hint="eastAsia"/>
          <w:sz w:val="24"/>
          <w:lang w:val="zh-CN"/>
        </w:rPr>
        <w:t>5000</w:t>
      </w:r>
      <w:r w:rsidRPr="004B0A6B">
        <w:rPr>
          <w:sz w:val="24"/>
          <w:lang w:val="zh-CN"/>
        </w:rPr>
        <w:t>-500</w:t>
      </w:r>
      <w:r w:rsidRPr="004B0A6B">
        <w:rPr>
          <w:rFonts w:hint="eastAsia"/>
          <w:sz w:val="24"/>
          <w:lang w:val="zh-CN"/>
        </w:rPr>
        <w:t>0000</w:t>
      </w:r>
      <w:r w:rsidRPr="004B0A6B">
        <w:rPr>
          <w:rFonts w:hint="eastAsia"/>
          <w:sz w:val="24"/>
          <w:lang w:val="zh-CN"/>
        </w:rPr>
        <w:t>）</w:t>
      </w:r>
      <w:r w:rsidRPr="004B0A6B">
        <w:rPr>
          <w:sz w:val="24"/>
          <w:lang w:val="zh-CN"/>
        </w:rPr>
        <w:t>×0.</w:t>
      </w:r>
      <w:r w:rsidRPr="004B0A6B">
        <w:rPr>
          <w:rFonts w:hint="eastAsia"/>
          <w:sz w:val="24"/>
          <w:lang w:val="zh-CN"/>
        </w:rPr>
        <w:t>45</w:t>
      </w:r>
      <w:r w:rsidRPr="004B0A6B">
        <w:rPr>
          <w:sz w:val="24"/>
          <w:lang w:val="zh-CN"/>
        </w:rPr>
        <w:t>%=</w:t>
      </w:r>
      <w:r w:rsidRPr="004B0A6B">
        <w:rPr>
          <w:rFonts w:hint="eastAsia"/>
          <w:sz w:val="24"/>
          <w:lang w:val="zh-CN"/>
        </w:rPr>
        <w:t>50122.5</w:t>
      </w:r>
      <w:r w:rsidRPr="004B0A6B">
        <w:rPr>
          <w:sz w:val="24"/>
          <w:lang w:val="zh-CN"/>
        </w:rPr>
        <w:t>元，服务费</w:t>
      </w:r>
      <w:r w:rsidRPr="004B0A6B">
        <w:rPr>
          <w:rFonts w:hint="eastAsia"/>
          <w:sz w:val="24"/>
          <w:lang w:val="zh-CN"/>
        </w:rPr>
        <w:t>缴纳</w:t>
      </w:r>
      <w:r w:rsidRPr="004B0A6B">
        <w:rPr>
          <w:rFonts w:hint="eastAsia"/>
          <w:sz w:val="24"/>
          <w:lang w:val="zh-CN"/>
        </w:rPr>
        <w:t>50122</w:t>
      </w:r>
      <w:r w:rsidRPr="004B0A6B">
        <w:rPr>
          <w:rFonts w:hint="eastAsia"/>
          <w:sz w:val="24"/>
          <w:lang w:val="zh-CN"/>
        </w:rPr>
        <w:t>元。</w:t>
      </w:r>
      <w:r w:rsidRPr="004B0A6B">
        <w:rPr>
          <w:sz w:val="24"/>
          <w:lang w:val="zh-CN"/>
        </w:rPr>
        <w:t>其中中标金额以《中标通知书》为准。</w:t>
      </w:r>
    </w:p>
    <w:p w:rsidR="00857E49" w:rsidRPr="004B0A6B" w:rsidRDefault="00DB4C16" w:rsidP="00DB4C16">
      <w:pPr>
        <w:tabs>
          <w:tab w:val="left" w:pos="700"/>
        </w:tabs>
        <w:autoSpaceDE w:val="0"/>
        <w:autoSpaceDN w:val="0"/>
        <w:adjustRightInd w:val="0"/>
        <w:spacing w:line="360" w:lineRule="auto"/>
        <w:ind w:firstLineChars="200" w:firstLine="446"/>
        <w:rPr>
          <w:sz w:val="24"/>
          <w:szCs w:val="24"/>
          <w:lang w:val="zh-CN"/>
        </w:rPr>
      </w:pPr>
      <w:r w:rsidRPr="004B0A6B">
        <w:rPr>
          <w:rFonts w:hint="eastAsia"/>
          <w:sz w:val="24"/>
          <w:szCs w:val="24"/>
        </w:rPr>
        <w:t>中标供应商应于中标公告发布之日起</w:t>
      </w:r>
      <w:r w:rsidRPr="004B0A6B">
        <w:rPr>
          <w:rFonts w:hint="eastAsia"/>
          <w:sz w:val="24"/>
          <w:szCs w:val="24"/>
        </w:rPr>
        <w:t>5</w:t>
      </w:r>
      <w:r w:rsidRPr="004B0A6B">
        <w:rPr>
          <w:rFonts w:hint="eastAsia"/>
          <w:sz w:val="24"/>
          <w:szCs w:val="24"/>
        </w:rPr>
        <w:t>个工作日内缴纳</w:t>
      </w:r>
      <w:r w:rsidRPr="004B0A6B">
        <w:rPr>
          <w:rFonts w:hint="eastAsia"/>
          <w:sz w:val="24"/>
          <w:szCs w:val="24"/>
          <w:lang w:val="zh-CN"/>
        </w:rPr>
        <w:t>招标代理服务费，缴费单位名称须与投标单位名称一致，缴费时请注明项目编号及中标包号。</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lastRenderedPageBreak/>
        <w:t>名</w:t>
      </w:r>
      <w:r w:rsidRPr="004B0A6B">
        <w:rPr>
          <w:rFonts w:ascii="Times New Roman" w:eastAsia="宋体" w:hAnsi="Times New Roman" w:cs="Times New Roman" w:hint="eastAsia"/>
          <w:color w:val="auto"/>
        </w:rPr>
        <w:t xml:space="preserve">        </w:t>
      </w:r>
      <w:r w:rsidRPr="004B0A6B">
        <w:rPr>
          <w:rFonts w:ascii="Times New Roman" w:eastAsia="宋体" w:hAnsi="Times New Roman" w:cs="Times New Roman" w:hint="eastAsia"/>
          <w:color w:val="auto"/>
        </w:rPr>
        <w:t>称：天津市公共资源交易中心</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开户行及账号：中国建设银行股份有限公司天津明华支行</w:t>
      </w:r>
      <w:r w:rsidRPr="004B0A6B">
        <w:rPr>
          <w:rFonts w:ascii="Times New Roman" w:eastAsia="宋体" w:hAnsi="Times New Roman" w:cs="Times New Roman" w:hint="eastAsia"/>
          <w:color w:val="auto"/>
        </w:rPr>
        <w:t xml:space="preserve"> </w:t>
      </w:r>
    </w:p>
    <w:p w:rsidR="00DB4C16" w:rsidRPr="004B0A6B" w:rsidRDefault="00DB4C16" w:rsidP="00DB4C16">
      <w:pPr>
        <w:pStyle w:val="Default"/>
        <w:spacing w:line="360" w:lineRule="auto"/>
        <w:ind w:firstLineChars="897" w:firstLine="2002"/>
        <w:rPr>
          <w:rFonts w:ascii="Times New Roman" w:eastAsia="宋体" w:hAnsi="Times New Roman" w:cs="Times New Roman"/>
          <w:color w:val="auto"/>
        </w:rPr>
      </w:pPr>
      <w:r w:rsidRPr="004B0A6B">
        <w:rPr>
          <w:rFonts w:ascii="Times New Roman" w:eastAsia="宋体" w:hAnsi="Times New Roman" w:cs="Times New Roman"/>
          <w:color w:val="auto"/>
        </w:rPr>
        <w:t>1205 0162 4900 0000 0675</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银行联行号：</w:t>
      </w:r>
      <w:r w:rsidRPr="004B0A6B">
        <w:rPr>
          <w:rFonts w:ascii="Times New Roman" w:eastAsia="宋体" w:hAnsi="Times New Roman" w:cs="Times New Roman" w:hint="eastAsia"/>
          <w:color w:val="auto"/>
        </w:rPr>
        <w:t>105110039436</w:t>
      </w:r>
    </w:p>
    <w:p w:rsidR="00DB4C16" w:rsidRPr="004B0A6B" w:rsidRDefault="00DB4C16" w:rsidP="00DB4C16">
      <w:pPr>
        <w:pStyle w:val="Default"/>
        <w:spacing w:line="360" w:lineRule="auto"/>
        <w:ind w:firstLineChars="200" w:firstLine="446"/>
        <w:rPr>
          <w:rFonts w:ascii="Times New Roman" w:eastAsia="宋体" w:hAnsi="Times New Roman" w:cs="Times New Roman"/>
          <w:color w:val="auto"/>
        </w:rPr>
      </w:pPr>
      <w:r w:rsidRPr="004B0A6B">
        <w:rPr>
          <w:rFonts w:ascii="Times New Roman" w:eastAsia="宋体" w:hAnsi="Times New Roman" w:cs="Times New Roman" w:hint="eastAsia"/>
          <w:color w:val="auto"/>
        </w:rPr>
        <w:t>纳税人识别号：</w:t>
      </w:r>
      <w:r w:rsidRPr="004B0A6B">
        <w:rPr>
          <w:rFonts w:ascii="Times New Roman" w:eastAsia="宋体" w:hAnsi="Times New Roman" w:cs="Times New Roman" w:hint="eastAsia"/>
          <w:color w:val="auto"/>
        </w:rPr>
        <w:t>1212 0000 MB1E 44809C</w:t>
      </w:r>
    </w:p>
    <w:p w:rsidR="00DB4C16" w:rsidRPr="004B0A6B" w:rsidRDefault="00DB4C16"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hint="eastAsia"/>
          <w:color w:val="auto"/>
        </w:rPr>
        <w:t>地址：天津市河东区红星路</w:t>
      </w:r>
      <w:r w:rsidRPr="004B0A6B">
        <w:rPr>
          <w:rFonts w:ascii="Times New Roman" w:eastAsia="宋体" w:hAnsi="Times New Roman" w:cs="Times New Roman" w:hint="eastAsia"/>
          <w:color w:val="auto"/>
        </w:rPr>
        <w:t>79</w:t>
      </w:r>
      <w:r w:rsidRPr="004B0A6B">
        <w:rPr>
          <w:rFonts w:ascii="Times New Roman" w:eastAsia="宋体" w:hAnsi="Times New Roman" w:cs="Times New Roman" w:hint="eastAsia"/>
          <w:color w:val="auto"/>
        </w:rPr>
        <w:t>号</w:t>
      </w:r>
    </w:p>
    <w:p w:rsidR="00712D19" w:rsidRPr="004B0A6B" w:rsidRDefault="00712D19" w:rsidP="00DB4C16">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hint="eastAsia"/>
          <w:color w:val="auto"/>
        </w:rPr>
        <w:t>缴费及申请开票系统：</w:t>
      </w:r>
      <w:r w:rsidR="009561C1" w:rsidRPr="004B0A6B">
        <w:rPr>
          <w:rFonts w:ascii="Times New Roman" w:eastAsia="宋体" w:hAnsi="Times New Roman" w:cs="Times New Roman" w:hint="eastAsia"/>
          <w:color w:val="auto"/>
        </w:rPr>
        <w:t>http://pay.tjggzy.cn/</w:t>
      </w:r>
    </w:p>
    <w:p w:rsidR="00DB4C16" w:rsidRPr="004B0A6B" w:rsidRDefault="00FB40BC" w:rsidP="00EC41BC">
      <w:pPr>
        <w:pStyle w:val="Default"/>
        <w:spacing w:line="360" w:lineRule="auto"/>
        <w:ind w:firstLineChars="200" w:firstLine="446"/>
        <w:jc w:val="both"/>
        <w:rPr>
          <w:rFonts w:ascii="Times New Roman" w:eastAsia="宋体" w:hAnsi="Times New Roman" w:cs="Times New Roman"/>
          <w:color w:val="auto"/>
        </w:rPr>
      </w:pPr>
      <w:r w:rsidRPr="004B0A6B">
        <w:rPr>
          <w:rFonts w:ascii="Times New Roman" w:eastAsia="宋体" w:hAnsi="Times New Roman" w:cs="Times New Roman" w:hint="eastAsia"/>
          <w:color w:val="auto"/>
        </w:rPr>
        <w:t>缴费及开票咨询电话：</w:t>
      </w:r>
      <w:r w:rsidRPr="004B0A6B">
        <w:rPr>
          <w:rFonts w:ascii="Times New Roman" w:eastAsia="宋体" w:hAnsi="Times New Roman" w:cs="Times New Roman" w:hint="eastAsia"/>
          <w:color w:val="auto"/>
        </w:rPr>
        <w:t>022-24532012</w:t>
      </w:r>
    </w:p>
    <w:p w:rsidR="00E43E9E" w:rsidRPr="00DA11A1" w:rsidRDefault="00E43E9E" w:rsidP="00E43E9E">
      <w:pPr>
        <w:pStyle w:val="Default"/>
        <w:spacing w:line="360" w:lineRule="auto"/>
        <w:ind w:firstLineChars="200" w:firstLine="446"/>
        <w:jc w:val="both"/>
        <w:rPr>
          <w:color w:val="auto"/>
          <w:lang w:val="zh-CN"/>
        </w:rPr>
      </w:pPr>
      <w:r w:rsidRPr="00DA11A1">
        <w:rPr>
          <w:rFonts w:hint="eastAsia"/>
          <w:color w:val="auto"/>
          <w:lang w:val="zh-CN"/>
        </w:rPr>
        <w:t>十</w:t>
      </w:r>
      <w:r>
        <w:rPr>
          <w:rFonts w:hint="eastAsia"/>
          <w:color w:val="auto"/>
          <w:lang w:val="zh-CN"/>
        </w:rPr>
        <w:t>五</w:t>
      </w:r>
      <w:r w:rsidRPr="00DA11A1">
        <w:rPr>
          <w:rFonts w:hint="eastAsia"/>
          <w:color w:val="auto"/>
          <w:lang w:val="zh-CN"/>
        </w:rPr>
        <w:t>、《</w:t>
      </w:r>
      <w:r w:rsidRPr="00DA11A1">
        <w:rPr>
          <w:rFonts w:asciiTheme="minorEastAsia" w:eastAsiaTheme="minorEastAsia" w:hAnsiTheme="minorEastAsia" w:cs="Times New Roman"/>
          <w:bCs/>
        </w:rPr>
        <w:t>“政采贷”业务提示函</w:t>
      </w:r>
      <w:r w:rsidRPr="00DA11A1">
        <w:rPr>
          <w:rFonts w:hint="eastAsia"/>
          <w:color w:val="auto"/>
          <w:lang w:val="zh-CN"/>
        </w:rPr>
        <w:t>》</w:t>
      </w:r>
      <w:r w:rsidR="009A15DF">
        <w:rPr>
          <w:rFonts w:asciiTheme="minorEastAsia" w:eastAsiaTheme="minorEastAsia" w:hAnsiTheme="minorEastAsia" w:hint="eastAsia"/>
          <w:color w:val="auto"/>
          <w:lang w:val="zh-CN"/>
        </w:rPr>
        <w:t>、</w:t>
      </w:r>
      <w:r w:rsidRPr="00DA11A1">
        <w:rPr>
          <w:rFonts w:asciiTheme="minorEastAsia" w:eastAsiaTheme="minorEastAsia" w:hAnsiTheme="minorEastAsia" w:hint="eastAsia"/>
          <w:bCs/>
        </w:rPr>
        <w:t>《</w:t>
      </w:r>
      <w:r w:rsidRPr="00DA11A1">
        <w:rPr>
          <w:rFonts w:asciiTheme="minorEastAsia" w:eastAsiaTheme="minorEastAsia" w:hAnsiTheme="minorEastAsia" w:cs="Times New Roman"/>
          <w:bCs/>
        </w:rPr>
        <w:t>政府采购支持中小企业政策提示函</w:t>
      </w:r>
      <w:r w:rsidRPr="00DA11A1">
        <w:rPr>
          <w:rFonts w:asciiTheme="minorEastAsia" w:eastAsiaTheme="minorEastAsia" w:hAnsiTheme="minorEastAsia" w:hint="eastAsia"/>
          <w:bCs/>
        </w:rPr>
        <w:t>》</w:t>
      </w:r>
      <w:r w:rsidR="009A15DF">
        <w:rPr>
          <w:rFonts w:asciiTheme="minorEastAsia" w:eastAsiaTheme="minorEastAsia" w:hAnsiTheme="minorEastAsia" w:hint="eastAsia"/>
          <w:bCs/>
        </w:rPr>
        <w:t>和《</w:t>
      </w:r>
      <w:r w:rsidR="009A15DF" w:rsidRPr="009A15DF">
        <w:rPr>
          <w:rFonts w:asciiTheme="minorEastAsia" w:eastAsiaTheme="minorEastAsia" w:hAnsiTheme="minorEastAsia" w:hint="eastAsia"/>
          <w:bCs/>
        </w:rPr>
        <w:t>诚信参与政府采购活动提示函</w:t>
      </w:r>
      <w:r w:rsidR="009A15DF">
        <w:rPr>
          <w:rFonts w:asciiTheme="minorEastAsia" w:eastAsiaTheme="minorEastAsia" w:hAnsiTheme="minorEastAsia" w:hint="eastAsia"/>
          <w:bCs/>
        </w:rPr>
        <w:t>》</w:t>
      </w:r>
    </w:p>
    <w:p w:rsidR="00E43E9E" w:rsidRPr="00DA11A1" w:rsidRDefault="00E43E9E" w:rsidP="00E43E9E">
      <w:pPr>
        <w:pStyle w:val="Default"/>
        <w:spacing w:line="360" w:lineRule="auto"/>
        <w:ind w:firstLineChars="200" w:firstLine="446"/>
        <w:jc w:val="both"/>
        <w:rPr>
          <w:color w:val="FF0000"/>
        </w:rPr>
      </w:pPr>
    </w:p>
    <w:p w:rsidR="00E43E9E" w:rsidRPr="00E43E9E" w:rsidRDefault="00E43E9E" w:rsidP="00EC41BC">
      <w:pPr>
        <w:pStyle w:val="Default"/>
        <w:spacing w:line="360" w:lineRule="auto"/>
        <w:ind w:firstLineChars="200" w:firstLine="446"/>
        <w:jc w:val="both"/>
        <w:rPr>
          <w:rFonts w:ascii="Times New Roman" w:eastAsia="宋体" w:hAnsi="Times New Roman" w:cs="Times New Roman"/>
          <w:color w:val="FF0000"/>
        </w:rPr>
      </w:pPr>
    </w:p>
    <w:p w:rsidR="00DB4C16" w:rsidRDefault="00DB4C16" w:rsidP="00DB4C16">
      <w:pPr>
        <w:pStyle w:val="Default"/>
        <w:spacing w:line="360" w:lineRule="auto"/>
        <w:jc w:val="both"/>
        <w:rPr>
          <w:rFonts w:ascii="Times New Roman" w:eastAsia="宋体" w:hAnsi="Times New Roman" w:cs="Times New Roman"/>
          <w:color w:val="auto"/>
        </w:rPr>
      </w:pPr>
    </w:p>
    <w:p w:rsidR="00DB4C16" w:rsidRDefault="009D0613" w:rsidP="00DB4C16">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sidR="004B0A6B">
        <w:rPr>
          <w:rFonts w:ascii="Times New Roman" w:eastAsia="宋体" w:hAnsi="Times New Roman" w:cs="Times New Roman" w:hint="eastAsia"/>
          <w:color w:val="auto"/>
        </w:rPr>
        <w:t>10</w:t>
      </w:r>
      <w:r w:rsidR="00DB4C16" w:rsidRPr="00750AB2">
        <w:rPr>
          <w:rFonts w:ascii="Times New Roman" w:eastAsia="宋体" w:hAnsi="Times New Roman" w:cs="Times New Roman"/>
          <w:color w:val="auto"/>
        </w:rPr>
        <w:t>月</w:t>
      </w:r>
      <w:r w:rsidR="004B0A6B">
        <w:rPr>
          <w:rFonts w:ascii="Times New Roman" w:eastAsia="宋体" w:hAnsi="Times New Roman" w:cs="Times New Roman" w:hint="eastAsia"/>
          <w:color w:val="auto"/>
        </w:rPr>
        <w:t>21</w:t>
      </w:r>
      <w:r w:rsidR="00DB4C16" w:rsidRPr="00750AB2">
        <w:rPr>
          <w:rFonts w:ascii="Times New Roman" w:eastAsia="宋体" w:hAnsi="Times New Roman" w:cs="Times New Roman"/>
          <w:color w:val="auto"/>
        </w:rPr>
        <w:t>日</w:t>
      </w: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pPr>
        <w:widowControl/>
        <w:jc w:val="left"/>
        <w:rPr>
          <w:kern w:val="0"/>
          <w:sz w:val="24"/>
          <w:szCs w:val="24"/>
        </w:rPr>
      </w:pPr>
      <w: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E43E9E" w:rsidRPr="00DA11A1" w:rsidRDefault="00E43E9E" w:rsidP="00E43E9E">
      <w:pPr>
        <w:spacing w:line="360" w:lineRule="auto"/>
        <w:jc w:val="center"/>
        <w:rPr>
          <w:rFonts w:eastAsia="方正小标宋简体"/>
          <w:bCs/>
          <w:kern w:val="0"/>
          <w:sz w:val="24"/>
          <w:szCs w:val="24"/>
        </w:rPr>
      </w:pPr>
    </w:p>
    <w:p w:rsidR="00E43E9E" w:rsidRPr="00DA11A1" w:rsidRDefault="00E43E9E" w:rsidP="00E43E9E">
      <w:pPr>
        <w:spacing w:line="360" w:lineRule="auto"/>
        <w:ind w:firstLineChars="200" w:firstLine="446"/>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w:t>
      </w:r>
      <w:proofErr w:type="gramStart"/>
      <w:r w:rsidRPr="00DA11A1">
        <w:rPr>
          <w:sz w:val="24"/>
          <w:szCs w:val="24"/>
        </w:rPr>
        <w:t>支小再贷款</w:t>
      </w:r>
      <w:proofErr w:type="gramEnd"/>
      <w:r w:rsidRPr="00DA11A1">
        <w:rPr>
          <w:sz w:val="24"/>
          <w:szCs w:val="24"/>
        </w:rPr>
        <w:t>政策等。</w:t>
      </w:r>
    </w:p>
    <w:p w:rsidR="00E43E9E" w:rsidRPr="00DA11A1" w:rsidRDefault="00E43E9E" w:rsidP="00E43E9E">
      <w:pPr>
        <w:spacing w:line="360" w:lineRule="auto"/>
        <w:ind w:firstLineChars="200" w:firstLine="446"/>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E43E9E" w:rsidRPr="00DA11A1" w:rsidRDefault="00E43E9E" w:rsidP="00E43E9E">
      <w:pPr>
        <w:spacing w:line="360" w:lineRule="auto"/>
        <w:ind w:firstLineChars="200" w:firstLine="446"/>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E43E9E" w:rsidRPr="00DA11A1" w:rsidRDefault="00E43E9E" w:rsidP="00E43E9E">
      <w:pPr>
        <w:spacing w:line="360" w:lineRule="auto"/>
        <w:jc w:val="center"/>
        <w:rPr>
          <w:rFonts w:eastAsia="方正小标宋简体"/>
          <w:spacing w:val="-10"/>
          <w:sz w:val="24"/>
          <w:szCs w:val="24"/>
        </w:rPr>
      </w:pPr>
    </w:p>
    <w:p w:rsidR="00E43E9E" w:rsidRPr="00DA11A1" w:rsidRDefault="00E43E9E" w:rsidP="00E43E9E">
      <w:pPr>
        <w:spacing w:line="360" w:lineRule="auto"/>
        <w:jc w:val="center"/>
        <w:rPr>
          <w:rFonts w:eastAsia="方正小标宋简体"/>
          <w:spacing w:val="-10"/>
          <w:sz w:val="24"/>
          <w:szCs w:val="24"/>
        </w:rPr>
      </w:pPr>
    </w:p>
    <w:p w:rsidR="00E43E9E" w:rsidRDefault="00E43E9E" w:rsidP="00E43E9E">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A14B33" w:rsidRDefault="00A14B33" w:rsidP="00A14B33">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14B33" w:rsidRDefault="00A14B33" w:rsidP="00A14B33">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A14B33" w:rsidRDefault="00A14B33" w:rsidP="00A14B33">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A14B33" w:rsidRDefault="00A14B33" w:rsidP="00A14B33">
      <w:pPr>
        <w:spacing w:line="360" w:lineRule="exact"/>
        <w:ind w:firstLineChars="200" w:firstLine="446"/>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A14B33" w:rsidRDefault="00A14B33" w:rsidP="00A14B33">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Default="00A14B33" w:rsidP="00A14B33">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A14B33" w:rsidRDefault="00A14B33" w:rsidP="00A14B33">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9A15DF" w:rsidRDefault="009A15DF" w:rsidP="009A15DF">
      <w:pPr>
        <w:spacing w:line="360" w:lineRule="exact"/>
        <w:ind w:firstLineChars="200" w:firstLine="446"/>
        <w:rPr>
          <w:rFonts w:eastAsiaTheme="minorEastAsia"/>
          <w:sz w:val="24"/>
        </w:rPr>
      </w:pPr>
    </w:p>
    <w:p w:rsidR="009A15DF" w:rsidRPr="00650CF2" w:rsidRDefault="009A15DF" w:rsidP="009A15DF">
      <w:pPr>
        <w:adjustRightInd w:val="0"/>
        <w:snapToGrid w:val="0"/>
        <w:spacing w:line="400" w:lineRule="exact"/>
        <w:jc w:val="center"/>
        <w:rPr>
          <w:b/>
          <w:sz w:val="24"/>
          <w:szCs w:val="24"/>
        </w:rPr>
      </w:pPr>
      <w:r w:rsidRPr="00650CF2">
        <w:rPr>
          <w:b/>
          <w:sz w:val="24"/>
          <w:szCs w:val="24"/>
        </w:rPr>
        <w:lastRenderedPageBreak/>
        <w:t>诚信参与政府采购活动提示函</w:t>
      </w:r>
    </w:p>
    <w:p w:rsidR="009A15DF" w:rsidRPr="00650CF2"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A05684">
        <w:rPr>
          <w:rFonts w:ascii="Times New Roman" w:eastAsiaTheme="minorEastAsia" w:hAnsi="Times New Roman" w:cs="Times New Roman"/>
        </w:rPr>
        <w:t>作形成</w:t>
      </w:r>
      <w:proofErr w:type="gramEnd"/>
      <w:r w:rsidRPr="00A05684">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A05684">
        <w:rPr>
          <w:rFonts w:ascii="Times New Roman" w:eastAsiaTheme="minorEastAsia" w:hAnsi="Times New Roman" w:cs="Times New Roman"/>
        </w:rPr>
        <w:t>学信网</w:t>
      </w:r>
      <w:r w:rsidRPr="009A15DF">
        <w:rPr>
          <w:rStyle w:val="af2"/>
          <w:rFonts w:ascii="Times New Roman" w:eastAsiaTheme="minorEastAsia" w:hAnsi="Times New Roman" w:cs="Times New Roman"/>
          <w:b w:val="0"/>
        </w:rPr>
        <w:t>等</w:t>
      </w:r>
      <w:proofErr w:type="gramEnd"/>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9A15DF" w:rsidRPr="00A05684"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2"/>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9A15DF" w:rsidRPr="009A15DF" w:rsidRDefault="009A15DF" w:rsidP="009A15DF">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w:t>
      </w:r>
      <w:proofErr w:type="gramStart"/>
      <w:r w:rsidRPr="00A05684">
        <w:rPr>
          <w:rFonts w:ascii="Times New Roman" w:eastAsiaTheme="minorEastAsia" w:hAnsi="Times New Roman" w:cs="Times New Roman"/>
        </w:rPr>
        <w:t>分之十</w:t>
      </w:r>
      <w:proofErr w:type="gramEnd"/>
      <w:r w:rsidRPr="00A05684">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Default="009A15DF" w:rsidP="009A15DF">
      <w:pPr>
        <w:spacing w:line="360" w:lineRule="exact"/>
        <w:ind w:firstLineChars="200" w:firstLine="446"/>
        <w:rPr>
          <w:rFonts w:eastAsiaTheme="minorEastAsia"/>
          <w:sz w:val="24"/>
        </w:rPr>
      </w:pPr>
    </w:p>
    <w:p w:rsidR="009A15DF" w:rsidRDefault="009A15DF" w:rsidP="009A15DF">
      <w:pPr>
        <w:spacing w:line="360" w:lineRule="exact"/>
        <w:ind w:firstLineChars="200" w:firstLine="609"/>
        <w:rPr>
          <w:b/>
          <w:bCs/>
          <w:kern w:val="28"/>
          <w:sz w:val="32"/>
          <w:szCs w:val="32"/>
        </w:rPr>
      </w:pPr>
    </w:p>
    <w:p w:rsidR="009A15DF" w:rsidRDefault="009A15DF">
      <w:pPr>
        <w:widowControl/>
        <w:jc w:val="left"/>
        <w:rPr>
          <w:b/>
          <w:bCs/>
          <w:kern w:val="28"/>
          <w:sz w:val="32"/>
          <w:szCs w:val="32"/>
          <w:lang w:val="x-none" w:eastAsia="x-none"/>
        </w:rPr>
      </w:pPr>
      <w:r>
        <w:br w:type="page"/>
      </w:r>
    </w:p>
    <w:p w:rsidR="00AE5C1F" w:rsidRPr="00750AB2" w:rsidRDefault="00AE5C1F" w:rsidP="00AE5C1F">
      <w:pPr>
        <w:pStyle w:val="a5"/>
        <w:rPr>
          <w:rFonts w:ascii="Times New Roman" w:hAnsi="Times New Roman"/>
        </w:rPr>
      </w:pPr>
      <w:r w:rsidRPr="00750AB2">
        <w:rPr>
          <w:rFonts w:ascii="Times New Roman" w:hAnsi="Times New Roman"/>
        </w:rPr>
        <w:lastRenderedPageBreak/>
        <w:t>第</w:t>
      </w:r>
      <w:r w:rsidR="00755358" w:rsidRPr="00750AB2">
        <w:rPr>
          <w:rFonts w:ascii="Times New Roman" w:hAnsi="Times New Roman"/>
          <w:lang w:eastAsia="zh-CN"/>
        </w:rPr>
        <w:t>二</w:t>
      </w:r>
      <w:r w:rsidRPr="00750AB2">
        <w:rPr>
          <w:rFonts w:ascii="Times New Roman" w:hAnsi="Times New Roman"/>
        </w:rPr>
        <w:t>部分</w:t>
      </w:r>
      <w:r w:rsidRPr="00750AB2">
        <w:rPr>
          <w:rFonts w:ascii="Times New Roman" w:hAnsi="Times New Roman"/>
        </w:rPr>
        <w:t xml:space="preserve">  </w:t>
      </w:r>
      <w:r w:rsidRPr="00750AB2">
        <w:rPr>
          <w:rFonts w:ascii="Times New Roman" w:hAnsi="Times New Roman"/>
        </w:rPr>
        <w:t>招标项目要求</w:t>
      </w:r>
      <w:bookmarkEnd w:id="4"/>
    </w:p>
    <w:p w:rsidR="00AE5C1F" w:rsidRPr="00750AB2" w:rsidRDefault="00AE5C1F" w:rsidP="00AE5C1F">
      <w:pPr>
        <w:tabs>
          <w:tab w:val="left" w:pos="210"/>
        </w:tabs>
        <w:autoSpaceDE w:val="0"/>
        <w:autoSpaceDN w:val="0"/>
        <w:adjustRightInd w:val="0"/>
        <w:spacing w:line="360" w:lineRule="auto"/>
        <w:ind w:firstLineChars="200" w:firstLine="446"/>
        <w:outlineLvl w:val="0"/>
        <w:rPr>
          <w:sz w:val="24"/>
          <w:szCs w:val="24"/>
        </w:rPr>
      </w:pPr>
      <w:r w:rsidRPr="00750AB2">
        <w:rPr>
          <w:sz w:val="24"/>
          <w:szCs w:val="24"/>
        </w:rPr>
        <w:t>一、</w:t>
      </w:r>
      <w:r w:rsidR="000607D4" w:rsidRPr="00750AB2">
        <w:rPr>
          <w:sz w:val="24"/>
          <w:szCs w:val="24"/>
        </w:rPr>
        <w:t>商务要求</w:t>
      </w:r>
    </w:p>
    <w:p w:rsidR="000F48D9" w:rsidRPr="00750AB2" w:rsidRDefault="000F48D9" w:rsidP="00D63879">
      <w:pPr>
        <w:autoSpaceDE w:val="0"/>
        <w:autoSpaceDN w:val="0"/>
        <w:adjustRightInd w:val="0"/>
        <w:spacing w:line="360" w:lineRule="auto"/>
        <w:ind w:firstLineChars="200" w:firstLine="446"/>
        <w:rPr>
          <w:sz w:val="24"/>
        </w:rPr>
      </w:pPr>
      <w:r w:rsidRPr="006A3604">
        <w:rPr>
          <w:sz w:val="24"/>
        </w:rPr>
        <w:t>（一）</w:t>
      </w:r>
      <w:r w:rsidRPr="00750AB2">
        <w:rPr>
          <w:sz w:val="24"/>
        </w:rPr>
        <w:t>报价要求</w:t>
      </w:r>
    </w:p>
    <w:p w:rsidR="00CE5E31" w:rsidRDefault="00CE5E31" w:rsidP="00CE5E31">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CE5E31" w:rsidRPr="004B0A6B" w:rsidRDefault="00CE5E31" w:rsidP="00CE5E31">
      <w:pPr>
        <w:autoSpaceDE w:val="0"/>
        <w:autoSpaceDN w:val="0"/>
        <w:adjustRightInd w:val="0"/>
        <w:spacing w:line="360" w:lineRule="auto"/>
        <w:ind w:firstLineChars="200" w:firstLine="446"/>
        <w:rPr>
          <w:sz w:val="24"/>
        </w:rPr>
      </w:pPr>
      <w:r w:rsidRPr="004B0A6B">
        <w:rPr>
          <w:sz w:val="24"/>
        </w:rPr>
        <w:t xml:space="preserve">2. </w:t>
      </w:r>
      <w:r w:rsidRPr="004B0A6B">
        <w:rPr>
          <w:sz w:val="24"/>
        </w:rPr>
        <w:t>投标人的报价应包括：</w:t>
      </w:r>
      <w:r w:rsidRPr="004B0A6B">
        <w:rPr>
          <w:rFonts w:hint="eastAsia"/>
          <w:sz w:val="24"/>
        </w:rPr>
        <w:t>人员费用、服务费用、材料费用、</w:t>
      </w:r>
      <w:r w:rsidRPr="004B0A6B">
        <w:rPr>
          <w:sz w:val="24"/>
        </w:rPr>
        <w:t>管理费及税金等为完成</w:t>
      </w:r>
      <w:r w:rsidRPr="004B0A6B">
        <w:rPr>
          <w:rFonts w:hint="eastAsia"/>
          <w:sz w:val="24"/>
        </w:rPr>
        <w:t>招标</w:t>
      </w:r>
      <w:r w:rsidRPr="004B0A6B">
        <w:rPr>
          <w:sz w:val="24"/>
        </w:rPr>
        <w:t>文件规定全部任务所需的一切应有费用，</w:t>
      </w:r>
      <w:r w:rsidRPr="004B0A6B">
        <w:rPr>
          <w:rFonts w:hint="eastAsia"/>
          <w:sz w:val="24"/>
        </w:rPr>
        <w:t>投标人所报价格应为最终优惠价格。</w:t>
      </w:r>
    </w:p>
    <w:p w:rsidR="00CE5E31" w:rsidRPr="004B0A6B" w:rsidRDefault="00CE5E31" w:rsidP="00CE5E31">
      <w:pPr>
        <w:spacing w:line="360" w:lineRule="auto"/>
        <w:ind w:firstLineChars="200" w:firstLine="446"/>
        <w:rPr>
          <w:kern w:val="0"/>
          <w:sz w:val="24"/>
          <w:szCs w:val="24"/>
        </w:rPr>
      </w:pPr>
      <w:r w:rsidRPr="004B0A6B">
        <w:rPr>
          <w:rFonts w:hint="eastAsia"/>
          <w:kern w:val="0"/>
          <w:sz w:val="24"/>
          <w:szCs w:val="24"/>
        </w:rPr>
        <w:t xml:space="preserve">3. </w:t>
      </w:r>
      <w:r w:rsidRPr="004B0A6B">
        <w:rPr>
          <w:sz w:val="24"/>
        </w:rPr>
        <w:t>验收相关费用由投标人负责。</w:t>
      </w:r>
    </w:p>
    <w:p w:rsidR="000F48D9" w:rsidRPr="004B0A6B" w:rsidRDefault="000F48D9" w:rsidP="000F48D9">
      <w:pPr>
        <w:autoSpaceDE w:val="0"/>
        <w:autoSpaceDN w:val="0"/>
        <w:adjustRightInd w:val="0"/>
        <w:spacing w:line="360" w:lineRule="auto"/>
        <w:ind w:firstLineChars="200" w:firstLine="446"/>
        <w:rPr>
          <w:sz w:val="24"/>
        </w:rPr>
      </w:pPr>
      <w:r w:rsidRPr="004B0A6B">
        <w:rPr>
          <w:sz w:val="24"/>
        </w:rPr>
        <w:t>（</w:t>
      </w:r>
      <w:r w:rsidR="006A75E7" w:rsidRPr="004B0A6B">
        <w:rPr>
          <w:sz w:val="24"/>
        </w:rPr>
        <w:t>二</w:t>
      </w:r>
      <w:r w:rsidRPr="004B0A6B">
        <w:rPr>
          <w:sz w:val="24"/>
        </w:rPr>
        <w:t>）服务要求</w:t>
      </w:r>
    </w:p>
    <w:p w:rsidR="000F48D9" w:rsidRPr="004B0A6B" w:rsidRDefault="0098544D" w:rsidP="0098544D">
      <w:pPr>
        <w:autoSpaceDE w:val="0"/>
        <w:autoSpaceDN w:val="0"/>
        <w:adjustRightInd w:val="0"/>
        <w:spacing w:line="360" w:lineRule="auto"/>
        <w:ind w:firstLineChars="200" w:firstLine="446"/>
        <w:rPr>
          <w:sz w:val="24"/>
        </w:rPr>
      </w:pPr>
      <w:r w:rsidRPr="004B0A6B">
        <w:rPr>
          <w:sz w:val="24"/>
        </w:rPr>
        <w:t>投标人提供详细的服务方案。</w:t>
      </w:r>
    </w:p>
    <w:p w:rsidR="000F48D9" w:rsidRPr="004B0A6B" w:rsidRDefault="000F48D9" w:rsidP="000F48D9">
      <w:pPr>
        <w:autoSpaceDE w:val="0"/>
        <w:autoSpaceDN w:val="0"/>
        <w:adjustRightInd w:val="0"/>
        <w:spacing w:line="360" w:lineRule="auto"/>
        <w:ind w:firstLineChars="200" w:firstLine="446"/>
        <w:rPr>
          <w:sz w:val="24"/>
        </w:rPr>
      </w:pPr>
      <w:r w:rsidRPr="004B0A6B">
        <w:rPr>
          <w:sz w:val="24"/>
        </w:rPr>
        <w:t>（</w:t>
      </w:r>
      <w:r w:rsidR="006A75E7" w:rsidRPr="004B0A6B">
        <w:rPr>
          <w:sz w:val="24"/>
        </w:rPr>
        <w:t>三</w:t>
      </w:r>
      <w:r w:rsidR="0092600D" w:rsidRPr="004B0A6B">
        <w:rPr>
          <w:sz w:val="24"/>
        </w:rPr>
        <w:t>）时间、地点</w:t>
      </w:r>
      <w:r w:rsidRPr="004B0A6B">
        <w:rPr>
          <w:sz w:val="24"/>
        </w:rPr>
        <w:t>要求</w:t>
      </w:r>
    </w:p>
    <w:p w:rsidR="004826E0" w:rsidRPr="004B0A6B" w:rsidRDefault="000F48D9" w:rsidP="004826E0">
      <w:pPr>
        <w:autoSpaceDE w:val="0"/>
        <w:autoSpaceDN w:val="0"/>
        <w:adjustRightInd w:val="0"/>
        <w:spacing w:line="360" w:lineRule="auto"/>
        <w:ind w:firstLineChars="200" w:firstLine="446"/>
        <w:rPr>
          <w:sz w:val="24"/>
        </w:rPr>
      </w:pPr>
      <w:r w:rsidRPr="004B0A6B">
        <w:rPr>
          <w:sz w:val="24"/>
        </w:rPr>
        <w:t xml:space="preserve">1. </w:t>
      </w:r>
      <w:r w:rsidR="0092600D" w:rsidRPr="004B0A6B">
        <w:rPr>
          <w:sz w:val="24"/>
        </w:rPr>
        <w:t>时间要求</w:t>
      </w:r>
      <w:r w:rsidRPr="004B0A6B">
        <w:rPr>
          <w:sz w:val="24"/>
        </w:rPr>
        <w:t>：</w:t>
      </w:r>
      <w:r w:rsidR="00645716" w:rsidRPr="004B0A6B">
        <w:rPr>
          <w:rFonts w:hint="eastAsia"/>
          <w:sz w:val="24"/>
        </w:rPr>
        <w:t>签订合同之日起一年的服务期</w:t>
      </w:r>
      <w:r w:rsidR="004826E0" w:rsidRPr="004B0A6B">
        <w:rPr>
          <w:sz w:val="24"/>
        </w:rPr>
        <w:t>（特殊情况以合同为准）。</w:t>
      </w:r>
    </w:p>
    <w:p w:rsidR="000F48D9" w:rsidRPr="004B0A6B" w:rsidRDefault="000F48D9" w:rsidP="000F48D9">
      <w:pPr>
        <w:autoSpaceDE w:val="0"/>
        <w:autoSpaceDN w:val="0"/>
        <w:adjustRightInd w:val="0"/>
        <w:spacing w:line="360" w:lineRule="auto"/>
        <w:ind w:firstLineChars="200" w:firstLine="446"/>
        <w:rPr>
          <w:sz w:val="24"/>
        </w:rPr>
      </w:pPr>
      <w:r w:rsidRPr="004B0A6B">
        <w:rPr>
          <w:sz w:val="24"/>
        </w:rPr>
        <w:t xml:space="preserve">2. </w:t>
      </w:r>
      <w:r w:rsidR="0092600D" w:rsidRPr="004B0A6B">
        <w:rPr>
          <w:sz w:val="24"/>
        </w:rPr>
        <w:t>服务</w:t>
      </w:r>
      <w:r w:rsidRPr="004B0A6B">
        <w:rPr>
          <w:sz w:val="24"/>
        </w:rPr>
        <w:t>地点：</w:t>
      </w:r>
      <w:r w:rsidR="00645716" w:rsidRPr="004B0A6B">
        <w:rPr>
          <w:rFonts w:hint="eastAsia"/>
          <w:sz w:val="24"/>
        </w:rPr>
        <w:t>今晚传媒大厦及河东区红星路</w:t>
      </w:r>
      <w:r w:rsidR="00645716" w:rsidRPr="004B0A6B">
        <w:rPr>
          <w:rFonts w:hint="eastAsia"/>
          <w:sz w:val="24"/>
        </w:rPr>
        <w:t>79</w:t>
      </w:r>
      <w:r w:rsidR="00645716" w:rsidRPr="004B0A6B">
        <w:rPr>
          <w:rFonts w:hint="eastAsia"/>
          <w:sz w:val="24"/>
        </w:rPr>
        <w:t>号</w:t>
      </w:r>
      <w:r w:rsidR="00243C5D" w:rsidRPr="004B0A6B">
        <w:rPr>
          <w:sz w:val="24"/>
        </w:rPr>
        <w:t>（特殊情况以合同为准）。</w:t>
      </w:r>
    </w:p>
    <w:p w:rsidR="000F48D9" w:rsidRPr="004B0A6B" w:rsidRDefault="000F48D9" w:rsidP="000F48D9">
      <w:pPr>
        <w:autoSpaceDE w:val="0"/>
        <w:autoSpaceDN w:val="0"/>
        <w:adjustRightInd w:val="0"/>
        <w:spacing w:line="360" w:lineRule="auto"/>
        <w:ind w:firstLineChars="200" w:firstLine="446"/>
        <w:rPr>
          <w:sz w:val="24"/>
        </w:rPr>
      </w:pPr>
      <w:r w:rsidRPr="004B0A6B">
        <w:rPr>
          <w:sz w:val="24"/>
        </w:rPr>
        <w:t>（</w:t>
      </w:r>
      <w:r w:rsidR="006A75E7" w:rsidRPr="004B0A6B">
        <w:rPr>
          <w:sz w:val="24"/>
        </w:rPr>
        <w:t>四</w:t>
      </w:r>
      <w:r w:rsidRPr="004B0A6B">
        <w:rPr>
          <w:sz w:val="24"/>
        </w:rPr>
        <w:t>）付款方式</w:t>
      </w:r>
    </w:p>
    <w:p w:rsidR="00CE5E31" w:rsidRPr="004B0A6B" w:rsidRDefault="00CE5E31" w:rsidP="00CE5E31">
      <w:pPr>
        <w:autoSpaceDE w:val="0"/>
        <w:autoSpaceDN w:val="0"/>
        <w:adjustRightInd w:val="0"/>
        <w:spacing w:line="360" w:lineRule="auto"/>
        <w:ind w:firstLineChars="200" w:firstLine="446"/>
        <w:rPr>
          <w:sz w:val="24"/>
        </w:rPr>
      </w:pPr>
      <w:r w:rsidRPr="004B0A6B">
        <w:rPr>
          <w:rFonts w:hint="eastAsia"/>
          <w:sz w:val="24"/>
        </w:rPr>
        <w:t>签订合同后</w:t>
      </w:r>
      <w:r w:rsidRPr="004B0A6B">
        <w:rPr>
          <w:rFonts w:hint="eastAsia"/>
          <w:sz w:val="24"/>
        </w:rPr>
        <w:t>30</w:t>
      </w:r>
      <w:r w:rsidRPr="004B0A6B">
        <w:rPr>
          <w:rFonts w:hint="eastAsia"/>
          <w:sz w:val="24"/>
        </w:rPr>
        <w:t>个工作日内预付合同总额的</w:t>
      </w:r>
      <w:r w:rsidRPr="004B0A6B">
        <w:rPr>
          <w:rFonts w:hint="eastAsia"/>
          <w:sz w:val="24"/>
        </w:rPr>
        <w:t>30%</w:t>
      </w:r>
      <w:r w:rsidRPr="004B0A6B">
        <w:rPr>
          <w:rFonts w:hint="eastAsia"/>
          <w:sz w:val="24"/>
        </w:rPr>
        <w:t>，服务期</w:t>
      </w:r>
      <w:r w:rsidRPr="004B0A6B">
        <w:rPr>
          <w:rFonts w:hint="eastAsia"/>
          <w:sz w:val="24"/>
        </w:rPr>
        <w:t>6</w:t>
      </w:r>
      <w:r w:rsidRPr="004B0A6B">
        <w:rPr>
          <w:rFonts w:hint="eastAsia"/>
          <w:sz w:val="24"/>
        </w:rPr>
        <w:t>个月后</w:t>
      </w:r>
      <w:r w:rsidRPr="004B0A6B">
        <w:rPr>
          <w:rFonts w:hint="eastAsia"/>
          <w:sz w:val="24"/>
        </w:rPr>
        <w:t>30</w:t>
      </w:r>
      <w:r w:rsidRPr="004B0A6B">
        <w:rPr>
          <w:rFonts w:hint="eastAsia"/>
          <w:sz w:val="24"/>
        </w:rPr>
        <w:t>个工作日内支付合同总额的</w:t>
      </w:r>
      <w:r w:rsidRPr="004B0A6B">
        <w:rPr>
          <w:rFonts w:hint="eastAsia"/>
          <w:sz w:val="24"/>
        </w:rPr>
        <w:t>60%</w:t>
      </w:r>
      <w:r w:rsidRPr="004B0A6B">
        <w:rPr>
          <w:rFonts w:hint="eastAsia"/>
          <w:sz w:val="24"/>
        </w:rPr>
        <w:t>，服务期结束验收合格后</w:t>
      </w:r>
      <w:r w:rsidRPr="004B0A6B">
        <w:rPr>
          <w:rFonts w:hint="eastAsia"/>
          <w:sz w:val="24"/>
        </w:rPr>
        <w:t>30</w:t>
      </w:r>
      <w:r w:rsidRPr="004B0A6B">
        <w:rPr>
          <w:rFonts w:hint="eastAsia"/>
          <w:sz w:val="24"/>
        </w:rPr>
        <w:t>个工作日内支付合同总额的</w:t>
      </w:r>
      <w:r w:rsidRPr="004B0A6B">
        <w:rPr>
          <w:rFonts w:hint="eastAsia"/>
          <w:sz w:val="24"/>
        </w:rPr>
        <w:t>10%</w:t>
      </w:r>
      <w:r w:rsidRPr="004B0A6B">
        <w:rPr>
          <w:sz w:val="24"/>
        </w:rPr>
        <w:t>（特殊情况以合同为准）。</w:t>
      </w:r>
    </w:p>
    <w:p w:rsidR="000F48D9" w:rsidRPr="004B0A6B" w:rsidRDefault="000F48D9" w:rsidP="000F48D9">
      <w:pPr>
        <w:autoSpaceDE w:val="0"/>
        <w:autoSpaceDN w:val="0"/>
        <w:adjustRightInd w:val="0"/>
        <w:spacing w:line="360" w:lineRule="auto"/>
        <w:ind w:firstLineChars="200" w:firstLine="446"/>
        <w:rPr>
          <w:sz w:val="24"/>
        </w:rPr>
      </w:pPr>
      <w:r w:rsidRPr="004B0A6B">
        <w:rPr>
          <w:sz w:val="24"/>
        </w:rPr>
        <w:t>（</w:t>
      </w:r>
      <w:r w:rsidR="006A75E7" w:rsidRPr="004B0A6B">
        <w:rPr>
          <w:sz w:val="24"/>
        </w:rPr>
        <w:t>五</w:t>
      </w:r>
      <w:r w:rsidRPr="004B0A6B">
        <w:rPr>
          <w:sz w:val="24"/>
        </w:rPr>
        <w:t>）投标保证金和履约保证金</w:t>
      </w:r>
    </w:p>
    <w:p w:rsidR="00275C48" w:rsidRDefault="00275C48" w:rsidP="00275C48">
      <w:pPr>
        <w:autoSpaceDE w:val="0"/>
        <w:autoSpaceDN w:val="0"/>
        <w:adjustRightInd w:val="0"/>
        <w:spacing w:line="360" w:lineRule="auto"/>
        <w:ind w:firstLineChars="200" w:firstLine="446"/>
        <w:rPr>
          <w:sz w:val="24"/>
        </w:rPr>
      </w:pPr>
      <w:r w:rsidRPr="00750AB2">
        <w:rPr>
          <w:sz w:val="24"/>
        </w:rPr>
        <w:t>本项目不收取投标保证金和履约保证金。</w:t>
      </w:r>
    </w:p>
    <w:p w:rsidR="00275C48" w:rsidRDefault="00275C48" w:rsidP="00275C48">
      <w:pPr>
        <w:autoSpaceDE w:val="0"/>
        <w:autoSpaceDN w:val="0"/>
        <w:adjustRightInd w:val="0"/>
        <w:spacing w:line="360" w:lineRule="auto"/>
        <w:ind w:firstLineChars="200" w:firstLine="446"/>
        <w:rPr>
          <w:color w:val="000000"/>
          <w:sz w:val="24"/>
        </w:rPr>
      </w:pPr>
      <w:r>
        <w:rPr>
          <w:rFonts w:hint="eastAsia"/>
          <w:color w:val="000000"/>
          <w:sz w:val="24"/>
        </w:rPr>
        <w:t>（六）验收方法及标准</w:t>
      </w:r>
    </w:p>
    <w:p w:rsidR="00275C48" w:rsidRDefault="00275C48" w:rsidP="00275C48">
      <w:pPr>
        <w:autoSpaceDE w:val="0"/>
        <w:autoSpaceDN w:val="0"/>
        <w:adjustRightInd w:val="0"/>
        <w:spacing w:line="360" w:lineRule="auto"/>
        <w:ind w:firstLineChars="200" w:firstLine="446"/>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验收情况及项目总体评价，由验收双方共同签署。</w:t>
      </w:r>
    </w:p>
    <w:p w:rsidR="00AE5C1F" w:rsidRPr="00750AB2" w:rsidRDefault="000607D4" w:rsidP="00AE5C1F">
      <w:pPr>
        <w:autoSpaceDE w:val="0"/>
        <w:autoSpaceDN w:val="0"/>
        <w:adjustRightInd w:val="0"/>
        <w:spacing w:line="360" w:lineRule="auto"/>
        <w:ind w:firstLineChars="200" w:firstLine="446"/>
        <w:rPr>
          <w:bCs/>
          <w:sz w:val="24"/>
        </w:rPr>
      </w:pPr>
      <w:r w:rsidRPr="00750AB2">
        <w:rPr>
          <w:sz w:val="24"/>
        </w:rPr>
        <w:lastRenderedPageBreak/>
        <w:t>二</w:t>
      </w:r>
      <w:r w:rsidR="00AE5C1F" w:rsidRPr="00750AB2">
        <w:rPr>
          <w:bCs/>
          <w:sz w:val="24"/>
        </w:rPr>
        <w:t>、技术要求</w:t>
      </w:r>
    </w:p>
    <w:p w:rsidR="00233239" w:rsidRPr="00750AB2" w:rsidRDefault="0092600D" w:rsidP="00233239">
      <w:pPr>
        <w:spacing w:line="360" w:lineRule="auto"/>
        <w:ind w:firstLineChars="200" w:firstLine="446"/>
        <w:outlineLvl w:val="0"/>
        <w:rPr>
          <w:sz w:val="24"/>
        </w:rPr>
      </w:pPr>
      <w:r w:rsidRPr="00750AB2">
        <w:rPr>
          <w:sz w:val="24"/>
        </w:rPr>
        <w:t>（一）投标人须承诺所提供的服务、人员及设备符合相关强制性规定。</w:t>
      </w:r>
    </w:p>
    <w:p w:rsidR="006A75E7" w:rsidRPr="00750AB2" w:rsidRDefault="006A75E7" w:rsidP="006A75E7">
      <w:pPr>
        <w:spacing w:line="360" w:lineRule="auto"/>
        <w:ind w:firstLineChars="200" w:firstLine="446"/>
        <w:outlineLvl w:val="0"/>
        <w:rPr>
          <w:sz w:val="24"/>
        </w:rPr>
      </w:pPr>
      <w:r w:rsidRPr="00750AB2">
        <w:rPr>
          <w:sz w:val="24"/>
        </w:rPr>
        <w:t>（</w:t>
      </w:r>
      <w:r w:rsidR="0092600D" w:rsidRPr="00750AB2">
        <w:rPr>
          <w:sz w:val="24"/>
        </w:rPr>
        <w:t>二</w:t>
      </w:r>
      <w:r w:rsidR="00962A82" w:rsidRPr="00750AB2">
        <w:rPr>
          <w:sz w:val="24"/>
        </w:rPr>
        <w:t>）具体需求详见本部分项目需求书。</w:t>
      </w:r>
    </w:p>
    <w:p w:rsidR="00233239" w:rsidRPr="00750AB2" w:rsidRDefault="00746D3F" w:rsidP="00233239">
      <w:pPr>
        <w:spacing w:line="360" w:lineRule="auto"/>
        <w:ind w:firstLineChars="200" w:firstLine="446"/>
        <w:outlineLvl w:val="0"/>
        <w:rPr>
          <w:sz w:val="24"/>
        </w:rPr>
      </w:pPr>
      <w:r w:rsidRPr="00750AB2">
        <w:rPr>
          <w:sz w:val="24"/>
        </w:rPr>
        <w:t>三、评分</w:t>
      </w:r>
      <w:r w:rsidR="00233239" w:rsidRPr="00750AB2">
        <w:rPr>
          <w:sz w:val="24"/>
        </w:rPr>
        <w:t>因素</w:t>
      </w:r>
      <w:r w:rsidR="00962A82" w:rsidRPr="00750AB2">
        <w:rPr>
          <w:sz w:val="24"/>
        </w:rPr>
        <w:t>及评标标准</w:t>
      </w: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932"/>
      </w:tblGrid>
      <w:tr w:rsidR="00CE5E31" w:rsidTr="00D86B49">
        <w:trPr>
          <w:trHeight w:val="285"/>
          <w:jc w:val="center"/>
        </w:trPr>
        <w:tc>
          <w:tcPr>
            <w:tcW w:w="9393" w:type="dxa"/>
            <w:gridSpan w:val="3"/>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15</w:t>
            </w:r>
            <w:r>
              <w:rPr>
                <w:kern w:val="0"/>
                <w:sz w:val="24"/>
                <w:szCs w:val="24"/>
              </w:rPr>
              <w:t>分）</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分值</w:t>
            </w:r>
          </w:p>
        </w:tc>
      </w:tr>
      <w:tr w:rsidR="00CE5E31" w:rsidTr="00D86B49">
        <w:trPr>
          <w:trHeight w:val="780"/>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CE5E31" w:rsidRDefault="00CE5E31" w:rsidP="00D86B49">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CE5E31" w:rsidRDefault="00CE5E31" w:rsidP="00D86B49">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15</w:t>
            </w:r>
          </w:p>
          <w:p w:rsidR="00CE5E31" w:rsidRDefault="00CE5E31" w:rsidP="00D86B49">
            <w:pPr>
              <w:widowControl/>
              <w:adjustRightInd w:val="0"/>
              <w:snapToGrid w:val="0"/>
              <w:rPr>
                <w:kern w:val="0"/>
                <w:sz w:val="24"/>
                <w:szCs w:val="24"/>
              </w:rPr>
            </w:pPr>
            <w:r>
              <w:rPr>
                <w:kern w:val="0"/>
                <w:sz w:val="24"/>
                <w:szCs w:val="24"/>
              </w:rPr>
              <w:t>注：满足</w:t>
            </w:r>
            <w:r>
              <w:rPr>
                <w:rFonts w:hint="eastAsia"/>
                <w:kern w:val="0"/>
                <w:sz w:val="24"/>
                <w:szCs w:val="24"/>
              </w:rPr>
              <w:t>采购</w:t>
            </w:r>
            <w:r>
              <w:rPr>
                <w:kern w:val="0"/>
                <w:sz w:val="24"/>
                <w:szCs w:val="24"/>
              </w:rPr>
              <w:t>文件要求且投标报价最低的投标报价为评标基准价。</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15</w:t>
            </w:r>
          </w:p>
        </w:tc>
      </w:tr>
      <w:tr w:rsidR="00CE5E31" w:rsidTr="00D86B49">
        <w:trPr>
          <w:trHeight w:val="223"/>
          <w:jc w:val="center"/>
        </w:trPr>
        <w:tc>
          <w:tcPr>
            <w:tcW w:w="9393" w:type="dxa"/>
            <w:gridSpan w:val="3"/>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w:t>
            </w:r>
            <w:r>
              <w:rPr>
                <w:rFonts w:hint="eastAsia"/>
                <w:kern w:val="0"/>
                <w:sz w:val="24"/>
                <w:szCs w:val="24"/>
              </w:rPr>
              <w:t>25</w:t>
            </w:r>
            <w:r>
              <w:rPr>
                <w:kern w:val="0"/>
                <w:sz w:val="24"/>
                <w:szCs w:val="24"/>
              </w:rPr>
              <w:t>分）</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分值</w:t>
            </w:r>
          </w:p>
        </w:tc>
      </w:tr>
      <w:tr w:rsidR="00CE5E31" w:rsidTr="00D86B49">
        <w:trPr>
          <w:trHeight w:val="894"/>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CE5E31" w:rsidRDefault="00CE5E31" w:rsidP="00D86B49">
            <w:pPr>
              <w:widowControl/>
              <w:adjustRightInd w:val="0"/>
              <w:snapToGrid w:val="0"/>
              <w:rPr>
                <w:kern w:val="0"/>
                <w:sz w:val="24"/>
                <w:szCs w:val="24"/>
              </w:rPr>
            </w:pPr>
            <w:r>
              <w:rPr>
                <w:kern w:val="0"/>
                <w:sz w:val="24"/>
                <w:szCs w:val="24"/>
              </w:rPr>
              <w:t>完全按照以下要求提供</w:t>
            </w:r>
            <w:r>
              <w:rPr>
                <w:rFonts w:hint="eastAsia"/>
                <w:kern w:val="0"/>
                <w:sz w:val="24"/>
                <w:szCs w:val="24"/>
              </w:rPr>
              <w:t>中继线路服务业绩</w:t>
            </w:r>
            <w:r>
              <w:rPr>
                <w:kern w:val="0"/>
                <w:sz w:val="24"/>
                <w:szCs w:val="24"/>
              </w:rPr>
              <w:t>，提供的证明材料均不得遮挡涂黑，否则不予认定加分。</w:t>
            </w:r>
          </w:p>
          <w:p w:rsidR="00CE5E31" w:rsidRDefault="00CE5E31" w:rsidP="00D86B49">
            <w:pPr>
              <w:widowControl/>
              <w:adjustRightInd w:val="0"/>
              <w:snapToGrid w:val="0"/>
              <w:rPr>
                <w:kern w:val="0"/>
                <w:sz w:val="24"/>
                <w:szCs w:val="24"/>
              </w:rPr>
            </w:pPr>
            <w:r>
              <w:rPr>
                <w:rFonts w:hint="eastAsia"/>
                <w:kern w:val="0"/>
                <w:sz w:val="24"/>
                <w:szCs w:val="24"/>
              </w:rPr>
              <w:t>A</w:t>
            </w:r>
            <w:r>
              <w:rPr>
                <w:kern w:val="0"/>
                <w:sz w:val="24"/>
                <w:szCs w:val="24"/>
              </w:rPr>
              <w:t xml:space="preserve">. </w:t>
            </w:r>
            <w:r>
              <w:rPr>
                <w:kern w:val="0"/>
                <w:sz w:val="24"/>
                <w:szCs w:val="24"/>
              </w:rPr>
              <w:t>合同</w:t>
            </w:r>
            <w:r>
              <w:rPr>
                <w:rFonts w:hint="eastAsia"/>
                <w:kern w:val="0"/>
                <w:sz w:val="24"/>
                <w:szCs w:val="24"/>
              </w:rPr>
              <w:t>原件</w:t>
            </w:r>
            <w:r>
              <w:rPr>
                <w:kern w:val="0"/>
                <w:sz w:val="24"/>
                <w:szCs w:val="24"/>
              </w:rPr>
              <w:t>扫描件。包括买卖双方名称及盖章、服务内容</w:t>
            </w:r>
            <w:r>
              <w:rPr>
                <w:rFonts w:hint="eastAsia"/>
                <w:bCs/>
                <w:sz w:val="24"/>
              </w:rPr>
              <w:t>、合同签订日期（应为</w:t>
            </w:r>
            <w:r>
              <w:rPr>
                <w:rFonts w:hint="eastAsia"/>
                <w:bCs/>
                <w:sz w:val="24"/>
              </w:rPr>
              <w:t>2022</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CE5E31" w:rsidRDefault="00CE5E31" w:rsidP="00D86B49">
            <w:pPr>
              <w:widowControl/>
              <w:adjustRightInd w:val="0"/>
              <w:snapToGrid w:val="0"/>
              <w:rPr>
                <w:kern w:val="0"/>
                <w:sz w:val="24"/>
                <w:szCs w:val="24"/>
              </w:rPr>
            </w:pPr>
            <w:r>
              <w:rPr>
                <w:kern w:val="0"/>
                <w:sz w:val="24"/>
                <w:szCs w:val="24"/>
              </w:rPr>
              <w:t>B.</w:t>
            </w:r>
            <w:r>
              <w:rPr>
                <w:rFonts w:hint="eastAsia"/>
                <w:kern w:val="0"/>
                <w:sz w:val="24"/>
                <w:szCs w:val="24"/>
              </w:rPr>
              <w:t xml:space="preserve"> </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w:t>
            </w:r>
            <w:r>
              <w:rPr>
                <w:kern w:val="0"/>
                <w:sz w:val="24"/>
                <w:szCs w:val="24"/>
              </w:rPr>
              <w:t>扫描件</w:t>
            </w:r>
            <w:r>
              <w:rPr>
                <w:rFonts w:hint="eastAsia"/>
                <w:kern w:val="0"/>
                <w:sz w:val="24"/>
                <w:szCs w:val="24"/>
              </w:rPr>
              <w:t>（加盖上述合同甲方单位公章或上述合同中所盖的甲方印章）</w:t>
            </w:r>
            <w:r>
              <w:rPr>
                <w:kern w:val="0"/>
                <w:sz w:val="24"/>
                <w:szCs w:val="24"/>
              </w:rPr>
              <w:t>。</w:t>
            </w:r>
          </w:p>
          <w:p w:rsidR="00CE5E31" w:rsidRDefault="00CE5E31" w:rsidP="00D86B49">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10</w:t>
            </w:r>
          </w:p>
        </w:tc>
      </w:tr>
      <w:tr w:rsidR="00CE5E31" w:rsidTr="00D86B49">
        <w:trPr>
          <w:trHeight w:val="400"/>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sz w:val="24"/>
              </w:rPr>
              <w:t>投入</w:t>
            </w:r>
            <w:r>
              <w:rPr>
                <w:sz w:val="24"/>
              </w:rPr>
              <w:t>人员评价</w:t>
            </w:r>
          </w:p>
        </w:tc>
        <w:tc>
          <w:tcPr>
            <w:tcW w:w="7311" w:type="dxa"/>
            <w:shd w:val="clear" w:color="auto" w:fill="auto"/>
            <w:vAlign w:val="center"/>
          </w:tcPr>
          <w:p w:rsidR="00CE5E31" w:rsidRDefault="00CE5E31" w:rsidP="00D86B49">
            <w:pPr>
              <w:widowControl/>
              <w:adjustRightInd w:val="0"/>
              <w:snapToGrid w:val="0"/>
              <w:rPr>
                <w:kern w:val="0"/>
                <w:sz w:val="24"/>
                <w:szCs w:val="24"/>
              </w:rPr>
            </w:pPr>
            <w:r>
              <w:rPr>
                <w:rFonts w:hint="eastAsia"/>
                <w:kern w:val="0"/>
                <w:sz w:val="24"/>
                <w:szCs w:val="24"/>
              </w:rPr>
              <w:t>投入的人员为投标单位正式员工，提供姓名、开标日前三个月中任意一个月的由投标单位为投入人员缴纳社会保险证明扫描件，否则不予认定加分。</w:t>
            </w:r>
          </w:p>
          <w:p w:rsidR="00CE5E31" w:rsidRDefault="00CE5E31" w:rsidP="00D86B49">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）技术负责人具备（通信类专业）中级或中级以上职称、</w:t>
            </w:r>
            <w:r>
              <w:rPr>
                <w:rFonts w:hint="eastAsia"/>
                <w:kern w:val="0"/>
                <w:sz w:val="24"/>
                <w:szCs w:val="24"/>
              </w:rPr>
              <w:t>HCNP</w:t>
            </w:r>
            <w:r>
              <w:rPr>
                <w:rFonts w:hint="eastAsia"/>
                <w:kern w:val="0"/>
                <w:sz w:val="24"/>
                <w:szCs w:val="24"/>
              </w:rPr>
              <w:t>或</w:t>
            </w:r>
            <w:r>
              <w:rPr>
                <w:rFonts w:hint="eastAsia"/>
                <w:kern w:val="0"/>
                <w:sz w:val="24"/>
                <w:szCs w:val="24"/>
              </w:rPr>
              <w:t>HCIP</w:t>
            </w:r>
            <w:r>
              <w:rPr>
                <w:rFonts w:hint="eastAsia"/>
                <w:kern w:val="0"/>
                <w:sz w:val="24"/>
                <w:szCs w:val="24"/>
              </w:rPr>
              <w:t>或</w:t>
            </w:r>
            <w:r>
              <w:rPr>
                <w:rFonts w:hint="eastAsia"/>
                <w:kern w:val="0"/>
                <w:sz w:val="24"/>
                <w:szCs w:val="24"/>
              </w:rPr>
              <w:t>CCNP</w:t>
            </w:r>
            <w:r>
              <w:rPr>
                <w:rFonts w:hint="eastAsia"/>
                <w:kern w:val="0"/>
                <w:sz w:val="24"/>
                <w:szCs w:val="24"/>
              </w:rPr>
              <w:t>或</w:t>
            </w:r>
            <w:r>
              <w:rPr>
                <w:rFonts w:hint="eastAsia"/>
                <w:kern w:val="0"/>
                <w:sz w:val="24"/>
                <w:szCs w:val="24"/>
              </w:rPr>
              <w:t>H3CSE</w:t>
            </w:r>
            <w:r>
              <w:rPr>
                <w:rFonts w:hint="eastAsia"/>
                <w:kern w:val="0"/>
                <w:sz w:val="24"/>
                <w:szCs w:val="24"/>
              </w:rPr>
              <w:t>或</w:t>
            </w:r>
            <w:r>
              <w:rPr>
                <w:rFonts w:hint="eastAsia"/>
                <w:kern w:val="0"/>
                <w:sz w:val="24"/>
                <w:szCs w:val="24"/>
              </w:rPr>
              <w:t>HCIE</w:t>
            </w:r>
            <w:r>
              <w:rPr>
                <w:rFonts w:hint="eastAsia"/>
                <w:kern w:val="0"/>
                <w:sz w:val="24"/>
                <w:szCs w:val="24"/>
              </w:rPr>
              <w:t>或</w:t>
            </w:r>
            <w:r>
              <w:rPr>
                <w:rFonts w:hint="eastAsia"/>
                <w:kern w:val="0"/>
                <w:sz w:val="24"/>
                <w:szCs w:val="24"/>
              </w:rPr>
              <w:t>CCIE</w:t>
            </w:r>
            <w:r>
              <w:rPr>
                <w:rFonts w:hint="eastAsia"/>
                <w:kern w:val="0"/>
                <w:sz w:val="24"/>
                <w:szCs w:val="24"/>
              </w:rPr>
              <w:t>或</w:t>
            </w:r>
            <w:r>
              <w:rPr>
                <w:rFonts w:hint="eastAsia"/>
                <w:kern w:val="0"/>
                <w:sz w:val="24"/>
                <w:szCs w:val="24"/>
              </w:rPr>
              <w:t>H3CIE</w:t>
            </w:r>
            <w:r>
              <w:rPr>
                <w:rFonts w:hint="eastAsia"/>
                <w:kern w:val="0"/>
                <w:sz w:val="24"/>
                <w:szCs w:val="24"/>
              </w:rPr>
              <w:t>认证证书，提供一个证书扫描件得</w:t>
            </w:r>
            <w:r>
              <w:rPr>
                <w:rFonts w:hint="eastAsia"/>
                <w:kern w:val="0"/>
                <w:sz w:val="24"/>
                <w:szCs w:val="24"/>
              </w:rPr>
              <w:t>2</w:t>
            </w:r>
            <w:r>
              <w:rPr>
                <w:rFonts w:hint="eastAsia"/>
                <w:kern w:val="0"/>
                <w:sz w:val="24"/>
                <w:szCs w:val="24"/>
              </w:rPr>
              <w:t>分，最多</w:t>
            </w:r>
            <w:r>
              <w:rPr>
                <w:rFonts w:hint="eastAsia"/>
                <w:kern w:val="0"/>
                <w:sz w:val="24"/>
                <w:szCs w:val="24"/>
              </w:rPr>
              <w:t>4</w:t>
            </w:r>
            <w:r>
              <w:rPr>
                <w:rFonts w:hint="eastAsia"/>
                <w:kern w:val="0"/>
                <w:sz w:val="24"/>
                <w:szCs w:val="24"/>
              </w:rPr>
              <w:t>分；</w:t>
            </w:r>
          </w:p>
          <w:p w:rsidR="00CE5E31" w:rsidRDefault="00CE5E31" w:rsidP="00127289">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）运</w:t>
            </w:r>
            <w:proofErr w:type="gramStart"/>
            <w:r>
              <w:rPr>
                <w:rFonts w:hint="eastAsia"/>
                <w:kern w:val="0"/>
                <w:sz w:val="24"/>
                <w:szCs w:val="24"/>
              </w:rPr>
              <w:t>维人员</w:t>
            </w:r>
            <w:proofErr w:type="gramEnd"/>
            <w:r>
              <w:rPr>
                <w:rFonts w:hint="eastAsia"/>
                <w:kern w:val="0"/>
                <w:sz w:val="24"/>
                <w:szCs w:val="24"/>
              </w:rPr>
              <w:t>具备</w:t>
            </w:r>
            <w:r>
              <w:rPr>
                <w:rFonts w:hint="eastAsia"/>
                <w:kern w:val="0"/>
                <w:sz w:val="24"/>
                <w:szCs w:val="24"/>
              </w:rPr>
              <w:t>HCNP</w:t>
            </w:r>
            <w:r>
              <w:rPr>
                <w:rFonts w:hint="eastAsia"/>
                <w:kern w:val="0"/>
                <w:sz w:val="24"/>
                <w:szCs w:val="24"/>
              </w:rPr>
              <w:t>或</w:t>
            </w:r>
            <w:r>
              <w:rPr>
                <w:rFonts w:hint="eastAsia"/>
                <w:kern w:val="0"/>
                <w:sz w:val="24"/>
                <w:szCs w:val="24"/>
              </w:rPr>
              <w:t>HCIP</w:t>
            </w:r>
            <w:r>
              <w:rPr>
                <w:rFonts w:hint="eastAsia"/>
                <w:kern w:val="0"/>
                <w:sz w:val="24"/>
                <w:szCs w:val="24"/>
              </w:rPr>
              <w:t>或</w:t>
            </w:r>
            <w:r>
              <w:rPr>
                <w:rFonts w:hint="eastAsia"/>
                <w:kern w:val="0"/>
                <w:sz w:val="24"/>
                <w:szCs w:val="24"/>
              </w:rPr>
              <w:t>CCNP</w:t>
            </w:r>
            <w:r>
              <w:rPr>
                <w:rFonts w:hint="eastAsia"/>
                <w:kern w:val="0"/>
                <w:sz w:val="24"/>
                <w:szCs w:val="24"/>
              </w:rPr>
              <w:t>或</w:t>
            </w:r>
            <w:r>
              <w:rPr>
                <w:rFonts w:hint="eastAsia"/>
                <w:kern w:val="0"/>
                <w:sz w:val="24"/>
                <w:szCs w:val="24"/>
              </w:rPr>
              <w:t>H3CSE</w:t>
            </w:r>
            <w:r>
              <w:rPr>
                <w:rFonts w:hint="eastAsia"/>
                <w:kern w:val="0"/>
                <w:sz w:val="24"/>
                <w:szCs w:val="24"/>
              </w:rPr>
              <w:t>或</w:t>
            </w:r>
            <w:r>
              <w:rPr>
                <w:rFonts w:hint="eastAsia"/>
                <w:kern w:val="0"/>
                <w:sz w:val="24"/>
                <w:szCs w:val="24"/>
              </w:rPr>
              <w:t>HCIE</w:t>
            </w:r>
            <w:r>
              <w:rPr>
                <w:rFonts w:hint="eastAsia"/>
                <w:kern w:val="0"/>
                <w:sz w:val="24"/>
                <w:szCs w:val="24"/>
              </w:rPr>
              <w:t>或</w:t>
            </w:r>
            <w:r>
              <w:rPr>
                <w:rFonts w:hint="eastAsia"/>
                <w:kern w:val="0"/>
                <w:sz w:val="24"/>
                <w:szCs w:val="24"/>
              </w:rPr>
              <w:t>CCIE</w:t>
            </w:r>
            <w:r>
              <w:rPr>
                <w:rFonts w:hint="eastAsia"/>
                <w:kern w:val="0"/>
                <w:sz w:val="24"/>
                <w:szCs w:val="24"/>
              </w:rPr>
              <w:t>或</w:t>
            </w:r>
            <w:r>
              <w:rPr>
                <w:rFonts w:hint="eastAsia"/>
                <w:kern w:val="0"/>
                <w:sz w:val="24"/>
                <w:szCs w:val="24"/>
              </w:rPr>
              <w:t>H3CIE</w:t>
            </w:r>
            <w:r>
              <w:rPr>
                <w:rFonts w:hint="eastAsia"/>
                <w:kern w:val="0"/>
                <w:sz w:val="24"/>
                <w:szCs w:val="24"/>
              </w:rPr>
              <w:t>认证证书，提供一人的证书扫描件得</w:t>
            </w:r>
            <w:r>
              <w:rPr>
                <w:rFonts w:hint="eastAsia"/>
                <w:kern w:val="0"/>
                <w:sz w:val="24"/>
                <w:szCs w:val="24"/>
              </w:rPr>
              <w:t>1</w:t>
            </w:r>
            <w:r>
              <w:rPr>
                <w:rFonts w:hint="eastAsia"/>
                <w:kern w:val="0"/>
                <w:sz w:val="24"/>
                <w:szCs w:val="24"/>
              </w:rPr>
              <w:t>分，最多</w:t>
            </w:r>
            <w:r>
              <w:rPr>
                <w:rFonts w:hint="eastAsia"/>
                <w:kern w:val="0"/>
                <w:sz w:val="24"/>
                <w:szCs w:val="24"/>
              </w:rPr>
              <w:t>6</w:t>
            </w:r>
            <w:r>
              <w:rPr>
                <w:rFonts w:hint="eastAsia"/>
                <w:kern w:val="0"/>
                <w:sz w:val="24"/>
                <w:szCs w:val="24"/>
              </w:rPr>
              <w:t>分。注：一人持多证不重复计分。</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10</w:t>
            </w:r>
          </w:p>
        </w:tc>
      </w:tr>
      <w:tr w:rsidR="00CE5E31" w:rsidTr="00D86B49">
        <w:trPr>
          <w:trHeight w:val="345"/>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CE5E31" w:rsidRDefault="00CE5E31" w:rsidP="00D86B49">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CE5E31" w:rsidRDefault="00CE5E31" w:rsidP="00CE5E31">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Pr>
                <w:rFonts w:hint="eastAsia"/>
                <w:kern w:val="0"/>
                <w:sz w:val="24"/>
                <w:szCs w:val="24"/>
              </w:rPr>
              <w:t>5</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5</w:t>
            </w:r>
          </w:p>
        </w:tc>
      </w:tr>
      <w:tr w:rsidR="00CE5E31" w:rsidTr="00D86B49">
        <w:trPr>
          <w:trHeight w:val="60"/>
          <w:jc w:val="center"/>
        </w:trPr>
        <w:tc>
          <w:tcPr>
            <w:tcW w:w="9393" w:type="dxa"/>
            <w:gridSpan w:val="3"/>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60</w:t>
            </w:r>
            <w:r>
              <w:rPr>
                <w:kern w:val="0"/>
                <w:sz w:val="24"/>
                <w:szCs w:val="24"/>
              </w:rPr>
              <w:t>分）</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分值</w:t>
            </w:r>
          </w:p>
        </w:tc>
      </w:tr>
      <w:tr w:rsidR="00CE5E31" w:rsidTr="00D86B49">
        <w:trPr>
          <w:trHeight w:val="558"/>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对本项目任务、需求的理解程度评价</w:t>
            </w:r>
          </w:p>
        </w:tc>
        <w:tc>
          <w:tcPr>
            <w:tcW w:w="7311" w:type="dxa"/>
            <w:shd w:val="clear" w:color="auto" w:fill="auto"/>
            <w:vAlign w:val="center"/>
          </w:tcPr>
          <w:p w:rsidR="00CE5E31" w:rsidRDefault="00CE5E31" w:rsidP="00D86B49">
            <w:pPr>
              <w:widowControl/>
              <w:adjustRightInd w:val="0"/>
              <w:snapToGrid w:val="0"/>
              <w:rPr>
                <w:kern w:val="0"/>
                <w:sz w:val="24"/>
                <w:szCs w:val="24"/>
              </w:rPr>
            </w:pPr>
            <w:r>
              <w:rPr>
                <w:rFonts w:hint="eastAsia"/>
                <w:kern w:val="0"/>
                <w:sz w:val="24"/>
                <w:szCs w:val="24"/>
              </w:rPr>
              <w:t>至少包含用户系统现状、网络性能要求、实施要求等内容</w:t>
            </w:r>
          </w:p>
          <w:p w:rsidR="00CE5E31" w:rsidRDefault="00CE5E31" w:rsidP="00D86B49">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12</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9</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CE5E31" w:rsidRDefault="00CE5E31" w:rsidP="00D86B49">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12</w:t>
            </w:r>
          </w:p>
        </w:tc>
      </w:tr>
      <w:tr w:rsidR="00CE5E31" w:rsidTr="00D86B49">
        <w:trPr>
          <w:trHeight w:val="1050"/>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lastRenderedPageBreak/>
              <w:t>2</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sz w:val="24"/>
              </w:rPr>
              <w:t>线路质量保障方案评价</w:t>
            </w:r>
          </w:p>
        </w:tc>
        <w:tc>
          <w:tcPr>
            <w:tcW w:w="7311" w:type="dxa"/>
            <w:shd w:val="clear" w:color="auto" w:fill="auto"/>
            <w:vAlign w:val="center"/>
          </w:tcPr>
          <w:p w:rsidR="00CE5E31" w:rsidRDefault="00CE5E31" w:rsidP="00D86B49">
            <w:pPr>
              <w:widowControl/>
              <w:adjustRightInd w:val="0"/>
              <w:snapToGrid w:val="0"/>
              <w:rPr>
                <w:kern w:val="0"/>
                <w:sz w:val="24"/>
                <w:szCs w:val="24"/>
              </w:rPr>
            </w:pPr>
            <w:r>
              <w:rPr>
                <w:rFonts w:hint="eastAsia"/>
                <w:kern w:val="0"/>
                <w:sz w:val="24"/>
                <w:szCs w:val="24"/>
              </w:rPr>
              <w:t>至少包含保证带宽速率、数据连接畅通不丢包的解决方案</w:t>
            </w:r>
          </w:p>
          <w:p w:rsidR="00CE5E31" w:rsidRDefault="00CE5E31" w:rsidP="00D86B49">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12</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9</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CE5E31" w:rsidRDefault="00CE5E31" w:rsidP="00D86B49">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12</w:t>
            </w:r>
          </w:p>
        </w:tc>
      </w:tr>
      <w:tr w:rsidR="00CE5E31" w:rsidTr="00D86B49">
        <w:trPr>
          <w:trHeight w:val="1050"/>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3</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sz w:val="24"/>
              </w:rPr>
              <w:t>运维服务方案评价</w:t>
            </w:r>
          </w:p>
        </w:tc>
        <w:tc>
          <w:tcPr>
            <w:tcW w:w="7311" w:type="dxa"/>
            <w:shd w:val="clear" w:color="auto" w:fill="auto"/>
            <w:vAlign w:val="center"/>
          </w:tcPr>
          <w:p w:rsidR="00CE5E31" w:rsidRDefault="00CE5E31" w:rsidP="00D86B49">
            <w:pPr>
              <w:widowControl/>
              <w:adjustRightInd w:val="0"/>
              <w:snapToGrid w:val="0"/>
              <w:rPr>
                <w:kern w:val="0"/>
                <w:sz w:val="24"/>
                <w:szCs w:val="24"/>
              </w:rPr>
            </w:pPr>
            <w:r>
              <w:rPr>
                <w:rFonts w:hint="eastAsia"/>
                <w:kern w:val="0"/>
                <w:sz w:val="24"/>
                <w:szCs w:val="24"/>
              </w:rPr>
              <w:t>至少包含运</w:t>
            </w:r>
            <w:proofErr w:type="gramStart"/>
            <w:r>
              <w:rPr>
                <w:rFonts w:hint="eastAsia"/>
                <w:kern w:val="0"/>
                <w:sz w:val="24"/>
                <w:szCs w:val="24"/>
              </w:rPr>
              <w:t>维管理</w:t>
            </w:r>
            <w:proofErr w:type="gramEnd"/>
            <w:r>
              <w:rPr>
                <w:rFonts w:hint="eastAsia"/>
                <w:kern w:val="0"/>
                <w:sz w:val="24"/>
                <w:szCs w:val="24"/>
              </w:rPr>
              <w:t>服务人员资质，运维能力、运维经验、运维流程等方面</w:t>
            </w:r>
          </w:p>
          <w:p w:rsidR="00CE5E31" w:rsidRDefault="00CE5E31" w:rsidP="00D86B49">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12</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9</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CE5E31" w:rsidRDefault="00CE5E31" w:rsidP="00D86B49">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12</w:t>
            </w:r>
          </w:p>
        </w:tc>
      </w:tr>
      <w:tr w:rsidR="00CE5E31" w:rsidTr="00D86B49">
        <w:trPr>
          <w:trHeight w:val="1050"/>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kern w:val="0"/>
                <w:sz w:val="24"/>
                <w:szCs w:val="24"/>
              </w:rPr>
              <w:t>4</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sz w:val="24"/>
              </w:rPr>
              <w:t>应急预案评价</w:t>
            </w:r>
          </w:p>
        </w:tc>
        <w:tc>
          <w:tcPr>
            <w:tcW w:w="7311" w:type="dxa"/>
            <w:shd w:val="clear" w:color="auto" w:fill="auto"/>
            <w:vAlign w:val="center"/>
          </w:tcPr>
          <w:p w:rsidR="00CE5E31" w:rsidRDefault="00CE5E31" w:rsidP="00D86B49">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CE5E31" w:rsidRDefault="00CE5E31" w:rsidP="00D86B49">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12</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9</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CE5E31" w:rsidRDefault="00CE5E31" w:rsidP="00D86B49">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12</w:t>
            </w:r>
          </w:p>
        </w:tc>
      </w:tr>
      <w:tr w:rsidR="00CE5E31" w:rsidTr="00D86B49">
        <w:trPr>
          <w:trHeight w:val="515"/>
          <w:jc w:val="center"/>
        </w:trPr>
        <w:tc>
          <w:tcPr>
            <w:tcW w:w="663" w:type="dxa"/>
            <w:shd w:val="clear" w:color="auto" w:fill="auto"/>
            <w:noWrap/>
            <w:vAlign w:val="center"/>
          </w:tcPr>
          <w:p w:rsidR="00CE5E31" w:rsidRDefault="00CE5E31" w:rsidP="00D86B49">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CE5E31" w:rsidRDefault="00CE5E31" w:rsidP="00D86B49">
            <w:pPr>
              <w:widowControl/>
              <w:adjustRightInd w:val="0"/>
              <w:snapToGrid w:val="0"/>
              <w:jc w:val="center"/>
              <w:rPr>
                <w:kern w:val="0"/>
                <w:sz w:val="24"/>
                <w:szCs w:val="24"/>
              </w:rPr>
            </w:pPr>
            <w:r>
              <w:rPr>
                <w:sz w:val="24"/>
              </w:rPr>
              <w:t>投诉流程、满意度调查</w:t>
            </w:r>
            <w:r>
              <w:rPr>
                <w:rFonts w:hint="eastAsia"/>
                <w:sz w:val="24"/>
              </w:rPr>
              <w:t>方案</w:t>
            </w:r>
            <w:r>
              <w:rPr>
                <w:sz w:val="24"/>
              </w:rPr>
              <w:t>评价</w:t>
            </w:r>
          </w:p>
        </w:tc>
        <w:tc>
          <w:tcPr>
            <w:tcW w:w="7311" w:type="dxa"/>
            <w:shd w:val="clear" w:color="auto" w:fill="auto"/>
            <w:vAlign w:val="center"/>
          </w:tcPr>
          <w:p w:rsidR="00CE5E31" w:rsidRDefault="00CE5E31" w:rsidP="00D86B49">
            <w:pPr>
              <w:widowControl/>
              <w:adjustRightInd w:val="0"/>
              <w:snapToGrid w:val="0"/>
              <w:rPr>
                <w:kern w:val="0"/>
                <w:sz w:val="24"/>
                <w:szCs w:val="24"/>
              </w:rPr>
            </w:pPr>
            <w:r>
              <w:rPr>
                <w:rFonts w:hint="eastAsia"/>
                <w:kern w:val="0"/>
                <w:sz w:val="24"/>
                <w:szCs w:val="24"/>
              </w:rPr>
              <w:t>至少包含投诉接受范围、投诉处理流程、满意度调查范围、满意度调查方法，提高服务对象满意度方案</w:t>
            </w:r>
          </w:p>
          <w:p w:rsidR="00CE5E31" w:rsidRDefault="00CE5E31" w:rsidP="00D86B49">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12</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9</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CE5E31" w:rsidRDefault="00CE5E31" w:rsidP="00D86B49">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CE5E31" w:rsidRDefault="00CE5E31" w:rsidP="00D86B49">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rFonts w:hint="eastAsia"/>
                <w:kern w:val="0"/>
                <w:sz w:val="24"/>
                <w:szCs w:val="24"/>
              </w:rPr>
              <w:t>12</w:t>
            </w:r>
          </w:p>
        </w:tc>
      </w:tr>
      <w:tr w:rsidR="00CE5E31" w:rsidTr="00D86B49">
        <w:trPr>
          <w:trHeight w:val="515"/>
          <w:jc w:val="center"/>
        </w:trPr>
        <w:tc>
          <w:tcPr>
            <w:tcW w:w="2082" w:type="dxa"/>
            <w:gridSpan w:val="2"/>
            <w:shd w:val="clear" w:color="auto" w:fill="auto"/>
            <w:noWrap/>
            <w:vAlign w:val="center"/>
          </w:tcPr>
          <w:p w:rsidR="00CE5E31" w:rsidRDefault="00CE5E31" w:rsidP="00D86B49">
            <w:pPr>
              <w:widowControl/>
              <w:adjustRightInd w:val="0"/>
              <w:snapToGrid w:val="0"/>
              <w:jc w:val="center"/>
              <w:rPr>
                <w:sz w:val="24"/>
              </w:rPr>
            </w:pPr>
            <w:r>
              <w:rPr>
                <w:sz w:val="24"/>
              </w:rPr>
              <w:lastRenderedPageBreak/>
              <w:t>合计</w:t>
            </w:r>
          </w:p>
        </w:tc>
        <w:tc>
          <w:tcPr>
            <w:tcW w:w="7311" w:type="dxa"/>
            <w:shd w:val="clear" w:color="auto" w:fill="auto"/>
            <w:vAlign w:val="center"/>
          </w:tcPr>
          <w:p w:rsidR="00CE5E31" w:rsidRDefault="00CE5E31" w:rsidP="00D86B49">
            <w:pPr>
              <w:widowControl/>
              <w:adjustRightInd w:val="0"/>
              <w:snapToGrid w:val="0"/>
              <w:jc w:val="center"/>
              <w:rPr>
                <w:rFonts w:cs="宋体"/>
                <w:sz w:val="24"/>
                <w:szCs w:val="24"/>
                <w:lang w:val="zh-CN"/>
              </w:rPr>
            </w:pPr>
            <w:r>
              <w:rPr>
                <w:sz w:val="24"/>
              </w:rPr>
              <w:t>合计</w:t>
            </w:r>
          </w:p>
        </w:tc>
        <w:tc>
          <w:tcPr>
            <w:tcW w:w="932" w:type="dxa"/>
            <w:shd w:val="clear" w:color="auto" w:fill="auto"/>
            <w:vAlign w:val="center"/>
          </w:tcPr>
          <w:p w:rsidR="00CE5E31" w:rsidRDefault="00CE5E31" w:rsidP="00D86B49">
            <w:pPr>
              <w:widowControl/>
              <w:adjustRightInd w:val="0"/>
              <w:snapToGrid w:val="0"/>
              <w:jc w:val="center"/>
              <w:rPr>
                <w:kern w:val="0"/>
                <w:sz w:val="24"/>
                <w:szCs w:val="24"/>
              </w:rPr>
            </w:pPr>
            <w:r>
              <w:rPr>
                <w:kern w:val="0"/>
                <w:sz w:val="24"/>
                <w:szCs w:val="24"/>
              </w:rPr>
              <w:t>100</w:t>
            </w:r>
          </w:p>
        </w:tc>
      </w:tr>
    </w:tbl>
    <w:p w:rsidR="00233239" w:rsidRPr="00750AB2" w:rsidRDefault="00233239" w:rsidP="00275C48">
      <w:pPr>
        <w:spacing w:line="360" w:lineRule="auto"/>
        <w:ind w:firstLineChars="200" w:firstLine="446"/>
        <w:outlineLvl w:val="0"/>
        <w:rPr>
          <w:sz w:val="24"/>
        </w:rPr>
      </w:pPr>
      <w:r w:rsidRPr="00750AB2">
        <w:rPr>
          <w:sz w:val="24"/>
        </w:rPr>
        <w:t>四、投标文件</w:t>
      </w:r>
      <w:r w:rsidR="00AB1AB2" w:rsidRPr="00750AB2">
        <w:rPr>
          <w:sz w:val="24"/>
        </w:rPr>
        <w:t>内容</w:t>
      </w:r>
      <w:r w:rsidRPr="00750AB2">
        <w:rPr>
          <w:sz w:val="24"/>
        </w:rPr>
        <w:t>要求</w:t>
      </w:r>
    </w:p>
    <w:p w:rsidR="008B3CFE" w:rsidRDefault="008B3CFE" w:rsidP="008B3CFE">
      <w:pPr>
        <w:spacing w:line="360" w:lineRule="auto"/>
        <w:ind w:firstLineChars="200" w:firstLine="446"/>
        <w:outlineLvl w:val="0"/>
        <w:rPr>
          <w:sz w:val="24"/>
        </w:rPr>
      </w:pPr>
      <w:r>
        <w:rPr>
          <w:rFonts w:hint="eastAsia"/>
          <w:sz w:val="24"/>
        </w:rPr>
        <w:t>（一）</w:t>
      </w:r>
      <w:r w:rsidRPr="006E6684">
        <w:rPr>
          <w:sz w:val="24"/>
        </w:rPr>
        <w:t>投标人须按照《投标须知》</w:t>
      </w:r>
      <w:r w:rsidRPr="006E6684">
        <w:rPr>
          <w:sz w:val="24"/>
        </w:rPr>
        <w:t xml:space="preserve">“C </w:t>
      </w:r>
      <w:r w:rsidRPr="006E6684">
        <w:rPr>
          <w:sz w:val="24"/>
        </w:rPr>
        <w:t>投标文件的编制</w:t>
      </w:r>
      <w:r w:rsidRPr="006E6684">
        <w:rPr>
          <w:sz w:val="24"/>
        </w:rPr>
        <w:t>”</w:t>
      </w:r>
      <w:r w:rsidRPr="006E6684">
        <w:rPr>
          <w:sz w:val="24"/>
        </w:rPr>
        <w:t>中的相关要求编制投标文件</w:t>
      </w:r>
      <w:r>
        <w:rPr>
          <w:rFonts w:hint="eastAsia"/>
          <w:sz w:val="24"/>
        </w:rPr>
        <w:t>。</w:t>
      </w:r>
    </w:p>
    <w:p w:rsidR="008B3CFE" w:rsidRPr="006E6684" w:rsidRDefault="008B3CFE" w:rsidP="008B3CFE">
      <w:pPr>
        <w:spacing w:line="360" w:lineRule="auto"/>
        <w:ind w:firstLineChars="200" w:firstLine="446"/>
        <w:outlineLvl w:val="0"/>
        <w:rPr>
          <w:sz w:val="24"/>
        </w:rPr>
      </w:pPr>
      <w:r>
        <w:rPr>
          <w:rFonts w:hint="eastAsia"/>
          <w:sz w:val="24"/>
        </w:rPr>
        <w:t>（二）</w:t>
      </w:r>
      <w:r w:rsidRPr="006E6684">
        <w:rPr>
          <w:sz w:val="24"/>
        </w:rPr>
        <w:t>投标文件</w:t>
      </w:r>
      <w:r>
        <w:rPr>
          <w:rFonts w:hint="eastAsia"/>
          <w:sz w:val="24"/>
        </w:rPr>
        <w:t>格式参照第五部分“投标文件格式”。</w:t>
      </w:r>
    </w:p>
    <w:p w:rsidR="003159EF" w:rsidRPr="008B3CFE" w:rsidRDefault="003159EF" w:rsidP="00233239">
      <w:pPr>
        <w:spacing w:line="360" w:lineRule="auto"/>
        <w:ind w:firstLineChars="200" w:firstLine="446"/>
        <w:outlineLvl w:val="0"/>
        <w:rPr>
          <w:sz w:val="24"/>
        </w:rPr>
      </w:pPr>
    </w:p>
    <w:p w:rsidR="006A4BDB" w:rsidRPr="00750AB2" w:rsidRDefault="006A4BDB" w:rsidP="00AE5C1F">
      <w:pPr>
        <w:spacing w:line="360" w:lineRule="auto"/>
        <w:ind w:firstLineChars="200" w:firstLine="446"/>
        <w:outlineLvl w:val="0"/>
        <w:rPr>
          <w:sz w:val="24"/>
        </w:rPr>
      </w:pPr>
    </w:p>
    <w:p w:rsidR="00AE5C1F" w:rsidRPr="00750AB2" w:rsidRDefault="00AE5C1F" w:rsidP="00AE5C1F">
      <w:pPr>
        <w:spacing w:line="360" w:lineRule="auto"/>
        <w:jc w:val="center"/>
        <w:rPr>
          <w:b/>
          <w:sz w:val="24"/>
        </w:rPr>
      </w:pPr>
      <w:r w:rsidRPr="00750AB2">
        <w:rPr>
          <w:sz w:val="24"/>
          <w:u w:val="single"/>
        </w:rPr>
        <w:br w:type="page"/>
      </w:r>
      <w:r w:rsidRPr="00750AB2">
        <w:rPr>
          <w:b/>
          <w:sz w:val="24"/>
        </w:rPr>
        <w:lastRenderedPageBreak/>
        <w:t>项目需求书</w:t>
      </w:r>
    </w:p>
    <w:p w:rsidR="00E41D23" w:rsidRDefault="00CC749E" w:rsidP="00CC749E">
      <w:pPr>
        <w:widowControl/>
        <w:ind w:firstLineChars="200" w:firstLine="446"/>
        <w:jc w:val="left"/>
        <w:rPr>
          <w:sz w:val="24"/>
        </w:rPr>
      </w:pPr>
      <w:r>
        <w:rPr>
          <w:rFonts w:hint="eastAsia"/>
          <w:sz w:val="24"/>
        </w:rPr>
        <w:t>一、项目背景</w:t>
      </w:r>
    </w:p>
    <w:p w:rsidR="00645716" w:rsidRPr="00645716" w:rsidRDefault="00645716" w:rsidP="00645716">
      <w:pPr>
        <w:widowControl/>
        <w:ind w:firstLineChars="200" w:firstLine="446"/>
        <w:jc w:val="left"/>
        <w:rPr>
          <w:sz w:val="24"/>
        </w:rPr>
      </w:pPr>
      <w:r w:rsidRPr="00645716">
        <w:rPr>
          <w:rFonts w:hint="eastAsia"/>
          <w:sz w:val="24"/>
        </w:rPr>
        <w:t>随着优化政务服务便民热线工作的持续推进，天津</w:t>
      </w:r>
      <w:r w:rsidRPr="00645716">
        <w:rPr>
          <w:rFonts w:hint="eastAsia"/>
          <w:sz w:val="24"/>
        </w:rPr>
        <w:t>12345</w:t>
      </w:r>
      <w:r w:rsidRPr="00645716">
        <w:rPr>
          <w:rFonts w:hint="eastAsia"/>
          <w:sz w:val="24"/>
        </w:rPr>
        <w:t>政务服务热线平台对本地的政务服务便民热线进行了整合，依托一个号码开展服务，在为企为民排忧解难上发挥了积极作用，增强了人民群众的获得感、幸福感、安全感。</w:t>
      </w:r>
    </w:p>
    <w:p w:rsidR="00CC749E" w:rsidRDefault="00645716" w:rsidP="00645716">
      <w:pPr>
        <w:widowControl/>
        <w:ind w:firstLineChars="200" w:firstLine="446"/>
        <w:jc w:val="left"/>
        <w:rPr>
          <w:sz w:val="24"/>
        </w:rPr>
      </w:pPr>
      <w:r w:rsidRPr="00645716">
        <w:rPr>
          <w:rFonts w:hint="eastAsia"/>
          <w:sz w:val="24"/>
        </w:rPr>
        <w:t>天津市便民专线服务中心中继线路，用于天津</w:t>
      </w:r>
      <w:r w:rsidRPr="00645716">
        <w:rPr>
          <w:rFonts w:hint="eastAsia"/>
          <w:sz w:val="24"/>
        </w:rPr>
        <w:t>12345</w:t>
      </w:r>
      <w:r w:rsidRPr="00645716">
        <w:rPr>
          <w:rFonts w:hint="eastAsia"/>
          <w:sz w:val="24"/>
        </w:rPr>
        <w:t>政务服务便民热线、</w:t>
      </w:r>
      <w:r w:rsidRPr="00645716">
        <w:rPr>
          <w:rFonts w:hint="eastAsia"/>
          <w:sz w:val="24"/>
        </w:rPr>
        <w:t>88908890</w:t>
      </w:r>
      <w:r w:rsidRPr="00645716">
        <w:rPr>
          <w:rFonts w:hint="eastAsia"/>
          <w:sz w:val="24"/>
        </w:rPr>
        <w:t>热线平台</w:t>
      </w:r>
      <w:r w:rsidRPr="00645716">
        <w:rPr>
          <w:rFonts w:hint="eastAsia"/>
          <w:sz w:val="24"/>
        </w:rPr>
        <w:t>7*24</w:t>
      </w:r>
      <w:r w:rsidRPr="00645716">
        <w:rPr>
          <w:rFonts w:hint="eastAsia"/>
          <w:sz w:val="24"/>
        </w:rPr>
        <w:t>不间断的接受群众电话咨询。热线平台共需要</w:t>
      </w:r>
      <w:r w:rsidRPr="00645716">
        <w:rPr>
          <w:rFonts w:hint="eastAsia"/>
          <w:sz w:val="24"/>
        </w:rPr>
        <w:t>25</w:t>
      </w:r>
      <w:r w:rsidRPr="00645716">
        <w:rPr>
          <w:rFonts w:hint="eastAsia"/>
          <w:sz w:val="24"/>
        </w:rPr>
        <w:t>条</w:t>
      </w:r>
      <w:r w:rsidRPr="00645716">
        <w:rPr>
          <w:rFonts w:hint="eastAsia"/>
          <w:sz w:val="24"/>
        </w:rPr>
        <w:t>30B+D</w:t>
      </w:r>
      <w:r w:rsidRPr="00645716">
        <w:rPr>
          <w:rFonts w:hint="eastAsia"/>
          <w:sz w:val="24"/>
        </w:rPr>
        <w:t>的中继线路满足日常需求。本次采购的线路租用包括天津</w:t>
      </w:r>
      <w:r w:rsidRPr="00645716">
        <w:rPr>
          <w:rFonts w:hint="eastAsia"/>
          <w:sz w:val="24"/>
        </w:rPr>
        <w:t>12345</w:t>
      </w:r>
      <w:r w:rsidRPr="00645716">
        <w:rPr>
          <w:rFonts w:hint="eastAsia"/>
          <w:sz w:val="24"/>
        </w:rPr>
        <w:t>政务服务热线、</w:t>
      </w:r>
      <w:r w:rsidRPr="00645716">
        <w:rPr>
          <w:rFonts w:hint="eastAsia"/>
          <w:sz w:val="24"/>
        </w:rPr>
        <w:t>88908890</w:t>
      </w:r>
      <w:r w:rsidRPr="00645716">
        <w:rPr>
          <w:rFonts w:hint="eastAsia"/>
          <w:sz w:val="24"/>
        </w:rPr>
        <w:t>便民服务热线平台中继线路、语音通话服务项目。</w:t>
      </w:r>
    </w:p>
    <w:p w:rsidR="00CC749E" w:rsidRDefault="00CC749E" w:rsidP="00CC749E">
      <w:pPr>
        <w:widowControl/>
        <w:ind w:firstLineChars="200" w:firstLine="446"/>
        <w:jc w:val="left"/>
        <w:rPr>
          <w:sz w:val="24"/>
        </w:rPr>
      </w:pPr>
      <w:r>
        <w:rPr>
          <w:rFonts w:hint="eastAsia"/>
          <w:sz w:val="24"/>
        </w:rPr>
        <w:t>本项目属于</w:t>
      </w:r>
      <w:r w:rsidR="00645716">
        <w:rPr>
          <w:rFonts w:hint="eastAsia"/>
          <w:sz w:val="24"/>
        </w:rPr>
        <w:t>信息传输业。</w:t>
      </w:r>
    </w:p>
    <w:p w:rsidR="00645716" w:rsidRDefault="00645716" w:rsidP="00CC749E">
      <w:pPr>
        <w:widowControl/>
        <w:ind w:firstLineChars="200" w:firstLine="446"/>
        <w:jc w:val="left"/>
        <w:rPr>
          <w:sz w:val="24"/>
        </w:rPr>
      </w:pPr>
      <w:r>
        <w:rPr>
          <w:rFonts w:hint="eastAsia"/>
          <w:sz w:val="24"/>
        </w:rPr>
        <w:t>二、技术需求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1700"/>
        <w:gridCol w:w="4394"/>
        <w:gridCol w:w="851"/>
        <w:gridCol w:w="764"/>
      </w:tblGrid>
      <w:tr w:rsidR="00645716" w:rsidTr="00645716">
        <w:trPr>
          <w:jc w:val="center"/>
        </w:trPr>
        <w:tc>
          <w:tcPr>
            <w:tcW w:w="480" w:type="pct"/>
            <w:tcBorders>
              <w:top w:val="single" w:sz="4" w:space="0" w:color="auto"/>
              <w:left w:val="single" w:sz="4" w:space="0" w:color="auto"/>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序号</w:t>
            </w:r>
          </w:p>
        </w:tc>
        <w:tc>
          <w:tcPr>
            <w:tcW w:w="997"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标的名称</w:t>
            </w:r>
          </w:p>
        </w:tc>
        <w:tc>
          <w:tcPr>
            <w:tcW w:w="2576"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技术要求</w:t>
            </w:r>
          </w:p>
        </w:tc>
        <w:tc>
          <w:tcPr>
            <w:tcW w:w="499"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单位</w:t>
            </w:r>
          </w:p>
        </w:tc>
        <w:tc>
          <w:tcPr>
            <w:tcW w:w="448"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数量</w:t>
            </w:r>
          </w:p>
        </w:tc>
      </w:tr>
      <w:tr w:rsidR="00645716" w:rsidTr="00645716">
        <w:trPr>
          <w:jc w:val="center"/>
        </w:trPr>
        <w:tc>
          <w:tcPr>
            <w:tcW w:w="480" w:type="pct"/>
            <w:tcBorders>
              <w:top w:val="single" w:sz="4" w:space="0" w:color="auto"/>
              <w:left w:val="single" w:sz="4" w:space="0" w:color="auto"/>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1</w:t>
            </w:r>
          </w:p>
        </w:tc>
        <w:tc>
          <w:tcPr>
            <w:tcW w:w="997"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天津市便民服务专线平台通话专线</w:t>
            </w:r>
          </w:p>
        </w:tc>
        <w:tc>
          <w:tcPr>
            <w:tcW w:w="2576" w:type="pct"/>
            <w:tcBorders>
              <w:top w:val="single" w:sz="4" w:space="0" w:color="auto"/>
              <w:left w:val="nil"/>
              <w:bottom w:val="single" w:sz="4" w:space="0" w:color="auto"/>
              <w:right w:val="single" w:sz="4" w:space="0" w:color="auto"/>
            </w:tcBorders>
            <w:vAlign w:val="center"/>
          </w:tcPr>
          <w:p w:rsidR="00645716" w:rsidRDefault="00645716" w:rsidP="00645716">
            <w:pPr>
              <w:pStyle w:val="22"/>
              <w:adjustRightInd w:val="0"/>
              <w:snapToGrid w:val="0"/>
              <w:ind w:firstLineChars="0" w:firstLine="0"/>
              <w:rPr>
                <w:rFonts w:ascii="宋体" w:hAnsi="宋体"/>
                <w:sz w:val="24"/>
                <w:szCs w:val="24"/>
              </w:rPr>
            </w:pPr>
            <w:r>
              <w:rPr>
                <w:rFonts w:ascii="宋体" w:hAnsi="宋体" w:hint="eastAsia"/>
                <w:sz w:val="24"/>
                <w:szCs w:val="24"/>
              </w:rPr>
              <w:t>天津市便民服务专线平台通过25条30B+D线路接受群众电话咨询，一条线路可同时接入30路电话，共租用25条。</w:t>
            </w:r>
          </w:p>
        </w:tc>
        <w:tc>
          <w:tcPr>
            <w:tcW w:w="499"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条</w:t>
            </w:r>
          </w:p>
        </w:tc>
        <w:tc>
          <w:tcPr>
            <w:tcW w:w="448"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25</w:t>
            </w:r>
          </w:p>
        </w:tc>
      </w:tr>
      <w:tr w:rsidR="00645716" w:rsidTr="00645716">
        <w:trPr>
          <w:jc w:val="center"/>
        </w:trPr>
        <w:tc>
          <w:tcPr>
            <w:tcW w:w="480" w:type="pct"/>
            <w:tcBorders>
              <w:top w:val="single" w:sz="4" w:space="0" w:color="auto"/>
              <w:left w:val="single" w:sz="4" w:space="0" w:color="auto"/>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2</w:t>
            </w:r>
          </w:p>
        </w:tc>
        <w:tc>
          <w:tcPr>
            <w:tcW w:w="997" w:type="pct"/>
            <w:tcBorders>
              <w:top w:val="single" w:sz="4" w:space="0" w:color="auto"/>
              <w:left w:val="nil"/>
              <w:bottom w:val="single" w:sz="4" w:space="0" w:color="auto"/>
              <w:right w:val="single" w:sz="4" w:space="0" w:color="auto"/>
            </w:tcBorders>
            <w:vAlign w:val="center"/>
          </w:tcPr>
          <w:p w:rsidR="00645716" w:rsidRDefault="00645716" w:rsidP="00645716">
            <w:pPr>
              <w:widowControl/>
              <w:adjustRightInd w:val="0"/>
              <w:snapToGrid w:val="0"/>
              <w:jc w:val="center"/>
              <w:rPr>
                <w:rFonts w:ascii="宋体" w:hAnsi="宋体"/>
                <w:kern w:val="0"/>
                <w:sz w:val="24"/>
              </w:rPr>
            </w:pPr>
            <w:r>
              <w:rPr>
                <w:rFonts w:ascii="宋体" w:hAnsi="宋体" w:hint="eastAsia"/>
                <w:sz w:val="24"/>
              </w:rPr>
              <w:t>天津市便民服务专线平台专线语音通话服务</w:t>
            </w:r>
          </w:p>
        </w:tc>
        <w:tc>
          <w:tcPr>
            <w:tcW w:w="2576"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rPr>
                <w:rFonts w:ascii="宋体" w:hAnsi="宋体"/>
                <w:sz w:val="24"/>
              </w:rPr>
            </w:pPr>
            <w:r>
              <w:rPr>
                <w:rFonts w:ascii="宋体" w:hAnsi="宋体" w:hint="eastAsia"/>
                <w:sz w:val="24"/>
              </w:rPr>
              <w:t>天津市便民服务专线平台通过25条30B+D线路接受群众电话咨询，可同时接听750路来电</w:t>
            </w:r>
            <w:proofErr w:type="gramStart"/>
            <w:r>
              <w:rPr>
                <w:rFonts w:ascii="宋体" w:hAnsi="宋体" w:hint="eastAsia"/>
                <w:sz w:val="24"/>
              </w:rPr>
              <w:t>的总通话费</w:t>
            </w:r>
            <w:proofErr w:type="gramEnd"/>
            <w:r>
              <w:rPr>
                <w:rFonts w:ascii="宋体" w:hAnsi="宋体" w:hint="eastAsia"/>
                <w:sz w:val="24"/>
              </w:rPr>
              <w:t>。可拨叫国内长途（不含港澳台）、本地全网固话、手机。</w:t>
            </w:r>
          </w:p>
        </w:tc>
        <w:tc>
          <w:tcPr>
            <w:tcW w:w="499"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条</w:t>
            </w:r>
          </w:p>
        </w:tc>
        <w:tc>
          <w:tcPr>
            <w:tcW w:w="448" w:type="pct"/>
            <w:tcBorders>
              <w:top w:val="single" w:sz="4" w:space="0" w:color="auto"/>
              <w:left w:val="nil"/>
              <w:bottom w:val="single" w:sz="4" w:space="0" w:color="auto"/>
              <w:right w:val="single" w:sz="4" w:space="0" w:color="auto"/>
            </w:tcBorders>
            <w:vAlign w:val="center"/>
          </w:tcPr>
          <w:p w:rsidR="00645716" w:rsidRDefault="00645716" w:rsidP="00645716">
            <w:pPr>
              <w:adjustRightInd w:val="0"/>
              <w:snapToGrid w:val="0"/>
              <w:jc w:val="center"/>
              <w:rPr>
                <w:rFonts w:ascii="宋体" w:hAnsi="宋体"/>
                <w:sz w:val="24"/>
              </w:rPr>
            </w:pPr>
            <w:r>
              <w:rPr>
                <w:rFonts w:ascii="宋体" w:hAnsi="宋体" w:hint="eastAsia"/>
                <w:sz w:val="24"/>
              </w:rPr>
              <w:t>25</w:t>
            </w:r>
          </w:p>
        </w:tc>
      </w:tr>
    </w:tbl>
    <w:p w:rsidR="00645716" w:rsidRPr="00645716" w:rsidRDefault="00645716" w:rsidP="00645716">
      <w:pPr>
        <w:widowControl/>
        <w:ind w:firstLineChars="200" w:firstLine="446"/>
        <w:jc w:val="left"/>
        <w:rPr>
          <w:sz w:val="24"/>
        </w:rPr>
      </w:pPr>
      <w:r w:rsidRPr="00645716">
        <w:rPr>
          <w:rFonts w:hint="eastAsia"/>
          <w:sz w:val="24"/>
        </w:rPr>
        <w:t>1.</w:t>
      </w:r>
      <w:r w:rsidRPr="00645716">
        <w:rPr>
          <w:rFonts w:hint="eastAsia"/>
          <w:sz w:val="24"/>
        </w:rPr>
        <w:t>一站</w:t>
      </w:r>
      <w:proofErr w:type="gramStart"/>
      <w:r w:rsidRPr="00645716">
        <w:rPr>
          <w:rFonts w:hint="eastAsia"/>
          <w:sz w:val="24"/>
        </w:rPr>
        <w:t>式客户</w:t>
      </w:r>
      <w:proofErr w:type="gramEnd"/>
      <w:r w:rsidRPr="00645716">
        <w:rPr>
          <w:rFonts w:hint="eastAsia"/>
          <w:sz w:val="24"/>
        </w:rPr>
        <w:t>服务体系</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1</w:t>
      </w:r>
      <w:r w:rsidRPr="00645716">
        <w:rPr>
          <w:rFonts w:hint="eastAsia"/>
          <w:sz w:val="24"/>
        </w:rPr>
        <w:t>）所投线路运营商对采购人提供</w:t>
      </w:r>
      <w:proofErr w:type="gramStart"/>
      <w:r w:rsidRPr="00645716">
        <w:rPr>
          <w:rFonts w:hint="eastAsia"/>
          <w:sz w:val="24"/>
        </w:rPr>
        <w:t>端到端全过程</w:t>
      </w:r>
      <w:proofErr w:type="gramEnd"/>
      <w:r w:rsidRPr="00645716">
        <w:rPr>
          <w:rFonts w:hint="eastAsia"/>
          <w:sz w:val="24"/>
        </w:rPr>
        <w:t>（即售前、售中、售后）一站式服务；</w:t>
      </w:r>
      <w:r w:rsidRPr="00645716">
        <w:rPr>
          <w:rFonts w:hint="eastAsia"/>
          <w:sz w:val="24"/>
        </w:rPr>
        <w:t xml:space="preserve">24 </w:t>
      </w:r>
      <w:r w:rsidRPr="00645716">
        <w:rPr>
          <w:rFonts w:hint="eastAsia"/>
          <w:sz w:val="24"/>
        </w:rPr>
        <w:t>小时×</w:t>
      </w:r>
      <w:r w:rsidRPr="00645716">
        <w:rPr>
          <w:rFonts w:hint="eastAsia"/>
          <w:sz w:val="24"/>
        </w:rPr>
        <w:t>365</w:t>
      </w:r>
      <w:r w:rsidRPr="00645716">
        <w:rPr>
          <w:rFonts w:hint="eastAsia"/>
          <w:sz w:val="24"/>
        </w:rPr>
        <w:t>天的质量保证。一站式服务包括：一点业务咨询、一点业务受理、一点故障申告、一点计费结算、一点技术支持。</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2</w:t>
      </w:r>
      <w:r w:rsidRPr="00645716">
        <w:rPr>
          <w:rFonts w:hint="eastAsia"/>
          <w:sz w:val="24"/>
        </w:rPr>
        <w:t>）所投线路运营商应提供</w:t>
      </w:r>
      <w:r w:rsidRPr="00645716">
        <w:rPr>
          <w:rFonts w:hint="eastAsia"/>
          <w:sz w:val="24"/>
        </w:rPr>
        <w:t>7</w:t>
      </w:r>
      <w:r w:rsidRPr="00645716">
        <w:rPr>
          <w:rFonts w:hint="eastAsia"/>
          <w:sz w:val="24"/>
        </w:rPr>
        <w:t>×</w:t>
      </w:r>
      <w:r w:rsidRPr="00645716">
        <w:rPr>
          <w:rFonts w:hint="eastAsia"/>
          <w:sz w:val="24"/>
        </w:rPr>
        <w:t>24</w:t>
      </w:r>
      <w:r w:rsidRPr="00645716">
        <w:rPr>
          <w:rFonts w:hint="eastAsia"/>
          <w:sz w:val="24"/>
        </w:rPr>
        <w:t>小时电话技术支持和故障申告服务。</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3</w:t>
      </w:r>
      <w:r w:rsidRPr="00645716">
        <w:rPr>
          <w:rFonts w:hint="eastAsia"/>
          <w:sz w:val="24"/>
        </w:rPr>
        <w:t>）采购人在使用租用线路的过程中发现的任何问题均可向所投线路运营商各省子公司申告，所投线路运营商负责故障的全程处理，应建立“首问负责制”。</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4</w:t>
      </w:r>
      <w:r w:rsidRPr="00645716">
        <w:rPr>
          <w:rFonts w:hint="eastAsia"/>
          <w:sz w:val="24"/>
        </w:rPr>
        <w:t>）在</w:t>
      </w:r>
      <w:r w:rsidRPr="00645716">
        <w:rPr>
          <w:rFonts w:hint="eastAsia"/>
          <w:sz w:val="24"/>
        </w:rPr>
        <w:t>30</w:t>
      </w:r>
      <w:r w:rsidRPr="00645716">
        <w:rPr>
          <w:rFonts w:hint="eastAsia"/>
          <w:sz w:val="24"/>
        </w:rPr>
        <w:t>个自然日内，因所投线路运营商未按上述约定服务，对同一线路的服务被采购人投诉两次以上（含两次），减免该条电路月租费。</w:t>
      </w:r>
    </w:p>
    <w:p w:rsidR="00645716" w:rsidRPr="00645716" w:rsidRDefault="00645716" w:rsidP="00645716">
      <w:pPr>
        <w:widowControl/>
        <w:ind w:firstLineChars="200" w:firstLine="446"/>
        <w:jc w:val="left"/>
        <w:rPr>
          <w:sz w:val="24"/>
        </w:rPr>
      </w:pPr>
      <w:r w:rsidRPr="00645716">
        <w:rPr>
          <w:rFonts w:hint="eastAsia"/>
          <w:sz w:val="24"/>
        </w:rPr>
        <w:lastRenderedPageBreak/>
        <w:t>（</w:t>
      </w:r>
      <w:r w:rsidRPr="00645716">
        <w:rPr>
          <w:rFonts w:hint="eastAsia"/>
          <w:sz w:val="24"/>
        </w:rPr>
        <w:t>5</w:t>
      </w:r>
      <w:r w:rsidRPr="00645716">
        <w:rPr>
          <w:rFonts w:hint="eastAsia"/>
          <w:sz w:val="24"/>
        </w:rPr>
        <w:t>）充分考虑采购单位需求，能够提出</w:t>
      </w:r>
      <w:r w:rsidRPr="00645716">
        <w:rPr>
          <w:rFonts w:hint="eastAsia"/>
          <w:sz w:val="24"/>
        </w:rPr>
        <w:t>12345</w:t>
      </w:r>
      <w:r w:rsidRPr="00645716">
        <w:rPr>
          <w:rFonts w:hint="eastAsia"/>
          <w:sz w:val="24"/>
        </w:rPr>
        <w:t>与</w:t>
      </w:r>
      <w:r w:rsidRPr="00645716">
        <w:rPr>
          <w:rFonts w:hint="eastAsia"/>
          <w:sz w:val="24"/>
        </w:rPr>
        <w:t>88908890</w:t>
      </w:r>
      <w:r w:rsidRPr="00645716">
        <w:rPr>
          <w:rFonts w:hint="eastAsia"/>
          <w:sz w:val="24"/>
        </w:rPr>
        <w:t>线路优化方案，满足采购单位不同阶段需求调整，为采购单位提供长远规划。</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6</w:t>
      </w:r>
      <w:r w:rsidRPr="00645716">
        <w:rPr>
          <w:rFonts w:hint="eastAsia"/>
          <w:sz w:val="24"/>
        </w:rPr>
        <w:t>）充分考虑采购单位对</w:t>
      </w:r>
      <w:r w:rsidRPr="00645716">
        <w:rPr>
          <w:rFonts w:hint="eastAsia"/>
          <w:sz w:val="24"/>
        </w:rPr>
        <w:t>12345</w:t>
      </w:r>
      <w:r w:rsidRPr="00645716">
        <w:rPr>
          <w:rFonts w:hint="eastAsia"/>
          <w:sz w:val="24"/>
        </w:rPr>
        <w:t>号码归并的规划，能够提供与采购</w:t>
      </w:r>
      <w:proofErr w:type="gramStart"/>
      <w:r w:rsidRPr="00645716">
        <w:rPr>
          <w:rFonts w:hint="eastAsia"/>
          <w:sz w:val="24"/>
        </w:rPr>
        <w:t>单位工</w:t>
      </w:r>
      <w:proofErr w:type="gramEnd"/>
      <w:r w:rsidRPr="00645716">
        <w:rPr>
          <w:rFonts w:hint="eastAsia"/>
          <w:sz w:val="24"/>
        </w:rPr>
        <w:t>单系统、语音话务系统等业务的衔接规划。</w:t>
      </w:r>
    </w:p>
    <w:p w:rsidR="00645716" w:rsidRPr="00645716" w:rsidRDefault="00645716" w:rsidP="00645716">
      <w:pPr>
        <w:widowControl/>
        <w:ind w:firstLineChars="200" w:firstLine="446"/>
        <w:jc w:val="left"/>
        <w:rPr>
          <w:sz w:val="24"/>
        </w:rPr>
      </w:pPr>
      <w:r w:rsidRPr="00645716">
        <w:rPr>
          <w:rFonts w:hint="eastAsia"/>
          <w:sz w:val="24"/>
        </w:rPr>
        <w:t>2.</w:t>
      </w:r>
      <w:r w:rsidRPr="00645716">
        <w:rPr>
          <w:rFonts w:hint="eastAsia"/>
          <w:sz w:val="24"/>
        </w:rPr>
        <w:t>故障响应服务</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1</w:t>
      </w:r>
      <w:r w:rsidRPr="00645716">
        <w:rPr>
          <w:rFonts w:hint="eastAsia"/>
          <w:sz w:val="24"/>
        </w:rPr>
        <w:t>）所投线路运营商应配合采购人进行广域网络传输故障的诊断和排除。</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2</w:t>
      </w:r>
      <w:r w:rsidRPr="00645716">
        <w:rPr>
          <w:rFonts w:hint="eastAsia"/>
          <w:sz w:val="24"/>
        </w:rPr>
        <w:t>）所投线路运营商承诺对采购人的故障申告响应时间小于</w:t>
      </w:r>
      <w:r w:rsidRPr="00645716">
        <w:rPr>
          <w:rFonts w:hint="eastAsia"/>
          <w:sz w:val="24"/>
        </w:rPr>
        <w:t>15</w:t>
      </w:r>
      <w:r w:rsidRPr="00645716">
        <w:rPr>
          <w:rFonts w:hint="eastAsia"/>
          <w:sz w:val="24"/>
        </w:rPr>
        <w:t>分钟，市至区线路故障恢复时间一般小于</w:t>
      </w:r>
      <w:r w:rsidRPr="00645716">
        <w:rPr>
          <w:rFonts w:hint="eastAsia"/>
          <w:sz w:val="24"/>
        </w:rPr>
        <w:t>1</w:t>
      </w:r>
      <w:r w:rsidRPr="00645716">
        <w:rPr>
          <w:rFonts w:hint="eastAsia"/>
          <w:sz w:val="24"/>
        </w:rPr>
        <w:t>小时，个别特殊情况（如光缆受损）最长不超过</w:t>
      </w:r>
      <w:r w:rsidRPr="00645716">
        <w:rPr>
          <w:rFonts w:hint="eastAsia"/>
          <w:sz w:val="24"/>
        </w:rPr>
        <w:t>4</w:t>
      </w:r>
      <w:r w:rsidRPr="00645716">
        <w:rPr>
          <w:rFonts w:hint="eastAsia"/>
          <w:sz w:val="24"/>
        </w:rPr>
        <w:t>小时。</w:t>
      </w:r>
      <w:r w:rsidRPr="00645716">
        <w:rPr>
          <w:rFonts w:hint="eastAsia"/>
          <w:sz w:val="24"/>
        </w:rPr>
        <w:t xml:space="preserve"> </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3</w:t>
      </w:r>
      <w:r w:rsidRPr="00645716">
        <w:rPr>
          <w:rFonts w:hint="eastAsia"/>
          <w:sz w:val="24"/>
        </w:rPr>
        <w:t>）在</w:t>
      </w:r>
      <w:r w:rsidRPr="00645716">
        <w:rPr>
          <w:rFonts w:hint="eastAsia"/>
          <w:sz w:val="24"/>
        </w:rPr>
        <w:t>30</w:t>
      </w:r>
      <w:r w:rsidRPr="00645716">
        <w:rPr>
          <w:rFonts w:hint="eastAsia"/>
          <w:sz w:val="24"/>
        </w:rPr>
        <w:t>个自然日内，如因所投线路运营商原因造成单条线路中断超过</w:t>
      </w:r>
      <w:r w:rsidRPr="00645716">
        <w:rPr>
          <w:rFonts w:hint="eastAsia"/>
          <w:sz w:val="24"/>
        </w:rPr>
        <w:t>2</w:t>
      </w:r>
      <w:r w:rsidRPr="00645716">
        <w:rPr>
          <w:rFonts w:hint="eastAsia"/>
          <w:sz w:val="24"/>
        </w:rPr>
        <w:t>次或单次中断时间超过</w:t>
      </w:r>
      <w:r w:rsidRPr="00645716">
        <w:rPr>
          <w:rFonts w:hint="eastAsia"/>
          <w:sz w:val="24"/>
        </w:rPr>
        <w:t xml:space="preserve">4 </w:t>
      </w:r>
      <w:r w:rsidRPr="00645716">
        <w:rPr>
          <w:rFonts w:hint="eastAsia"/>
          <w:sz w:val="24"/>
        </w:rPr>
        <w:t>小时，减免该条电路当月</w:t>
      </w:r>
      <w:r w:rsidRPr="00645716">
        <w:rPr>
          <w:rFonts w:hint="eastAsia"/>
          <w:sz w:val="24"/>
        </w:rPr>
        <w:t>50</w:t>
      </w:r>
      <w:r w:rsidRPr="00645716">
        <w:rPr>
          <w:rFonts w:hint="eastAsia"/>
          <w:sz w:val="24"/>
        </w:rPr>
        <w:t>％月租费。</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4</w:t>
      </w:r>
      <w:r w:rsidRPr="00645716">
        <w:rPr>
          <w:rFonts w:hint="eastAsia"/>
          <w:sz w:val="24"/>
        </w:rPr>
        <w:t>）在</w:t>
      </w:r>
      <w:r w:rsidRPr="00645716">
        <w:rPr>
          <w:rFonts w:hint="eastAsia"/>
          <w:sz w:val="24"/>
        </w:rPr>
        <w:t>30</w:t>
      </w:r>
      <w:r w:rsidRPr="00645716">
        <w:rPr>
          <w:rFonts w:hint="eastAsia"/>
          <w:sz w:val="24"/>
        </w:rPr>
        <w:t>个自然日内，单条线路中断超过</w:t>
      </w:r>
      <w:r w:rsidRPr="00645716">
        <w:rPr>
          <w:rFonts w:hint="eastAsia"/>
          <w:sz w:val="24"/>
        </w:rPr>
        <w:t>3</w:t>
      </w:r>
      <w:r w:rsidRPr="00645716">
        <w:rPr>
          <w:rFonts w:hint="eastAsia"/>
          <w:sz w:val="24"/>
        </w:rPr>
        <w:t>次或累计中断时间超过</w:t>
      </w:r>
      <w:r w:rsidRPr="00645716">
        <w:rPr>
          <w:rFonts w:hint="eastAsia"/>
          <w:sz w:val="24"/>
        </w:rPr>
        <w:t>8</w:t>
      </w:r>
      <w:r w:rsidRPr="00645716">
        <w:rPr>
          <w:rFonts w:hint="eastAsia"/>
          <w:sz w:val="24"/>
        </w:rPr>
        <w:t>小时，减免该条电路当月月租费。</w:t>
      </w:r>
    </w:p>
    <w:p w:rsidR="00645716" w:rsidRPr="00645716" w:rsidRDefault="00645716" w:rsidP="00645716">
      <w:pPr>
        <w:widowControl/>
        <w:ind w:firstLineChars="200" w:firstLine="446"/>
        <w:jc w:val="left"/>
        <w:rPr>
          <w:sz w:val="24"/>
        </w:rPr>
      </w:pPr>
      <w:r w:rsidRPr="00645716">
        <w:rPr>
          <w:rFonts w:hint="eastAsia"/>
          <w:sz w:val="24"/>
        </w:rPr>
        <w:t>3.</w:t>
      </w:r>
      <w:r w:rsidRPr="00645716">
        <w:rPr>
          <w:rFonts w:hint="eastAsia"/>
          <w:sz w:val="24"/>
        </w:rPr>
        <w:t>日常电路运维体系</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1</w:t>
      </w:r>
      <w:r w:rsidRPr="00645716">
        <w:rPr>
          <w:rFonts w:hint="eastAsia"/>
          <w:sz w:val="24"/>
        </w:rPr>
        <w:t>）所投线路运营商按原信息产业部颁布的《电信服务标准（试行）》的电路质量要求，保证采购人租用线路的畅通。</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2</w:t>
      </w:r>
      <w:r w:rsidRPr="00645716">
        <w:rPr>
          <w:rFonts w:hint="eastAsia"/>
          <w:sz w:val="24"/>
        </w:rPr>
        <w:t>）</w:t>
      </w:r>
      <w:proofErr w:type="gramStart"/>
      <w:r w:rsidRPr="00645716">
        <w:rPr>
          <w:rFonts w:hint="eastAsia"/>
          <w:sz w:val="24"/>
        </w:rPr>
        <w:t>若合同</w:t>
      </w:r>
      <w:proofErr w:type="gramEnd"/>
      <w:r w:rsidRPr="00645716">
        <w:rPr>
          <w:rFonts w:hint="eastAsia"/>
          <w:sz w:val="24"/>
        </w:rPr>
        <w:t>执行期间出台新的法律法规和服务标准，需与采购人协商修改服务协议或按照新的法律法规和服务标准执行。</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3</w:t>
      </w:r>
      <w:r w:rsidRPr="00645716">
        <w:rPr>
          <w:rFonts w:hint="eastAsia"/>
          <w:sz w:val="24"/>
        </w:rPr>
        <w:t>）所投线路运营商应对采购人电路通信质量提供长期、不间断的监测，一旦发现问题应及时解决并告知采购人。</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4</w:t>
      </w:r>
      <w:r w:rsidRPr="00645716">
        <w:rPr>
          <w:rFonts w:hint="eastAsia"/>
          <w:sz w:val="24"/>
        </w:rPr>
        <w:t>）所投线路运营商如需中断采购人线路，应提前</w:t>
      </w:r>
      <w:r w:rsidRPr="00645716">
        <w:rPr>
          <w:rFonts w:hint="eastAsia"/>
          <w:sz w:val="24"/>
        </w:rPr>
        <w:t>48</w:t>
      </w:r>
      <w:r w:rsidRPr="00645716">
        <w:rPr>
          <w:rFonts w:hint="eastAsia"/>
          <w:sz w:val="24"/>
        </w:rPr>
        <w:t>小时通知采购人，经协商同意后实施，并不能影响采购人的正常业务。</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5</w:t>
      </w:r>
      <w:r w:rsidRPr="00645716">
        <w:rPr>
          <w:rFonts w:hint="eastAsia"/>
          <w:sz w:val="24"/>
        </w:rPr>
        <w:t>）所投线路运营商按采购人要求免费提供重要时段的特殊保障。</w:t>
      </w:r>
      <w:r w:rsidRPr="00645716">
        <w:rPr>
          <w:rFonts w:hint="eastAsia"/>
          <w:sz w:val="24"/>
        </w:rPr>
        <w:t xml:space="preserve"> </w:t>
      </w:r>
    </w:p>
    <w:p w:rsidR="00645716" w:rsidRPr="00645716" w:rsidRDefault="00645716" w:rsidP="00645716">
      <w:pPr>
        <w:widowControl/>
        <w:ind w:firstLineChars="200" w:firstLine="446"/>
        <w:jc w:val="left"/>
        <w:rPr>
          <w:sz w:val="24"/>
        </w:rPr>
      </w:pPr>
      <w:r w:rsidRPr="00645716">
        <w:rPr>
          <w:rFonts w:hint="eastAsia"/>
          <w:sz w:val="24"/>
        </w:rPr>
        <w:t>4.</w:t>
      </w:r>
      <w:r w:rsidRPr="00645716">
        <w:rPr>
          <w:rFonts w:hint="eastAsia"/>
          <w:sz w:val="24"/>
        </w:rPr>
        <w:t>服务维护保证</w:t>
      </w:r>
    </w:p>
    <w:p w:rsidR="00645716" w:rsidRPr="00645716" w:rsidRDefault="00645716" w:rsidP="00645716">
      <w:pPr>
        <w:widowControl/>
        <w:ind w:firstLineChars="200" w:firstLine="446"/>
        <w:jc w:val="left"/>
        <w:rPr>
          <w:sz w:val="24"/>
        </w:rPr>
      </w:pPr>
      <w:r w:rsidRPr="00645716">
        <w:rPr>
          <w:rFonts w:hint="eastAsia"/>
          <w:sz w:val="24"/>
        </w:rPr>
        <w:lastRenderedPageBreak/>
        <w:t>（</w:t>
      </w:r>
      <w:r w:rsidRPr="00645716">
        <w:rPr>
          <w:rFonts w:hint="eastAsia"/>
          <w:sz w:val="24"/>
        </w:rPr>
        <w:t>1</w:t>
      </w:r>
      <w:r w:rsidRPr="00645716">
        <w:rPr>
          <w:rFonts w:hint="eastAsia"/>
          <w:sz w:val="24"/>
        </w:rPr>
        <w:t>）建立完备的客户档案：</w:t>
      </w:r>
      <w:proofErr w:type="gramStart"/>
      <w:r w:rsidRPr="00645716">
        <w:rPr>
          <w:rFonts w:hint="eastAsia"/>
          <w:sz w:val="24"/>
        </w:rPr>
        <w:t>待网络</w:t>
      </w:r>
      <w:proofErr w:type="gramEnd"/>
      <w:r w:rsidRPr="00645716">
        <w:rPr>
          <w:rFonts w:hint="eastAsia"/>
          <w:sz w:val="24"/>
        </w:rPr>
        <w:t>建设完毕后，所投线路运营商将对相应的电路、设备进行特殊标记，以保证采购人相关维护资料的准确性；建立详细、完备的电路资料档案和网络运行档案，并提交招标方，为保证采购</w:t>
      </w:r>
      <w:proofErr w:type="gramStart"/>
      <w:r w:rsidRPr="00645716">
        <w:rPr>
          <w:rFonts w:hint="eastAsia"/>
          <w:sz w:val="24"/>
        </w:rPr>
        <w:t>人网络</w:t>
      </w:r>
      <w:proofErr w:type="gramEnd"/>
      <w:r w:rsidRPr="00645716">
        <w:rPr>
          <w:rFonts w:hint="eastAsia"/>
          <w:sz w:val="24"/>
        </w:rPr>
        <w:t>稳定运行提供良好的物质条件。</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2</w:t>
      </w:r>
      <w:r w:rsidRPr="00645716">
        <w:rPr>
          <w:rFonts w:hint="eastAsia"/>
          <w:sz w:val="24"/>
        </w:rPr>
        <w:t>）所投线路运营商应具备应急通信的能力，如遇不可抗力因素（如地震、洪水等）造成的线路阻断，所投线路运营商应在短期内采用应急手段恢复通信。</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3</w:t>
      </w:r>
      <w:r w:rsidRPr="00645716">
        <w:rPr>
          <w:rFonts w:hint="eastAsia"/>
          <w:sz w:val="24"/>
        </w:rPr>
        <w:t>）所投线路运营商要制定完善的紧急故障处理流程及应急方案，保证紧急情况下快速故障处理，缩短故障处理时限。</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4</w:t>
      </w:r>
      <w:r w:rsidRPr="00645716">
        <w:rPr>
          <w:rFonts w:hint="eastAsia"/>
          <w:sz w:val="24"/>
        </w:rPr>
        <w:t>）未经采购人书面许可，所投线路运营商不得向第三方提供或泄露采购人线路和业务的各种参数、资料和信息，法律另有规定的除外。</w:t>
      </w:r>
    </w:p>
    <w:p w:rsidR="00645716" w:rsidRPr="00645716" w:rsidRDefault="00645716" w:rsidP="00645716">
      <w:pPr>
        <w:widowControl/>
        <w:ind w:firstLineChars="200" w:firstLine="446"/>
        <w:jc w:val="left"/>
        <w:rPr>
          <w:sz w:val="24"/>
        </w:rPr>
      </w:pPr>
      <w:r w:rsidRPr="00645716">
        <w:rPr>
          <w:rFonts w:hint="eastAsia"/>
          <w:sz w:val="24"/>
        </w:rPr>
        <w:t>5.</w:t>
      </w:r>
      <w:r w:rsidRPr="00645716">
        <w:rPr>
          <w:rFonts w:hint="eastAsia"/>
          <w:sz w:val="24"/>
        </w:rPr>
        <w:t>提前终止合同条款</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1</w:t>
      </w:r>
      <w:r w:rsidRPr="00645716">
        <w:rPr>
          <w:rFonts w:hint="eastAsia"/>
          <w:sz w:val="24"/>
        </w:rPr>
        <w:t>）所投线路运营商提供线路的单条线路故障率大于每年</w:t>
      </w:r>
      <w:r w:rsidRPr="00645716">
        <w:rPr>
          <w:rFonts w:hint="eastAsia"/>
          <w:sz w:val="24"/>
        </w:rPr>
        <w:t>12</w:t>
      </w:r>
      <w:r w:rsidRPr="00645716">
        <w:rPr>
          <w:rFonts w:hint="eastAsia"/>
          <w:sz w:val="24"/>
        </w:rPr>
        <w:t>次或平均故障率大于每年每线路</w:t>
      </w:r>
      <w:r w:rsidRPr="00645716">
        <w:rPr>
          <w:rFonts w:hint="eastAsia"/>
          <w:sz w:val="24"/>
        </w:rPr>
        <w:t>3</w:t>
      </w:r>
      <w:r w:rsidRPr="00645716">
        <w:rPr>
          <w:rFonts w:hint="eastAsia"/>
          <w:sz w:val="24"/>
        </w:rPr>
        <w:t>次，采购人可以提前终止与所投线路运营商的合同。由于所投线路运营商的原因造成提供线路数量的</w:t>
      </w:r>
      <w:r w:rsidRPr="00645716">
        <w:rPr>
          <w:rFonts w:hint="eastAsia"/>
          <w:sz w:val="24"/>
        </w:rPr>
        <w:t>20%</w:t>
      </w:r>
      <w:r w:rsidRPr="00645716">
        <w:rPr>
          <w:rFonts w:hint="eastAsia"/>
          <w:sz w:val="24"/>
        </w:rPr>
        <w:t>同时中断，采购人可以提前终止与所投线路运营商的合同。</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2</w:t>
      </w:r>
      <w:r w:rsidRPr="00645716">
        <w:rPr>
          <w:rFonts w:hint="eastAsia"/>
          <w:sz w:val="24"/>
        </w:rPr>
        <w:t>）如在项目实施过程中由于所投线路运营商自身的问题造成项目中任意</w:t>
      </w:r>
      <w:r w:rsidRPr="00645716">
        <w:rPr>
          <w:rFonts w:hint="eastAsia"/>
          <w:sz w:val="24"/>
        </w:rPr>
        <w:t xml:space="preserve">1 </w:t>
      </w:r>
      <w:r w:rsidRPr="00645716">
        <w:rPr>
          <w:rFonts w:hint="eastAsia"/>
          <w:sz w:val="24"/>
        </w:rPr>
        <w:t>条线路延误超过合同规定建设期限</w:t>
      </w:r>
      <w:r w:rsidRPr="00645716">
        <w:rPr>
          <w:rFonts w:hint="eastAsia"/>
          <w:sz w:val="24"/>
        </w:rPr>
        <w:t>5</w:t>
      </w:r>
      <w:r w:rsidRPr="00645716">
        <w:rPr>
          <w:rFonts w:hint="eastAsia"/>
          <w:sz w:val="24"/>
        </w:rPr>
        <w:t>个自然日的，所有线路试运行期限延长</w:t>
      </w:r>
      <w:r w:rsidRPr="00645716">
        <w:rPr>
          <w:rFonts w:hint="eastAsia"/>
          <w:sz w:val="24"/>
        </w:rPr>
        <w:t>1</w:t>
      </w:r>
      <w:r w:rsidRPr="00645716">
        <w:rPr>
          <w:rFonts w:hint="eastAsia"/>
          <w:sz w:val="24"/>
        </w:rPr>
        <w:t>个月；超过</w:t>
      </w:r>
      <w:r w:rsidRPr="00645716">
        <w:rPr>
          <w:rFonts w:hint="eastAsia"/>
          <w:sz w:val="24"/>
        </w:rPr>
        <w:t>10</w:t>
      </w:r>
      <w:r w:rsidRPr="00645716">
        <w:rPr>
          <w:rFonts w:hint="eastAsia"/>
          <w:sz w:val="24"/>
        </w:rPr>
        <w:t>个自然日的，所有线路试运行期限延长</w:t>
      </w:r>
      <w:r w:rsidRPr="00645716">
        <w:rPr>
          <w:rFonts w:hint="eastAsia"/>
          <w:sz w:val="24"/>
        </w:rPr>
        <w:t>2</w:t>
      </w:r>
      <w:r w:rsidRPr="00645716">
        <w:rPr>
          <w:rFonts w:hint="eastAsia"/>
          <w:sz w:val="24"/>
        </w:rPr>
        <w:t>个月；超过</w:t>
      </w:r>
      <w:r w:rsidRPr="00645716">
        <w:rPr>
          <w:rFonts w:hint="eastAsia"/>
          <w:sz w:val="24"/>
        </w:rPr>
        <w:t>15</w:t>
      </w:r>
      <w:r w:rsidRPr="00645716">
        <w:rPr>
          <w:rFonts w:hint="eastAsia"/>
          <w:sz w:val="24"/>
        </w:rPr>
        <w:t>个自然日的，所有线路试运行期限延长</w:t>
      </w:r>
      <w:r w:rsidRPr="00645716">
        <w:rPr>
          <w:rFonts w:hint="eastAsia"/>
          <w:sz w:val="24"/>
        </w:rPr>
        <w:t>3</w:t>
      </w:r>
      <w:r w:rsidRPr="00645716">
        <w:rPr>
          <w:rFonts w:hint="eastAsia"/>
          <w:sz w:val="24"/>
        </w:rPr>
        <w:t>个月或者采购人有权终止合同，由此引发的一切后果均由所投线路运营商承担。</w:t>
      </w:r>
    </w:p>
    <w:p w:rsidR="00645716" w:rsidRPr="00645716" w:rsidRDefault="00645716" w:rsidP="00645716">
      <w:pPr>
        <w:widowControl/>
        <w:ind w:firstLineChars="200" w:firstLine="446"/>
        <w:jc w:val="left"/>
        <w:rPr>
          <w:sz w:val="24"/>
        </w:rPr>
      </w:pPr>
      <w:r w:rsidRPr="00645716">
        <w:rPr>
          <w:rFonts w:hint="eastAsia"/>
          <w:sz w:val="24"/>
        </w:rPr>
        <w:t>6.</w:t>
      </w:r>
      <w:r w:rsidRPr="00645716">
        <w:rPr>
          <w:rFonts w:hint="eastAsia"/>
          <w:sz w:val="24"/>
        </w:rPr>
        <w:t>其他条款</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1</w:t>
      </w:r>
      <w:r w:rsidRPr="00645716">
        <w:rPr>
          <w:rFonts w:hint="eastAsia"/>
          <w:sz w:val="24"/>
        </w:rPr>
        <w:t>）要求所投线路运营商提供的线路服务期限为一年，期间如遇较大的资费调整或用户需求变化，双方协商以补充协议的方式确定新的资费。期满后用户根据需要确定是否续约或另行招标。</w:t>
      </w:r>
    </w:p>
    <w:p w:rsidR="00645716" w:rsidRPr="00645716" w:rsidRDefault="00645716" w:rsidP="00645716">
      <w:pPr>
        <w:widowControl/>
        <w:ind w:firstLineChars="200" w:firstLine="446"/>
        <w:jc w:val="left"/>
        <w:rPr>
          <w:sz w:val="24"/>
        </w:rPr>
      </w:pPr>
      <w:r w:rsidRPr="00645716">
        <w:rPr>
          <w:rFonts w:hint="eastAsia"/>
          <w:sz w:val="24"/>
        </w:rPr>
        <w:lastRenderedPageBreak/>
        <w:t>（</w:t>
      </w:r>
      <w:r w:rsidRPr="00645716">
        <w:rPr>
          <w:rFonts w:hint="eastAsia"/>
          <w:sz w:val="24"/>
        </w:rPr>
        <w:t>2</w:t>
      </w:r>
      <w:r w:rsidRPr="00645716">
        <w:rPr>
          <w:rFonts w:hint="eastAsia"/>
          <w:sz w:val="24"/>
        </w:rPr>
        <w:t>）线路全部开通并且用户网络设备调通后，经天津市便民专线服务中心同意后，才开始线路的计费。</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3</w:t>
      </w:r>
      <w:r w:rsidRPr="00645716">
        <w:rPr>
          <w:rFonts w:hint="eastAsia"/>
          <w:sz w:val="24"/>
        </w:rPr>
        <w:t>）项目包含的多条或单条线路，如遇采购</w:t>
      </w:r>
      <w:proofErr w:type="gramStart"/>
      <w:r w:rsidRPr="00645716">
        <w:rPr>
          <w:rFonts w:hint="eastAsia"/>
          <w:sz w:val="24"/>
        </w:rPr>
        <w:t>方业务</w:t>
      </w:r>
      <w:proofErr w:type="gramEnd"/>
      <w:r w:rsidRPr="00645716">
        <w:rPr>
          <w:rFonts w:hint="eastAsia"/>
          <w:sz w:val="24"/>
        </w:rPr>
        <w:t>调整需要停止服务的，可提前告知所投线路运营</w:t>
      </w:r>
      <w:proofErr w:type="gramStart"/>
      <w:r w:rsidRPr="00645716">
        <w:rPr>
          <w:rFonts w:hint="eastAsia"/>
          <w:sz w:val="24"/>
        </w:rPr>
        <w:t>商停止</w:t>
      </w:r>
      <w:proofErr w:type="gramEnd"/>
      <w:r w:rsidRPr="00645716">
        <w:rPr>
          <w:rFonts w:hint="eastAsia"/>
          <w:sz w:val="24"/>
        </w:rPr>
        <w:t>服务，减免后续月份对应线路的月租费。</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4</w:t>
      </w:r>
      <w:r w:rsidRPr="00645716">
        <w:rPr>
          <w:rFonts w:hint="eastAsia"/>
          <w:sz w:val="24"/>
        </w:rPr>
        <w:t>）服务期内，所投线路运营商免费提供线路迁移服务，迁移服务包含：</w:t>
      </w:r>
      <w:r w:rsidRPr="00645716">
        <w:rPr>
          <w:rFonts w:hint="eastAsia"/>
          <w:sz w:val="24"/>
        </w:rPr>
        <w:t>A</w:t>
      </w:r>
      <w:r w:rsidRPr="00645716">
        <w:rPr>
          <w:rFonts w:hint="eastAsia"/>
          <w:sz w:val="24"/>
        </w:rPr>
        <w:t>．用户方办公地点整体迁移。要求线路提供商先开通新办公地点的线路，用户迁移工作完毕后，再拆除原办公地点线路。新老线路在迁移期间不再额外收取任何费用。新旧光传输设备型号、容量不变。</w:t>
      </w:r>
      <w:r w:rsidRPr="00645716">
        <w:rPr>
          <w:rFonts w:hint="eastAsia"/>
          <w:sz w:val="24"/>
        </w:rPr>
        <w:t>B</w:t>
      </w:r>
      <w:r w:rsidRPr="00645716">
        <w:rPr>
          <w:rFonts w:hint="eastAsia"/>
          <w:sz w:val="24"/>
        </w:rPr>
        <w:t>．用户方办公地点不变，机房位置根据工作需要改变位置。要求线路提供商根据用户需求，免费提供接入光缆或光传输设备的移位服务。</w:t>
      </w:r>
    </w:p>
    <w:p w:rsidR="00645716" w:rsidRPr="00645716" w:rsidRDefault="00645716" w:rsidP="00645716">
      <w:pPr>
        <w:widowControl/>
        <w:ind w:firstLineChars="200" w:firstLine="446"/>
        <w:jc w:val="left"/>
        <w:rPr>
          <w:sz w:val="24"/>
        </w:rPr>
      </w:pPr>
      <w:r w:rsidRPr="00645716">
        <w:rPr>
          <w:rFonts w:hint="eastAsia"/>
          <w:sz w:val="24"/>
        </w:rPr>
        <w:t>迁移前应制定详细的线路迁移方案，迁移中线路中断时间应在用户的要求范围内，迁移后保证线路的可用性，确保系统如期正常运行。</w:t>
      </w:r>
    </w:p>
    <w:p w:rsidR="00645716" w:rsidRPr="00645716" w:rsidRDefault="00645716" w:rsidP="00645716">
      <w:pPr>
        <w:widowControl/>
        <w:ind w:firstLineChars="200" w:firstLine="446"/>
        <w:jc w:val="left"/>
        <w:rPr>
          <w:sz w:val="24"/>
        </w:rPr>
      </w:pPr>
      <w:r w:rsidRPr="00645716">
        <w:rPr>
          <w:rFonts w:hint="eastAsia"/>
          <w:sz w:val="24"/>
        </w:rPr>
        <w:t>（</w:t>
      </w:r>
      <w:r w:rsidRPr="00645716">
        <w:rPr>
          <w:rFonts w:hint="eastAsia"/>
          <w:sz w:val="24"/>
        </w:rPr>
        <w:t>5</w:t>
      </w:r>
      <w:r w:rsidRPr="00645716">
        <w:rPr>
          <w:rFonts w:hint="eastAsia"/>
          <w:sz w:val="24"/>
        </w:rPr>
        <w:t>）线路服务期内，用户只承担合同协议中规定的线路租用费。</w:t>
      </w:r>
    </w:p>
    <w:p w:rsidR="00645716" w:rsidRPr="00581BE0" w:rsidRDefault="00581BE0" w:rsidP="00645716">
      <w:pPr>
        <w:widowControl/>
        <w:ind w:firstLineChars="200" w:firstLine="446"/>
        <w:jc w:val="left"/>
        <w:rPr>
          <w:sz w:val="24"/>
        </w:rPr>
      </w:pPr>
      <w:r>
        <w:rPr>
          <w:rFonts w:hint="eastAsia"/>
          <w:sz w:val="24"/>
        </w:rPr>
        <w:t>（</w:t>
      </w:r>
      <w:r>
        <w:rPr>
          <w:rFonts w:hint="eastAsia"/>
          <w:sz w:val="24"/>
        </w:rPr>
        <w:t>6</w:t>
      </w:r>
      <w:r>
        <w:rPr>
          <w:rFonts w:hint="eastAsia"/>
          <w:sz w:val="24"/>
        </w:rPr>
        <w:t>）天津市便民专线服务中心共需要</w:t>
      </w:r>
      <w:r>
        <w:rPr>
          <w:rFonts w:hint="eastAsia"/>
          <w:sz w:val="24"/>
        </w:rPr>
        <w:t>25</w:t>
      </w:r>
      <w:r>
        <w:rPr>
          <w:rFonts w:hint="eastAsia"/>
          <w:sz w:val="24"/>
        </w:rPr>
        <w:t>条</w:t>
      </w:r>
      <w:r>
        <w:rPr>
          <w:rFonts w:hint="eastAsia"/>
          <w:sz w:val="24"/>
        </w:rPr>
        <w:t>30B+D</w:t>
      </w:r>
      <w:r>
        <w:rPr>
          <w:rFonts w:hint="eastAsia"/>
          <w:sz w:val="24"/>
        </w:rPr>
        <w:t>线路满足日常需求，天津市便民专线服务中心通过</w:t>
      </w:r>
      <w:r>
        <w:rPr>
          <w:rFonts w:hint="eastAsia"/>
          <w:sz w:val="24"/>
        </w:rPr>
        <w:t>25</w:t>
      </w:r>
      <w:r>
        <w:rPr>
          <w:rFonts w:hint="eastAsia"/>
          <w:sz w:val="24"/>
        </w:rPr>
        <w:t>条</w:t>
      </w:r>
      <w:r>
        <w:rPr>
          <w:rFonts w:hint="eastAsia"/>
          <w:sz w:val="24"/>
        </w:rPr>
        <w:t>30B+D</w:t>
      </w:r>
      <w:r>
        <w:rPr>
          <w:rFonts w:hint="eastAsia"/>
          <w:sz w:val="24"/>
        </w:rPr>
        <w:t>线路产生的通话费。</w:t>
      </w:r>
    </w:p>
    <w:p w:rsidR="00645716" w:rsidRDefault="00645716" w:rsidP="00645716">
      <w:pPr>
        <w:widowControl/>
        <w:ind w:firstLineChars="200" w:firstLine="446"/>
        <w:jc w:val="left"/>
        <w:rPr>
          <w:sz w:val="24"/>
        </w:rPr>
      </w:pPr>
      <w:r w:rsidRPr="00645716">
        <w:rPr>
          <w:rFonts w:hint="eastAsia"/>
          <w:sz w:val="24"/>
        </w:rPr>
        <w:t>（</w:t>
      </w:r>
      <w:r w:rsidRPr="00645716">
        <w:rPr>
          <w:rFonts w:hint="eastAsia"/>
          <w:sz w:val="24"/>
        </w:rPr>
        <w:t>7</w:t>
      </w:r>
      <w:r w:rsidRPr="00645716">
        <w:rPr>
          <w:rFonts w:hint="eastAsia"/>
          <w:sz w:val="24"/>
        </w:rPr>
        <w:t>）对电信所投线路运营商接入设备及提供的采购人端接口的要求：</w:t>
      </w:r>
      <w:r w:rsidRPr="00645716">
        <w:rPr>
          <w:rFonts w:hint="eastAsia"/>
          <w:sz w:val="24"/>
        </w:rPr>
        <w:t>1</w:t>
      </w:r>
      <w:r w:rsidRPr="00645716">
        <w:rPr>
          <w:rFonts w:hint="eastAsia"/>
          <w:sz w:val="24"/>
        </w:rPr>
        <w:t>、要求电信所投线路运营商免费提供采购人机房所需的传输设备。</w:t>
      </w:r>
      <w:r w:rsidRPr="00645716">
        <w:rPr>
          <w:rFonts w:hint="eastAsia"/>
          <w:sz w:val="24"/>
        </w:rPr>
        <w:t>2</w:t>
      </w:r>
      <w:r w:rsidRPr="00645716">
        <w:rPr>
          <w:rFonts w:hint="eastAsia"/>
          <w:sz w:val="24"/>
        </w:rPr>
        <w:t>、电信所投线路运营商必须免费提供采购人从光传输设备至采购人路由设备所需的光纤跳线及与采购</w:t>
      </w:r>
      <w:proofErr w:type="gramStart"/>
      <w:r w:rsidRPr="00645716">
        <w:rPr>
          <w:rFonts w:hint="eastAsia"/>
          <w:sz w:val="24"/>
        </w:rPr>
        <w:t>人设备</w:t>
      </w:r>
      <w:proofErr w:type="gramEnd"/>
      <w:r w:rsidRPr="00645716">
        <w:rPr>
          <w:rFonts w:hint="eastAsia"/>
          <w:sz w:val="24"/>
        </w:rPr>
        <w:t>线缆相匹配的转换接头等必要的配件。</w:t>
      </w:r>
    </w:p>
    <w:p w:rsidR="00645716" w:rsidRPr="00645716" w:rsidRDefault="00645716" w:rsidP="00645716">
      <w:pPr>
        <w:widowControl/>
        <w:ind w:firstLineChars="200" w:firstLine="446"/>
        <w:jc w:val="left"/>
        <w:rPr>
          <w:sz w:val="24"/>
        </w:rPr>
      </w:pPr>
      <w:r w:rsidRPr="00645716">
        <w:rPr>
          <w:rFonts w:hint="eastAsia"/>
          <w:sz w:val="24"/>
        </w:rPr>
        <w:t>三、项目服务团队要求</w:t>
      </w:r>
    </w:p>
    <w:p w:rsidR="00645716" w:rsidRPr="00645716" w:rsidRDefault="00645716" w:rsidP="00645716">
      <w:pPr>
        <w:widowControl/>
        <w:ind w:firstLineChars="200" w:firstLine="446"/>
        <w:jc w:val="left"/>
        <w:rPr>
          <w:sz w:val="24"/>
        </w:rPr>
      </w:pPr>
      <w:r w:rsidRPr="00645716">
        <w:rPr>
          <w:rFonts w:hint="eastAsia"/>
          <w:sz w:val="24"/>
        </w:rPr>
        <w:t>项目服务团队需配备一名技术负责人，运</w:t>
      </w:r>
      <w:proofErr w:type="gramStart"/>
      <w:r w:rsidRPr="00645716">
        <w:rPr>
          <w:rFonts w:hint="eastAsia"/>
          <w:sz w:val="24"/>
        </w:rPr>
        <w:t>维人员</w:t>
      </w:r>
      <w:proofErr w:type="gramEnd"/>
      <w:r w:rsidRPr="00645716">
        <w:rPr>
          <w:rFonts w:hint="eastAsia"/>
          <w:sz w:val="24"/>
        </w:rPr>
        <w:t>若干。</w:t>
      </w:r>
    </w:p>
    <w:p w:rsidR="00645716" w:rsidRPr="00645716" w:rsidRDefault="00645716" w:rsidP="00645716">
      <w:pPr>
        <w:widowControl/>
        <w:ind w:firstLineChars="200" w:firstLine="446"/>
        <w:jc w:val="left"/>
        <w:rPr>
          <w:sz w:val="24"/>
        </w:rPr>
      </w:pPr>
      <w:r w:rsidRPr="00645716">
        <w:rPr>
          <w:rFonts w:hint="eastAsia"/>
          <w:sz w:val="24"/>
        </w:rPr>
        <w:t>1</w:t>
      </w:r>
      <w:r w:rsidRPr="00645716">
        <w:rPr>
          <w:rFonts w:hint="eastAsia"/>
          <w:sz w:val="24"/>
        </w:rPr>
        <w:t>、技术负责人：技术负责人负责技术规划、团队管理、技术实施、技术创新、风险管理和沟通协调等多个方面，是确保解决方案成功实施和交付的关键人物，因此技术负责人需要同时具备通信类中级或中级以上认证、</w:t>
      </w:r>
      <w:r w:rsidRPr="00645716">
        <w:rPr>
          <w:rFonts w:hint="eastAsia"/>
          <w:sz w:val="24"/>
        </w:rPr>
        <w:t>HCNP</w:t>
      </w:r>
      <w:r w:rsidRPr="00645716">
        <w:rPr>
          <w:rFonts w:hint="eastAsia"/>
          <w:sz w:val="24"/>
        </w:rPr>
        <w:t>或</w:t>
      </w:r>
      <w:r w:rsidRPr="00645716">
        <w:rPr>
          <w:rFonts w:hint="eastAsia"/>
          <w:sz w:val="24"/>
        </w:rPr>
        <w:t>HCIP</w:t>
      </w:r>
      <w:r w:rsidRPr="00645716">
        <w:rPr>
          <w:rFonts w:hint="eastAsia"/>
          <w:sz w:val="24"/>
        </w:rPr>
        <w:t>或</w:t>
      </w:r>
      <w:r w:rsidRPr="00645716">
        <w:rPr>
          <w:rFonts w:hint="eastAsia"/>
          <w:sz w:val="24"/>
        </w:rPr>
        <w:t>CCNP</w:t>
      </w:r>
      <w:r w:rsidRPr="00645716">
        <w:rPr>
          <w:rFonts w:hint="eastAsia"/>
          <w:sz w:val="24"/>
        </w:rPr>
        <w:t>或</w:t>
      </w:r>
      <w:r w:rsidRPr="00645716">
        <w:rPr>
          <w:rFonts w:hint="eastAsia"/>
          <w:sz w:val="24"/>
        </w:rPr>
        <w:t>H3CSE</w:t>
      </w:r>
      <w:r w:rsidRPr="00645716">
        <w:rPr>
          <w:rFonts w:hint="eastAsia"/>
          <w:sz w:val="24"/>
        </w:rPr>
        <w:t>或</w:t>
      </w:r>
      <w:r w:rsidRPr="00645716">
        <w:rPr>
          <w:rFonts w:hint="eastAsia"/>
          <w:sz w:val="24"/>
        </w:rPr>
        <w:t>HCIE</w:t>
      </w:r>
      <w:r w:rsidRPr="00645716">
        <w:rPr>
          <w:rFonts w:hint="eastAsia"/>
          <w:sz w:val="24"/>
        </w:rPr>
        <w:t>或</w:t>
      </w:r>
      <w:r w:rsidRPr="00645716">
        <w:rPr>
          <w:rFonts w:hint="eastAsia"/>
          <w:sz w:val="24"/>
        </w:rPr>
        <w:t>CCIE</w:t>
      </w:r>
      <w:r w:rsidRPr="00645716">
        <w:rPr>
          <w:rFonts w:hint="eastAsia"/>
          <w:sz w:val="24"/>
        </w:rPr>
        <w:t>或</w:t>
      </w:r>
      <w:r w:rsidRPr="00645716">
        <w:rPr>
          <w:rFonts w:hint="eastAsia"/>
          <w:sz w:val="24"/>
        </w:rPr>
        <w:t>H3CIE</w:t>
      </w:r>
      <w:r w:rsidRPr="00645716">
        <w:rPr>
          <w:rFonts w:hint="eastAsia"/>
          <w:sz w:val="24"/>
        </w:rPr>
        <w:t>认证证书。</w:t>
      </w:r>
    </w:p>
    <w:p w:rsidR="00645716" w:rsidRPr="00645716" w:rsidRDefault="00645716" w:rsidP="00645716">
      <w:pPr>
        <w:widowControl/>
        <w:ind w:firstLineChars="200" w:firstLine="446"/>
        <w:jc w:val="left"/>
        <w:rPr>
          <w:sz w:val="24"/>
        </w:rPr>
      </w:pPr>
      <w:r w:rsidRPr="00645716">
        <w:rPr>
          <w:rFonts w:hint="eastAsia"/>
          <w:sz w:val="24"/>
        </w:rPr>
        <w:lastRenderedPageBreak/>
        <w:t>（</w:t>
      </w:r>
      <w:r w:rsidRPr="00645716">
        <w:rPr>
          <w:rFonts w:hint="eastAsia"/>
          <w:sz w:val="24"/>
        </w:rPr>
        <w:t>1</w:t>
      </w:r>
      <w:r w:rsidRPr="00645716">
        <w:rPr>
          <w:rFonts w:hint="eastAsia"/>
          <w:sz w:val="24"/>
        </w:rPr>
        <w:t>）具备通信专业技术人员职业资格认证中级或中级以上证书的人员能够运用其专业知识和技能，更有效地解决通信项目中遇到的技术难题和挑战，确保项目的顺利实施，同时具备较深入的专业知识和技能，确保投标团队具备足够的专业能力和资质水平，以应对复杂的通信工程或项目挑战，提高项目的质量和成功率，并符合相关法规与行业标准的要求。</w:t>
      </w:r>
    </w:p>
    <w:p w:rsidR="00645716" w:rsidRPr="00645716" w:rsidRDefault="00645716" w:rsidP="00645716">
      <w:pPr>
        <w:widowControl/>
        <w:ind w:firstLineChars="200" w:firstLine="446"/>
        <w:jc w:val="left"/>
        <w:rPr>
          <w:sz w:val="24"/>
        </w:rPr>
      </w:pPr>
      <w:r w:rsidRPr="00645716">
        <w:rPr>
          <w:rFonts w:hint="eastAsia"/>
          <w:sz w:val="24"/>
        </w:rPr>
        <w:t>（</w:t>
      </w:r>
      <w:r w:rsidR="00242FC1">
        <w:rPr>
          <w:rFonts w:hint="eastAsia"/>
          <w:sz w:val="24"/>
        </w:rPr>
        <w:t>2</w:t>
      </w:r>
      <w:r w:rsidRPr="00645716">
        <w:rPr>
          <w:rFonts w:hint="eastAsia"/>
          <w:sz w:val="24"/>
        </w:rPr>
        <w:t>）“</w:t>
      </w:r>
      <w:r w:rsidRPr="00645716">
        <w:rPr>
          <w:rFonts w:hint="eastAsia"/>
          <w:sz w:val="24"/>
        </w:rPr>
        <w:t>HCNP</w:t>
      </w:r>
      <w:r w:rsidRPr="00645716">
        <w:rPr>
          <w:rFonts w:hint="eastAsia"/>
          <w:sz w:val="24"/>
        </w:rPr>
        <w:t>或</w:t>
      </w:r>
      <w:r w:rsidRPr="00645716">
        <w:rPr>
          <w:rFonts w:hint="eastAsia"/>
          <w:sz w:val="24"/>
        </w:rPr>
        <w:t>HCIP</w:t>
      </w:r>
      <w:r w:rsidRPr="00645716">
        <w:rPr>
          <w:rFonts w:hint="eastAsia"/>
          <w:sz w:val="24"/>
        </w:rPr>
        <w:t>或</w:t>
      </w:r>
      <w:r w:rsidRPr="00645716">
        <w:rPr>
          <w:rFonts w:hint="eastAsia"/>
          <w:sz w:val="24"/>
        </w:rPr>
        <w:t>CCNP</w:t>
      </w:r>
      <w:r w:rsidRPr="00645716">
        <w:rPr>
          <w:rFonts w:hint="eastAsia"/>
          <w:sz w:val="24"/>
        </w:rPr>
        <w:t>或</w:t>
      </w:r>
      <w:r w:rsidRPr="00645716">
        <w:rPr>
          <w:rFonts w:hint="eastAsia"/>
          <w:sz w:val="24"/>
        </w:rPr>
        <w:t>H3CSE</w:t>
      </w:r>
      <w:r w:rsidRPr="00645716">
        <w:rPr>
          <w:rFonts w:hint="eastAsia"/>
          <w:sz w:val="24"/>
        </w:rPr>
        <w:t>或</w:t>
      </w:r>
      <w:r w:rsidRPr="00645716">
        <w:rPr>
          <w:rFonts w:hint="eastAsia"/>
          <w:sz w:val="24"/>
        </w:rPr>
        <w:t>HCIE</w:t>
      </w:r>
      <w:r w:rsidRPr="00645716">
        <w:rPr>
          <w:rFonts w:hint="eastAsia"/>
          <w:sz w:val="24"/>
        </w:rPr>
        <w:t>或</w:t>
      </w:r>
      <w:r w:rsidRPr="00645716">
        <w:rPr>
          <w:rFonts w:hint="eastAsia"/>
          <w:sz w:val="24"/>
        </w:rPr>
        <w:t>CCIE</w:t>
      </w:r>
      <w:r w:rsidRPr="00645716">
        <w:rPr>
          <w:rFonts w:hint="eastAsia"/>
          <w:sz w:val="24"/>
        </w:rPr>
        <w:t>或</w:t>
      </w:r>
      <w:r w:rsidRPr="00645716">
        <w:rPr>
          <w:rFonts w:hint="eastAsia"/>
          <w:sz w:val="24"/>
        </w:rPr>
        <w:t>H3CIE</w:t>
      </w:r>
      <w:r w:rsidRPr="00645716">
        <w:rPr>
          <w:rFonts w:hint="eastAsia"/>
          <w:sz w:val="24"/>
        </w:rPr>
        <w:t>认证证书”涵盖了网络基础、常见接口与电缆、以太网交换机、路由器原理、</w:t>
      </w:r>
      <w:r w:rsidRPr="00645716">
        <w:rPr>
          <w:rFonts w:hint="eastAsia"/>
          <w:sz w:val="24"/>
        </w:rPr>
        <w:t>TCP/IP</w:t>
      </w:r>
      <w:r w:rsidRPr="00645716">
        <w:rPr>
          <w:rFonts w:hint="eastAsia"/>
          <w:sz w:val="24"/>
        </w:rPr>
        <w:t>协议、广域网协议、路由协议等多个领域的知识，确保持有人能够全面应对各种网络问题。</w:t>
      </w:r>
    </w:p>
    <w:p w:rsidR="00645716" w:rsidRPr="00645716" w:rsidRDefault="00645716" w:rsidP="00645716">
      <w:pPr>
        <w:widowControl/>
        <w:ind w:firstLineChars="200" w:firstLine="446"/>
        <w:jc w:val="left"/>
        <w:rPr>
          <w:sz w:val="24"/>
        </w:rPr>
      </w:pPr>
      <w:r w:rsidRPr="00645716">
        <w:rPr>
          <w:rFonts w:hint="eastAsia"/>
          <w:sz w:val="24"/>
        </w:rPr>
        <w:t>2</w:t>
      </w:r>
      <w:r w:rsidRPr="00645716">
        <w:rPr>
          <w:rFonts w:hint="eastAsia"/>
          <w:sz w:val="24"/>
        </w:rPr>
        <w:t>、运维人员：运</w:t>
      </w:r>
      <w:proofErr w:type="gramStart"/>
      <w:r w:rsidRPr="00645716">
        <w:rPr>
          <w:rFonts w:hint="eastAsia"/>
          <w:sz w:val="24"/>
        </w:rPr>
        <w:t>维人员</w:t>
      </w:r>
      <w:proofErr w:type="gramEnd"/>
      <w:r w:rsidRPr="00645716">
        <w:rPr>
          <w:rFonts w:hint="eastAsia"/>
          <w:sz w:val="24"/>
        </w:rPr>
        <w:t>在保障系统稳定运行、提升用户体验、支撑业务发展和应对突发事件等方面都发挥着重要作用。</w:t>
      </w:r>
    </w:p>
    <w:p w:rsidR="00645716" w:rsidRDefault="00645716" w:rsidP="00645716">
      <w:pPr>
        <w:widowControl/>
        <w:ind w:firstLineChars="200" w:firstLine="446"/>
        <w:jc w:val="left"/>
        <w:rPr>
          <w:sz w:val="24"/>
        </w:rPr>
      </w:pPr>
      <w:r w:rsidRPr="00645716">
        <w:rPr>
          <w:rFonts w:hint="eastAsia"/>
          <w:sz w:val="24"/>
        </w:rPr>
        <w:t>（</w:t>
      </w:r>
      <w:r w:rsidRPr="00645716">
        <w:rPr>
          <w:rFonts w:hint="eastAsia"/>
          <w:sz w:val="24"/>
        </w:rPr>
        <w:t>1</w:t>
      </w:r>
      <w:r w:rsidRPr="00645716">
        <w:rPr>
          <w:rFonts w:hint="eastAsia"/>
          <w:sz w:val="24"/>
        </w:rPr>
        <w:t>）具备</w:t>
      </w:r>
      <w:r w:rsidRPr="00645716">
        <w:rPr>
          <w:rFonts w:hint="eastAsia"/>
          <w:sz w:val="24"/>
        </w:rPr>
        <w:t>HCNP</w:t>
      </w:r>
      <w:r w:rsidRPr="00645716">
        <w:rPr>
          <w:rFonts w:hint="eastAsia"/>
          <w:sz w:val="24"/>
        </w:rPr>
        <w:t>或</w:t>
      </w:r>
      <w:r w:rsidRPr="00645716">
        <w:rPr>
          <w:rFonts w:hint="eastAsia"/>
          <w:sz w:val="24"/>
        </w:rPr>
        <w:t>HCIP</w:t>
      </w:r>
      <w:r w:rsidRPr="00645716">
        <w:rPr>
          <w:rFonts w:hint="eastAsia"/>
          <w:sz w:val="24"/>
        </w:rPr>
        <w:t>或</w:t>
      </w:r>
      <w:r w:rsidRPr="00645716">
        <w:rPr>
          <w:rFonts w:hint="eastAsia"/>
          <w:sz w:val="24"/>
        </w:rPr>
        <w:t>CCNP</w:t>
      </w:r>
      <w:r w:rsidRPr="00645716">
        <w:rPr>
          <w:rFonts w:hint="eastAsia"/>
          <w:sz w:val="24"/>
        </w:rPr>
        <w:t>或</w:t>
      </w:r>
      <w:r w:rsidRPr="00645716">
        <w:rPr>
          <w:rFonts w:hint="eastAsia"/>
          <w:sz w:val="24"/>
        </w:rPr>
        <w:t>H3CSE</w:t>
      </w:r>
      <w:r w:rsidRPr="00645716">
        <w:rPr>
          <w:rFonts w:hint="eastAsia"/>
          <w:sz w:val="24"/>
        </w:rPr>
        <w:t>或</w:t>
      </w:r>
      <w:r w:rsidRPr="00645716">
        <w:rPr>
          <w:rFonts w:hint="eastAsia"/>
          <w:sz w:val="24"/>
        </w:rPr>
        <w:t>HCIE</w:t>
      </w:r>
      <w:r w:rsidRPr="00645716">
        <w:rPr>
          <w:rFonts w:hint="eastAsia"/>
          <w:sz w:val="24"/>
        </w:rPr>
        <w:t>或</w:t>
      </w:r>
      <w:r w:rsidRPr="00645716">
        <w:rPr>
          <w:rFonts w:hint="eastAsia"/>
          <w:sz w:val="24"/>
        </w:rPr>
        <w:t>CCIE</w:t>
      </w:r>
      <w:r w:rsidRPr="00645716">
        <w:rPr>
          <w:rFonts w:hint="eastAsia"/>
          <w:sz w:val="24"/>
        </w:rPr>
        <w:t>或</w:t>
      </w:r>
      <w:r w:rsidRPr="00645716">
        <w:rPr>
          <w:rFonts w:hint="eastAsia"/>
          <w:sz w:val="24"/>
        </w:rPr>
        <w:t>H3CIE</w:t>
      </w:r>
      <w:r w:rsidRPr="00645716">
        <w:rPr>
          <w:rFonts w:hint="eastAsia"/>
          <w:sz w:val="24"/>
        </w:rPr>
        <w:t>认证证书，拥有此类证书的工程师能够更准确地理解客户需求，设计出更加合理、可靠的网络架构，并确保方案的顺利实施，同时面对网络故障，能够迅速定位问题根源，采取有效措施进行解决，从而保障客户网络的稳定运行。</w:t>
      </w:r>
    </w:p>
    <w:p w:rsidR="00645716" w:rsidRDefault="00645716" w:rsidP="00CC749E">
      <w:pPr>
        <w:widowControl/>
        <w:ind w:firstLineChars="200" w:firstLine="446"/>
        <w:jc w:val="left"/>
        <w:rPr>
          <w:sz w:val="24"/>
        </w:rPr>
      </w:pPr>
    </w:p>
    <w:p w:rsidR="00645716" w:rsidRDefault="00645716" w:rsidP="00CC749E">
      <w:pPr>
        <w:widowControl/>
        <w:ind w:firstLineChars="200" w:firstLine="446"/>
        <w:jc w:val="left"/>
        <w:rPr>
          <w:sz w:val="24"/>
        </w:rPr>
      </w:pPr>
    </w:p>
    <w:p w:rsidR="00645716" w:rsidRDefault="00645716" w:rsidP="00CC749E">
      <w:pPr>
        <w:widowControl/>
        <w:ind w:firstLineChars="200" w:firstLine="446"/>
        <w:jc w:val="left"/>
        <w:rPr>
          <w:sz w:val="24"/>
        </w:rPr>
      </w:pPr>
    </w:p>
    <w:p w:rsidR="00645716" w:rsidRPr="00750AB2" w:rsidRDefault="00645716" w:rsidP="00CC749E">
      <w:pPr>
        <w:widowControl/>
        <w:ind w:firstLineChars="200" w:firstLine="446"/>
        <w:jc w:val="left"/>
        <w:rPr>
          <w:sz w:val="24"/>
        </w:rPr>
      </w:pPr>
    </w:p>
    <w:p w:rsidR="00C55371" w:rsidRPr="00750AB2" w:rsidRDefault="00C55371">
      <w:pPr>
        <w:widowControl/>
        <w:jc w:val="left"/>
        <w:rPr>
          <w:sz w:val="24"/>
        </w:rPr>
      </w:pPr>
      <w:r w:rsidRPr="00750AB2">
        <w:rPr>
          <w:sz w:val="24"/>
        </w:rPr>
        <w:br w:type="page"/>
      </w:r>
    </w:p>
    <w:p w:rsidR="007E73D8" w:rsidRPr="000F460C" w:rsidRDefault="007E73D8" w:rsidP="007E73D8">
      <w:pPr>
        <w:pStyle w:val="a5"/>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 xml:space="preserve"> </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sidRPr="00C4698B">
        <w:rPr>
          <w:rFonts w:ascii="Times New Roman" w:eastAsia="宋体" w:hAnsi="Times New Roman" w:cs="Times New Roman"/>
          <w:color w:val="auto"/>
        </w:rPr>
        <w:t>系指</w:t>
      </w:r>
      <w:r w:rsidR="00C4698B" w:rsidRPr="00C4698B">
        <w:rPr>
          <w:rFonts w:ascii="Times New Roman" w:eastAsia="宋体" w:hAnsi="Times New Roman" w:cs="Times New Roman" w:hint="eastAsia"/>
          <w:color w:val="auto"/>
        </w:rPr>
        <w:t>响应招标、参加投标竞争的法人、其他组织或者自然人。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2.3 “</w:t>
      </w:r>
      <w:r w:rsidRPr="000F460C">
        <w:rPr>
          <w:rFonts w:ascii="Times New Roman" w:eastAsia="宋体" w:hAnsi="Times New Roman" w:cs="Times New Roman"/>
          <w:color w:val="auto"/>
        </w:rPr>
        <w:t>服务</w:t>
      </w:r>
      <w:r w:rsidRPr="000F460C">
        <w:rPr>
          <w:rFonts w:ascii="Times New Roman" w:eastAsia="宋体" w:hAnsi="Times New Roman" w:cs="Times New Roman"/>
          <w:color w:val="auto"/>
        </w:rPr>
        <w:t>”</w:t>
      </w:r>
      <w:r w:rsidRPr="000F460C">
        <w:rPr>
          <w:rFonts w:ascii="Times New Roman" w:hAnsi="Times New Roman" w:cs="Times New Roman"/>
          <w:color w:val="auto"/>
          <w:szCs w:val="21"/>
        </w:rPr>
        <w:t>系指招标文件规定的投标人为完成采购项目所需承担的全部义务。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0F460C" w:rsidRDefault="007E73D8" w:rsidP="007E73D8">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4.3 </w:t>
      </w:r>
      <w:r w:rsidRPr="000F460C">
        <w:rPr>
          <w:rFonts w:ascii="Times New Roman" w:eastAsia="宋体" w:hAnsi="Times New Roman" w:cs="Times New Roman"/>
          <w:color w:val="auto"/>
        </w:rPr>
        <w:t>关于联合体投标</w:t>
      </w:r>
    </w:p>
    <w:p w:rsidR="007E73D8" w:rsidRPr="000F460C" w:rsidRDefault="00295883" w:rsidP="007E73D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007E73D8" w:rsidRPr="000F460C">
        <w:rPr>
          <w:rFonts w:ascii="Times New Roman" w:eastAsia="宋体" w:hAnsi="Times New Roman" w:cs="Times New Roman"/>
          <w:color w:val="auto"/>
        </w:rPr>
        <w:t>《投标邀请函》接受联合体投标的：</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00ED714D"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sidR="00ED714D">
        <w:rPr>
          <w:rFonts w:ascii="Times New Roman" w:eastAsia="宋体" w:hAnsi="Times New Roman" w:cs="Times New Roman" w:hint="eastAsia"/>
          <w:color w:val="auto"/>
        </w:rPr>
        <w:t>合同</w:t>
      </w:r>
      <w:r w:rsidR="00ED714D">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00721187" w:rsidRPr="007D7E2D">
        <w:rPr>
          <w:rFonts w:ascii="Times New Roman" w:eastAsia="宋体" w:hAnsi="Times New Roman" w:cs="Times New Roman" w:hint="eastAsia"/>
          <w:color w:val="auto"/>
        </w:rPr>
        <w:t>下载招标文件</w:t>
      </w:r>
      <w:r w:rsidR="00721187" w:rsidRPr="007D7E2D">
        <w:rPr>
          <w:rFonts w:ascii="Times New Roman" w:eastAsia="宋体" w:hAnsi="Times New Roman" w:cs="Times New Roman"/>
          <w:color w:val="auto"/>
        </w:rPr>
        <w:t>时，应以联合体协议中确定的主体方名义</w:t>
      </w:r>
      <w:r w:rsidR="00721187" w:rsidRPr="007D7E2D">
        <w:rPr>
          <w:rFonts w:ascii="Times New Roman" w:eastAsia="宋体" w:hAnsi="Times New Roman" w:cs="Times New Roman" w:hint="eastAsia"/>
          <w:color w:val="auto"/>
        </w:rPr>
        <w:t>下载</w:t>
      </w:r>
      <w:r w:rsidR="00721187" w:rsidRPr="007D7E2D">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7E73D8" w:rsidRPr="000F460C" w:rsidRDefault="00B743B8" w:rsidP="007E73D8">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sidR="006A6F48">
        <w:rPr>
          <w:rFonts w:ascii="Times New Roman" w:eastAsia="宋体" w:hAnsi="Times New Roman" w:cs="Times New Roman" w:hint="eastAsia"/>
          <w:color w:val="auto"/>
        </w:rPr>
        <w:t>合同</w:t>
      </w:r>
      <w:r w:rsidR="006A6F48">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w:t>
      </w:r>
      <w:r w:rsidRPr="000F460C">
        <w:rPr>
          <w:rFonts w:ascii="Times New Roman" w:eastAsia="宋体" w:hAnsi="Times New Roman" w:cs="Times New Roman"/>
          <w:color w:val="auto"/>
        </w:rPr>
        <w:lastRenderedPageBreak/>
        <w:t>拒绝。</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5</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D87A82" w:rsidRPr="00C4698B"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bookmarkEnd w:id="5"/>
    <w:bookmarkEnd w:id="6"/>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关于分公司投标</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关于提供前期服务的供应商</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 </w:t>
      </w:r>
      <w:r w:rsidRPr="000F460C">
        <w:rPr>
          <w:rFonts w:ascii="Times New Roman" w:eastAsia="宋体" w:hAnsi="Times New Roman" w:cs="Times New Roman"/>
          <w:color w:val="auto"/>
        </w:rPr>
        <w:t>合格的服务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5.1 </w:t>
      </w:r>
      <w:r w:rsidRPr="000F460C">
        <w:rPr>
          <w:rFonts w:ascii="Times New Roman" w:eastAsia="宋体" w:hAnsi="Times New Roman" w:cs="Times New Roman"/>
          <w:color w:val="auto"/>
        </w:rPr>
        <w:t>投标人所提供的服务应当没有侵犯任何第三方的知识产权、技术秘密等合法权利。</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5.2 </w:t>
      </w:r>
      <w:r w:rsidRPr="000F460C">
        <w:rPr>
          <w:rFonts w:ascii="Times New Roman" w:eastAsia="宋体" w:hAnsi="Times New Roman" w:cs="Times New Roman"/>
          <w:color w:val="auto"/>
        </w:rPr>
        <w:t>投标人提供的服务应当符合招标文件的要求，并且其质量完全符合国家标准、行业标准或地方标准。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90408E">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sidR="0020203B">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BD2EB4">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sidR="007000FF">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4212E" w:rsidRPr="001B5624" w:rsidRDefault="0094212E" w:rsidP="0094212E">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lastRenderedPageBreak/>
        <w:t xml:space="preserve">8.3 </w:t>
      </w:r>
      <w:r w:rsidRPr="005F15EF">
        <w:rPr>
          <w:rFonts w:ascii="Times New Roman" w:eastAsia="宋体" w:hAnsi="Times New Roman" w:cs="Times New Roman" w:hint="eastAsia"/>
          <w:color w:val="auto"/>
        </w:rPr>
        <w:t>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5F15EF" w:rsidRDefault="005F6E0D" w:rsidP="005F15EF">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5F15EF" w:rsidRPr="005F15EF" w:rsidRDefault="005F15EF" w:rsidP="006C7A9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004025F5" w:rsidRPr="00F67C9A">
        <w:rPr>
          <w:rFonts w:ascii="Times New Roman" w:eastAsia="宋体" w:hAnsi="Times New Roman" w:cs="Times New Roman" w:hint="eastAsia"/>
          <w:color w:val="auto"/>
        </w:rPr>
        <w:t>并按照</w:t>
      </w:r>
      <w:r w:rsidR="004025F5">
        <w:rPr>
          <w:rFonts w:ascii="Times New Roman" w:eastAsia="宋体" w:hAnsi="Times New Roman" w:cs="Times New Roman" w:hint="eastAsia"/>
          <w:color w:val="auto"/>
        </w:rPr>
        <w:t>统一格式</w:t>
      </w:r>
      <w:r w:rsidR="004025F5" w:rsidRPr="00FA05DF">
        <w:rPr>
          <w:rFonts w:ascii="Times New Roman" w:eastAsia="宋体" w:hAnsi="Times New Roman" w:cs="Times New Roman" w:hint="eastAsia"/>
          <w:color w:val="auto"/>
        </w:rPr>
        <w:t>提出</w:t>
      </w:r>
      <w:r w:rsidR="006C7A95" w:rsidRPr="006C7A95">
        <w:rPr>
          <w:rFonts w:ascii="Times New Roman" w:eastAsia="宋体" w:hAnsi="Times New Roman" w:cs="Times New Roman" w:hint="eastAsia"/>
          <w:color w:val="auto"/>
        </w:rPr>
        <w:t>（具体格式可参照天津市政府采购网（</w:t>
      </w:r>
      <w:r w:rsidR="0020203B">
        <w:rPr>
          <w:rFonts w:ascii="Times New Roman" w:eastAsia="宋体" w:hAnsi="Times New Roman" w:cs="Times New Roman" w:hint="eastAsia"/>
          <w:color w:val="auto"/>
        </w:rPr>
        <w:t>http://tjgp.cz.tj.gov.cn</w:t>
      </w:r>
      <w:r w:rsidR="006C7A95"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0F460C" w:rsidRDefault="005F15EF" w:rsidP="005F15E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10.1</w:t>
      </w:r>
      <w:r w:rsidRPr="000F460C">
        <w:rPr>
          <w:rFonts w:ascii="Times New Roman" w:eastAsia="宋体" w:hAnsi="Times New Roman" w:cs="Times New Roman"/>
          <w:color w:val="auto"/>
        </w:rPr>
        <w:t>招标文件由下述部分组成：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招标项目需求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投标须知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C4698B" w:rsidRDefault="00295883" w:rsidP="00295883">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sidR="00C6143B">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加注“★”号条款为实质性条款，不得出现负偏离，发生负偏离即做无效标处理。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00721187">
        <w:rPr>
          <w:rFonts w:ascii="Times New Roman" w:eastAsia="宋体" w:hAnsi="Times New Roman" w:cs="Times New Roman"/>
          <w:color w:val="auto"/>
        </w:rPr>
        <w:t>发布，天津市政府采购中心招投标系统将自动发送通知至已</w:t>
      </w:r>
      <w:r w:rsidR="00721187">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答疑会和踏勘现场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在答疑会或踏勘现场中口头介绍的情况，除经</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14. </w:t>
      </w:r>
      <w:r w:rsidRPr="000F460C">
        <w:rPr>
          <w:rFonts w:ascii="Times New Roman" w:eastAsia="宋体" w:hAnsi="Times New Roman" w:cs="Times New Roman"/>
          <w:color w:val="auto"/>
        </w:rPr>
        <w:t>投标语言及计量单位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除在招标文件中另有规定，投标文件所使用的计量单位均应使用中华人民共和国法定计量单位。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投标人可对本招标文件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招标项目要求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Pr>
          <w:rFonts w:ascii="Times New Roman" w:eastAsia="宋体" w:hAnsi="Times New Roman" w:cs="Times New Roman"/>
          <w:color w:val="auto"/>
        </w:rPr>
        <w:t>采购人、采购代</w:t>
      </w:r>
      <w:r w:rsidR="00295883">
        <w:rPr>
          <w:rFonts w:ascii="Times New Roman" w:eastAsia="宋体" w:hAnsi="Times New Roman" w:cs="Times New Roman"/>
          <w:color w:val="auto"/>
        </w:rPr>
        <w:lastRenderedPageBreak/>
        <w:t>理机构</w:t>
      </w:r>
      <w:r w:rsidRPr="000F460C">
        <w:rPr>
          <w:rFonts w:ascii="Times New Roman" w:eastAsia="宋体" w:hAnsi="Times New Roman" w:cs="Times New Roman"/>
          <w:color w:val="auto"/>
        </w:rPr>
        <w:t>均将予以拒绝。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00D91E56">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其内容应包括但不限于人力、物力等资源的投入以及服务内容、方式、手段、措施、质量保证及建议等。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按照《招标项目要求》要求执行。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00C4698B"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21.1 </w:t>
      </w:r>
      <w:r w:rsidRPr="000F460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sidR="00C476FB">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21.3 </w:t>
      </w:r>
      <w:r w:rsidRPr="000F460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sidR="00C476FB">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sidR="00D51C7E">
        <w:rPr>
          <w:rFonts w:ascii="Times New Roman" w:eastAsia="宋体" w:hAnsi="Times New Roman" w:cs="Times New Roman" w:hint="eastAsia"/>
          <w:color w:val="auto"/>
        </w:rPr>
        <w:t>河东区红星路</w:t>
      </w:r>
      <w:r w:rsidR="00D51C7E">
        <w:rPr>
          <w:rFonts w:ascii="Times New Roman" w:eastAsia="宋体" w:hAnsi="Times New Roman" w:cs="Times New Roman" w:hint="eastAsia"/>
          <w:color w:val="auto"/>
        </w:rPr>
        <w:t>79</w:t>
      </w:r>
      <w:r w:rsidR="00D51C7E">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4698B" w:rsidRPr="00C4698B" w:rsidRDefault="00C4698B" w:rsidP="00C4698B">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3C6E34" w:rsidRPr="00C4698B" w:rsidRDefault="003C6E34" w:rsidP="003C6E34">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3C6E34"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3C6E34"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特别提醒：</w:t>
      </w:r>
    </w:p>
    <w:p w:rsidR="00C4698B"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C476FB">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B601DA"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601DA" w:rsidRPr="00B601DA">
        <w:rPr>
          <w:rFonts w:ascii="Times New Roman" w:eastAsia="宋体" w:hAnsi="Times New Roman" w:cs="Times New Roman" w:hint="eastAsia"/>
          <w:color w:val="auto"/>
        </w:rPr>
        <w:t>本使用</w:t>
      </w:r>
      <w:proofErr w:type="gramEnd"/>
      <w:r w:rsidR="00B601DA" w:rsidRPr="00B601DA">
        <w:rPr>
          <w:rFonts w:ascii="Times New Roman" w:eastAsia="宋体" w:hAnsi="Times New Roman" w:cs="Times New Roman" w:hint="eastAsia"/>
          <w:color w:val="auto"/>
        </w:rPr>
        <w:t>说明使用电子签章客户端软件，或使用</w:t>
      </w:r>
      <w:r w:rsidR="00B601DA" w:rsidRPr="00B601DA">
        <w:rPr>
          <w:rFonts w:ascii="Times New Roman" w:eastAsia="宋体" w:hAnsi="Times New Roman" w:cs="Times New Roman" w:hint="eastAsia"/>
          <w:color w:val="auto"/>
        </w:rPr>
        <w:t>word</w:t>
      </w:r>
      <w:r w:rsidR="00B601DA"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4698B" w:rsidRPr="0038382B" w:rsidRDefault="00C4698B" w:rsidP="00C4698B">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B91501" w:rsidRPr="00C627B1" w:rsidRDefault="00B91501" w:rsidP="00B91501">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A010CA">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lastRenderedPageBreak/>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sidR="006A6F48">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lastRenderedPageBreak/>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sidR="00C476FB">
        <w:rPr>
          <w:rFonts w:ascii="Times New Roman" w:eastAsia="宋体" w:hAnsi="Times New Roman" w:cs="Times New Roman" w:hint="eastAsia"/>
          <w:color w:val="auto"/>
        </w:rPr>
        <w:t>电子</w:t>
      </w:r>
      <w:r w:rsidR="00C476FB">
        <w:rPr>
          <w:rFonts w:ascii="Times New Roman" w:eastAsia="宋体" w:hAnsi="Times New Roman" w:cs="Times New Roman"/>
          <w:color w:val="auto"/>
        </w:rPr>
        <w:t>文件</w:t>
      </w:r>
      <w:r w:rsidR="00C476FB">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w:t>
      </w:r>
      <w:r w:rsidRPr="000F4D4E">
        <w:rPr>
          <w:rFonts w:ascii="Times New Roman" w:hAnsi="Times New Roman" w:cs="Times New Roman"/>
          <w:color w:val="auto"/>
        </w:rPr>
        <w:lastRenderedPageBreak/>
        <w:t>理机构沟通并作书面记录。采购人或者采购代理机构确认后，应当修改招标文件，重新组织采购活动。</w:t>
      </w:r>
    </w:p>
    <w:p w:rsidR="007E73D8" w:rsidRPr="000F4D4E"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00B91501"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A3F39" w:rsidRPr="000F4D4E" w:rsidRDefault="009A3F39" w:rsidP="009A3F39">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w:t>
      </w:r>
      <w:r w:rsidR="00AA760B" w:rsidRPr="000F460C">
        <w:rPr>
          <w:rFonts w:ascii="Times New Roman" w:eastAsia="宋体" w:hAnsi="Times New Roman" w:cs="Times New Roman"/>
          <w:color w:val="auto"/>
        </w:rPr>
        <w:t>采购人</w:t>
      </w:r>
      <w:r w:rsidR="00AA760B">
        <w:rPr>
          <w:rFonts w:ascii="Times New Roman" w:eastAsia="宋体" w:hAnsi="Times New Roman" w:cs="Times New Roman" w:hint="eastAsia"/>
          <w:color w:val="auto"/>
        </w:rPr>
        <w:t>或评标委员会经采购人授权后</w:t>
      </w:r>
      <w:r w:rsidR="00AA760B" w:rsidRPr="000F460C">
        <w:rPr>
          <w:rFonts w:ascii="Times New Roman" w:eastAsia="宋体" w:hAnsi="Times New Roman" w:cs="Times New Roman"/>
          <w:color w:val="auto"/>
        </w:rPr>
        <w:t>按中标候选供应商顺序确定中标供应商。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lastRenderedPageBreak/>
        <w:t>（</w:t>
      </w:r>
      <w:r w:rsidRPr="000F4D4E">
        <w:rPr>
          <w:rFonts w:ascii="Times New Roman" w:eastAsia="宋体" w:hAnsi="Times New Roman" w:cs="Times New Roman"/>
          <w:color w:val="auto"/>
        </w:rPr>
        <w:t>5</w:t>
      </w:r>
      <w:r w:rsidRPr="000F4D4E">
        <w:rPr>
          <w:rFonts w:ascii="Times New Roman" w:eastAsia="宋体" w:hAnsi="Times New Roman" w:cs="Times New Roman"/>
          <w:color w:val="auto"/>
        </w:rPr>
        <w:t>）根据《政府采购货物和服务招标投标管理办法》（</w:t>
      </w:r>
      <w:r w:rsidR="009A3F39"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009A3F39"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F4D4E" w:rsidRDefault="000F4D4E" w:rsidP="000F4D4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lastRenderedPageBreak/>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00F82D25"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sidR="00F82D25">
        <w:rPr>
          <w:rFonts w:ascii="Times New Roman" w:eastAsia="宋体" w:hAnsi="Times New Roman" w:cs="Times New Roman" w:hint="eastAsia"/>
          <w:color w:val="auto"/>
        </w:rPr>
        <w:t>“</w:t>
      </w:r>
      <w:r>
        <w:rPr>
          <w:rFonts w:ascii="Times New Roman" w:eastAsia="宋体" w:hAnsi="Times New Roman" w:cs="Times New Roman" w:hint="eastAsia"/>
          <w:color w:val="auto"/>
        </w:rPr>
        <w:t>供应商系统</w:t>
      </w:r>
      <w:r w:rsidR="00F82D25">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的“查看排序和得分”中获取未中标人本人的评审得分与排序。</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网上招投标</w:t>
      </w:r>
      <w:proofErr w:type="gramStart"/>
      <w:r w:rsidR="00F01A41">
        <w:rPr>
          <w:rFonts w:ascii="Times New Roman" w:eastAsia="宋体" w:hAnsi="Times New Roman" w:cs="Times New Roman" w:hint="eastAsia"/>
          <w:color w:val="auto"/>
        </w:rPr>
        <w:t>”</w:t>
      </w:r>
      <w:proofErr w:type="gramEnd"/>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F4D4E" w:rsidRPr="00C627B1" w:rsidRDefault="00566A4F" w:rsidP="000F4D4E">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lastRenderedPageBreak/>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36142F" w:rsidP="00852DD8">
      <w:pPr>
        <w:tabs>
          <w:tab w:val="left" w:pos="0"/>
          <w:tab w:val="left" w:pos="721"/>
        </w:tabs>
        <w:spacing w:line="520" w:lineRule="exact"/>
        <w:ind w:firstLineChars="214" w:firstLine="478"/>
        <w:rPr>
          <w:sz w:val="24"/>
          <w:szCs w:val="24"/>
        </w:rPr>
      </w:pPr>
      <w:proofErr w:type="gramStart"/>
      <w:r>
        <w:rPr>
          <w:rFonts w:hint="eastAsia"/>
          <w:sz w:val="24"/>
          <w:szCs w:val="24"/>
        </w:rPr>
        <w:t>账</w:t>
      </w:r>
      <w:proofErr w:type="gramEnd"/>
      <w:r>
        <w:rPr>
          <w:rFonts w:hint="eastAsia"/>
          <w:sz w:val="24"/>
          <w:szCs w:val="24"/>
        </w:rPr>
        <w:t xml:space="preserve"> </w:t>
      </w:r>
      <w:r w:rsidR="00852DD8" w:rsidRPr="00750AB2">
        <w:rPr>
          <w:sz w:val="24"/>
          <w:szCs w:val="24"/>
        </w:rPr>
        <w:t xml:space="preserve">       </w:t>
      </w:r>
      <w:r w:rsidR="00852DD8" w:rsidRPr="00750AB2">
        <w:rPr>
          <w:sz w:val="24"/>
          <w:szCs w:val="24"/>
        </w:rPr>
        <w:t>号：</w:t>
      </w:r>
      <w:r w:rsidR="00852DD8" w:rsidRPr="00750AB2">
        <w:rPr>
          <w:sz w:val="24"/>
          <w:szCs w:val="24"/>
          <w:u w:val="single"/>
        </w:rPr>
        <w:t xml:space="preserve">                                                   </w:t>
      </w:r>
      <w:r w:rsidR="00852DD8" w:rsidRPr="00750AB2">
        <w:rPr>
          <w:szCs w:val="24"/>
        </w:rPr>
        <w:t>。</w:t>
      </w:r>
    </w:p>
    <w:p w:rsidR="00852DD8" w:rsidRPr="00750AB2" w:rsidRDefault="00804A39" w:rsidP="00852DD8">
      <w:pPr>
        <w:pStyle w:val="20"/>
        <w:spacing w:line="520" w:lineRule="exact"/>
        <w:ind w:leftChars="-50" w:left="-97" w:firstLineChars="200" w:firstLine="446"/>
        <w:rPr>
          <w:sz w:val="24"/>
          <w:szCs w:val="24"/>
        </w:rPr>
      </w:pPr>
      <w:r>
        <w:rPr>
          <w:rFonts w:hint="eastAsia"/>
          <w:sz w:val="24"/>
          <w:szCs w:val="24"/>
        </w:rPr>
        <w:lastRenderedPageBreak/>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lastRenderedPageBreak/>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lastRenderedPageBreak/>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lastRenderedPageBreak/>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lastRenderedPageBreak/>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lastRenderedPageBreak/>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CE5E31" w:rsidRDefault="00CE5E31" w:rsidP="00CE5E31">
      <w:pPr>
        <w:spacing w:line="360" w:lineRule="auto"/>
        <w:ind w:firstLineChars="200" w:firstLine="446"/>
        <w:rPr>
          <w:sz w:val="24"/>
        </w:rPr>
      </w:pPr>
      <w:r>
        <w:rPr>
          <w:sz w:val="24"/>
        </w:rPr>
        <w:t xml:space="preserve">1. </w:t>
      </w:r>
      <w:r>
        <w:rPr>
          <w:sz w:val="24"/>
        </w:rPr>
        <w:t>所附投标报价表中规定的应提供和交付的服务投标总价为：</w:t>
      </w:r>
    </w:p>
    <w:p w:rsidR="00CE5E31" w:rsidRDefault="00CE5E31" w:rsidP="00CE5E31">
      <w:pPr>
        <w:spacing w:line="360" w:lineRule="auto"/>
        <w:ind w:firstLineChars="200" w:firstLine="446"/>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w:t>
      </w:r>
      <w:proofErr w:type="gramStart"/>
      <w:r w:rsidR="00DA1C99" w:rsidRPr="00750AB2">
        <w:rPr>
          <w:sz w:val="24"/>
        </w:rPr>
        <w:t>均真实</w:t>
      </w:r>
      <w:proofErr w:type="gramEnd"/>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w:t>
      </w:r>
      <w:proofErr w:type="gramStart"/>
      <w:r w:rsidRPr="00750AB2">
        <w:rPr>
          <w:sz w:val="24"/>
        </w:rPr>
        <w:t>完全响应</w:t>
      </w:r>
      <w:proofErr w:type="gramEnd"/>
      <w:r w:rsidRPr="00750AB2">
        <w:rPr>
          <w:sz w:val="24"/>
        </w:rPr>
        <w:t>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w:t>
      </w:r>
      <w:proofErr w:type="gramStart"/>
      <w:r w:rsidRPr="00750AB2">
        <w:rPr>
          <w:sz w:val="24"/>
        </w:rPr>
        <w:t>缺失均</w:t>
      </w:r>
      <w:proofErr w:type="gramEnd"/>
      <w:r w:rsidRPr="00750AB2">
        <w:rPr>
          <w:sz w:val="24"/>
        </w:rPr>
        <w:t>与贵中心无关，我方愿承担因此出现的任何风险和责任。</w:t>
      </w:r>
    </w:p>
    <w:p w:rsidR="00136F51" w:rsidRDefault="00136F51" w:rsidP="00136F51">
      <w:pPr>
        <w:spacing w:line="360" w:lineRule="auto"/>
        <w:ind w:firstLineChars="200" w:firstLine="446"/>
        <w:rPr>
          <w:sz w:val="24"/>
        </w:rPr>
      </w:pPr>
      <w:r w:rsidRPr="00750AB2">
        <w:rPr>
          <w:sz w:val="24"/>
        </w:rPr>
        <w:lastRenderedPageBreak/>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w:t>
      </w:r>
      <w:proofErr w:type="gramStart"/>
      <w:r w:rsidR="001C0E64" w:rsidRPr="00750AB2">
        <w:rPr>
          <w:sz w:val="24"/>
        </w:rPr>
        <w:t>本承诺</w:t>
      </w:r>
      <w:proofErr w:type="gramEnd"/>
      <w:r w:rsidR="001C0E64" w:rsidRPr="00750AB2">
        <w:rPr>
          <w:sz w:val="24"/>
        </w:rPr>
        <w:t>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w:t>
      </w:r>
      <w:proofErr w:type="gramStart"/>
      <w:r w:rsidR="00136F51" w:rsidRPr="00750AB2">
        <w:rPr>
          <w:sz w:val="24"/>
        </w:rPr>
        <w:t>作出</w:t>
      </w:r>
      <w:proofErr w:type="gramEnd"/>
      <w:r w:rsidR="00136F51" w:rsidRPr="00750AB2">
        <w:rPr>
          <w:sz w:val="24"/>
        </w:rPr>
        <w:t>的处罚，并</w:t>
      </w:r>
      <w:r w:rsidR="00BC74D7" w:rsidRPr="00750AB2">
        <w:rPr>
          <w:sz w:val="24"/>
        </w:rPr>
        <w:t>承担</w:t>
      </w:r>
      <w:r w:rsidR="00136F51" w:rsidRPr="00750AB2">
        <w:rPr>
          <w:sz w:val="24"/>
        </w:rPr>
        <w:t>通过</w:t>
      </w:r>
      <w:r w:rsidR="00136F51" w:rsidRPr="00750AB2">
        <w:rPr>
          <w:sz w:val="24"/>
        </w:rPr>
        <w:t>“</w:t>
      </w:r>
      <w:r w:rsidR="006A5C81">
        <w:rPr>
          <w:sz w:val="24"/>
        </w:rPr>
        <w:t>天津市政府采购网</w:t>
      </w:r>
      <w:r w:rsidR="00136F51" w:rsidRPr="00750AB2">
        <w:rPr>
          <w:sz w:val="24"/>
        </w:rPr>
        <w:t>”</w:t>
      </w:r>
      <w:r w:rsidR="00136F51" w:rsidRPr="00750AB2">
        <w:rPr>
          <w:sz w:val="24"/>
        </w:rPr>
        <w:t>等相关媒体予以公布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lastRenderedPageBreak/>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79363C" w:rsidRPr="00750AB2" w:rsidRDefault="0079363C">
      <w:pPr>
        <w:widowControl/>
        <w:jc w:val="left"/>
        <w:rPr>
          <w:sz w:val="24"/>
        </w:rPr>
      </w:pPr>
      <w:r w:rsidRPr="00750AB2">
        <w:rPr>
          <w:sz w:val="24"/>
        </w:rPr>
        <w:br w:type="page"/>
      </w:r>
    </w:p>
    <w:p w:rsidR="0079363C" w:rsidRPr="00CF67CD" w:rsidRDefault="0079363C" w:rsidP="00B13CD0">
      <w:pPr>
        <w:widowControl/>
        <w:jc w:val="left"/>
        <w:rPr>
          <w:b/>
          <w:sz w:val="24"/>
        </w:rPr>
      </w:pPr>
      <w:r w:rsidRPr="00CF67CD">
        <w:rPr>
          <w:b/>
          <w:sz w:val="24"/>
        </w:rPr>
        <w:lastRenderedPageBreak/>
        <w:t>附件</w:t>
      </w:r>
      <w:r w:rsidR="0014712D" w:rsidRPr="00CF67CD">
        <w:rPr>
          <w:b/>
          <w:sz w:val="24"/>
        </w:rPr>
        <w:t>2</w:t>
      </w:r>
    </w:p>
    <w:p w:rsidR="0079363C" w:rsidRPr="00750AB2" w:rsidRDefault="0079363C" w:rsidP="005D792B">
      <w:pPr>
        <w:autoSpaceDN w:val="0"/>
        <w:spacing w:line="360" w:lineRule="auto"/>
        <w:jc w:val="center"/>
        <w:rPr>
          <w:b/>
          <w:bCs/>
          <w:sz w:val="24"/>
        </w:rPr>
      </w:pPr>
      <w:r w:rsidRPr="00750AB2">
        <w:rPr>
          <w:b/>
          <w:bCs/>
          <w:sz w:val="24"/>
        </w:rPr>
        <w:t>开标一览表</w:t>
      </w:r>
    </w:p>
    <w:p w:rsidR="0079363C" w:rsidRPr="00750AB2" w:rsidRDefault="0079363C" w:rsidP="0079363C">
      <w:pPr>
        <w:ind w:right="84"/>
        <w:rPr>
          <w:sz w:val="24"/>
        </w:rPr>
      </w:pPr>
    </w:p>
    <w:p w:rsidR="006E76A5" w:rsidRPr="00750AB2" w:rsidRDefault="006E76A5" w:rsidP="006E76A5">
      <w:pPr>
        <w:spacing w:line="460" w:lineRule="exact"/>
        <w:rPr>
          <w:sz w:val="24"/>
        </w:rPr>
      </w:pPr>
      <w:r w:rsidRPr="00750AB2">
        <w:rPr>
          <w:sz w:val="24"/>
        </w:rPr>
        <w:t>项目名称：</w:t>
      </w:r>
      <w:r w:rsidRPr="00750AB2">
        <w:rPr>
          <w:sz w:val="24"/>
          <w:u w:val="single"/>
        </w:rPr>
        <w:t xml:space="preserve">                    </w:t>
      </w:r>
    </w:p>
    <w:p w:rsidR="006E76A5" w:rsidRPr="00750AB2" w:rsidRDefault="006E76A5" w:rsidP="006E76A5">
      <w:pPr>
        <w:spacing w:line="460" w:lineRule="exact"/>
        <w:rPr>
          <w:sz w:val="24"/>
        </w:rPr>
      </w:pPr>
      <w:r w:rsidRPr="00750AB2">
        <w:rPr>
          <w:sz w:val="24"/>
        </w:rPr>
        <w:t>项目编号：</w:t>
      </w:r>
      <w:r w:rsidRPr="00750AB2">
        <w:rPr>
          <w:sz w:val="24"/>
          <w:u w:val="single"/>
        </w:rPr>
        <w:t xml:space="preserve">                    </w:t>
      </w:r>
    </w:p>
    <w:p w:rsidR="006E76A5" w:rsidRPr="00750AB2" w:rsidRDefault="006E76A5" w:rsidP="006E76A5">
      <w:pPr>
        <w:spacing w:line="460" w:lineRule="exact"/>
        <w:rPr>
          <w:sz w:val="24"/>
          <w:u w:val="single"/>
        </w:rPr>
      </w:pPr>
      <w:r w:rsidRPr="00750AB2">
        <w:rPr>
          <w:sz w:val="24"/>
        </w:rPr>
        <w:t>包号：</w:t>
      </w:r>
      <w:r w:rsidRPr="00750AB2">
        <w:rPr>
          <w:sz w:val="24"/>
          <w:u w:val="single"/>
        </w:rPr>
        <w:t xml:space="preserve">                        </w:t>
      </w:r>
    </w:p>
    <w:p w:rsidR="00CE5E31" w:rsidRDefault="0079363C" w:rsidP="00CE5E31">
      <w:pPr>
        <w:spacing w:line="460" w:lineRule="exact"/>
        <w:rPr>
          <w:sz w:val="24"/>
        </w:rPr>
      </w:pPr>
      <w:r w:rsidRPr="00750AB2">
        <w:rPr>
          <w:sz w:val="24"/>
        </w:rPr>
        <w:t xml:space="preserve">                                                       </w:t>
      </w:r>
      <w:r w:rsidR="00CE5E31">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367868" w:rsidRPr="00750AB2" w:rsidTr="00544107">
        <w:trPr>
          <w:jc w:val="center"/>
        </w:trPr>
        <w:tc>
          <w:tcPr>
            <w:tcW w:w="730" w:type="pct"/>
            <w:vAlign w:val="center"/>
          </w:tcPr>
          <w:p w:rsidR="00367868" w:rsidRPr="00750AB2" w:rsidRDefault="00367868" w:rsidP="00544107">
            <w:pPr>
              <w:spacing w:line="460" w:lineRule="exact"/>
              <w:jc w:val="center"/>
              <w:rPr>
                <w:sz w:val="24"/>
              </w:rPr>
            </w:pPr>
            <w:proofErr w:type="gramStart"/>
            <w:r w:rsidRPr="00750AB2">
              <w:rPr>
                <w:sz w:val="24"/>
              </w:rPr>
              <w:t>包号</w:t>
            </w:r>
            <w:proofErr w:type="gramEnd"/>
          </w:p>
        </w:tc>
        <w:tc>
          <w:tcPr>
            <w:tcW w:w="1278" w:type="pct"/>
            <w:vAlign w:val="center"/>
          </w:tcPr>
          <w:p w:rsidR="00367868" w:rsidRPr="00750AB2" w:rsidRDefault="00367868" w:rsidP="00544107">
            <w:pPr>
              <w:spacing w:line="460" w:lineRule="exact"/>
              <w:jc w:val="center"/>
              <w:rPr>
                <w:sz w:val="24"/>
              </w:rPr>
            </w:pPr>
            <w:r w:rsidRPr="00750AB2">
              <w:rPr>
                <w:sz w:val="24"/>
              </w:rPr>
              <w:t>服务名称</w:t>
            </w:r>
          </w:p>
        </w:tc>
        <w:tc>
          <w:tcPr>
            <w:tcW w:w="806" w:type="pct"/>
            <w:vAlign w:val="center"/>
          </w:tcPr>
          <w:p w:rsidR="00367868" w:rsidRPr="00750AB2" w:rsidRDefault="00367868" w:rsidP="00544107">
            <w:pPr>
              <w:spacing w:line="460" w:lineRule="exact"/>
              <w:jc w:val="center"/>
              <w:rPr>
                <w:sz w:val="24"/>
              </w:rPr>
            </w:pPr>
            <w:r w:rsidRPr="00750AB2">
              <w:rPr>
                <w:sz w:val="24"/>
              </w:rPr>
              <w:t>数量</w:t>
            </w:r>
          </w:p>
        </w:tc>
        <w:tc>
          <w:tcPr>
            <w:tcW w:w="1202" w:type="pct"/>
            <w:vAlign w:val="center"/>
          </w:tcPr>
          <w:p w:rsidR="00367868" w:rsidRPr="00750AB2" w:rsidRDefault="00367868" w:rsidP="00544107">
            <w:pPr>
              <w:spacing w:line="460" w:lineRule="exact"/>
              <w:jc w:val="center"/>
              <w:rPr>
                <w:sz w:val="24"/>
              </w:rPr>
            </w:pPr>
            <w:r w:rsidRPr="00750AB2">
              <w:rPr>
                <w:sz w:val="24"/>
              </w:rPr>
              <w:t>投标总价</w:t>
            </w:r>
          </w:p>
        </w:tc>
        <w:tc>
          <w:tcPr>
            <w:tcW w:w="984" w:type="pct"/>
            <w:vAlign w:val="center"/>
          </w:tcPr>
          <w:p w:rsidR="00367868" w:rsidRPr="00750AB2" w:rsidRDefault="00367868" w:rsidP="00544107">
            <w:pPr>
              <w:spacing w:line="460" w:lineRule="exact"/>
              <w:jc w:val="center"/>
              <w:rPr>
                <w:sz w:val="24"/>
              </w:rPr>
            </w:pPr>
            <w:r w:rsidRPr="00750AB2">
              <w:rPr>
                <w:sz w:val="24"/>
              </w:rPr>
              <w:t>备注</w:t>
            </w: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CE5E31">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r w:rsidR="00367868" w:rsidRPr="00750AB2" w:rsidTr="00544107">
        <w:trPr>
          <w:jc w:val="center"/>
        </w:trPr>
        <w:tc>
          <w:tcPr>
            <w:tcW w:w="730" w:type="pct"/>
          </w:tcPr>
          <w:p w:rsidR="00367868" w:rsidRPr="00750AB2" w:rsidRDefault="00367868" w:rsidP="00544107">
            <w:pPr>
              <w:spacing w:line="460" w:lineRule="exact"/>
              <w:rPr>
                <w:sz w:val="24"/>
              </w:rPr>
            </w:pPr>
          </w:p>
        </w:tc>
        <w:tc>
          <w:tcPr>
            <w:tcW w:w="1278" w:type="pct"/>
          </w:tcPr>
          <w:p w:rsidR="00367868" w:rsidRPr="00750AB2" w:rsidRDefault="00367868" w:rsidP="00544107">
            <w:pPr>
              <w:spacing w:line="460" w:lineRule="exact"/>
              <w:rPr>
                <w:sz w:val="24"/>
              </w:rPr>
            </w:pPr>
          </w:p>
        </w:tc>
        <w:tc>
          <w:tcPr>
            <w:tcW w:w="806" w:type="pct"/>
          </w:tcPr>
          <w:p w:rsidR="00367868" w:rsidRPr="00750AB2" w:rsidRDefault="00367868" w:rsidP="00544107">
            <w:pPr>
              <w:spacing w:line="460" w:lineRule="exact"/>
              <w:rPr>
                <w:sz w:val="24"/>
              </w:rPr>
            </w:pPr>
          </w:p>
        </w:tc>
        <w:tc>
          <w:tcPr>
            <w:tcW w:w="1202" w:type="pct"/>
          </w:tcPr>
          <w:p w:rsidR="00367868" w:rsidRPr="00750AB2" w:rsidRDefault="00367868" w:rsidP="00544107">
            <w:pPr>
              <w:spacing w:line="460" w:lineRule="exact"/>
              <w:rPr>
                <w:sz w:val="24"/>
              </w:rPr>
            </w:pPr>
          </w:p>
        </w:tc>
        <w:tc>
          <w:tcPr>
            <w:tcW w:w="984" w:type="pct"/>
          </w:tcPr>
          <w:p w:rsidR="00367868" w:rsidRPr="00750AB2" w:rsidRDefault="00367868" w:rsidP="00544107">
            <w:pPr>
              <w:spacing w:line="460" w:lineRule="exact"/>
              <w:rPr>
                <w:sz w:val="24"/>
              </w:rPr>
            </w:pPr>
          </w:p>
        </w:tc>
      </w:tr>
    </w:tbl>
    <w:p w:rsidR="002E1053" w:rsidRPr="00750AB2" w:rsidRDefault="002E1053" w:rsidP="0079363C">
      <w:pPr>
        <w:spacing w:line="360" w:lineRule="auto"/>
        <w:ind w:right="84" w:firstLine="420"/>
        <w:rPr>
          <w:sz w:val="24"/>
        </w:rPr>
      </w:pPr>
    </w:p>
    <w:p w:rsidR="00367868" w:rsidRPr="00750AB2" w:rsidRDefault="00367868" w:rsidP="0079363C">
      <w:pPr>
        <w:spacing w:line="360" w:lineRule="auto"/>
        <w:ind w:right="84" w:firstLine="420"/>
        <w:rPr>
          <w:sz w:val="24"/>
        </w:rPr>
      </w:pPr>
    </w:p>
    <w:p w:rsidR="00832534" w:rsidRDefault="00832534" w:rsidP="00832534">
      <w:pPr>
        <w:spacing w:line="360" w:lineRule="auto"/>
        <w:ind w:firstLineChars="1700" w:firstLine="3794"/>
        <w:rPr>
          <w:sz w:val="24"/>
        </w:rPr>
      </w:pPr>
      <w:r w:rsidRPr="000F460C">
        <w:rPr>
          <w:sz w:val="24"/>
        </w:rPr>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750AB2" w:rsidRDefault="0079363C" w:rsidP="0079363C">
      <w:pPr>
        <w:spacing w:line="360" w:lineRule="auto"/>
        <w:ind w:right="84" w:firstLine="420"/>
        <w:rPr>
          <w:sz w:val="24"/>
        </w:rPr>
      </w:pPr>
    </w:p>
    <w:p w:rsidR="0079363C" w:rsidRPr="00750AB2" w:rsidRDefault="0079363C" w:rsidP="0079363C">
      <w:pPr>
        <w:widowControl/>
        <w:jc w:val="left"/>
        <w:rPr>
          <w:sz w:val="24"/>
        </w:rPr>
      </w:pPr>
      <w:r w:rsidRPr="00750AB2">
        <w:rPr>
          <w:sz w:val="24"/>
        </w:rPr>
        <w:br w:type="page"/>
      </w:r>
    </w:p>
    <w:p w:rsidR="00CE5E31" w:rsidRDefault="00CE5E31" w:rsidP="00CE5E31">
      <w:pPr>
        <w:tabs>
          <w:tab w:val="left" w:pos="360"/>
        </w:tabs>
        <w:spacing w:afterLines="100" w:after="285" w:line="360" w:lineRule="auto"/>
        <w:rPr>
          <w:b/>
          <w:sz w:val="24"/>
        </w:rPr>
      </w:pPr>
      <w:r>
        <w:rPr>
          <w:b/>
          <w:sz w:val="24"/>
        </w:rPr>
        <w:lastRenderedPageBreak/>
        <w:t>附件</w:t>
      </w:r>
      <w:r>
        <w:rPr>
          <w:b/>
          <w:sz w:val="24"/>
        </w:rPr>
        <w:t>3</w:t>
      </w:r>
    </w:p>
    <w:p w:rsidR="00CE5E31" w:rsidRDefault="00CE5E31" w:rsidP="00CE5E31">
      <w:pPr>
        <w:autoSpaceDN w:val="0"/>
        <w:spacing w:line="360" w:lineRule="auto"/>
        <w:jc w:val="center"/>
        <w:rPr>
          <w:b/>
          <w:bCs/>
          <w:sz w:val="24"/>
        </w:rPr>
      </w:pPr>
      <w:r>
        <w:rPr>
          <w:b/>
          <w:bCs/>
          <w:sz w:val="24"/>
        </w:rPr>
        <w:t>开标分项一览表</w:t>
      </w:r>
    </w:p>
    <w:p w:rsidR="00CE5E31" w:rsidRDefault="00CE5E31" w:rsidP="00CE5E31">
      <w:pPr>
        <w:ind w:right="84"/>
        <w:rPr>
          <w:sz w:val="24"/>
        </w:rPr>
      </w:pPr>
    </w:p>
    <w:p w:rsidR="00CE5E31" w:rsidRDefault="00CE5E31" w:rsidP="00CE5E31">
      <w:pPr>
        <w:spacing w:line="460" w:lineRule="exact"/>
        <w:ind w:left="192"/>
        <w:rPr>
          <w:sz w:val="24"/>
        </w:rPr>
      </w:pPr>
      <w:r>
        <w:rPr>
          <w:sz w:val="24"/>
        </w:rPr>
        <w:t>项目名称：</w:t>
      </w:r>
      <w:r>
        <w:rPr>
          <w:sz w:val="24"/>
          <w:u w:val="single"/>
        </w:rPr>
        <w:t xml:space="preserve">                    </w:t>
      </w:r>
    </w:p>
    <w:p w:rsidR="00CE5E31" w:rsidRDefault="00CE5E31" w:rsidP="00CE5E31">
      <w:pPr>
        <w:spacing w:line="460" w:lineRule="exact"/>
        <w:ind w:left="192"/>
        <w:rPr>
          <w:sz w:val="24"/>
        </w:rPr>
      </w:pPr>
      <w:r>
        <w:rPr>
          <w:sz w:val="24"/>
        </w:rPr>
        <w:t>项目编号：</w:t>
      </w:r>
      <w:r>
        <w:rPr>
          <w:sz w:val="24"/>
          <w:u w:val="single"/>
        </w:rPr>
        <w:t xml:space="preserve">                    </w:t>
      </w:r>
    </w:p>
    <w:p w:rsidR="00CE5E31" w:rsidRDefault="00CE5E31" w:rsidP="00CE5E31">
      <w:pPr>
        <w:spacing w:line="460" w:lineRule="exact"/>
        <w:ind w:left="192"/>
        <w:rPr>
          <w:sz w:val="24"/>
        </w:rPr>
      </w:pPr>
      <w:r>
        <w:rPr>
          <w:sz w:val="24"/>
        </w:rPr>
        <w:t>包</w:t>
      </w:r>
      <w:r>
        <w:rPr>
          <w:sz w:val="24"/>
        </w:rPr>
        <w:t xml:space="preserve">    </w:t>
      </w:r>
      <w:r>
        <w:rPr>
          <w:sz w:val="24"/>
        </w:rPr>
        <w:t>号：</w:t>
      </w:r>
      <w:r>
        <w:rPr>
          <w:sz w:val="24"/>
          <w:u w:val="single"/>
        </w:rPr>
        <w:t xml:space="preserve">                    </w:t>
      </w:r>
    </w:p>
    <w:p w:rsidR="00CE5E31" w:rsidRDefault="00CE5E31" w:rsidP="00CE5E31">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E5E31" w:rsidTr="00D86B49">
        <w:trPr>
          <w:trHeight w:val="555"/>
          <w:jc w:val="center"/>
        </w:trPr>
        <w:tc>
          <w:tcPr>
            <w:tcW w:w="878" w:type="dxa"/>
            <w:vAlign w:val="center"/>
          </w:tcPr>
          <w:p w:rsidR="00CE5E31" w:rsidRDefault="00CE5E31" w:rsidP="00D86B49">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CE5E31" w:rsidRDefault="00CE5E31" w:rsidP="00D86B49">
            <w:pPr>
              <w:widowControl/>
              <w:jc w:val="center"/>
              <w:rPr>
                <w:b/>
                <w:bCs/>
                <w:kern w:val="0"/>
                <w:sz w:val="24"/>
                <w:szCs w:val="24"/>
              </w:rPr>
            </w:pPr>
            <w:r>
              <w:rPr>
                <w:b/>
                <w:bCs/>
                <w:kern w:val="0"/>
                <w:sz w:val="24"/>
                <w:szCs w:val="24"/>
              </w:rPr>
              <w:t>服务名称</w:t>
            </w:r>
          </w:p>
        </w:tc>
        <w:tc>
          <w:tcPr>
            <w:tcW w:w="1701" w:type="dxa"/>
            <w:vAlign w:val="center"/>
          </w:tcPr>
          <w:p w:rsidR="00CE5E31" w:rsidRDefault="00CE5E31" w:rsidP="00D86B49">
            <w:pPr>
              <w:widowControl/>
              <w:jc w:val="center"/>
              <w:rPr>
                <w:b/>
                <w:bCs/>
                <w:kern w:val="0"/>
                <w:sz w:val="24"/>
                <w:szCs w:val="24"/>
              </w:rPr>
            </w:pPr>
            <w:r>
              <w:rPr>
                <w:b/>
                <w:bCs/>
                <w:kern w:val="0"/>
                <w:sz w:val="24"/>
                <w:szCs w:val="24"/>
              </w:rPr>
              <w:t>总价</w:t>
            </w:r>
          </w:p>
        </w:tc>
        <w:tc>
          <w:tcPr>
            <w:tcW w:w="2238" w:type="dxa"/>
            <w:vAlign w:val="center"/>
          </w:tcPr>
          <w:p w:rsidR="00CE5E31" w:rsidRDefault="00CE5E31" w:rsidP="00D86B49">
            <w:pPr>
              <w:widowControl/>
              <w:jc w:val="center"/>
              <w:rPr>
                <w:b/>
                <w:bCs/>
                <w:kern w:val="0"/>
                <w:sz w:val="24"/>
                <w:szCs w:val="24"/>
              </w:rPr>
            </w:pPr>
            <w:r>
              <w:rPr>
                <w:b/>
                <w:bCs/>
                <w:kern w:val="0"/>
                <w:sz w:val="24"/>
                <w:szCs w:val="24"/>
              </w:rPr>
              <w:t>数量</w:t>
            </w:r>
          </w:p>
        </w:tc>
        <w:tc>
          <w:tcPr>
            <w:tcW w:w="1848" w:type="dxa"/>
            <w:vAlign w:val="center"/>
          </w:tcPr>
          <w:p w:rsidR="00CE5E31" w:rsidRDefault="00CE5E31" w:rsidP="00D86B49">
            <w:pPr>
              <w:widowControl/>
              <w:jc w:val="center"/>
              <w:rPr>
                <w:b/>
                <w:bCs/>
                <w:kern w:val="0"/>
                <w:sz w:val="24"/>
                <w:szCs w:val="24"/>
              </w:rPr>
            </w:pPr>
            <w:r>
              <w:rPr>
                <w:b/>
                <w:bCs/>
                <w:kern w:val="0"/>
                <w:sz w:val="24"/>
                <w:szCs w:val="24"/>
              </w:rPr>
              <w:t>备注</w:t>
            </w:r>
          </w:p>
        </w:tc>
      </w:tr>
      <w:tr w:rsidR="00CE5E31" w:rsidTr="00D86B49">
        <w:trPr>
          <w:trHeight w:val="465"/>
          <w:jc w:val="center"/>
        </w:trPr>
        <w:tc>
          <w:tcPr>
            <w:tcW w:w="878" w:type="dxa"/>
            <w:vAlign w:val="center"/>
          </w:tcPr>
          <w:p w:rsidR="00CE5E31" w:rsidRDefault="00CE5E31" w:rsidP="00D86B49">
            <w:pPr>
              <w:widowControl/>
              <w:jc w:val="center"/>
              <w:rPr>
                <w:kern w:val="0"/>
                <w:sz w:val="24"/>
                <w:szCs w:val="24"/>
              </w:rPr>
            </w:pPr>
            <w:r>
              <w:rPr>
                <w:kern w:val="0"/>
                <w:sz w:val="24"/>
                <w:szCs w:val="24"/>
              </w:rPr>
              <w:t>1</w:t>
            </w:r>
          </w:p>
        </w:tc>
        <w:tc>
          <w:tcPr>
            <w:tcW w:w="2349" w:type="dxa"/>
            <w:vAlign w:val="center"/>
          </w:tcPr>
          <w:p w:rsidR="00CE5E31" w:rsidRDefault="00CE5E31" w:rsidP="00D86B49">
            <w:pPr>
              <w:widowControl/>
              <w:jc w:val="center"/>
              <w:rPr>
                <w:kern w:val="0"/>
                <w:sz w:val="24"/>
                <w:szCs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sz w:val="24"/>
                <w:szCs w:val="24"/>
              </w:rPr>
            </w:pPr>
            <w:r>
              <w:rPr>
                <w:sz w:val="24"/>
                <w:szCs w:val="24"/>
              </w:rPr>
              <w:t>1</w:t>
            </w:r>
            <w:r>
              <w:rPr>
                <w:sz w:val="24"/>
                <w:szCs w:val="24"/>
              </w:rPr>
              <w:t>项</w:t>
            </w:r>
          </w:p>
        </w:tc>
        <w:tc>
          <w:tcPr>
            <w:tcW w:w="1848" w:type="dxa"/>
            <w:vAlign w:val="center"/>
          </w:tcPr>
          <w:p w:rsidR="00CE5E31" w:rsidRDefault="00CE5E31" w:rsidP="00D86B49">
            <w:pPr>
              <w:widowControl/>
              <w:jc w:val="center"/>
              <w:rPr>
                <w:sz w:val="24"/>
                <w:szCs w:val="24"/>
              </w:rPr>
            </w:pPr>
          </w:p>
        </w:tc>
      </w:tr>
      <w:tr w:rsidR="00CE5E31" w:rsidTr="00D86B49">
        <w:trPr>
          <w:trHeight w:val="465"/>
          <w:jc w:val="center"/>
        </w:trPr>
        <w:tc>
          <w:tcPr>
            <w:tcW w:w="9014" w:type="dxa"/>
            <w:gridSpan w:val="5"/>
            <w:vAlign w:val="center"/>
          </w:tcPr>
          <w:p w:rsidR="00CE5E31" w:rsidRDefault="00CE5E31" w:rsidP="00D86B49">
            <w:pPr>
              <w:widowControl/>
              <w:jc w:val="left"/>
              <w:rPr>
                <w:kern w:val="0"/>
                <w:sz w:val="24"/>
                <w:szCs w:val="24"/>
              </w:rPr>
            </w:pPr>
            <w:r>
              <w:rPr>
                <w:kern w:val="0"/>
                <w:sz w:val="24"/>
                <w:szCs w:val="24"/>
              </w:rPr>
              <w:t>其中</w:t>
            </w:r>
          </w:p>
        </w:tc>
      </w:tr>
      <w:tr w:rsidR="00CE5E31" w:rsidTr="00D86B49">
        <w:trPr>
          <w:trHeight w:val="465"/>
          <w:jc w:val="center"/>
        </w:trPr>
        <w:tc>
          <w:tcPr>
            <w:tcW w:w="3227" w:type="dxa"/>
            <w:gridSpan w:val="2"/>
            <w:vAlign w:val="center"/>
          </w:tcPr>
          <w:p w:rsidR="00CE5E31" w:rsidRDefault="00CE5E31" w:rsidP="00D86B49">
            <w:pPr>
              <w:widowControl/>
              <w:jc w:val="left"/>
              <w:rPr>
                <w:b/>
                <w:sz w:val="24"/>
                <w:szCs w:val="24"/>
              </w:rPr>
            </w:pPr>
            <w:r>
              <w:rPr>
                <w:b/>
                <w:sz w:val="24"/>
                <w:szCs w:val="24"/>
              </w:rPr>
              <w:t>分项名称</w:t>
            </w:r>
          </w:p>
        </w:tc>
        <w:tc>
          <w:tcPr>
            <w:tcW w:w="1701" w:type="dxa"/>
            <w:vAlign w:val="center"/>
          </w:tcPr>
          <w:p w:rsidR="00CE5E31" w:rsidRDefault="00CE5E31" w:rsidP="00D86B49">
            <w:pPr>
              <w:widowControl/>
              <w:jc w:val="center"/>
              <w:rPr>
                <w:b/>
                <w:kern w:val="0"/>
                <w:sz w:val="24"/>
                <w:szCs w:val="24"/>
              </w:rPr>
            </w:pPr>
            <w:r>
              <w:rPr>
                <w:b/>
                <w:kern w:val="0"/>
                <w:sz w:val="24"/>
                <w:szCs w:val="24"/>
              </w:rPr>
              <w:t>价格</w:t>
            </w:r>
          </w:p>
        </w:tc>
        <w:tc>
          <w:tcPr>
            <w:tcW w:w="2238" w:type="dxa"/>
            <w:vAlign w:val="center"/>
          </w:tcPr>
          <w:p w:rsidR="00CE5E31" w:rsidRDefault="00CE5E31" w:rsidP="00D86B49">
            <w:pPr>
              <w:widowControl/>
              <w:jc w:val="center"/>
              <w:rPr>
                <w:b/>
                <w:kern w:val="0"/>
                <w:sz w:val="24"/>
                <w:szCs w:val="24"/>
              </w:rPr>
            </w:pPr>
            <w:r>
              <w:rPr>
                <w:b/>
                <w:kern w:val="0"/>
                <w:sz w:val="24"/>
                <w:szCs w:val="24"/>
              </w:rPr>
              <w:t>数量</w:t>
            </w:r>
          </w:p>
        </w:tc>
        <w:tc>
          <w:tcPr>
            <w:tcW w:w="1848" w:type="dxa"/>
            <w:vAlign w:val="center"/>
          </w:tcPr>
          <w:p w:rsidR="00CE5E31" w:rsidRDefault="00CE5E31" w:rsidP="00D86B49">
            <w:pPr>
              <w:widowControl/>
              <w:jc w:val="center"/>
              <w:rPr>
                <w:b/>
                <w:bCs/>
                <w:kern w:val="0"/>
                <w:sz w:val="24"/>
                <w:szCs w:val="24"/>
              </w:rPr>
            </w:pPr>
            <w:r>
              <w:rPr>
                <w:b/>
                <w:bCs/>
                <w:kern w:val="0"/>
                <w:sz w:val="24"/>
                <w:szCs w:val="24"/>
              </w:rPr>
              <w:t>备注</w:t>
            </w:r>
          </w:p>
        </w:tc>
      </w:tr>
      <w:tr w:rsidR="00CE5E31" w:rsidTr="00D86B49">
        <w:trPr>
          <w:trHeight w:val="465"/>
          <w:jc w:val="center"/>
        </w:trPr>
        <w:tc>
          <w:tcPr>
            <w:tcW w:w="3227" w:type="dxa"/>
            <w:gridSpan w:val="2"/>
            <w:vAlign w:val="center"/>
          </w:tcPr>
          <w:p w:rsidR="00CE5E31" w:rsidRDefault="00CE5E31" w:rsidP="00D86B49">
            <w:pPr>
              <w:widowControl/>
              <w:jc w:val="left"/>
              <w:rPr>
                <w:kern w:val="0"/>
                <w:sz w:val="24"/>
                <w:szCs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sz w:val="24"/>
                <w:szCs w:val="24"/>
              </w:rPr>
            </w:pPr>
          </w:p>
        </w:tc>
      </w:tr>
      <w:tr w:rsidR="00CE5E31" w:rsidTr="00D86B49">
        <w:trPr>
          <w:trHeight w:val="465"/>
          <w:jc w:val="center"/>
        </w:trPr>
        <w:tc>
          <w:tcPr>
            <w:tcW w:w="3227" w:type="dxa"/>
            <w:gridSpan w:val="2"/>
            <w:vAlign w:val="center"/>
          </w:tcPr>
          <w:p w:rsidR="00CE5E31" w:rsidRDefault="00CE5E31" w:rsidP="00D86B49">
            <w:pPr>
              <w:widowControl/>
              <w:jc w:val="left"/>
              <w:rPr>
                <w:kern w:val="0"/>
                <w:sz w:val="24"/>
                <w:szCs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sz w:val="24"/>
                <w:szCs w:val="24"/>
              </w:rPr>
            </w:pPr>
          </w:p>
        </w:tc>
      </w:tr>
      <w:tr w:rsidR="00CE5E31" w:rsidTr="00D86B49">
        <w:trPr>
          <w:trHeight w:val="465"/>
          <w:jc w:val="center"/>
        </w:trPr>
        <w:tc>
          <w:tcPr>
            <w:tcW w:w="3227" w:type="dxa"/>
            <w:gridSpan w:val="2"/>
            <w:vAlign w:val="center"/>
          </w:tcPr>
          <w:p w:rsidR="00CE5E31" w:rsidRDefault="00CE5E31" w:rsidP="00D86B49">
            <w:pPr>
              <w:widowControl/>
              <w:jc w:val="left"/>
              <w:rPr>
                <w:kern w:val="0"/>
                <w:sz w:val="24"/>
                <w:szCs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sz w:val="24"/>
                <w:szCs w:val="24"/>
              </w:rPr>
            </w:pPr>
          </w:p>
        </w:tc>
      </w:tr>
      <w:tr w:rsidR="00CE5E31" w:rsidTr="00D86B49">
        <w:trPr>
          <w:trHeight w:val="465"/>
          <w:jc w:val="center"/>
        </w:trPr>
        <w:tc>
          <w:tcPr>
            <w:tcW w:w="3227" w:type="dxa"/>
            <w:gridSpan w:val="2"/>
            <w:vAlign w:val="center"/>
          </w:tcPr>
          <w:p w:rsidR="00CE5E31" w:rsidRDefault="00CE5E31" w:rsidP="00D86B49">
            <w:pPr>
              <w:widowControl/>
              <w:jc w:val="left"/>
              <w:rPr>
                <w:kern w:val="0"/>
                <w:sz w:val="24"/>
                <w:szCs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sz w:val="24"/>
                <w:szCs w:val="24"/>
              </w:rPr>
            </w:pPr>
          </w:p>
        </w:tc>
      </w:tr>
      <w:tr w:rsidR="00CE5E31" w:rsidTr="00D86B49">
        <w:trPr>
          <w:trHeight w:val="465"/>
          <w:jc w:val="center"/>
        </w:trPr>
        <w:tc>
          <w:tcPr>
            <w:tcW w:w="3227" w:type="dxa"/>
            <w:gridSpan w:val="2"/>
            <w:vAlign w:val="center"/>
          </w:tcPr>
          <w:p w:rsidR="00CE5E31" w:rsidRDefault="00CE5E31" w:rsidP="00D86B49">
            <w:pPr>
              <w:widowControl/>
              <w:jc w:val="left"/>
              <w:rPr>
                <w:sz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kern w:val="0"/>
                <w:sz w:val="24"/>
                <w:szCs w:val="24"/>
              </w:rPr>
            </w:pPr>
          </w:p>
        </w:tc>
      </w:tr>
      <w:tr w:rsidR="00CE5E31" w:rsidTr="00D86B49">
        <w:trPr>
          <w:trHeight w:val="465"/>
          <w:jc w:val="center"/>
        </w:trPr>
        <w:tc>
          <w:tcPr>
            <w:tcW w:w="3227" w:type="dxa"/>
            <w:gridSpan w:val="2"/>
            <w:vAlign w:val="center"/>
          </w:tcPr>
          <w:p w:rsidR="00CE5E31" w:rsidRDefault="00CE5E31" w:rsidP="00D86B49">
            <w:pPr>
              <w:widowControl/>
              <w:jc w:val="left"/>
              <w:rPr>
                <w:sz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kern w:val="0"/>
                <w:sz w:val="24"/>
                <w:szCs w:val="24"/>
              </w:rPr>
            </w:pPr>
          </w:p>
        </w:tc>
      </w:tr>
      <w:tr w:rsidR="00CE5E31" w:rsidTr="00D86B49">
        <w:trPr>
          <w:trHeight w:val="465"/>
          <w:jc w:val="center"/>
        </w:trPr>
        <w:tc>
          <w:tcPr>
            <w:tcW w:w="3227" w:type="dxa"/>
            <w:gridSpan w:val="2"/>
            <w:vAlign w:val="center"/>
          </w:tcPr>
          <w:p w:rsidR="00CE5E31" w:rsidRDefault="00CE5E31" w:rsidP="00D86B49">
            <w:pPr>
              <w:widowControl/>
              <w:jc w:val="center"/>
              <w:rPr>
                <w:sz w:val="24"/>
              </w:rPr>
            </w:pPr>
          </w:p>
        </w:tc>
        <w:tc>
          <w:tcPr>
            <w:tcW w:w="1701" w:type="dxa"/>
            <w:vAlign w:val="center"/>
          </w:tcPr>
          <w:p w:rsidR="00CE5E31" w:rsidRDefault="00CE5E31" w:rsidP="00D86B49">
            <w:pPr>
              <w:widowControl/>
              <w:jc w:val="center"/>
              <w:rPr>
                <w:kern w:val="0"/>
                <w:sz w:val="24"/>
                <w:szCs w:val="24"/>
              </w:rPr>
            </w:pPr>
          </w:p>
        </w:tc>
        <w:tc>
          <w:tcPr>
            <w:tcW w:w="2238" w:type="dxa"/>
            <w:vAlign w:val="center"/>
          </w:tcPr>
          <w:p w:rsidR="00CE5E31" w:rsidRDefault="00CE5E31" w:rsidP="00D86B49">
            <w:pPr>
              <w:widowControl/>
              <w:jc w:val="center"/>
              <w:rPr>
                <w:kern w:val="0"/>
                <w:sz w:val="24"/>
                <w:szCs w:val="24"/>
              </w:rPr>
            </w:pPr>
          </w:p>
        </w:tc>
        <w:tc>
          <w:tcPr>
            <w:tcW w:w="1848" w:type="dxa"/>
            <w:vAlign w:val="center"/>
          </w:tcPr>
          <w:p w:rsidR="00CE5E31" w:rsidRDefault="00CE5E31" w:rsidP="00D86B49">
            <w:pPr>
              <w:widowControl/>
              <w:jc w:val="center"/>
              <w:rPr>
                <w:kern w:val="0"/>
                <w:sz w:val="24"/>
                <w:szCs w:val="24"/>
              </w:rPr>
            </w:pPr>
          </w:p>
        </w:tc>
      </w:tr>
    </w:tbl>
    <w:p w:rsidR="00CE5E31" w:rsidRDefault="00CE5E31" w:rsidP="00CE5E31">
      <w:pPr>
        <w:ind w:left="180"/>
        <w:rPr>
          <w:sz w:val="22"/>
          <w:szCs w:val="24"/>
        </w:rPr>
      </w:pPr>
      <w:r>
        <w:rPr>
          <w:sz w:val="22"/>
          <w:szCs w:val="24"/>
        </w:rPr>
        <w:t>注：</w:t>
      </w:r>
      <w:r>
        <w:rPr>
          <w:sz w:val="22"/>
          <w:szCs w:val="24"/>
        </w:rPr>
        <w:t xml:space="preserve">1. </w:t>
      </w:r>
      <w:r>
        <w:rPr>
          <w:sz w:val="22"/>
          <w:szCs w:val="24"/>
        </w:rPr>
        <w:t>本表第一行填写本项目投标总价，须与附件</w:t>
      </w:r>
      <w:r>
        <w:rPr>
          <w:sz w:val="22"/>
          <w:szCs w:val="24"/>
        </w:rPr>
        <w:t>2</w:t>
      </w:r>
      <w:r>
        <w:rPr>
          <w:sz w:val="22"/>
          <w:szCs w:val="24"/>
        </w:rPr>
        <w:t>中投标总价保持一致。</w:t>
      </w:r>
    </w:p>
    <w:p w:rsidR="00CE5E31" w:rsidRDefault="00CE5E31" w:rsidP="00CE5E31">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CE5E31" w:rsidRDefault="00CE5E31" w:rsidP="00CE5E31">
      <w:pPr>
        <w:spacing w:line="360" w:lineRule="auto"/>
        <w:ind w:firstLineChars="1700" w:firstLine="3794"/>
        <w:rPr>
          <w:sz w:val="24"/>
        </w:rPr>
      </w:pPr>
      <w:r>
        <w:rPr>
          <w:sz w:val="24"/>
        </w:rPr>
        <w:t>投标人名称：</w:t>
      </w:r>
    </w:p>
    <w:p w:rsidR="00CE5E31" w:rsidRDefault="00CE5E31" w:rsidP="00CE5E31">
      <w:pPr>
        <w:spacing w:line="360" w:lineRule="auto"/>
        <w:ind w:firstLineChars="1700" w:firstLine="3794"/>
        <w:rPr>
          <w:sz w:val="24"/>
        </w:rPr>
      </w:pPr>
    </w:p>
    <w:p w:rsidR="00CE5E31" w:rsidRDefault="00CE5E31" w:rsidP="00CE5E3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E5E31" w:rsidRDefault="00CE5E31" w:rsidP="00CE5E31">
      <w:pPr>
        <w:widowControl/>
        <w:jc w:val="left"/>
        <w:rPr>
          <w:sz w:val="24"/>
        </w:rPr>
      </w:pPr>
      <w:r>
        <w:rPr>
          <w:sz w:val="24"/>
        </w:rPr>
        <w:br w:type="page"/>
      </w:r>
    </w:p>
    <w:p w:rsidR="00CE5E31" w:rsidRDefault="00CE5E31" w:rsidP="00CE5E31">
      <w:pPr>
        <w:tabs>
          <w:tab w:val="left" w:pos="360"/>
        </w:tabs>
        <w:spacing w:afterLines="100" w:after="285" w:line="360" w:lineRule="auto"/>
        <w:rPr>
          <w:b/>
          <w:sz w:val="24"/>
        </w:rPr>
      </w:pPr>
      <w:r>
        <w:rPr>
          <w:b/>
          <w:sz w:val="24"/>
        </w:rPr>
        <w:lastRenderedPageBreak/>
        <w:t>附件</w:t>
      </w:r>
      <w:r>
        <w:rPr>
          <w:b/>
          <w:sz w:val="24"/>
        </w:rPr>
        <w:t>4</w:t>
      </w:r>
    </w:p>
    <w:p w:rsidR="00CE5E31" w:rsidRDefault="00CE5E31" w:rsidP="00CE5E31">
      <w:pPr>
        <w:autoSpaceDN w:val="0"/>
        <w:spacing w:line="360" w:lineRule="auto"/>
        <w:jc w:val="center"/>
        <w:rPr>
          <w:b/>
          <w:bCs/>
          <w:sz w:val="24"/>
        </w:rPr>
      </w:pPr>
      <w:r>
        <w:rPr>
          <w:b/>
          <w:bCs/>
          <w:sz w:val="24"/>
        </w:rPr>
        <w:t>商务要求点对点应答表</w:t>
      </w:r>
    </w:p>
    <w:p w:rsidR="00CE5E31" w:rsidRDefault="00CE5E31" w:rsidP="00CE5E31">
      <w:pPr>
        <w:spacing w:line="460" w:lineRule="exact"/>
        <w:rPr>
          <w:sz w:val="24"/>
        </w:rPr>
      </w:pPr>
    </w:p>
    <w:p w:rsidR="00CE5E31" w:rsidRDefault="00CE5E31" w:rsidP="00CE5E31">
      <w:pPr>
        <w:spacing w:line="460" w:lineRule="exact"/>
        <w:rPr>
          <w:sz w:val="24"/>
        </w:rPr>
      </w:pPr>
      <w:r>
        <w:rPr>
          <w:sz w:val="24"/>
        </w:rPr>
        <w:t>项目名称：</w:t>
      </w:r>
      <w:r>
        <w:rPr>
          <w:sz w:val="24"/>
          <w:u w:val="single"/>
        </w:rPr>
        <w:t xml:space="preserve">                    </w:t>
      </w:r>
    </w:p>
    <w:p w:rsidR="00CE5E31" w:rsidRDefault="00CE5E31" w:rsidP="00CE5E31">
      <w:pPr>
        <w:spacing w:line="460" w:lineRule="exact"/>
        <w:rPr>
          <w:sz w:val="24"/>
        </w:rPr>
      </w:pPr>
      <w:r>
        <w:rPr>
          <w:sz w:val="24"/>
        </w:rPr>
        <w:t>项目编号：</w:t>
      </w:r>
      <w:r>
        <w:rPr>
          <w:sz w:val="24"/>
          <w:u w:val="single"/>
        </w:rPr>
        <w:t xml:space="preserve">                    </w:t>
      </w:r>
    </w:p>
    <w:p w:rsidR="00CE5E31" w:rsidRDefault="00CE5E31" w:rsidP="00CE5E31">
      <w:pPr>
        <w:spacing w:line="460" w:lineRule="exact"/>
        <w:rPr>
          <w:sz w:val="24"/>
          <w:u w:val="single"/>
        </w:rPr>
      </w:pPr>
      <w:r>
        <w:rPr>
          <w:sz w:val="24"/>
        </w:rPr>
        <w:t>包号：</w:t>
      </w:r>
      <w:r>
        <w:rPr>
          <w:sz w:val="24"/>
          <w:u w:val="single"/>
        </w:rPr>
        <w:t xml:space="preserve">                        </w:t>
      </w:r>
    </w:p>
    <w:p w:rsidR="00CE5E31" w:rsidRDefault="00CE5E31" w:rsidP="00CE5E31">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CE5E31" w:rsidTr="00D86B49">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备注</w:t>
            </w:r>
          </w:p>
        </w:tc>
      </w:tr>
      <w:tr w:rsidR="00CE5E31" w:rsidTr="00D86B4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E5E31" w:rsidRDefault="00CE5E31" w:rsidP="00D86B49">
            <w:pPr>
              <w:widowControl/>
              <w:jc w:val="left"/>
              <w:rPr>
                <w:color w:val="000000"/>
                <w:kern w:val="0"/>
                <w:szCs w:val="21"/>
              </w:rPr>
            </w:pPr>
            <w:r>
              <w:rPr>
                <w:color w:val="000000"/>
                <w:kern w:val="0"/>
                <w:szCs w:val="21"/>
              </w:rPr>
              <w:t>（一）报价要求</w:t>
            </w:r>
          </w:p>
        </w:tc>
      </w:tr>
      <w:tr w:rsidR="00CE5E31" w:rsidTr="00D86B49">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r>
      <w:tr w:rsidR="00CE5E31" w:rsidTr="00D86B4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E5E31" w:rsidRDefault="00CE5E31" w:rsidP="00D86B49">
            <w:pPr>
              <w:widowControl/>
              <w:jc w:val="left"/>
              <w:rPr>
                <w:color w:val="000000"/>
                <w:kern w:val="0"/>
                <w:szCs w:val="21"/>
              </w:rPr>
            </w:pPr>
            <w:r>
              <w:rPr>
                <w:color w:val="000000"/>
                <w:kern w:val="0"/>
                <w:szCs w:val="21"/>
              </w:rPr>
              <w:t>（二）服务要求</w:t>
            </w:r>
          </w:p>
        </w:tc>
      </w:tr>
      <w:tr w:rsidR="00CE5E31" w:rsidTr="00D86B49">
        <w:tc>
          <w:tcPr>
            <w:tcW w:w="974" w:type="pct"/>
            <w:tcBorders>
              <w:top w:val="nil"/>
              <w:left w:val="single" w:sz="8" w:space="0" w:color="auto"/>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center"/>
              <w:rPr>
                <w:color w:val="000000"/>
                <w:kern w:val="0"/>
                <w:szCs w:val="21"/>
              </w:rPr>
            </w:pPr>
            <w:r>
              <w:rPr>
                <w:color w:val="000000"/>
                <w:kern w:val="0"/>
                <w:szCs w:val="21"/>
              </w:rPr>
              <w:t xml:space="preserve">　</w:t>
            </w:r>
          </w:p>
        </w:tc>
      </w:tr>
      <w:tr w:rsidR="00CE5E31" w:rsidTr="00D86B4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E5E31" w:rsidRDefault="00CE5E31" w:rsidP="00D86B49">
            <w:pPr>
              <w:widowControl/>
              <w:jc w:val="left"/>
              <w:rPr>
                <w:color w:val="000000"/>
                <w:kern w:val="0"/>
                <w:szCs w:val="21"/>
              </w:rPr>
            </w:pPr>
            <w:r>
              <w:rPr>
                <w:color w:val="000000"/>
                <w:kern w:val="0"/>
                <w:szCs w:val="21"/>
              </w:rPr>
              <w:t>（三）时间、地点要求</w:t>
            </w:r>
          </w:p>
        </w:tc>
      </w:tr>
      <w:tr w:rsidR="00CE5E31" w:rsidTr="00D86B49">
        <w:tc>
          <w:tcPr>
            <w:tcW w:w="974" w:type="pct"/>
            <w:tcBorders>
              <w:top w:val="nil"/>
              <w:left w:val="single" w:sz="8" w:space="0" w:color="auto"/>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r>
      <w:tr w:rsidR="00CE5E31" w:rsidTr="00D86B4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E5E31" w:rsidRDefault="00CE5E31" w:rsidP="00D86B49">
            <w:pPr>
              <w:widowControl/>
              <w:jc w:val="left"/>
              <w:rPr>
                <w:color w:val="000000"/>
                <w:kern w:val="0"/>
                <w:szCs w:val="21"/>
              </w:rPr>
            </w:pPr>
            <w:r>
              <w:rPr>
                <w:color w:val="000000"/>
                <w:kern w:val="0"/>
                <w:szCs w:val="21"/>
              </w:rPr>
              <w:t>（四）付款方式</w:t>
            </w:r>
          </w:p>
        </w:tc>
      </w:tr>
      <w:tr w:rsidR="00CE5E31" w:rsidTr="00D86B49">
        <w:tc>
          <w:tcPr>
            <w:tcW w:w="974" w:type="pct"/>
            <w:tcBorders>
              <w:top w:val="nil"/>
              <w:left w:val="single" w:sz="8" w:space="0" w:color="auto"/>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r>
      <w:tr w:rsidR="00CE5E31" w:rsidTr="00D86B49">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CE5E31" w:rsidRDefault="00CE5E31" w:rsidP="00D86B49">
            <w:pPr>
              <w:widowControl/>
              <w:jc w:val="left"/>
              <w:rPr>
                <w:color w:val="000000"/>
                <w:kern w:val="0"/>
                <w:szCs w:val="21"/>
              </w:rPr>
            </w:pPr>
            <w:r>
              <w:rPr>
                <w:color w:val="000000"/>
                <w:kern w:val="0"/>
                <w:szCs w:val="21"/>
              </w:rPr>
              <w:t>（五）投标保证金和履约保证金</w:t>
            </w:r>
          </w:p>
        </w:tc>
      </w:tr>
      <w:tr w:rsidR="00CE5E31" w:rsidTr="00D86B49">
        <w:tc>
          <w:tcPr>
            <w:tcW w:w="974" w:type="pct"/>
            <w:tcBorders>
              <w:top w:val="nil"/>
              <w:left w:val="single" w:sz="8" w:space="0" w:color="auto"/>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CE5E31" w:rsidRDefault="00CE5E31" w:rsidP="00D86B49">
            <w:pPr>
              <w:widowControl/>
              <w:jc w:val="left"/>
              <w:rPr>
                <w:color w:val="000000"/>
                <w:kern w:val="0"/>
                <w:szCs w:val="21"/>
              </w:rPr>
            </w:pPr>
            <w:r>
              <w:rPr>
                <w:color w:val="000000"/>
                <w:kern w:val="0"/>
                <w:szCs w:val="21"/>
              </w:rPr>
              <w:t xml:space="preserve">　</w:t>
            </w:r>
          </w:p>
        </w:tc>
      </w:tr>
    </w:tbl>
    <w:p w:rsidR="00CE5E31" w:rsidRDefault="00CE5E31" w:rsidP="00CE5E31">
      <w:pPr>
        <w:spacing w:line="620" w:lineRule="exact"/>
        <w:rPr>
          <w:sz w:val="24"/>
        </w:rPr>
      </w:pPr>
      <w:r>
        <w:rPr>
          <w:sz w:val="24"/>
        </w:rPr>
        <w:t>注：</w:t>
      </w:r>
    </w:p>
    <w:p w:rsidR="00CE5E31" w:rsidRDefault="00CE5E31" w:rsidP="00CE5E31">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CE5E31" w:rsidRDefault="00CE5E31" w:rsidP="00CE5E31">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rsidR="00CE5E31" w:rsidRDefault="00CE5E31" w:rsidP="00CE5E31">
      <w:pPr>
        <w:spacing w:line="360" w:lineRule="auto"/>
        <w:rPr>
          <w:sz w:val="24"/>
        </w:rPr>
      </w:pPr>
      <w:r>
        <w:rPr>
          <w:rFonts w:hint="eastAsia"/>
          <w:sz w:val="24"/>
        </w:rPr>
        <w:t>3</w:t>
      </w:r>
      <w:r>
        <w:rPr>
          <w:sz w:val="24"/>
        </w:rPr>
        <w:t xml:space="preserve">. </w:t>
      </w:r>
      <w:r>
        <w:rPr>
          <w:sz w:val="24"/>
        </w:rPr>
        <w:t>偏离说明指招标要求与投标应答之间的不同之处。</w:t>
      </w:r>
    </w:p>
    <w:p w:rsidR="00CE5E31" w:rsidRDefault="00CE5E31" w:rsidP="00CE5E31">
      <w:pPr>
        <w:spacing w:line="360" w:lineRule="auto"/>
        <w:rPr>
          <w:sz w:val="24"/>
        </w:rPr>
      </w:pPr>
    </w:p>
    <w:p w:rsidR="00CE5E31" w:rsidRDefault="00CE5E31" w:rsidP="00CE5E31">
      <w:pPr>
        <w:spacing w:line="360" w:lineRule="auto"/>
        <w:ind w:firstLineChars="1700" w:firstLine="3794"/>
        <w:rPr>
          <w:sz w:val="24"/>
        </w:rPr>
      </w:pPr>
      <w:r>
        <w:rPr>
          <w:sz w:val="24"/>
        </w:rPr>
        <w:t>投标人名称：</w:t>
      </w:r>
    </w:p>
    <w:p w:rsidR="00CE5E31" w:rsidRDefault="00CE5E31" w:rsidP="00CE5E31">
      <w:pPr>
        <w:spacing w:line="360" w:lineRule="auto"/>
        <w:ind w:firstLineChars="1700" w:firstLine="3794"/>
        <w:rPr>
          <w:sz w:val="24"/>
        </w:rPr>
      </w:pPr>
    </w:p>
    <w:p w:rsidR="00CE5E31" w:rsidRDefault="00CE5E31" w:rsidP="00CE5E3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E5E31" w:rsidRDefault="00CE5E31" w:rsidP="00CE5E31">
      <w:pPr>
        <w:tabs>
          <w:tab w:val="left" w:pos="360"/>
        </w:tabs>
        <w:spacing w:afterLines="100" w:after="285" w:line="360" w:lineRule="auto"/>
        <w:rPr>
          <w:b/>
          <w:sz w:val="24"/>
        </w:rPr>
      </w:pPr>
      <w:r>
        <w:rPr>
          <w:sz w:val="24"/>
        </w:rPr>
        <w:br w:type="page"/>
      </w:r>
      <w:r>
        <w:rPr>
          <w:b/>
          <w:sz w:val="24"/>
        </w:rPr>
        <w:lastRenderedPageBreak/>
        <w:t>附件</w:t>
      </w:r>
      <w:r>
        <w:rPr>
          <w:b/>
          <w:sz w:val="24"/>
        </w:rPr>
        <w:t>5</w:t>
      </w:r>
    </w:p>
    <w:p w:rsidR="00CE5E31" w:rsidRDefault="00CE5E31" w:rsidP="00CE5E31">
      <w:pPr>
        <w:autoSpaceDN w:val="0"/>
        <w:spacing w:line="360" w:lineRule="auto"/>
        <w:jc w:val="center"/>
        <w:rPr>
          <w:b/>
          <w:bCs/>
          <w:sz w:val="24"/>
        </w:rPr>
      </w:pPr>
      <w:r>
        <w:rPr>
          <w:b/>
          <w:bCs/>
          <w:sz w:val="24"/>
        </w:rPr>
        <w:t>技术要求点对点应答表</w:t>
      </w:r>
    </w:p>
    <w:p w:rsidR="00CE5E31" w:rsidRDefault="00CE5E31" w:rsidP="00CE5E31">
      <w:pPr>
        <w:spacing w:line="460" w:lineRule="exact"/>
        <w:rPr>
          <w:sz w:val="24"/>
        </w:rPr>
      </w:pPr>
    </w:p>
    <w:p w:rsidR="00CE5E31" w:rsidRDefault="00CE5E31" w:rsidP="00CE5E31">
      <w:pPr>
        <w:spacing w:line="460" w:lineRule="exact"/>
        <w:rPr>
          <w:sz w:val="24"/>
        </w:rPr>
      </w:pPr>
      <w:r>
        <w:rPr>
          <w:sz w:val="24"/>
        </w:rPr>
        <w:t>项目名称：</w:t>
      </w:r>
      <w:r>
        <w:rPr>
          <w:sz w:val="24"/>
          <w:u w:val="single"/>
        </w:rPr>
        <w:t xml:space="preserve">                    </w:t>
      </w:r>
    </w:p>
    <w:p w:rsidR="00CE5E31" w:rsidRDefault="00CE5E31" w:rsidP="00CE5E31">
      <w:pPr>
        <w:spacing w:line="460" w:lineRule="exact"/>
        <w:rPr>
          <w:sz w:val="24"/>
        </w:rPr>
      </w:pPr>
      <w:r>
        <w:rPr>
          <w:sz w:val="24"/>
        </w:rPr>
        <w:t>项目编号：</w:t>
      </w:r>
      <w:r>
        <w:rPr>
          <w:sz w:val="24"/>
          <w:u w:val="single"/>
        </w:rPr>
        <w:t xml:space="preserve">                    </w:t>
      </w:r>
    </w:p>
    <w:p w:rsidR="00CE5E31" w:rsidRDefault="00CE5E31" w:rsidP="00CE5E31">
      <w:pPr>
        <w:spacing w:line="460" w:lineRule="exact"/>
        <w:rPr>
          <w:sz w:val="24"/>
          <w:u w:val="single"/>
        </w:rPr>
      </w:pPr>
      <w:r>
        <w:rPr>
          <w:sz w:val="24"/>
        </w:rPr>
        <w:t>包号：</w:t>
      </w:r>
      <w:r>
        <w:rPr>
          <w:sz w:val="24"/>
          <w:u w:val="single"/>
        </w:rPr>
        <w:t xml:space="preserve">                        </w:t>
      </w:r>
    </w:p>
    <w:p w:rsidR="00CE5E31" w:rsidRDefault="00CE5E31" w:rsidP="00CE5E31">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CE5E31" w:rsidTr="00D86B49">
        <w:trPr>
          <w:tblHeader/>
          <w:jc w:val="center"/>
        </w:trPr>
        <w:tc>
          <w:tcPr>
            <w:tcW w:w="843"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序号</w:t>
            </w:r>
          </w:p>
        </w:tc>
        <w:tc>
          <w:tcPr>
            <w:tcW w:w="3922"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备注</w:t>
            </w: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1</w:t>
            </w:r>
          </w:p>
        </w:tc>
        <w:tc>
          <w:tcPr>
            <w:tcW w:w="3922" w:type="dxa"/>
            <w:shd w:val="clear" w:color="auto" w:fill="auto"/>
            <w:vAlign w:val="center"/>
          </w:tcPr>
          <w:p w:rsidR="00CE5E31" w:rsidRDefault="00CE5E31" w:rsidP="00D86B49">
            <w:pPr>
              <w:widowControl/>
              <w:snapToGrid w:val="0"/>
              <w:jc w:val="left"/>
              <w:rPr>
                <w:kern w:val="0"/>
                <w:sz w:val="24"/>
                <w:szCs w:val="21"/>
              </w:rPr>
            </w:pPr>
            <w:r>
              <w:rPr>
                <w:kern w:val="0"/>
                <w:sz w:val="24"/>
                <w:szCs w:val="21"/>
              </w:rPr>
              <w:t>（一）</w:t>
            </w:r>
            <w:r>
              <w:rPr>
                <w:sz w:val="24"/>
              </w:rPr>
              <w:t>投标人须承诺所提供的服务、人员及设备符合相关强制性规定</w:t>
            </w:r>
          </w:p>
        </w:tc>
        <w:tc>
          <w:tcPr>
            <w:tcW w:w="2438" w:type="dxa"/>
            <w:shd w:val="clear" w:color="auto" w:fill="auto"/>
            <w:vAlign w:val="center"/>
          </w:tcPr>
          <w:p w:rsidR="00CE5E31" w:rsidRDefault="00CE5E31" w:rsidP="00D86B49">
            <w:pPr>
              <w:widowControl/>
              <w:snapToGrid w:val="0"/>
              <w:jc w:val="center"/>
              <w:rPr>
                <w:kern w:val="0"/>
                <w:sz w:val="24"/>
                <w:szCs w:val="21"/>
              </w:rPr>
            </w:pPr>
          </w:p>
        </w:tc>
        <w:tc>
          <w:tcPr>
            <w:tcW w:w="1289" w:type="dxa"/>
            <w:shd w:val="clear" w:color="auto" w:fill="auto"/>
            <w:vAlign w:val="center"/>
          </w:tcPr>
          <w:p w:rsidR="00CE5E31" w:rsidRDefault="00CE5E31" w:rsidP="00D86B49">
            <w:pPr>
              <w:widowControl/>
              <w:snapToGrid w:val="0"/>
              <w:jc w:val="center"/>
              <w:rPr>
                <w:kern w:val="0"/>
                <w:sz w:val="24"/>
                <w:szCs w:val="21"/>
              </w:rPr>
            </w:pPr>
          </w:p>
        </w:tc>
        <w:tc>
          <w:tcPr>
            <w:tcW w:w="843" w:type="dxa"/>
            <w:shd w:val="clear" w:color="auto" w:fill="auto"/>
            <w:vAlign w:val="center"/>
          </w:tcPr>
          <w:p w:rsidR="00CE5E31" w:rsidRDefault="00CE5E31" w:rsidP="00D86B49">
            <w:pPr>
              <w:widowControl/>
              <w:snapToGrid w:val="0"/>
              <w:jc w:val="center"/>
              <w:rPr>
                <w:kern w:val="0"/>
                <w:sz w:val="24"/>
                <w:szCs w:val="21"/>
              </w:rPr>
            </w:pPr>
          </w:p>
        </w:tc>
      </w:tr>
      <w:tr w:rsidR="00CE5E31" w:rsidTr="00D86B49">
        <w:trPr>
          <w:jc w:val="center"/>
        </w:trPr>
        <w:tc>
          <w:tcPr>
            <w:tcW w:w="9335" w:type="dxa"/>
            <w:gridSpan w:val="5"/>
            <w:shd w:val="clear" w:color="auto" w:fill="auto"/>
            <w:vAlign w:val="center"/>
          </w:tcPr>
          <w:p w:rsidR="00CE5E31" w:rsidRDefault="00CE5E31" w:rsidP="00D86B49">
            <w:pPr>
              <w:widowControl/>
              <w:snapToGrid w:val="0"/>
              <w:ind w:firstLineChars="150" w:firstLine="335"/>
              <w:rPr>
                <w:kern w:val="0"/>
                <w:sz w:val="24"/>
                <w:szCs w:val="21"/>
              </w:rPr>
            </w:pPr>
            <w:r>
              <w:rPr>
                <w:kern w:val="0"/>
                <w:sz w:val="24"/>
                <w:szCs w:val="21"/>
              </w:rPr>
              <w:t xml:space="preserve">2. </w:t>
            </w:r>
            <w:r>
              <w:rPr>
                <w:kern w:val="0"/>
                <w:sz w:val="24"/>
                <w:szCs w:val="21"/>
              </w:rPr>
              <w:t>项目需求书要求</w:t>
            </w: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序号</w:t>
            </w:r>
          </w:p>
        </w:tc>
        <w:tc>
          <w:tcPr>
            <w:tcW w:w="3922"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CE5E31" w:rsidRDefault="00CE5E31" w:rsidP="00D86B49">
            <w:pPr>
              <w:widowControl/>
              <w:snapToGrid w:val="0"/>
              <w:jc w:val="center"/>
              <w:rPr>
                <w:kern w:val="0"/>
                <w:sz w:val="24"/>
                <w:szCs w:val="21"/>
              </w:rPr>
            </w:pPr>
            <w:r>
              <w:rPr>
                <w:kern w:val="0"/>
                <w:sz w:val="24"/>
                <w:szCs w:val="21"/>
              </w:rPr>
              <w:t>备注</w:t>
            </w: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p>
        </w:tc>
        <w:tc>
          <w:tcPr>
            <w:tcW w:w="3922" w:type="dxa"/>
            <w:shd w:val="clear" w:color="auto" w:fill="auto"/>
            <w:vAlign w:val="center"/>
          </w:tcPr>
          <w:p w:rsidR="00CE5E31" w:rsidRDefault="00CE5E31" w:rsidP="00D86B49">
            <w:pPr>
              <w:widowControl/>
              <w:snapToGrid w:val="0"/>
              <w:jc w:val="center"/>
              <w:rPr>
                <w:kern w:val="0"/>
                <w:sz w:val="24"/>
                <w:szCs w:val="21"/>
              </w:rPr>
            </w:pPr>
          </w:p>
        </w:tc>
        <w:tc>
          <w:tcPr>
            <w:tcW w:w="2438" w:type="dxa"/>
            <w:shd w:val="clear" w:color="auto" w:fill="auto"/>
            <w:vAlign w:val="center"/>
          </w:tcPr>
          <w:p w:rsidR="00CE5E31" w:rsidRDefault="00CE5E31" w:rsidP="00D86B49">
            <w:pPr>
              <w:widowControl/>
              <w:snapToGrid w:val="0"/>
              <w:jc w:val="center"/>
              <w:rPr>
                <w:kern w:val="0"/>
                <w:sz w:val="24"/>
                <w:szCs w:val="21"/>
              </w:rPr>
            </w:pPr>
          </w:p>
        </w:tc>
        <w:tc>
          <w:tcPr>
            <w:tcW w:w="1289" w:type="dxa"/>
            <w:shd w:val="clear" w:color="auto" w:fill="auto"/>
            <w:vAlign w:val="center"/>
          </w:tcPr>
          <w:p w:rsidR="00CE5E31" w:rsidRDefault="00CE5E31" w:rsidP="00D86B49">
            <w:pPr>
              <w:widowControl/>
              <w:snapToGrid w:val="0"/>
              <w:jc w:val="center"/>
              <w:rPr>
                <w:kern w:val="0"/>
                <w:sz w:val="24"/>
                <w:szCs w:val="21"/>
              </w:rPr>
            </w:pPr>
          </w:p>
        </w:tc>
        <w:tc>
          <w:tcPr>
            <w:tcW w:w="843" w:type="dxa"/>
            <w:shd w:val="clear" w:color="auto" w:fill="auto"/>
            <w:vAlign w:val="center"/>
          </w:tcPr>
          <w:p w:rsidR="00CE5E31" w:rsidRDefault="00CE5E31" w:rsidP="00D86B49">
            <w:pPr>
              <w:widowControl/>
              <w:snapToGrid w:val="0"/>
              <w:jc w:val="center"/>
              <w:rPr>
                <w:kern w:val="0"/>
                <w:sz w:val="24"/>
                <w:szCs w:val="21"/>
              </w:rPr>
            </w:pP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p>
        </w:tc>
        <w:tc>
          <w:tcPr>
            <w:tcW w:w="3922" w:type="dxa"/>
            <w:shd w:val="clear" w:color="auto" w:fill="auto"/>
            <w:vAlign w:val="center"/>
          </w:tcPr>
          <w:p w:rsidR="00CE5E31" w:rsidRDefault="00CE5E31" w:rsidP="00D86B49">
            <w:pPr>
              <w:widowControl/>
              <w:snapToGrid w:val="0"/>
              <w:jc w:val="center"/>
              <w:rPr>
                <w:kern w:val="0"/>
                <w:sz w:val="24"/>
                <w:szCs w:val="21"/>
              </w:rPr>
            </w:pPr>
          </w:p>
        </w:tc>
        <w:tc>
          <w:tcPr>
            <w:tcW w:w="2438" w:type="dxa"/>
            <w:shd w:val="clear" w:color="auto" w:fill="auto"/>
            <w:vAlign w:val="center"/>
          </w:tcPr>
          <w:p w:rsidR="00CE5E31" w:rsidRDefault="00CE5E31" w:rsidP="00D86B49">
            <w:pPr>
              <w:widowControl/>
              <w:snapToGrid w:val="0"/>
              <w:jc w:val="center"/>
              <w:rPr>
                <w:kern w:val="0"/>
                <w:sz w:val="24"/>
                <w:szCs w:val="21"/>
              </w:rPr>
            </w:pPr>
          </w:p>
        </w:tc>
        <w:tc>
          <w:tcPr>
            <w:tcW w:w="1289" w:type="dxa"/>
            <w:shd w:val="clear" w:color="auto" w:fill="auto"/>
            <w:vAlign w:val="center"/>
          </w:tcPr>
          <w:p w:rsidR="00CE5E31" w:rsidRDefault="00CE5E31" w:rsidP="00D86B49">
            <w:pPr>
              <w:widowControl/>
              <w:snapToGrid w:val="0"/>
              <w:jc w:val="center"/>
              <w:rPr>
                <w:kern w:val="0"/>
                <w:sz w:val="24"/>
                <w:szCs w:val="21"/>
              </w:rPr>
            </w:pPr>
          </w:p>
        </w:tc>
        <w:tc>
          <w:tcPr>
            <w:tcW w:w="843" w:type="dxa"/>
            <w:shd w:val="clear" w:color="auto" w:fill="auto"/>
            <w:vAlign w:val="center"/>
          </w:tcPr>
          <w:p w:rsidR="00CE5E31" w:rsidRDefault="00CE5E31" w:rsidP="00D86B49">
            <w:pPr>
              <w:widowControl/>
              <w:snapToGrid w:val="0"/>
              <w:jc w:val="center"/>
              <w:rPr>
                <w:kern w:val="0"/>
                <w:sz w:val="24"/>
                <w:szCs w:val="21"/>
              </w:rPr>
            </w:pP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p>
        </w:tc>
        <w:tc>
          <w:tcPr>
            <w:tcW w:w="3922" w:type="dxa"/>
            <w:shd w:val="clear" w:color="auto" w:fill="auto"/>
            <w:vAlign w:val="center"/>
          </w:tcPr>
          <w:p w:rsidR="00CE5E31" w:rsidRDefault="00CE5E31" w:rsidP="00D86B49">
            <w:pPr>
              <w:widowControl/>
              <w:snapToGrid w:val="0"/>
              <w:jc w:val="center"/>
              <w:rPr>
                <w:kern w:val="0"/>
                <w:sz w:val="24"/>
                <w:szCs w:val="21"/>
              </w:rPr>
            </w:pPr>
          </w:p>
        </w:tc>
        <w:tc>
          <w:tcPr>
            <w:tcW w:w="2438" w:type="dxa"/>
            <w:shd w:val="clear" w:color="auto" w:fill="auto"/>
            <w:vAlign w:val="center"/>
          </w:tcPr>
          <w:p w:rsidR="00CE5E31" w:rsidRDefault="00CE5E31" w:rsidP="00D86B49">
            <w:pPr>
              <w:widowControl/>
              <w:snapToGrid w:val="0"/>
              <w:jc w:val="center"/>
              <w:rPr>
                <w:kern w:val="0"/>
                <w:sz w:val="24"/>
                <w:szCs w:val="21"/>
              </w:rPr>
            </w:pPr>
          </w:p>
        </w:tc>
        <w:tc>
          <w:tcPr>
            <w:tcW w:w="1289" w:type="dxa"/>
            <w:shd w:val="clear" w:color="auto" w:fill="auto"/>
            <w:vAlign w:val="center"/>
          </w:tcPr>
          <w:p w:rsidR="00CE5E31" w:rsidRDefault="00CE5E31" w:rsidP="00D86B49">
            <w:pPr>
              <w:widowControl/>
              <w:snapToGrid w:val="0"/>
              <w:jc w:val="center"/>
              <w:rPr>
                <w:kern w:val="0"/>
                <w:sz w:val="24"/>
                <w:szCs w:val="21"/>
              </w:rPr>
            </w:pPr>
          </w:p>
        </w:tc>
        <w:tc>
          <w:tcPr>
            <w:tcW w:w="843" w:type="dxa"/>
            <w:shd w:val="clear" w:color="auto" w:fill="auto"/>
            <w:vAlign w:val="center"/>
          </w:tcPr>
          <w:p w:rsidR="00CE5E31" w:rsidRDefault="00CE5E31" w:rsidP="00D86B49">
            <w:pPr>
              <w:widowControl/>
              <w:snapToGrid w:val="0"/>
              <w:jc w:val="center"/>
              <w:rPr>
                <w:kern w:val="0"/>
                <w:sz w:val="24"/>
                <w:szCs w:val="21"/>
              </w:rPr>
            </w:pP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p>
        </w:tc>
        <w:tc>
          <w:tcPr>
            <w:tcW w:w="3922" w:type="dxa"/>
            <w:shd w:val="clear" w:color="auto" w:fill="auto"/>
            <w:vAlign w:val="center"/>
          </w:tcPr>
          <w:p w:rsidR="00CE5E31" w:rsidRDefault="00CE5E31" w:rsidP="00D86B49">
            <w:pPr>
              <w:widowControl/>
              <w:snapToGrid w:val="0"/>
              <w:jc w:val="center"/>
              <w:rPr>
                <w:kern w:val="0"/>
                <w:sz w:val="24"/>
                <w:szCs w:val="21"/>
              </w:rPr>
            </w:pPr>
          </w:p>
        </w:tc>
        <w:tc>
          <w:tcPr>
            <w:tcW w:w="2438" w:type="dxa"/>
            <w:shd w:val="clear" w:color="auto" w:fill="auto"/>
            <w:vAlign w:val="center"/>
          </w:tcPr>
          <w:p w:rsidR="00CE5E31" w:rsidRDefault="00CE5E31" w:rsidP="00D86B49">
            <w:pPr>
              <w:widowControl/>
              <w:snapToGrid w:val="0"/>
              <w:jc w:val="center"/>
              <w:rPr>
                <w:kern w:val="0"/>
                <w:sz w:val="24"/>
                <w:szCs w:val="21"/>
              </w:rPr>
            </w:pPr>
          </w:p>
        </w:tc>
        <w:tc>
          <w:tcPr>
            <w:tcW w:w="1289" w:type="dxa"/>
            <w:shd w:val="clear" w:color="auto" w:fill="auto"/>
            <w:vAlign w:val="center"/>
          </w:tcPr>
          <w:p w:rsidR="00CE5E31" w:rsidRDefault="00CE5E31" w:rsidP="00D86B49">
            <w:pPr>
              <w:widowControl/>
              <w:snapToGrid w:val="0"/>
              <w:jc w:val="center"/>
              <w:rPr>
                <w:kern w:val="0"/>
                <w:sz w:val="24"/>
                <w:szCs w:val="21"/>
              </w:rPr>
            </w:pPr>
          </w:p>
        </w:tc>
        <w:tc>
          <w:tcPr>
            <w:tcW w:w="843" w:type="dxa"/>
            <w:shd w:val="clear" w:color="auto" w:fill="auto"/>
            <w:vAlign w:val="center"/>
          </w:tcPr>
          <w:p w:rsidR="00CE5E31" w:rsidRDefault="00CE5E31" w:rsidP="00D86B49">
            <w:pPr>
              <w:widowControl/>
              <w:snapToGrid w:val="0"/>
              <w:jc w:val="center"/>
              <w:rPr>
                <w:kern w:val="0"/>
                <w:sz w:val="24"/>
                <w:szCs w:val="21"/>
              </w:rPr>
            </w:pPr>
          </w:p>
        </w:tc>
      </w:tr>
      <w:tr w:rsidR="00CE5E31" w:rsidTr="00D86B49">
        <w:trPr>
          <w:jc w:val="center"/>
        </w:trPr>
        <w:tc>
          <w:tcPr>
            <w:tcW w:w="843" w:type="dxa"/>
            <w:shd w:val="clear" w:color="auto" w:fill="auto"/>
            <w:vAlign w:val="center"/>
          </w:tcPr>
          <w:p w:rsidR="00CE5E31" w:rsidRDefault="00CE5E31" w:rsidP="00D86B49">
            <w:pPr>
              <w:widowControl/>
              <w:snapToGrid w:val="0"/>
              <w:jc w:val="center"/>
              <w:rPr>
                <w:kern w:val="0"/>
                <w:sz w:val="24"/>
                <w:szCs w:val="21"/>
              </w:rPr>
            </w:pPr>
          </w:p>
        </w:tc>
        <w:tc>
          <w:tcPr>
            <w:tcW w:w="3922" w:type="dxa"/>
            <w:shd w:val="clear" w:color="auto" w:fill="auto"/>
            <w:vAlign w:val="center"/>
          </w:tcPr>
          <w:p w:rsidR="00CE5E31" w:rsidRDefault="00CE5E31" w:rsidP="00D86B49">
            <w:pPr>
              <w:widowControl/>
              <w:snapToGrid w:val="0"/>
              <w:jc w:val="center"/>
              <w:rPr>
                <w:kern w:val="0"/>
                <w:sz w:val="24"/>
                <w:szCs w:val="21"/>
              </w:rPr>
            </w:pPr>
          </w:p>
        </w:tc>
        <w:tc>
          <w:tcPr>
            <w:tcW w:w="2438" w:type="dxa"/>
            <w:shd w:val="clear" w:color="auto" w:fill="auto"/>
            <w:vAlign w:val="center"/>
          </w:tcPr>
          <w:p w:rsidR="00CE5E31" w:rsidRDefault="00CE5E31" w:rsidP="00D86B49">
            <w:pPr>
              <w:widowControl/>
              <w:snapToGrid w:val="0"/>
              <w:jc w:val="center"/>
              <w:rPr>
                <w:kern w:val="0"/>
                <w:sz w:val="24"/>
                <w:szCs w:val="21"/>
              </w:rPr>
            </w:pPr>
          </w:p>
        </w:tc>
        <w:tc>
          <w:tcPr>
            <w:tcW w:w="1289" w:type="dxa"/>
            <w:shd w:val="clear" w:color="auto" w:fill="auto"/>
            <w:vAlign w:val="center"/>
          </w:tcPr>
          <w:p w:rsidR="00CE5E31" w:rsidRDefault="00CE5E31" w:rsidP="00D86B49">
            <w:pPr>
              <w:widowControl/>
              <w:snapToGrid w:val="0"/>
              <w:jc w:val="center"/>
              <w:rPr>
                <w:kern w:val="0"/>
                <w:sz w:val="24"/>
                <w:szCs w:val="21"/>
              </w:rPr>
            </w:pPr>
          </w:p>
        </w:tc>
        <w:tc>
          <w:tcPr>
            <w:tcW w:w="843" w:type="dxa"/>
            <w:shd w:val="clear" w:color="auto" w:fill="auto"/>
            <w:vAlign w:val="center"/>
          </w:tcPr>
          <w:p w:rsidR="00CE5E31" w:rsidRDefault="00CE5E31" w:rsidP="00D86B49">
            <w:pPr>
              <w:widowControl/>
              <w:snapToGrid w:val="0"/>
              <w:jc w:val="center"/>
              <w:rPr>
                <w:kern w:val="0"/>
                <w:sz w:val="24"/>
                <w:szCs w:val="21"/>
              </w:rPr>
            </w:pPr>
          </w:p>
        </w:tc>
      </w:tr>
    </w:tbl>
    <w:p w:rsidR="00CE5E31" w:rsidRDefault="00CE5E31" w:rsidP="00CE5E31">
      <w:pPr>
        <w:spacing w:line="620" w:lineRule="exact"/>
        <w:rPr>
          <w:sz w:val="24"/>
        </w:rPr>
      </w:pPr>
      <w:r>
        <w:rPr>
          <w:sz w:val="24"/>
        </w:rPr>
        <w:t>注：</w:t>
      </w:r>
    </w:p>
    <w:p w:rsidR="00CE5E31" w:rsidRDefault="00CE5E31" w:rsidP="00CE5E31">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CE5E31" w:rsidRDefault="00CE5E31" w:rsidP="00CE5E31">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rsidR="00CE5E31" w:rsidRDefault="00CE5E31" w:rsidP="00CE5E31">
      <w:pPr>
        <w:spacing w:line="360" w:lineRule="auto"/>
        <w:rPr>
          <w:sz w:val="24"/>
        </w:rPr>
      </w:pPr>
      <w:r>
        <w:rPr>
          <w:sz w:val="24"/>
        </w:rPr>
        <w:t xml:space="preserve">3. </w:t>
      </w:r>
      <w:r>
        <w:rPr>
          <w:sz w:val="24"/>
        </w:rPr>
        <w:t>偏离说明指招标要求与投标应答之间的不同之处。</w:t>
      </w:r>
    </w:p>
    <w:p w:rsidR="00CE5E31" w:rsidRDefault="00CE5E31" w:rsidP="00CE5E31">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rsidR="00CE5E31" w:rsidRDefault="00CE5E31" w:rsidP="00CE5E31">
      <w:pPr>
        <w:spacing w:line="360" w:lineRule="auto"/>
        <w:rPr>
          <w:sz w:val="24"/>
        </w:rPr>
      </w:pPr>
    </w:p>
    <w:p w:rsidR="00CE5E31" w:rsidRDefault="00CE5E31" w:rsidP="00CE5E31">
      <w:pPr>
        <w:spacing w:line="360" w:lineRule="auto"/>
        <w:ind w:firstLineChars="1700" w:firstLine="3794"/>
        <w:rPr>
          <w:sz w:val="24"/>
        </w:rPr>
      </w:pPr>
      <w:r>
        <w:rPr>
          <w:sz w:val="24"/>
        </w:rPr>
        <w:t>投标人名称：</w:t>
      </w:r>
    </w:p>
    <w:p w:rsidR="00CE5E31" w:rsidRDefault="00CE5E31" w:rsidP="00CE5E31">
      <w:pPr>
        <w:spacing w:line="360" w:lineRule="auto"/>
        <w:ind w:firstLineChars="1700" w:firstLine="3794"/>
        <w:rPr>
          <w:sz w:val="24"/>
        </w:rPr>
      </w:pPr>
    </w:p>
    <w:p w:rsidR="00CE5E31" w:rsidRDefault="00CE5E31" w:rsidP="00CE5E3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E5E31" w:rsidRDefault="00CE5E31" w:rsidP="00CE5E31">
      <w:pPr>
        <w:tabs>
          <w:tab w:val="left" w:pos="360"/>
        </w:tabs>
        <w:spacing w:afterLines="100" w:after="285" w:line="360" w:lineRule="auto"/>
        <w:rPr>
          <w:b/>
          <w:sz w:val="24"/>
        </w:rPr>
      </w:pPr>
      <w:r>
        <w:rPr>
          <w:sz w:val="24"/>
        </w:rPr>
        <w:br w:type="page"/>
      </w:r>
      <w:r>
        <w:rPr>
          <w:b/>
          <w:sz w:val="24"/>
        </w:rPr>
        <w:lastRenderedPageBreak/>
        <w:t>附件</w:t>
      </w:r>
      <w:r>
        <w:rPr>
          <w:b/>
          <w:sz w:val="24"/>
        </w:rPr>
        <w:t>6</w:t>
      </w:r>
    </w:p>
    <w:p w:rsidR="00CE5E31" w:rsidRDefault="00CE5E31" w:rsidP="00CE5E31">
      <w:pPr>
        <w:autoSpaceDN w:val="0"/>
        <w:spacing w:line="360" w:lineRule="auto"/>
        <w:jc w:val="center"/>
        <w:rPr>
          <w:b/>
          <w:bCs/>
          <w:sz w:val="24"/>
        </w:rPr>
      </w:pPr>
      <w:r>
        <w:rPr>
          <w:b/>
          <w:sz w:val="24"/>
        </w:rPr>
        <w:t>主要相关项目业绩一览表</w:t>
      </w:r>
    </w:p>
    <w:p w:rsidR="00CE5E31" w:rsidRDefault="00CE5E31" w:rsidP="00CE5E31">
      <w:pPr>
        <w:spacing w:line="460" w:lineRule="exact"/>
        <w:ind w:left="192"/>
        <w:rPr>
          <w:sz w:val="24"/>
        </w:rPr>
      </w:pPr>
    </w:p>
    <w:p w:rsidR="00CE5E31" w:rsidRDefault="00CE5E31" w:rsidP="00CE5E31">
      <w:pPr>
        <w:spacing w:line="460" w:lineRule="exact"/>
        <w:rPr>
          <w:sz w:val="24"/>
        </w:rPr>
      </w:pPr>
      <w:r>
        <w:rPr>
          <w:sz w:val="24"/>
        </w:rPr>
        <w:t>项目名称：</w:t>
      </w:r>
      <w:r>
        <w:rPr>
          <w:sz w:val="24"/>
          <w:u w:val="single"/>
        </w:rPr>
        <w:t xml:space="preserve">                    </w:t>
      </w:r>
    </w:p>
    <w:p w:rsidR="00CE5E31" w:rsidRDefault="00CE5E31" w:rsidP="00CE5E31">
      <w:pPr>
        <w:spacing w:line="460" w:lineRule="exact"/>
        <w:rPr>
          <w:sz w:val="24"/>
        </w:rPr>
      </w:pPr>
      <w:r>
        <w:rPr>
          <w:sz w:val="24"/>
        </w:rPr>
        <w:t>项目编号：</w:t>
      </w:r>
      <w:r>
        <w:rPr>
          <w:sz w:val="24"/>
          <w:u w:val="single"/>
        </w:rPr>
        <w:t xml:space="preserve">                    </w:t>
      </w:r>
    </w:p>
    <w:p w:rsidR="00CE5E31" w:rsidRDefault="00CE5E31" w:rsidP="00CE5E31">
      <w:pPr>
        <w:spacing w:line="460" w:lineRule="exact"/>
        <w:rPr>
          <w:sz w:val="24"/>
          <w:u w:val="single"/>
        </w:rPr>
      </w:pPr>
      <w:r>
        <w:rPr>
          <w:sz w:val="24"/>
        </w:rPr>
        <w:t>包号：</w:t>
      </w:r>
      <w:r>
        <w:rPr>
          <w:sz w:val="24"/>
          <w:u w:val="single"/>
        </w:rPr>
        <w:t xml:space="preserve">                        </w:t>
      </w:r>
    </w:p>
    <w:p w:rsidR="00CE5E31" w:rsidRDefault="00CE5E31" w:rsidP="00CE5E31">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r>
              <w:rPr>
                <w:sz w:val="24"/>
              </w:rPr>
              <w:t>合同金额</w:t>
            </w: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r w:rsidR="00CE5E31" w:rsidTr="00D86B49">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CE5E31" w:rsidRDefault="00CE5E31" w:rsidP="00D86B49">
            <w:pPr>
              <w:snapToGrid w:val="0"/>
              <w:jc w:val="center"/>
              <w:rPr>
                <w:sz w:val="24"/>
              </w:rPr>
            </w:pPr>
          </w:p>
        </w:tc>
      </w:tr>
    </w:tbl>
    <w:p w:rsidR="00CE5E31" w:rsidRDefault="00CE5E31" w:rsidP="00CE5E31">
      <w:pPr>
        <w:spacing w:line="560" w:lineRule="exact"/>
        <w:rPr>
          <w:sz w:val="24"/>
        </w:rPr>
      </w:pPr>
      <w:r>
        <w:rPr>
          <w:sz w:val="24"/>
        </w:rPr>
        <w:t>备注：若招标文件第二部分评分因素及评标标准中要求提供业绩的，投标人所列业绩应按其要求将证明材料按顺序附后。</w:t>
      </w:r>
    </w:p>
    <w:p w:rsidR="00CE5E31" w:rsidRDefault="00CE5E31" w:rsidP="00CE5E31">
      <w:pPr>
        <w:spacing w:line="560" w:lineRule="exact"/>
        <w:rPr>
          <w:sz w:val="24"/>
        </w:rPr>
      </w:pPr>
    </w:p>
    <w:p w:rsidR="00CE5E31" w:rsidRDefault="00CE5E31" w:rsidP="00CE5E31">
      <w:pPr>
        <w:spacing w:line="360" w:lineRule="auto"/>
        <w:ind w:firstLineChars="1700" w:firstLine="3794"/>
        <w:rPr>
          <w:sz w:val="24"/>
        </w:rPr>
      </w:pPr>
      <w:r>
        <w:rPr>
          <w:sz w:val="24"/>
        </w:rPr>
        <w:t>投标人名称：</w:t>
      </w:r>
    </w:p>
    <w:p w:rsidR="00CE5E31" w:rsidRDefault="00CE5E31" w:rsidP="00CE5E31">
      <w:pPr>
        <w:spacing w:line="360" w:lineRule="auto"/>
        <w:ind w:firstLineChars="1700" w:firstLine="3794"/>
        <w:rPr>
          <w:sz w:val="24"/>
        </w:rPr>
      </w:pPr>
    </w:p>
    <w:p w:rsidR="00CE5E31" w:rsidRDefault="00CE5E31" w:rsidP="00CE5E3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CE5E31" w:rsidRDefault="00CE5E31" w:rsidP="00CE5E31">
      <w:pPr>
        <w:spacing w:line="460" w:lineRule="exact"/>
        <w:rPr>
          <w:sz w:val="24"/>
        </w:rPr>
      </w:pPr>
    </w:p>
    <w:p w:rsidR="00CE5E31" w:rsidRDefault="00CE5E31" w:rsidP="00CE5E31">
      <w:pPr>
        <w:widowControl/>
        <w:jc w:val="left"/>
        <w:rPr>
          <w:sz w:val="24"/>
        </w:rPr>
      </w:pPr>
      <w:r>
        <w:rPr>
          <w:sz w:val="24"/>
        </w:rPr>
        <w:br w:type="page"/>
      </w:r>
    </w:p>
    <w:p w:rsidR="00CE5E31" w:rsidRDefault="00CE5E31" w:rsidP="00CE5E31">
      <w:pPr>
        <w:tabs>
          <w:tab w:val="left" w:pos="360"/>
        </w:tabs>
        <w:spacing w:afterLines="100" w:after="285" w:line="360" w:lineRule="auto"/>
        <w:rPr>
          <w:b/>
          <w:sz w:val="24"/>
        </w:rPr>
      </w:pPr>
      <w:r>
        <w:rPr>
          <w:b/>
          <w:sz w:val="24"/>
        </w:rPr>
        <w:lastRenderedPageBreak/>
        <w:t>附件</w:t>
      </w:r>
      <w:r>
        <w:rPr>
          <w:b/>
          <w:sz w:val="24"/>
        </w:rPr>
        <w:t>7</w:t>
      </w:r>
    </w:p>
    <w:p w:rsidR="00CE5E31" w:rsidRDefault="00CE5E31" w:rsidP="00CE5E31">
      <w:pPr>
        <w:autoSpaceDN w:val="0"/>
        <w:spacing w:line="360" w:lineRule="auto"/>
        <w:jc w:val="center"/>
        <w:rPr>
          <w:b/>
          <w:bCs/>
          <w:sz w:val="24"/>
        </w:rPr>
      </w:pPr>
      <w:r>
        <w:rPr>
          <w:rFonts w:hint="eastAsia"/>
          <w:b/>
          <w:bCs/>
          <w:sz w:val="24"/>
        </w:rPr>
        <w:t>投标</w:t>
      </w:r>
      <w:r>
        <w:rPr>
          <w:b/>
          <w:bCs/>
          <w:sz w:val="24"/>
        </w:rPr>
        <w:t>代表人授权书</w:t>
      </w:r>
    </w:p>
    <w:p w:rsidR="00CE5E31" w:rsidRDefault="00CE5E31" w:rsidP="00CE5E31">
      <w:pPr>
        <w:spacing w:line="360" w:lineRule="auto"/>
        <w:rPr>
          <w:sz w:val="24"/>
          <w:szCs w:val="21"/>
        </w:rPr>
      </w:pPr>
    </w:p>
    <w:p w:rsidR="00CE5E31" w:rsidRDefault="00CE5E31" w:rsidP="00CE5E31">
      <w:pPr>
        <w:spacing w:line="360" w:lineRule="auto"/>
        <w:rPr>
          <w:sz w:val="24"/>
          <w:szCs w:val="21"/>
        </w:rPr>
      </w:pPr>
      <w:r>
        <w:rPr>
          <w:sz w:val="24"/>
          <w:szCs w:val="21"/>
        </w:rPr>
        <w:t>致：天津市政府采购中心</w:t>
      </w:r>
    </w:p>
    <w:p w:rsidR="00CE5E31" w:rsidRDefault="00CE5E31" w:rsidP="00CE5E31">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CE5E31" w:rsidRDefault="00CE5E31" w:rsidP="00CE5E31">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CE5E31" w:rsidRDefault="00CE5E31" w:rsidP="00CE5E31">
      <w:pPr>
        <w:spacing w:line="360" w:lineRule="auto"/>
        <w:ind w:firstLineChars="200" w:firstLine="446"/>
        <w:rPr>
          <w:sz w:val="24"/>
          <w:szCs w:val="21"/>
        </w:rPr>
      </w:pPr>
      <w:r>
        <w:rPr>
          <w:sz w:val="24"/>
          <w:szCs w:val="21"/>
        </w:rPr>
        <w:t>本授权书至投标有效期结束前始终有效。</w:t>
      </w:r>
    </w:p>
    <w:p w:rsidR="00CE5E31" w:rsidRDefault="00CE5E31" w:rsidP="00CE5E31">
      <w:pPr>
        <w:spacing w:line="360" w:lineRule="auto"/>
        <w:ind w:firstLineChars="200" w:firstLine="446"/>
        <w:rPr>
          <w:sz w:val="24"/>
          <w:szCs w:val="21"/>
        </w:rPr>
      </w:pPr>
      <w:r>
        <w:rPr>
          <w:sz w:val="24"/>
          <w:szCs w:val="21"/>
        </w:rPr>
        <w:t>投标代表人无转委托权，特此委托。</w:t>
      </w:r>
    </w:p>
    <w:p w:rsidR="00CE5E31" w:rsidRDefault="00CE5E31" w:rsidP="00CE5E31">
      <w:pPr>
        <w:spacing w:line="360" w:lineRule="auto"/>
        <w:ind w:firstLineChars="200" w:firstLine="446"/>
        <w:rPr>
          <w:sz w:val="24"/>
        </w:rPr>
      </w:pPr>
    </w:p>
    <w:p w:rsidR="00CE5E31" w:rsidRDefault="00CE5E31" w:rsidP="00CE5E31">
      <w:pPr>
        <w:spacing w:line="360" w:lineRule="auto"/>
        <w:ind w:firstLineChars="200" w:firstLine="446"/>
        <w:rPr>
          <w:sz w:val="24"/>
        </w:rPr>
      </w:pPr>
    </w:p>
    <w:p w:rsidR="00CE5E31" w:rsidRDefault="00CE5E31" w:rsidP="00CE5E31">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CE5E31" w:rsidRDefault="00CE5E31" w:rsidP="00CE5E31">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CE5E31" w:rsidTr="00D86B49">
        <w:tc>
          <w:tcPr>
            <w:tcW w:w="4264" w:type="dxa"/>
          </w:tcPr>
          <w:p w:rsidR="00CE5E31" w:rsidRDefault="00CE5E31" w:rsidP="00D86B49">
            <w:pPr>
              <w:spacing w:line="360" w:lineRule="auto"/>
              <w:jc w:val="left"/>
              <w:rPr>
                <w:sz w:val="24"/>
              </w:rPr>
            </w:pPr>
            <w:r>
              <w:rPr>
                <w:sz w:val="24"/>
              </w:rPr>
              <w:t>投标代表人身份证正面</w:t>
            </w:r>
          </w:p>
          <w:p w:rsidR="00CE5E31" w:rsidRDefault="00CE5E31" w:rsidP="00D86B49">
            <w:pPr>
              <w:spacing w:line="360" w:lineRule="auto"/>
              <w:jc w:val="left"/>
              <w:rPr>
                <w:sz w:val="24"/>
              </w:rPr>
            </w:pPr>
          </w:p>
          <w:p w:rsidR="00CE5E31" w:rsidRDefault="00CE5E31" w:rsidP="00D86B49">
            <w:pPr>
              <w:spacing w:line="360" w:lineRule="auto"/>
              <w:jc w:val="left"/>
              <w:rPr>
                <w:sz w:val="24"/>
              </w:rPr>
            </w:pPr>
          </w:p>
          <w:p w:rsidR="00CE5E31" w:rsidRDefault="00CE5E31" w:rsidP="00D86B49">
            <w:pPr>
              <w:spacing w:line="360" w:lineRule="auto"/>
              <w:jc w:val="left"/>
              <w:rPr>
                <w:sz w:val="24"/>
              </w:rPr>
            </w:pPr>
          </w:p>
          <w:p w:rsidR="00CE5E31" w:rsidRDefault="00CE5E31" w:rsidP="00D86B49">
            <w:pPr>
              <w:spacing w:line="360" w:lineRule="auto"/>
              <w:jc w:val="left"/>
              <w:rPr>
                <w:sz w:val="24"/>
              </w:rPr>
            </w:pPr>
          </w:p>
          <w:p w:rsidR="00CE5E31" w:rsidRDefault="00CE5E31" w:rsidP="00D86B49">
            <w:pPr>
              <w:spacing w:line="360" w:lineRule="auto"/>
              <w:jc w:val="left"/>
              <w:rPr>
                <w:sz w:val="24"/>
              </w:rPr>
            </w:pPr>
          </w:p>
        </w:tc>
        <w:tc>
          <w:tcPr>
            <w:tcW w:w="4264" w:type="dxa"/>
          </w:tcPr>
          <w:p w:rsidR="00CE5E31" w:rsidRDefault="00CE5E31" w:rsidP="00D86B49">
            <w:pPr>
              <w:spacing w:line="360" w:lineRule="auto"/>
              <w:jc w:val="left"/>
              <w:rPr>
                <w:sz w:val="24"/>
              </w:rPr>
            </w:pPr>
            <w:r>
              <w:rPr>
                <w:sz w:val="24"/>
              </w:rPr>
              <w:t>投标代表人身份证背面</w:t>
            </w:r>
          </w:p>
        </w:tc>
      </w:tr>
    </w:tbl>
    <w:p w:rsidR="00CE5E31" w:rsidRDefault="00CE5E31" w:rsidP="00CE5E31">
      <w:pPr>
        <w:widowControl/>
        <w:jc w:val="left"/>
        <w:rPr>
          <w:sz w:val="24"/>
        </w:rPr>
      </w:pPr>
      <w:r>
        <w:rPr>
          <w:sz w:val="24"/>
        </w:rPr>
        <w:br w:type="page"/>
      </w:r>
    </w:p>
    <w:p w:rsidR="00CE5E31" w:rsidRDefault="00CE5E31" w:rsidP="00CE5E31">
      <w:pPr>
        <w:autoSpaceDN w:val="0"/>
        <w:spacing w:line="360" w:lineRule="auto"/>
        <w:jc w:val="left"/>
        <w:rPr>
          <w:b/>
          <w:bCs/>
          <w:sz w:val="24"/>
        </w:rPr>
      </w:pPr>
      <w:r>
        <w:rPr>
          <w:b/>
          <w:bCs/>
          <w:sz w:val="24"/>
        </w:rPr>
        <w:lastRenderedPageBreak/>
        <w:t>附件</w:t>
      </w:r>
      <w:r>
        <w:rPr>
          <w:b/>
          <w:bCs/>
          <w:sz w:val="24"/>
        </w:rPr>
        <w:t>8</w:t>
      </w:r>
      <w:r>
        <w:rPr>
          <w:rFonts w:hint="eastAsia"/>
          <w:b/>
          <w:bCs/>
          <w:sz w:val="24"/>
        </w:rPr>
        <w:t>-1</w:t>
      </w:r>
    </w:p>
    <w:p w:rsidR="00CE5E31" w:rsidRDefault="00CE5E31" w:rsidP="00CE5E31">
      <w:pPr>
        <w:autoSpaceDE w:val="0"/>
        <w:autoSpaceDN w:val="0"/>
        <w:spacing w:line="480" w:lineRule="auto"/>
        <w:jc w:val="center"/>
        <w:rPr>
          <w:sz w:val="24"/>
          <w:szCs w:val="24"/>
        </w:rPr>
      </w:pPr>
      <w:r>
        <w:rPr>
          <w:b/>
          <w:sz w:val="24"/>
          <w:szCs w:val="24"/>
        </w:rPr>
        <w:t>中小企业声明函（服务）</w:t>
      </w:r>
    </w:p>
    <w:p w:rsidR="00CE5E31" w:rsidRDefault="00CE5E31" w:rsidP="00CE5E31">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CE5E31" w:rsidRDefault="00CE5E31" w:rsidP="00CE5E31">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CE5E31" w:rsidRDefault="00CE5E31" w:rsidP="00CE5E31">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CE5E31" w:rsidRDefault="00CE5E31" w:rsidP="00CE5E31">
      <w:pPr>
        <w:autoSpaceDE w:val="0"/>
        <w:autoSpaceDN w:val="0"/>
        <w:spacing w:line="500" w:lineRule="exact"/>
        <w:ind w:left="641"/>
        <w:jc w:val="left"/>
        <w:rPr>
          <w:sz w:val="24"/>
          <w:szCs w:val="24"/>
        </w:rPr>
      </w:pPr>
      <w:r>
        <w:rPr>
          <w:sz w:val="24"/>
          <w:szCs w:val="24"/>
        </w:rPr>
        <w:t>……</w:t>
      </w:r>
    </w:p>
    <w:p w:rsidR="00CE5E31" w:rsidRDefault="00CE5E31" w:rsidP="00CE5E31">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CE5E31" w:rsidRDefault="00CE5E31" w:rsidP="00CE5E31">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CE5E31" w:rsidRDefault="00CE5E31" w:rsidP="00CE5E31">
      <w:pPr>
        <w:autoSpaceDE w:val="0"/>
        <w:autoSpaceDN w:val="0"/>
        <w:spacing w:line="500" w:lineRule="exact"/>
        <w:ind w:left="3840"/>
        <w:jc w:val="left"/>
        <w:rPr>
          <w:sz w:val="24"/>
          <w:szCs w:val="24"/>
        </w:rPr>
      </w:pPr>
      <w:r>
        <w:rPr>
          <w:sz w:val="24"/>
          <w:szCs w:val="24"/>
        </w:rPr>
        <w:t>投标人名称：</w:t>
      </w:r>
    </w:p>
    <w:p w:rsidR="00CE5E31" w:rsidRDefault="00CE5E31" w:rsidP="00CE5E31">
      <w:pPr>
        <w:autoSpaceDE w:val="0"/>
        <w:autoSpaceDN w:val="0"/>
        <w:spacing w:line="500" w:lineRule="exact"/>
        <w:ind w:left="3840"/>
        <w:jc w:val="left"/>
        <w:rPr>
          <w:sz w:val="32"/>
        </w:rPr>
      </w:pPr>
      <w:r>
        <w:rPr>
          <w:sz w:val="24"/>
          <w:szCs w:val="24"/>
        </w:rPr>
        <w:t>日期：</w:t>
      </w:r>
    </w:p>
    <w:p w:rsidR="00CE5E31" w:rsidRDefault="00CE5E31" w:rsidP="00CE5E31">
      <w:pPr>
        <w:spacing w:line="360" w:lineRule="auto"/>
        <w:ind w:right="84" w:firstLineChars="100" w:firstLine="224"/>
        <w:rPr>
          <w:b/>
          <w:sz w:val="24"/>
          <w:szCs w:val="24"/>
        </w:rPr>
      </w:pPr>
      <w:r>
        <w:rPr>
          <w:b/>
          <w:sz w:val="24"/>
          <w:szCs w:val="24"/>
        </w:rPr>
        <w:t>注：</w:t>
      </w:r>
    </w:p>
    <w:p w:rsidR="00CE5E31" w:rsidRDefault="00CE5E31" w:rsidP="00CE5E31">
      <w:pPr>
        <w:spacing w:line="360" w:lineRule="auto"/>
        <w:ind w:right="84" w:firstLineChars="100" w:firstLine="224"/>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CE5E31" w:rsidRDefault="00CE5E31" w:rsidP="00CE5E31">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年度数据的新成立企业可不填报。除新成立企业外，上表填写不全的，不享受中小企业扶持政策。</w:t>
      </w:r>
    </w:p>
    <w:p w:rsidR="00CE5E31" w:rsidRDefault="00CE5E31" w:rsidP="00CE5E31">
      <w:pPr>
        <w:spacing w:line="360" w:lineRule="auto"/>
        <w:ind w:right="84" w:firstLineChars="100" w:firstLine="224"/>
        <w:rPr>
          <w:b/>
          <w:sz w:val="24"/>
          <w:szCs w:val="24"/>
        </w:rPr>
      </w:pPr>
      <w:r>
        <w:rPr>
          <w:b/>
          <w:sz w:val="24"/>
          <w:szCs w:val="24"/>
        </w:rPr>
        <w:t>3.</w:t>
      </w:r>
      <w:r>
        <w:rPr>
          <w:b/>
          <w:sz w:val="24"/>
          <w:szCs w:val="24"/>
        </w:rPr>
        <w:t>中标（成交）供应</w:t>
      </w:r>
      <w:proofErr w:type="gramStart"/>
      <w:r>
        <w:rPr>
          <w:b/>
          <w:sz w:val="24"/>
          <w:szCs w:val="24"/>
        </w:rPr>
        <w:t>商享受</w:t>
      </w:r>
      <w:proofErr w:type="gramEnd"/>
      <w:r>
        <w:rPr>
          <w:b/>
          <w:sz w:val="24"/>
          <w:szCs w:val="24"/>
        </w:rPr>
        <w:t>中小企业扶持政策的，将随中标（成交）结果同时公告</w:t>
      </w:r>
      <w:r>
        <w:rPr>
          <w:b/>
          <w:sz w:val="24"/>
          <w:szCs w:val="24"/>
        </w:rPr>
        <w:lastRenderedPageBreak/>
        <w:t>其《中小企业声明函》，接受社会监督。</w:t>
      </w:r>
    </w:p>
    <w:p w:rsidR="00CE5E31" w:rsidRDefault="00CE5E31" w:rsidP="00CE5E31">
      <w:pPr>
        <w:widowControl/>
        <w:jc w:val="left"/>
        <w:rPr>
          <w:sz w:val="24"/>
        </w:rPr>
      </w:pPr>
      <w:r>
        <w:rPr>
          <w:sz w:val="24"/>
        </w:rPr>
        <w:br w:type="page"/>
      </w:r>
    </w:p>
    <w:p w:rsidR="00CE5E31" w:rsidRDefault="00CE5E31" w:rsidP="00CE5E31">
      <w:pPr>
        <w:autoSpaceDN w:val="0"/>
        <w:spacing w:line="360" w:lineRule="auto"/>
        <w:rPr>
          <w:b/>
          <w:bCs/>
          <w:sz w:val="24"/>
        </w:rPr>
      </w:pPr>
      <w:bookmarkStart w:id="7" w:name="OLE_LINK13"/>
      <w:bookmarkStart w:id="8" w:name="OLE_LINK14"/>
      <w:r>
        <w:rPr>
          <w:rFonts w:hint="eastAsia"/>
          <w:b/>
          <w:bCs/>
          <w:sz w:val="24"/>
        </w:rPr>
        <w:lastRenderedPageBreak/>
        <w:t>附件</w:t>
      </w:r>
      <w:r>
        <w:rPr>
          <w:rFonts w:hint="eastAsia"/>
          <w:b/>
          <w:bCs/>
          <w:sz w:val="24"/>
        </w:rPr>
        <w:t>8-2</w:t>
      </w:r>
    </w:p>
    <w:bookmarkEnd w:id="7"/>
    <w:bookmarkEnd w:id="8"/>
    <w:p w:rsidR="00CE5E31" w:rsidRDefault="00CE5E31" w:rsidP="00CE5E31">
      <w:pPr>
        <w:autoSpaceDN w:val="0"/>
        <w:spacing w:line="360" w:lineRule="auto"/>
        <w:jc w:val="left"/>
        <w:rPr>
          <w:b/>
          <w:bCs/>
          <w:sz w:val="24"/>
        </w:rPr>
      </w:pPr>
      <w:r>
        <w:rPr>
          <w:rFonts w:hint="eastAsia"/>
          <w:b/>
          <w:kern w:val="0"/>
          <w:sz w:val="24"/>
          <w:szCs w:val="21"/>
        </w:rPr>
        <w:t>若不是残疾人福利性单位，投标文件中可不提供此声明函</w:t>
      </w:r>
    </w:p>
    <w:p w:rsidR="00CE5E31" w:rsidRDefault="00CE5E31" w:rsidP="00CE5E31">
      <w:pPr>
        <w:autoSpaceDN w:val="0"/>
        <w:spacing w:line="360" w:lineRule="auto"/>
        <w:jc w:val="center"/>
        <w:rPr>
          <w:b/>
          <w:bCs/>
          <w:sz w:val="24"/>
        </w:rPr>
      </w:pPr>
    </w:p>
    <w:p w:rsidR="00CE5E31" w:rsidRDefault="00CE5E31" w:rsidP="00CE5E31">
      <w:pPr>
        <w:snapToGrid w:val="0"/>
        <w:spacing w:line="360" w:lineRule="auto"/>
        <w:jc w:val="center"/>
        <w:rPr>
          <w:b/>
          <w:bCs/>
          <w:sz w:val="24"/>
        </w:rPr>
      </w:pPr>
      <w:r>
        <w:rPr>
          <w:rFonts w:hint="eastAsia"/>
          <w:b/>
          <w:bCs/>
          <w:sz w:val="24"/>
        </w:rPr>
        <w:t>残疾人福利性单位声明函</w:t>
      </w:r>
    </w:p>
    <w:p w:rsidR="00CE5E31" w:rsidRDefault="00CE5E31" w:rsidP="00CE5E31">
      <w:pPr>
        <w:snapToGrid w:val="0"/>
        <w:spacing w:line="360" w:lineRule="auto"/>
        <w:ind w:firstLineChars="200" w:firstLine="448"/>
        <w:jc w:val="left"/>
        <w:rPr>
          <w:b/>
          <w:bCs/>
          <w:sz w:val="24"/>
        </w:rPr>
      </w:pPr>
    </w:p>
    <w:p w:rsidR="00CE5E31" w:rsidRDefault="00CE5E31" w:rsidP="00CE5E31">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CE5E31" w:rsidRDefault="00CE5E31" w:rsidP="00CE5E31">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CE5E31" w:rsidRDefault="00CE5E31" w:rsidP="00CE5E31">
      <w:pPr>
        <w:snapToGrid w:val="0"/>
        <w:spacing w:line="360" w:lineRule="auto"/>
        <w:ind w:firstLineChars="200" w:firstLine="446"/>
        <w:jc w:val="left"/>
        <w:rPr>
          <w:bCs/>
          <w:sz w:val="24"/>
        </w:rPr>
      </w:pPr>
    </w:p>
    <w:p w:rsidR="00CE5E31" w:rsidRDefault="00CE5E31" w:rsidP="00CE5E31">
      <w:pPr>
        <w:snapToGrid w:val="0"/>
        <w:spacing w:line="360" w:lineRule="auto"/>
        <w:ind w:firstLineChars="200" w:firstLine="446"/>
        <w:jc w:val="left"/>
        <w:rPr>
          <w:bCs/>
          <w:sz w:val="24"/>
        </w:rPr>
      </w:pPr>
    </w:p>
    <w:p w:rsidR="00CE5E31" w:rsidRDefault="00CE5E31" w:rsidP="00CE5E31">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CE5E31" w:rsidRDefault="00CE5E31" w:rsidP="00CE5E31">
      <w:pPr>
        <w:snapToGrid w:val="0"/>
        <w:spacing w:line="360" w:lineRule="auto"/>
        <w:ind w:firstLineChars="200" w:firstLine="446"/>
        <w:jc w:val="left"/>
        <w:rPr>
          <w:bCs/>
          <w:sz w:val="24"/>
        </w:rPr>
      </w:pPr>
    </w:p>
    <w:p w:rsidR="00CE5E31" w:rsidRDefault="00CE5E31" w:rsidP="00CE5E31">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CE5E31" w:rsidRDefault="00CE5E31" w:rsidP="00CE5E31">
      <w:pPr>
        <w:snapToGrid w:val="0"/>
        <w:spacing w:line="360" w:lineRule="auto"/>
        <w:ind w:firstLineChars="200" w:firstLine="446"/>
        <w:jc w:val="left"/>
        <w:rPr>
          <w:sz w:val="24"/>
          <w:szCs w:val="21"/>
        </w:rPr>
      </w:pPr>
    </w:p>
    <w:p w:rsidR="00CE5E31" w:rsidRDefault="00CE5E31" w:rsidP="00CE5E31">
      <w:pPr>
        <w:snapToGrid w:val="0"/>
        <w:spacing w:line="360" w:lineRule="auto"/>
        <w:ind w:firstLineChars="200" w:firstLine="446"/>
        <w:rPr>
          <w:sz w:val="24"/>
          <w:szCs w:val="21"/>
        </w:rPr>
      </w:pPr>
      <w:r>
        <w:rPr>
          <w:sz w:val="24"/>
          <w:szCs w:val="21"/>
        </w:rPr>
        <w:t>注：</w:t>
      </w:r>
    </w:p>
    <w:p w:rsidR="00CE5E31" w:rsidRDefault="00CE5E31" w:rsidP="00CE5E31">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CE5E31" w:rsidRDefault="00CE5E31" w:rsidP="00CE5E31">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CE5E31" w:rsidRDefault="00CE5E31" w:rsidP="00CE5E31">
      <w:pPr>
        <w:snapToGrid w:val="0"/>
        <w:spacing w:line="360" w:lineRule="auto"/>
        <w:ind w:firstLineChars="200" w:firstLine="446"/>
        <w:rPr>
          <w:color w:val="FF0000"/>
          <w:sz w:val="24"/>
          <w:szCs w:val="21"/>
        </w:rPr>
      </w:pPr>
    </w:p>
    <w:p w:rsidR="00CE5E31" w:rsidRDefault="00CE5E31" w:rsidP="00CE5E31">
      <w:pPr>
        <w:snapToGrid w:val="0"/>
        <w:spacing w:line="360" w:lineRule="auto"/>
        <w:ind w:firstLineChars="200" w:firstLine="446"/>
        <w:jc w:val="left"/>
        <w:rPr>
          <w:sz w:val="24"/>
          <w:szCs w:val="21"/>
        </w:rPr>
      </w:pPr>
    </w:p>
    <w:p w:rsidR="00CE5E31" w:rsidRDefault="00CE5E31" w:rsidP="00CE5E31">
      <w:pPr>
        <w:spacing w:line="360" w:lineRule="auto"/>
        <w:ind w:right="84" w:firstLineChars="100" w:firstLine="223"/>
        <w:rPr>
          <w:position w:val="-40"/>
          <w:sz w:val="24"/>
        </w:rPr>
      </w:pPr>
    </w:p>
    <w:p w:rsidR="00CE5E31" w:rsidRDefault="00CE5E31" w:rsidP="00CE5E31">
      <w:pPr>
        <w:tabs>
          <w:tab w:val="left" w:pos="360"/>
        </w:tabs>
        <w:spacing w:line="360" w:lineRule="auto"/>
        <w:rPr>
          <w:b/>
          <w:sz w:val="24"/>
        </w:rPr>
      </w:pPr>
      <w:r>
        <w:rPr>
          <w:sz w:val="24"/>
        </w:rPr>
        <w:br w:type="page"/>
      </w:r>
      <w:r>
        <w:rPr>
          <w:b/>
          <w:sz w:val="24"/>
        </w:rPr>
        <w:lastRenderedPageBreak/>
        <w:t>附件</w:t>
      </w:r>
      <w:r>
        <w:rPr>
          <w:b/>
          <w:sz w:val="24"/>
        </w:rPr>
        <w:t>9</w:t>
      </w:r>
    </w:p>
    <w:p w:rsidR="00CE5E31" w:rsidRDefault="00CE5E31" w:rsidP="00CE5E31">
      <w:pPr>
        <w:autoSpaceDN w:val="0"/>
        <w:spacing w:line="360" w:lineRule="auto"/>
        <w:jc w:val="center"/>
        <w:rPr>
          <w:b/>
          <w:bCs/>
          <w:sz w:val="24"/>
        </w:rPr>
      </w:pPr>
      <w:r>
        <w:rPr>
          <w:b/>
          <w:bCs/>
          <w:sz w:val="24"/>
        </w:rPr>
        <w:t>政府采购政策情况表</w:t>
      </w:r>
    </w:p>
    <w:p w:rsidR="00CE5E31" w:rsidRDefault="00CE5E31" w:rsidP="00CE5E31">
      <w:pPr>
        <w:spacing w:line="460" w:lineRule="exact"/>
        <w:jc w:val="center"/>
        <w:rPr>
          <w:sz w:val="24"/>
        </w:rPr>
      </w:pPr>
    </w:p>
    <w:p w:rsidR="00CE5E31" w:rsidRDefault="00CE5E31" w:rsidP="00CE5E31">
      <w:pPr>
        <w:spacing w:line="460" w:lineRule="exact"/>
        <w:rPr>
          <w:sz w:val="24"/>
        </w:rPr>
      </w:pPr>
      <w:r>
        <w:rPr>
          <w:sz w:val="24"/>
        </w:rPr>
        <w:t>项目名称：</w:t>
      </w:r>
      <w:r>
        <w:rPr>
          <w:sz w:val="24"/>
          <w:u w:val="single"/>
        </w:rPr>
        <w:t xml:space="preserve">                    </w:t>
      </w:r>
    </w:p>
    <w:p w:rsidR="00CE5E31" w:rsidRDefault="00CE5E31" w:rsidP="00CE5E31">
      <w:pPr>
        <w:spacing w:line="460" w:lineRule="exact"/>
        <w:rPr>
          <w:sz w:val="24"/>
        </w:rPr>
      </w:pPr>
      <w:r>
        <w:rPr>
          <w:sz w:val="24"/>
        </w:rPr>
        <w:t>项目编号：</w:t>
      </w:r>
      <w:r>
        <w:rPr>
          <w:sz w:val="24"/>
          <w:u w:val="single"/>
        </w:rPr>
        <w:t xml:space="preserve">                    </w:t>
      </w:r>
    </w:p>
    <w:p w:rsidR="00CE5E31" w:rsidRDefault="00CE5E31" w:rsidP="00CE5E31">
      <w:pPr>
        <w:spacing w:line="460" w:lineRule="exact"/>
        <w:rPr>
          <w:sz w:val="24"/>
          <w:u w:val="single"/>
        </w:rPr>
      </w:pPr>
      <w:r>
        <w:rPr>
          <w:sz w:val="24"/>
        </w:rPr>
        <w:t>包号：</w:t>
      </w:r>
      <w:r>
        <w:rPr>
          <w:sz w:val="24"/>
          <w:u w:val="single"/>
        </w:rPr>
        <w:t xml:space="preserve">                        </w:t>
      </w:r>
    </w:p>
    <w:p w:rsidR="00CE5E31" w:rsidRDefault="00CE5E31" w:rsidP="00CE5E31">
      <w:pPr>
        <w:spacing w:line="460" w:lineRule="exact"/>
        <w:ind w:firstLineChars="3100" w:firstLine="6918"/>
        <w:rPr>
          <w:sz w:val="24"/>
        </w:rPr>
      </w:pPr>
    </w:p>
    <w:p w:rsidR="00CE5E31" w:rsidRDefault="00CE5E31" w:rsidP="00CE5E31">
      <w:pPr>
        <w:spacing w:line="460" w:lineRule="exact"/>
        <w:rPr>
          <w:sz w:val="24"/>
        </w:rPr>
      </w:pPr>
      <w:r>
        <w:rPr>
          <w:sz w:val="24"/>
        </w:rPr>
        <w:t>填报要求：</w:t>
      </w:r>
    </w:p>
    <w:p w:rsidR="00CE5E31" w:rsidRDefault="00CE5E31" w:rsidP="00CE5E31">
      <w:pPr>
        <w:spacing w:line="460" w:lineRule="exact"/>
        <w:rPr>
          <w:sz w:val="24"/>
        </w:rPr>
      </w:pPr>
      <w:r>
        <w:rPr>
          <w:sz w:val="24"/>
        </w:rPr>
        <w:t>1.</w:t>
      </w:r>
      <w:r>
        <w:rPr>
          <w:sz w:val="24"/>
        </w:rPr>
        <w:t>本表的产品名称、品牌型号、金额应与《开标分项一览表》一致。</w:t>
      </w:r>
    </w:p>
    <w:p w:rsidR="00CE5E31" w:rsidRDefault="00CE5E31" w:rsidP="00CE5E31">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CE5E31" w:rsidRDefault="00CE5E31" w:rsidP="00CE5E31">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CE5E31" w:rsidRDefault="00CE5E31" w:rsidP="00CE5E31">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CE5E31" w:rsidRDefault="00CE5E31" w:rsidP="00CE5E31">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CE5E31" w:rsidTr="00D86B49">
        <w:trPr>
          <w:trHeight w:val="490"/>
          <w:jc w:val="center"/>
        </w:trPr>
        <w:tc>
          <w:tcPr>
            <w:tcW w:w="556" w:type="pct"/>
            <w:vMerge w:val="restar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金额</w:t>
            </w:r>
          </w:p>
        </w:tc>
      </w:tr>
      <w:tr w:rsidR="00CE5E31" w:rsidTr="00D86B49">
        <w:trPr>
          <w:trHeight w:val="567"/>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567"/>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567"/>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CE5E31" w:rsidTr="00D86B49">
        <w:trPr>
          <w:trHeight w:val="567"/>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CE5E31" w:rsidTr="00D86B49">
        <w:trPr>
          <w:trHeight w:val="567"/>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CE5E31" w:rsidTr="00D86B49">
        <w:trPr>
          <w:trHeight w:val="729"/>
          <w:jc w:val="center"/>
        </w:trPr>
        <w:tc>
          <w:tcPr>
            <w:tcW w:w="556" w:type="pct"/>
            <w:vMerge w:val="restar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金额</w:t>
            </w:r>
          </w:p>
        </w:tc>
      </w:tr>
      <w:tr w:rsidR="00CE5E31" w:rsidTr="00D86B49">
        <w:trPr>
          <w:trHeight w:val="186"/>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224"/>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298"/>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CE5E31" w:rsidTr="00D86B49">
        <w:trPr>
          <w:trHeight w:val="240"/>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CE5E31" w:rsidTr="00D86B49">
        <w:trPr>
          <w:trHeight w:val="311"/>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CE5E31" w:rsidTr="00D86B49">
        <w:trPr>
          <w:trHeight w:val="729"/>
          <w:jc w:val="center"/>
        </w:trPr>
        <w:tc>
          <w:tcPr>
            <w:tcW w:w="556" w:type="pct"/>
            <w:vMerge w:val="restar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CE5E31" w:rsidRDefault="00CE5E31" w:rsidP="00D86B49">
            <w:pPr>
              <w:pStyle w:val="13"/>
              <w:tabs>
                <w:tab w:val="left" w:pos="1260"/>
              </w:tabs>
              <w:adjustRightInd w:val="0"/>
              <w:snapToGrid w:val="0"/>
              <w:rPr>
                <w:b/>
                <w:szCs w:val="21"/>
              </w:rPr>
            </w:pPr>
            <w:r>
              <w:rPr>
                <w:b/>
                <w:szCs w:val="21"/>
              </w:rPr>
              <w:lastRenderedPageBreak/>
              <w:t>1.</w:t>
            </w:r>
            <w:r>
              <w:rPr>
                <w:b/>
                <w:szCs w:val="21"/>
              </w:rPr>
              <w:t>所投货物中有大型企业制造的，不享受中小企业扶持政策，无需填写以下内容</w:t>
            </w:r>
          </w:p>
          <w:p w:rsidR="00CE5E31" w:rsidRDefault="00CE5E31" w:rsidP="00D86B49">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制造商</w:t>
            </w:r>
          </w:p>
          <w:p w:rsidR="00CE5E31" w:rsidRDefault="00CE5E31" w:rsidP="00D86B49">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金额</w:t>
            </w: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tcPr>
          <w:p w:rsidR="00CE5E31" w:rsidRDefault="00CE5E31" w:rsidP="00D86B4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tcPr>
          <w:p w:rsidR="00CE5E31" w:rsidRDefault="00CE5E31" w:rsidP="00D86B4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tcPr>
          <w:p w:rsidR="00CE5E31" w:rsidRDefault="00CE5E31" w:rsidP="00D86B4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tcPr>
          <w:p w:rsidR="00CE5E31" w:rsidRDefault="00CE5E31" w:rsidP="00D86B4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8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29"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0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9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863"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p>
        </w:tc>
      </w:tr>
      <w:tr w:rsidR="00CE5E31" w:rsidTr="00D86B49">
        <w:trPr>
          <w:trHeight w:val="729"/>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CE5E31" w:rsidTr="00D86B49">
        <w:trPr>
          <w:trHeight w:val="671"/>
          <w:jc w:val="center"/>
        </w:trPr>
        <w:tc>
          <w:tcPr>
            <w:tcW w:w="556" w:type="pct"/>
            <w:vMerge/>
            <w:shd w:val="clear" w:color="auto" w:fill="auto"/>
            <w:vAlign w:val="center"/>
          </w:tcPr>
          <w:p w:rsidR="00CE5E31" w:rsidRDefault="00CE5E31" w:rsidP="00D86B49">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CE5E31" w:rsidRDefault="00CE5E31" w:rsidP="00D86B4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CE5E31" w:rsidTr="00D86B49">
        <w:trPr>
          <w:trHeight w:val="729"/>
          <w:jc w:val="center"/>
        </w:trPr>
        <w:tc>
          <w:tcPr>
            <w:tcW w:w="55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CE5E31" w:rsidRDefault="00CE5E31" w:rsidP="00D86B49">
            <w:pPr>
              <w:pStyle w:val="13"/>
              <w:tabs>
                <w:tab w:val="left" w:pos="1260"/>
              </w:tabs>
              <w:adjustRightInd w:val="0"/>
              <w:snapToGrid w:val="0"/>
              <w:rPr>
                <w:szCs w:val="21"/>
              </w:rPr>
            </w:pPr>
            <w:r>
              <w:rPr>
                <w:szCs w:val="21"/>
              </w:rPr>
              <w:t>如属于中小企业，须提供《中小企业声明函》。</w:t>
            </w:r>
          </w:p>
          <w:p w:rsidR="00CE5E31" w:rsidRDefault="00CE5E31" w:rsidP="00D86B49">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CE5E31" w:rsidTr="00D86B49">
        <w:trPr>
          <w:trHeight w:val="729"/>
          <w:jc w:val="center"/>
        </w:trPr>
        <w:tc>
          <w:tcPr>
            <w:tcW w:w="55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CE5E31" w:rsidRDefault="00CE5E31" w:rsidP="00D86B49">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CE5E31" w:rsidRDefault="00CE5E31" w:rsidP="00D86B49">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CE5E31" w:rsidTr="00D86B49">
        <w:trPr>
          <w:trHeight w:val="729"/>
          <w:jc w:val="center"/>
        </w:trPr>
        <w:tc>
          <w:tcPr>
            <w:tcW w:w="556" w:type="pct"/>
            <w:shd w:val="clear" w:color="auto" w:fill="auto"/>
            <w:vAlign w:val="center"/>
          </w:tcPr>
          <w:p w:rsidR="00CE5E31" w:rsidRDefault="00CE5E31" w:rsidP="00D86B49">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CE5E31" w:rsidRDefault="00CE5E31" w:rsidP="00D86B49">
            <w:pPr>
              <w:pStyle w:val="13"/>
              <w:tabs>
                <w:tab w:val="left" w:pos="1260"/>
              </w:tabs>
              <w:adjustRightInd w:val="0"/>
              <w:snapToGrid w:val="0"/>
              <w:rPr>
                <w:szCs w:val="21"/>
              </w:rPr>
            </w:pPr>
            <w:r>
              <w:rPr>
                <w:szCs w:val="21"/>
              </w:rPr>
              <w:t>如属于残疾人福利性单位，须提供《残疾人福利性单位声明函》。</w:t>
            </w:r>
          </w:p>
          <w:p w:rsidR="00CE5E31" w:rsidRDefault="00CE5E31" w:rsidP="00D86B49">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CE5E31" w:rsidRDefault="00CE5E31" w:rsidP="00CE5E31">
      <w:pPr>
        <w:spacing w:line="360" w:lineRule="auto"/>
        <w:ind w:firstLineChars="200" w:firstLine="446"/>
        <w:outlineLvl w:val="0"/>
        <w:rPr>
          <w:sz w:val="24"/>
        </w:rPr>
      </w:pPr>
    </w:p>
    <w:p w:rsidR="00CE5E31" w:rsidRDefault="00CE5E31" w:rsidP="00CE5E31">
      <w:pPr>
        <w:spacing w:line="360" w:lineRule="auto"/>
        <w:ind w:firstLineChars="1700" w:firstLine="3794"/>
        <w:rPr>
          <w:sz w:val="24"/>
        </w:rPr>
      </w:pPr>
    </w:p>
    <w:p w:rsidR="00CE5E31" w:rsidRDefault="00CE5E31" w:rsidP="00CE5E31">
      <w:pPr>
        <w:spacing w:line="360" w:lineRule="auto"/>
        <w:ind w:right="84" w:firstLineChars="100" w:firstLine="223"/>
        <w:rPr>
          <w:sz w:val="24"/>
        </w:rPr>
      </w:pPr>
      <w:r>
        <w:rPr>
          <w:sz w:val="24"/>
        </w:rPr>
        <w:t>投标人名称：</w:t>
      </w:r>
    </w:p>
    <w:p w:rsidR="00CE5E31" w:rsidRDefault="00CE5E31" w:rsidP="00CE5E31">
      <w:pPr>
        <w:spacing w:line="360" w:lineRule="auto"/>
        <w:ind w:right="84" w:firstLineChars="100" w:firstLine="223"/>
        <w:rPr>
          <w:sz w:val="24"/>
        </w:rPr>
      </w:pPr>
    </w:p>
    <w:p w:rsidR="00CE5E31" w:rsidRDefault="00CE5E31" w:rsidP="00CE5E31">
      <w:pPr>
        <w:spacing w:line="360" w:lineRule="auto"/>
        <w:ind w:right="84" w:firstLineChars="100" w:firstLine="223"/>
        <w:rPr>
          <w:position w:val="-40"/>
          <w:sz w:val="24"/>
        </w:rPr>
      </w:pPr>
      <w:r>
        <w:rPr>
          <w:sz w:val="24"/>
        </w:rPr>
        <w:t>日期：</w:t>
      </w:r>
      <w:r>
        <w:rPr>
          <w:sz w:val="24"/>
        </w:rPr>
        <w:t xml:space="preserve">  </w:t>
      </w:r>
    </w:p>
    <w:p w:rsidR="00CE5E31" w:rsidRDefault="00CE5E31" w:rsidP="00CE5E31">
      <w:pPr>
        <w:spacing w:line="560" w:lineRule="exact"/>
        <w:jc w:val="center"/>
        <w:rPr>
          <w:sz w:val="24"/>
        </w:rPr>
      </w:pPr>
      <w:r>
        <w:rPr>
          <w:sz w:val="24"/>
        </w:rPr>
        <w:br w:type="page"/>
      </w:r>
    </w:p>
    <w:p w:rsidR="00CE5E31" w:rsidRDefault="00CE5E31" w:rsidP="00CE5E31">
      <w:pPr>
        <w:snapToGrid w:val="0"/>
        <w:spacing w:line="360" w:lineRule="auto"/>
        <w:rPr>
          <w:b/>
          <w:sz w:val="24"/>
        </w:rPr>
      </w:pPr>
      <w:r>
        <w:rPr>
          <w:b/>
          <w:sz w:val="24"/>
          <w:szCs w:val="21"/>
        </w:rPr>
        <w:lastRenderedPageBreak/>
        <w:t>附件</w:t>
      </w:r>
      <w:r>
        <w:rPr>
          <w:b/>
          <w:sz w:val="24"/>
          <w:szCs w:val="21"/>
        </w:rPr>
        <w:t>10</w:t>
      </w:r>
      <w:r>
        <w:rPr>
          <w:b/>
          <w:sz w:val="24"/>
          <w:szCs w:val="21"/>
        </w:rPr>
        <w:t>：</w:t>
      </w:r>
      <w:r>
        <w:rPr>
          <w:b/>
          <w:sz w:val="24"/>
        </w:rPr>
        <w:t>招标文件第一部分供应商资格要求的证件</w:t>
      </w:r>
    </w:p>
    <w:p w:rsidR="00CE5E31" w:rsidRDefault="00CE5E31" w:rsidP="00CE5E31">
      <w:pPr>
        <w:widowControl/>
        <w:jc w:val="left"/>
        <w:rPr>
          <w:bCs/>
          <w:sz w:val="24"/>
        </w:rPr>
      </w:pPr>
      <w:r>
        <w:rPr>
          <w:bCs/>
          <w:sz w:val="24"/>
        </w:rPr>
        <w:br w:type="page"/>
      </w:r>
    </w:p>
    <w:p w:rsidR="00CE5E31" w:rsidRDefault="00CE5E31" w:rsidP="00CE5E31">
      <w:pPr>
        <w:autoSpaceDN w:val="0"/>
        <w:spacing w:line="360" w:lineRule="auto"/>
        <w:jc w:val="left"/>
        <w:rPr>
          <w:b/>
          <w:bCs/>
          <w:sz w:val="24"/>
        </w:rPr>
      </w:pPr>
      <w:r>
        <w:rPr>
          <w:rFonts w:hint="eastAsia"/>
          <w:b/>
          <w:bCs/>
          <w:sz w:val="24"/>
        </w:rPr>
        <w:lastRenderedPageBreak/>
        <w:t>附件</w:t>
      </w:r>
      <w:r>
        <w:rPr>
          <w:rFonts w:hint="eastAsia"/>
          <w:b/>
          <w:bCs/>
          <w:sz w:val="24"/>
        </w:rPr>
        <w:t>11</w:t>
      </w:r>
    </w:p>
    <w:p w:rsidR="00CE5E31" w:rsidRDefault="00CE5E31" w:rsidP="00CE5E31">
      <w:pPr>
        <w:autoSpaceDN w:val="0"/>
        <w:spacing w:line="360" w:lineRule="auto"/>
        <w:jc w:val="center"/>
        <w:rPr>
          <w:bCs/>
          <w:sz w:val="24"/>
        </w:rPr>
      </w:pPr>
    </w:p>
    <w:p w:rsidR="00CE5E31" w:rsidRDefault="00CE5E31" w:rsidP="00CE5E31">
      <w:pPr>
        <w:tabs>
          <w:tab w:val="left" w:pos="360"/>
        </w:tabs>
        <w:spacing w:line="360" w:lineRule="auto"/>
        <w:jc w:val="center"/>
        <w:rPr>
          <w:b/>
          <w:bCs/>
          <w:sz w:val="24"/>
        </w:rPr>
      </w:pPr>
      <w:r>
        <w:rPr>
          <w:rFonts w:hint="eastAsia"/>
          <w:b/>
          <w:bCs/>
          <w:sz w:val="24"/>
        </w:rPr>
        <w:t>书面</w:t>
      </w:r>
      <w:r>
        <w:rPr>
          <w:b/>
          <w:bCs/>
          <w:sz w:val="24"/>
        </w:rPr>
        <w:t>声明</w:t>
      </w:r>
    </w:p>
    <w:p w:rsidR="00CE5E31" w:rsidRDefault="00CE5E31" w:rsidP="00CE5E31">
      <w:pPr>
        <w:pStyle w:val="a9"/>
        <w:tabs>
          <w:tab w:val="left" w:pos="360"/>
        </w:tabs>
        <w:spacing w:line="360" w:lineRule="auto"/>
        <w:ind w:firstLine="446"/>
        <w:rPr>
          <w:sz w:val="24"/>
        </w:rPr>
      </w:pPr>
    </w:p>
    <w:p w:rsidR="00CE5E31" w:rsidRDefault="00CE5E31" w:rsidP="00CE5E31">
      <w:pPr>
        <w:pStyle w:val="a9"/>
        <w:tabs>
          <w:tab w:val="left" w:pos="360"/>
        </w:tabs>
        <w:spacing w:line="360" w:lineRule="auto"/>
        <w:ind w:firstLine="446"/>
        <w:rPr>
          <w:sz w:val="24"/>
        </w:rPr>
      </w:pPr>
      <w:r>
        <w:rPr>
          <w:rFonts w:hint="eastAsia"/>
          <w:sz w:val="24"/>
        </w:rPr>
        <w:t>参加政府采购活动前</w:t>
      </w:r>
      <w:r>
        <w:rPr>
          <w:sz w:val="24"/>
        </w:rPr>
        <w:t>3</w:t>
      </w:r>
      <w:r>
        <w:rPr>
          <w:rFonts w:hint="eastAsia"/>
          <w:sz w:val="24"/>
        </w:rPr>
        <w:t>年我单位在经营活动中没有重大违法记录。</w:t>
      </w:r>
    </w:p>
    <w:p w:rsidR="00CE5E31" w:rsidRDefault="00CE5E31" w:rsidP="00CE5E31">
      <w:pPr>
        <w:pStyle w:val="a9"/>
        <w:tabs>
          <w:tab w:val="left" w:pos="360"/>
        </w:tabs>
        <w:spacing w:line="360" w:lineRule="auto"/>
        <w:ind w:firstLine="446"/>
        <w:rPr>
          <w:sz w:val="24"/>
        </w:rPr>
      </w:pPr>
      <w:r>
        <w:rPr>
          <w:rFonts w:hint="eastAsia"/>
          <w:sz w:val="24"/>
        </w:rPr>
        <w:t>我单位具备良好的商业信誉和健全的财务会计制度，依法缴纳税收和社会保障资金。</w:t>
      </w:r>
    </w:p>
    <w:p w:rsidR="00CE5E31" w:rsidRDefault="00CE5E31" w:rsidP="00CE5E31">
      <w:pPr>
        <w:pStyle w:val="a9"/>
        <w:tabs>
          <w:tab w:val="left" w:pos="360"/>
        </w:tabs>
        <w:spacing w:line="360" w:lineRule="auto"/>
        <w:ind w:firstLine="446"/>
        <w:rPr>
          <w:sz w:val="24"/>
        </w:rPr>
      </w:pPr>
    </w:p>
    <w:p w:rsidR="00CE5E31" w:rsidRDefault="00CE5E31" w:rsidP="00CE5E31">
      <w:pPr>
        <w:autoSpaceDE w:val="0"/>
        <w:autoSpaceDN w:val="0"/>
        <w:spacing w:line="500" w:lineRule="exact"/>
        <w:ind w:left="3840"/>
        <w:jc w:val="left"/>
        <w:rPr>
          <w:sz w:val="24"/>
          <w:szCs w:val="24"/>
        </w:rPr>
      </w:pPr>
      <w:r>
        <w:rPr>
          <w:sz w:val="24"/>
          <w:szCs w:val="24"/>
        </w:rPr>
        <w:t>投标人名称：</w:t>
      </w:r>
    </w:p>
    <w:p w:rsidR="00CE5E31" w:rsidRDefault="00CE5E31" w:rsidP="00CE5E31">
      <w:pPr>
        <w:autoSpaceDE w:val="0"/>
        <w:autoSpaceDN w:val="0"/>
        <w:spacing w:line="500" w:lineRule="exact"/>
        <w:ind w:left="3840"/>
        <w:jc w:val="left"/>
        <w:rPr>
          <w:sz w:val="24"/>
          <w:szCs w:val="24"/>
        </w:rPr>
      </w:pPr>
    </w:p>
    <w:p w:rsidR="00CE5E31" w:rsidRDefault="00CE5E31" w:rsidP="00CE5E31">
      <w:pPr>
        <w:autoSpaceDE w:val="0"/>
        <w:autoSpaceDN w:val="0"/>
        <w:spacing w:line="500" w:lineRule="exact"/>
        <w:ind w:left="3840"/>
        <w:jc w:val="left"/>
        <w:rPr>
          <w:sz w:val="24"/>
          <w:szCs w:val="24"/>
        </w:rPr>
      </w:pPr>
      <w:r>
        <w:rPr>
          <w:sz w:val="24"/>
          <w:szCs w:val="24"/>
        </w:rPr>
        <w:t>日期：</w:t>
      </w:r>
    </w:p>
    <w:p w:rsidR="00CE5E31" w:rsidRDefault="00CE5E31" w:rsidP="00CE5E31">
      <w:pPr>
        <w:autoSpaceDE w:val="0"/>
        <w:autoSpaceDN w:val="0"/>
        <w:spacing w:line="500" w:lineRule="exact"/>
        <w:ind w:left="3840"/>
        <w:jc w:val="left"/>
        <w:rPr>
          <w:sz w:val="24"/>
          <w:szCs w:val="24"/>
        </w:rPr>
      </w:pPr>
    </w:p>
    <w:p w:rsidR="00CE5E31" w:rsidRDefault="00CE5E31" w:rsidP="00CE5E31">
      <w:pPr>
        <w:pStyle w:val="a9"/>
        <w:tabs>
          <w:tab w:val="left" w:pos="360"/>
        </w:tabs>
        <w:spacing w:line="360" w:lineRule="auto"/>
        <w:ind w:firstLineChars="0" w:firstLine="0"/>
        <w:rPr>
          <w:sz w:val="24"/>
          <w:u w:val="single"/>
        </w:rPr>
      </w:pPr>
      <w:r>
        <w:rPr>
          <w:rFonts w:hint="eastAsia"/>
          <w:sz w:val="24"/>
          <w:u w:val="single"/>
        </w:rPr>
        <w:t xml:space="preserve">                                                                     </w:t>
      </w:r>
    </w:p>
    <w:p w:rsidR="00CE5E31" w:rsidRDefault="00CE5E31" w:rsidP="00CE5E31">
      <w:pPr>
        <w:pStyle w:val="a9"/>
        <w:tabs>
          <w:tab w:val="left" w:pos="360"/>
        </w:tabs>
        <w:spacing w:line="360" w:lineRule="auto"/>
        <w:ind w:firstLine="446"/>
        <w:rPr>
          <w:sz w:val="24"/>
        </w:rPr>
      </w:pPr>
    </w:p>
    <w:p w:rsidR="00CE5E31" w:rsidRDefault="00CE5E31" w:rsidP="00CE5E31">
      <w:pPr>
        <w:pStyle w:val="a9"/>
        <w:spacing w:line="360" w:lineRule="auto"/>
        <w:ind w:firstLineChars="0" w:firstLine="0"/>
        <w:jc w:val="center"/>
        <w:rPr>
          <w:b/>
          <w:sz w:val="24"/>
        </w:rPr>
      </w:pPr>
    </w:p>
    <w:p w:rsidR="00CE5E31" w:rsidRDefault="00CE5E31" w:rsidP="00CE5E31">
      <w:pPr>
        <w:pStyle w:val="a9"/>
        <w:spacing w:line="360" w:lineRule="auto"/>
        <w:ind w:firstLineChars="0" w:firstLine="0"/>
        <w:jc w:val="center"/>
        <w:rPr>
          <w:b/>
          <w:sz w:val="24"/>
        </w:rPr>
      </w:pPr>
    </w:p>
    <w:p w:rsidR="00CE5E31" w:rsidRDefault="00CE5E31" w:rsidP="00CE5E31">
      <w:pPr>
        <w:pStyle w:val="a9"/>
        <w:spacing w:line="360" w:lineRule="auto"/>
        <w:ind w:firstLineChars="0" w:firstLine="0"/>
        <w:jc w:val="center"/>
        <w:rPr>
          <w:b/>
          <w:sz w:val="24"/>
        </w:rPr>
      </w:pPr>
      <w:r>
        <w:rPr>
          <w:rFonts w:hint="eastAsia"/>
          <w:b/>
          <w:sz w:val="24"/>
        </w:rPr>
        <w:t>证明材料</w:t>
      </w:r>
    </w:p>
    <w:p w:rsidR="00CE5E31" w:rsidRDefault="00CE5E31" w:rsidP="00CE5E31">
      <w:pPr>
        <w:pStyle w:val="a9"/>
        <w:tabs>
          <w:tab w:val="left" w:pos="360"/>
        </w:tabs>
        <w:spacing w:line="360" w:lineRule="auto"/>
        <w:ind w:firstLine="446"/>
        <w:rPr>
          <w:sz w:val="24"/>
        </w:rPr>
      </w:pPr>
    </w:p>
    <w:p w:rsidR="00CE5E31" w:rsidRDefault="00CE5E31" w:rsidP="00CE5E31">
      <w:pPr>
        <w:pStyle w:val="a9"/>
        <w:tabs>
          <w:tab w:val="left" w:pos="360"/>
        </w:tabs>
        <w:spacing w:line="360" w:lineRule="auto"/>
        <w:ind w:firstLine="446"/>
        <w:rPr>
          <w:sz w:val="24"/>
        </w:rPr>
      </w:pPr>
      <w:r>
        <w:rPr>
          <w:sz w:val="24"/>
        </w:rPr>
        <w:t>我单位具备</w:t>
      </w:r>
      <w:r>
        <w:rPr>
          <w:rFonts w:hint="eastAsia"/>
          <w:sz w:val="24"/>
        </w:rPr>
        <w:t>履行本项目合同所必需的设备和专业技术能力。</w:t>
      </w:r>
    </w:p>
    <w:p w:rsidR="00CE5E31" w:rsidRDefault="00CE5E31" w:rsidP="00CE5E31">
      <w:pPr>
        <w:autoSpaceDE w:val="0"/>
        <w:autoSpaceDN w:val="0"/>
        <w:spacing w:line="500" w:lineRule="exact"/>
        <w:ind w:left="3840"/>
        <w:jc w:val="left"/>
        <w:rPr>
          <w:sz w:val="24"/>
          <w:szCs w:val="24"/>
        </w:rPr>
      </w:pPr>
    </w:p>
    <w:p w:rsidR="00CE5E31" w:rsidRDefault="00CE5E31" w:rsidP="00CE5E31">
      <w:pPr>
        <w:autoSpaceDE w:val="0"/>
        <w:autoSpaceDN w:val="0"/>
        <w:spacing w:line="500" w:lineRule="exact"/>
        <w:ind w:left="3840"/>
        <w:jc w:val="left"/>
        <w:rPr>
          <w:sz w:val="24"/>
          <w:szCs w:val="24"/>
        </w:rPr>
      </w:pPr>
    </w:p>
    <w:p w:rsidR="00CE5E31" w:rsidRDefault="00CE5E31" w:rsidP="00CE5E31">
      <w:pPr>
        <w:autoSpaceDE w:val="0"/>
        <w:autoSpaceDN w:val="0"/>
        <w:spacing w:line="500" w:lineRule="exact"/>
        <w:ind w:left="3840"/>
        <w:jc w:val="left"/>
        <w:rPr>
          <w:sz w:val="24"/>
          <w:szCs w:val="24"/>
        </w:rPr>
      </w:pPr>
      <w:r>
        <w:rPr>
          <w:sz w:val="24"/>
          <w:szCs w:val="24"/>
        </w:rPr>
        <w:t>投标人名称：</w:t>
      </w:r>
    </w:p>
    <w:p w:rsidR="00CE5E31" w:rsidRDefault="00CE5E31" w:rsidP="00CE5E31">
      <w:pPr>
        <w:autoSpaceDE w:val="0"/>
        <w:autoSpaceDN w:val="0"/>
        <w:spacing w:line="500" w:lineRule="exact"/>
        <w:ind w:left="3840"/>
        <w:jc w:val="left"/>
        <w:rPr>
          <w:sz w:val="24"/>
          <w:szCs w:val="24"/>
        </w:rPr>
      </w:pPr>
    </w:p>
    <w:p w:rsidR="00CE5E31" w:rsidRDefault="00CE5E31" w:rsidP="00CE5E31">
      <w:pPr>
        <w:autoSpaceDE w:val="0"/>
        <w:autoSpaceDN w:val="0"/>
        <w:spacing w:line="500" w:lineRule="exact"/>
        <w:ind w:left="3840"/>
        <w:jc w:val="left"/>
        <w:rPr>
          <w:b/>
          <w:sz w:val="24"/>
        </w:rPr>
      </w:pPr>
      <w:r>
        <w:rPr>
          <w:sz w:val="24"/>
          <w:szCs w:val="24"/>
        </w:rPr>
        <w:t>日期：</w:t>
      </w:r>
    </w:p>
    <w:p w:rsidR="00CE5E31" w:rsidRDefault="00CE5E31" w:rsidP="00CE5E31">
      <w:pPr>
        <w:snapToGrid w:val="0"/>
        <w:spacing w:line="360" w:lineRule="auto"/>
        <w:rPr>
          <w:sz w:val="24"/>
        </w:rPr>
      </w:pPr>
    </w:p>
    <w:p w:rsidR="00CE5E31" w:rsidRDefault="00CE5E31" w:rsidP="00CE5E31">
      <w:pPr>
        <w:snapToGrid w:val="0"/>
        <w:spacing w:line="360" w:lineRule="auto"/>
        <w:rPr>
          <w:sz w:val="24"/>
        </w:rPr>
      </w:pPr>
    </w:p>
    <w:p w:rsidR="00CE5E31" w:rsidRDefault="00CE5E31" w:rsidP="00CE5E31">
      <w:pPr>
        <w:widowControl/>
        <w:jc w:val="left"/>
        <w:rPr>
          <w:sz w:val="24"/>
        </w:rPr>
      </w:pPr>
      <w:r>
        <w:rPr>
          <w:sz w:val="24"/>
        </w:rPr>
        <w:br w:type="page"/>
      </w:r>
    </w:p>
    <w:p w:rsidR="00CE5E31" w:rsidRDefault="00CE5E31" w:rsidP="00CE5E31">
      <w:pPr>
        <w:snapToGrid w:val="0"/>
        <w:spacing w:line="360" w:lineRule="auto"/>
        <w:rPr>
          <w:b/>
          <w:bCs/>
          <w:sz w:val="24"/>
        </w:rPr>
      </w:pPr>
      <w:r>
        <w:rPr>
          <w:b/>
          <w:sz w:val="24"/>
        </w:rPr>
        <w:lastRenderedPageBreak/>
        <w:t>附件</w:t>
      </w:r>
      <w:r>
        <w:rPr>
          <w:b/>
          <w:sz w:val="24"/>
        </w:rPr>
        <w:t>1</w:t>
      </w:r>
      <w:r>
        <w:rPr>
          <w:rFonts w:hint="eastAsia"/>
          <w:b/>
          <w:sz w:val="24"/>
        </w:rPr>
        <w:t>2</w:t>
      </w:r>
      <w:r>
        <w:rPr>
          <w:b/>
          <w:sz w:val="24"/>
        </w:rPr>
        <w:t>：招标文件</w:t>
      </w:r>
      <w:r>
        <w:rPr>
          <w:b/>
          <w:bCs/>
          <w:sz w:val="24"/>
        </w:rPr>
        <w:t>评分因素及评标标准中要求的证明材料扫描件、方案等</w:t>
      </w:r>
    </w:p>
    <w:p w:rsidR="00CE5E31" w:rsidRDefault="00CE5E31" w:rsidP="00CE5E31">
      <w:pPr>
        <w:widowControl/>
        <w:jc w:val="left"/>
        <w:rPr>
          <w:b/>
          <w:bCs/>
          <w:sz w:val="24"/>
        </w:rPr>
      </w:pPr>
      <w:r>
        <w:rPr>
          <w:b/>
          <w:bCs/>
          <w:sz w:val="24"/>
        </w:rPr>
        <w:br w:type="page"/>
      </w:r>
    </w:p>
    <w:p w:rsidR="00CE5E31" w:rsidRDefault="00CE5E31" w:rsidP="00CE5E31">
      <w:pPr>
        <w:snapToGrid w:val="0"/>
        <w:spacing w:line="360" w:lineRule="auto"/>
        <w:rPr>
          <w:b/>
          <w:sz w:val="24"/>
          <w:szCs w:val="21"/>
        </w:rPr>
      </w:pPr>
      <w:r>
        <w:rPr>
          <w:b/>
          <w:bCs/>
          <w:sz w:val="24"/>
        </w:rPr>
        <w:lastRenderedPageBreak/>
        <w:t>附件</w:t>
      </w:r>
      <w:r>
        <w:rPr>
          <w:b/>
          <w:bCs/>
          <w:sz w:val="24"/>
        </w:rPr>
        <w:t>1</w:t>
      </w:r>
      <w:r>
        <w:rPr>
          <w:rFonts w:hint="eastAsia"/>
          <w:b/>
          <w:bCs/>
          <w:sz w:val="24"/>
        </w:rPr>
        <w:t>3</w:t>
      </w:r>
      <w:r>
        <w:rPr>
          <w:b/>
          <w:bCs/>
          <w:sz w:val="24"/>
        </w:rPr>
        <w:t>：</w:t>
      </w:r>
      <w:r>
        <w:rPr>
          <w:b/>
          <w:sz w:val="24"/>
        </w:rPr>
        <w:t>投标人认为需要提供的其他资料</w:t>
      </w:r>
    </w:p>
    <w:bookmarkEnd w:id="0"/>
    <w:p w:rsidR="0014712D" w:rsidRPr="00CE5E31" w:rsidRDefault="0014712D" w:rsidP="00CE5E31">
      <w:pPr>
        <w:tabs>
          <w:tab w:val="left" w:pos="360"/>
        </w:tabs>
        <w:spacing w:afterLines="100" w:after="285" w:line="360" w:lineRule="auto"/>
        <w:rPr>
          <w:b/>
          <w:sz w:val="24"/>
          <w:szCs w:val="21"/>
        </w:rPr>
      </w:pPr>
    </w:p>
    <w:sectPr w:rsidR="0014712D" w:rsidRPr="00CE5E31"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28C" w:rsidRDefault="00CA228C" w:rsidP="00AE5C1F">
      <w:r>
        <w:separator/>
      </w:r>
    </w:p>
  </w:endnote>
  <w:endnote w:type="continuationSeparator" w:id="0">
    <w:p w:rsidR="00CA228C" w:rsidRDefault="00CA228C"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FC1" w:rsidRDefault="00242FC1" w:rsidP="00AE5C1F">
    <w:pPr>
      <w:pStyle w:val="a7"/>
      <w:jc w:val="center"/>
    </w:pPr>
    <w:r>
      <w:rPr>
        <w:b/>
      </w:rPr>
      <w:fldChar w:fldCharType="begin"/>
    </w:r>
    <w:r>
      <w:rPr>
        <w:b/>
      </w:rPr>
      <w:instrText>PAGE  \* Arabic  \* MERGEFORMAT</w:instrText>
    </w:r>
    <w:r>
      <w:rPr>
        <w:b/>
      </w:rPr>
      <w:fldChar w:fldCharType="separate"/>
    </w:r>
    <w:r w:rsidR="00127289" w:rsidRPr="00127289">
      <w:rPr>
        <w:b/>
        <w:noProof/>
        <w:lang w:val="zh-CN"/>
      </w:rPr>
      <w:t>14</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28C" w:rsidRDefault="00CA228C" w:rsidP="00AE5C1F">
      <w:r>
        <w:separator/>
      </w:r>
    </w:p>
  </w:footnote>
  <w:footnote w:type="continuationSeparator" w:id="0">
    <w:p w:rsidR="00CA228C" w:rsidRDefault="00CA228C"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FC1" w:rsidRDefault="00242FC1"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27289"/>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61A5D"/>
    <w:rsid w:val="001630A1"/>
    <w:rsid w:val="00163DC6"/>
    <w:rsid w:val="00164D85"/>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86662"/>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1EEB"/>
    <w:rsid w:val="001E3387"/>
    <w:rsid w:val="001E3CB7"/>
    <w:rsid w:val="001F10A7"/>
    <w:rsid w:val="001F1AB4"/>
    <w:rsid w:val="001F2B50"/>
    <w:rsid w:val="001F345B"/>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0234"/>
    <w:rsid w:val="002320BD"/>
    <w:rsid w:val="0023232A"/>
    <w:rsid w:val="00233239"/>
    <w:rsid w:val="00234A05"/>
    <w:rsid w:val="00242FC1"/>
    <w:rsid w:val="00243389"/>
    <w:rsid w:val="00243C5D"/>
    <w:rsid w:val="00243DC1"/>
    <w:rsid w:val="00244482"/>
    <w:rsid w:val="0024688B"/>
    <w:rsid w:val="0024790F"/>
    <w:rsid w:val="00247A26"/>
    <w:rsid w:val="00247B56"/>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6D2D"/>
    <w:rsid w:val="003B78E0"/>
    <w:rsid w:val="003C189D"/>
    <w:rsid w:val="003C3220"/>
    <w:rsid w:val="003C4D98"/>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0E33"/>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0A6B"/>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1BE0"/>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61A1"/>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2B09"/>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5716"/>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2D6E"/>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6EC1"/>
    <w:rsid w:val="007D70E9"/>
    <w:rsid w:val="007E438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07E2D"/>
    <w:rsid w:val="00810B35"/>
    <w:rsid w:val="0081120F"/>
    <w:rsid w:val="00814C9A"/>
    <w:rsid w:val="008152F1"/>
    <w:rsid w:val="008178BA"/>
    <w:rsid w:val="00821FCA"/>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4DA4"/>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46AEA"/>
    <w:rsid w:val="00B51D96"/>
    <w:rsid w:val="00B53BD7"/>
    <w:rsid w:val="00B55825"/>
    <w:rsid w:val="00B558D2"/>
    <w:rsid w:val="00B56096"/>
    <w:rsid w:val="00B601DA"/>
    <w:rsid w:val="00B63A52"/>
    <w:rsid w:val="00B64CBE"/>
    <w:rsid w:val="00B6637D"/>
    <w:rsid w:val="00B666EF"/>
    <w:rsid w:val="00B671A0"/>
    <w:rsid w:val="00B672EC"/>
    <w:rsid w:val="00B679A4"/>
    <w:rsid w:val="00B67FB9"/>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0522"/>
    <w:rsid w:val="00BB21E1"/>
    <w:rsid w:val="00BB2662"/>
    <w:rsid w:val="00BB41E8"/>
    <w:rsid w:val="00BB778C"/>
    <w:rsid w:val="00BC2C56"/>
    <w:rsid w:val="00BC328C"/>
    <w:rsid w:val="00BC5201"/>
    <w:rsid w:val="00BC5B98"/>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4536"/>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227D"/>
    <w:rsid w:val="00C961AD"/>
    <w:rsid w:val="00C96440"/>
    <w:rsid w:val="00C97D7D"/>
    <w:rsid w:val="00CA0D71"/>
    <w:rsid w:val="00CA228C"/>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0A07"/>
    <w:rsid w:val="00CE143E"/>
    <w:rsid w:val="00CE2088"/>
    <w:rsid w:val="00CE3129"/>
    <w:rsid w:val="00CE48BF"/>
    <w:rsid w:val="00CE5E31"/>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7B7"/>
    <w:rsid w:val="00D65F9B"/>
    <w:rsid w:val="00D660F1"/>
    <w:rsid w:val="00D70418"/>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5905"/>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102"/>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qFormat/>
    <w:rsid w:val="00A76AD8"/>
    <w:rPr>
      <w:rFonts w:ascii="Times New Roman" w:eastAsia="宋体" w:hAnsi="Times New Roman" w:cs="Times New Roman"/>
      <w:szCs w:val="20"/>
    </w:rPr>
  </w:style>
  <w:style w:type="character" w:styleId="ad">
    <w:name w:val="annotation reference"/>
    <w:basedOn w:val="a1"/>
    <w:uiPriority w:val="99"/>
    <w:semiHidden/>
    <w:unhideWhenUsed/>
    <w:qFormat/>
    <w:rsid w:val="00A21AF8"/>
    <w:rPr>
      <w:sz w:val="21"/>
      <w:szCs w:val="21"/>
    </w:rPr>
  </w:style>
  <w:style w:type="paragraph" w:styleId="ae">
    <w:name w:val="annotation text"/>
    <w:basedOn w:val="a0"/>
    <w:link w:val="Char7"/>
    <w:uiPriority w:val="99"/>
    <w:semiHidden/>
    <w:unhideWhenUsed/>
    <w:qFormat/>
    <w:rsid w:val="00A21AF8"/>
    <w:pPr>
      <w:jc w:val="left"/>
    </w:pPr>
  </w:style>
  <w:style w:type="character" w:customStyle="1" w:styleId="Char7">
    <w:name w:val="批注文字 Char"/>
    <w:basedOn w:val="a1"/>
    <w:link w:val="ae"/>
    <w:uiPriority w:val="99"/>
    <w:semiHidden/>
    <w:qFormat/>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 w:type="paragraph" w:customStyle="1" w:styleId="22">
    <w:name w:val="列出段落2"/>
    <w:basedOn w:val="a0"/>
    <w:qFormat/>
    <w:rsid w:val="00645716"/>
    <w:pPr>
      <w:ind w:firstLineChars="200" w:firstLine="420"/>
    </w:pPr>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qFormat/>
    <w:rsid w:val="00A76AD8"/>
    <w:rPr>
      <w:rFonts w:ascii="Times New Roman" w:eastAsia="宋体" w:hAnsi="Times New Roman" w:cs="Times New Roman"/>
      <w:szCs w:val="20"/>
    </w:rPr>
  </w:style>
  <w:style w:type="character" w:styleId="ad">
    <w:name w:val="annotation reference"/>
    <w:basedOn w:val="a1"/>
    <w:uiPriority w:val="99"/>
    <w:semiHidden/>
    <w:unhideWhenUsed/>
    <w:qFormat/>
    <w:rsid w:val="00A21AF8"/>
    <w:rPr>
      <w:sz w:val="21"/>
      <w:szCs w:val="21"/>
    </w:rPr>
  </w:style>
  <w:style w:type="paragraph" w:styleId="ae">
    <w:name w:val="annotation text"/>
    <w:basedOn w:val="a0"/>
    <w:link w:val="Char7"/>
    <w:uiPriority w:val="99"/>
    <w:semiHidden/>
    <w:unhideWhenUsed/>
    <w:qFormat/>
    <w:rsid w:val="00A21AF8"/>
    <w:pPr>
      <w:jc w:val="left"/>
    </w:pPr>
  </w:style>
  <w:style w:type="character" w:customStyle="1" w:styleId="Char7">
    <w:name w:val="批注文字 Char"/>
    <w:basedOn w:val="a1"/>
    <w:link w:val="ae"/>
    <w:uiPriority w:val="99"/>
    <w:semiHidden/>
    <w:qFormat/>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 w:type="paragraph" w:customStyle="1" w:styleId="22">
    <w:name w:val="列出段落2"/>
    <w:basedOn w:val="a0"/>
    <w:qFormat/>
    <w:rsid w:val="00645716"/>
    <w:pPr>
      <w:ind w:firstLineChars="200" w:firstLine="420"/>
    </w:pPr>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6430B-D411-42E9-87F8-0F65F93EF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62</Pages>
  <Words>4724</Words>
  <Characters>26930</Characters>
  <Application>Microsoft Office Word</Application>
  <DocSecurity>0</DocSecurity>
  <Lines>224</Lines>
  <Paragraphs>63</Paragraphs>
  <ScaleCrop>false</ScaleCrop>
  <Company>MS</Company>
  <LinksUpToDate>false</LinksUpToDate>
  <CharactersWithSpaces>31591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未定义</cp:lastModifiedBy>
  <cp:revision>4</cp:revision>
  <dcterms:created xsi:type="dcterms:W3CDTF">2025-10-21T07:39:00Z</dcterms:created>
  <dcterms:modified xsi:type="dcterms:W3CDTF">2025-10-21T08:23:00Z</dcterms:modified>
</cp:coreProperties>
</file>