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8D3ECE9" wp14:editId="05347818">
                <wp:simplePos x="0" y="0"/>
                <wp:positionH relativeFrom="column">
                  <wp:posOffset>-122555</wp:posOffset>
                </wp:positionH>
                <wp:positionV relativeFrom="paragraph">
                  <wp:posOffset>856864</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7.45pt" to="47.05pt,6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" strokecolor="#4b69b5" strokeweight="15pt"/>
            </w:pict>
          </mc:Fallback>
        </mc:AlternateContent>
      </w:r>
      <w:r w:rsidR="00480E27" w:rsidRPr="00480E27">
        <w:rPr>
          <w:rFonts w:eastAsia="黑体" w:hint="eastAsia"/>
          <w:b/>
          <w:noProof/>
          <w:spacing w:val="40"/>
          <w:w w:val="66"/>
          <w:sz w:val="60"/>
          <w:szCs w:val="60"/>
        </w:rPr>
        <w:t>天津市医疗保障基金管理中心</w:t>
      </w:r>
      <w:r w:rsidR="00480E27" w:rsidRPr="00480E27">
        <w:rPr>
          <w:rFonts w:eastAsia="黑体" w:hint="eastAsia"/>
          <w:b/>
          <w:noProof/>
          <w:spacing w:val="40"/>
          <w:w w:val="66"/>
          <w:sz w:val="60"/>
          <w:szCs w:val="60"/>
        </w:rPr>
        <w:t>-</w:t>
      </w:r>
      <w:r w:rsidR="00480E27" w:rsidRPr="00480E27">
        <w:rPr>
          <w:rFonts w:eastAsia="黑体" w:hint="eastAsia"/>
          <w:b/>
          <w:noProof/>
          <w:spacing w:val="40"/>
          <w:w w:val="66"/>
          <w:sz w:val="60"/>
          <w:szCs w:val="60"/>
        </w:rPr>
        <w:t>天津</w:t>
      </w:r>
      <w:r w:rsidR="00480E27" w:rsidRPr="00480E27">
        <w:rPr>
          <w:rFonts w:eastAsia="黑体" w:hint="eastAsia"/>
          <w:b/>
          <w:noProof/>
          <w:spacing w:val="40"/>
          <w:w w:val="66"/>
          <w:sz w:val="60"/>
          <w:szCs w:val="60"/>
        </w:rPr>
        <w:t>12393</w:t>
      </w:r>
      <w:r w:rsidR="00480E27" w:rsidRPr="00480E27">
        <w:rPr>
          <w:rFonts w:eastAsia="黑体" w:hint="eastAsia"/>
          <w:b/>
          <w:noProof/>
          <w:spacing w:val="40"/>
          <w:w w:val="66"/>
          <w:sz w:val="60"/>
          <w:szCs w:val="60"/>
        </w:rPr>
        <w:t>医疗保障服务热线项目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-0</w:t>
      </w:r>
      <w:r w:rsidR="00F754F6">
        <w:rPr>
          <w:rFonts w:eastAsia="黑体" w:hint="eastAsia"/>
          <w:spacing w:val="40"/>
          <w:w w:val="66"/>
          <w:sz w:val="32"/>
          <w:szCs w:val="32"/>
        </w:rPr>
        <w:t>155</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480E27">
        <w:rPr>
          <w:rFonts w:eastAsia="仿宋_GB2312" w:hint="eastAsia"/>
          <w:b/>
          <w:bCs/>
          <w:kern w:val="0"/>
          <w:sz w:val="44"/>
          <w:szCs w:val="44"/>
        </w:rPr>
        <w:t>3</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480E27"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480E27">
        <w:rPr>
          <w:rFonts w:ascii="Times New Roman" w:eastAsiaTheme="minorEastAsia" w:hAnsi="Times New Roman" w:cs="Times New Roman"/>
          <w:color w:val="auto"/>
          <w:szCs w:val="32"/>
        </w:rPr>
        <w:t>受</w:t>
      </w:r>
      <w:r w:rsidR="00480E27" w:rsidRPr="00480E27">
        <w:rPr>
          <w:rFonts w:ascii="Times New Roman" w:eastAsia="宋体" w:hAnsi="Times New Roman" w:cs="Times New Roman" w:hint="eastAsia"/>
          <w:color w:val="auto"/>
        </w:rPr>
        <w:t>天津市医疗保障基金管理中心</w:t>
      </w:r>
      <w:r w:rsidRPr="00480E27">
        <w:rPr>
          <w:rFonts w:ascii="Times New Roman" w:eastAsiaTheme="minorEastAsia" w:hAnsi="Times New Roman" w:cs="Times New Roman"/>
          <w:color w:val="auto"/>
          <w:szCs w:val="32"/>
        </w:rPr>
        <w:t>委托，天津市政府采购中心将以公开招标方式，对</w:t>
      </w:r>
      <w:r w:rsidR="00480E27" w:rsidRPr="00480E27">
        <w:rPr>
          <w:rFonts w:ascii="Times New Roman" w:eastAsiaTheme="minorEastAsia" w:hAnsi="Times New Roman" w:cs="Times New Roman" w:hint="eastAsia"/>
          <w:color w:val="auto"/>
          <w:szCs w:val="32"/>
        </w:rPr>
        <w:t>天津市医疗保障基金管理中心</w:t>
      </w:r>
      <w:r w:rsidR="00480E27" w:rsidRPr="00480E27">
        <w:rPr>
          <w:rFonts w:ascii="Times New Roman" w:eastAsiaTheme="minorEastAsia" w:hAnsi="Times New Roman" w:cs="Times New Roman" w:hint="eastAsia"/>
          <w:color w:val="auto"/>
          <w:szCs w:val="32"/>
        </w:rPr>
        <w:t>-</w:t>
      </w:r>
      <w:r w:rsidR="00480E27" w:rsidRPr="00480E27">
        <w:rPr>
          <w:rFonts w:ascii="Times New Roman" w:eastAsiaTheme="minorEastAsia" w:hAnsi="Times New Roman" w:cs="Times New Roman" w:hint="eastAsia"/>
          <w:color w:val="auto"/>
          <w:szCs w:val="32"/>
        </w:rPr>
        <w:t>天津</w:t>
      </w:r>
      <w:r w:rsidR="00480E27" w:rsidRPr="00480E27">
        <w:rPr>
          <w:rFonts w:ascii="Times New Roman" w:eastAsiaTheme="minorEastAsia" w:hAnsi="Times New Roman" w:cs="Times New Roman" w:hint="eastAsia"/>
          <w:color w:val="auto"/>
          <w:szCs w:val="32"/>
        </w:rPr>
        <w:t>12393</w:t>
      </w:r>
      <w:r w:rsidR="00480E27" w:rsidRPr="00480E27">
        <w:rPr>
          <w:rFonts w:ascii="Times New Roman" w:eastAsiaTheme="minorEastAsia" w:hAnsi="Times New Roman" w:cs="Times New Roman" w:hint="eastAsia"/>
          <w:color w:val="auto"/>
          <w:szCs w:val="32"/>
        </w:rPr>
        <w:t>医疗保障服务热线项目</w:t>
      </w:r>
      <w:r w:rsidRPr="00480E27">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480E27" w:rsidRPr="00480E27">
        <w:rPr>
          <w:rFonts w:ascii="Times New Roman" w:eastAsia="宋体" w:hAnsi="Times New Roman" w:cs="Times New Roman" w:hint="eastAsia"/>
          <w:color w:val="auto"/>
        </w:rPr>
        <w:t>天津市医疗保障基金管理中心</w:t>
      </w:r>
      <w:r w:rsidR="00480E27" w:rsidRPr="00480E27">
        <w:rPr>
          <w:rFonts w:ascii="Times New Roman" w:eastAsia="宋体" w:hAnsi="Times New Roman" w:cs="Times New Roman" w:hint="eastAsia"/>
          <w:color w:val="auto"/>
        </w:rPr>
        <w:t>-</w:t>
      </w:r>
      <w:r w:rsidR="00480E27" w:rsidRPr="00480E27">
        <w:rPr>
          <w:rFonts w:ascii="Times New Roman" w:eastAsia="宋体" w:hAnsi="Times New Roman" w:cs="Times New Roman" w:hint="eastAsia"/>
          <w:color w:val="auto"/>
        </w:rPr>
        <w:t>天津</w:t>
      </w:r>
      <w:r w:rsidR="00480E27" w:rsidRPr="00480E27">
        <w:rPr>
          <w:rFonts w:ascii="Times New Roman" w:eastAsia="宋体" w:hAnsi="Times New Roman" w:cs="Times New Roman" w:hint="eastAsia"/>
          <w:color w:val="auto"/>
        </w:rPr>
        <w:t>12393</w:t>
      </w:r>
      <w:r w:rsidR="00480E27" w:rsidRPr="00480E27">
        <w:rPr>
          <w:rFonts w:ascii="Times New Roman" w:eastAsia="宋体" w:hAnsi="Times New Roman" w:cs="Times New Roman" w:hint="eastAsia"/>
          <w:color w:val="auto"/>
        </w:rPr>
        <w:t>医疗保障服务热线项目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F754F6">
        <w:rPr>
          <w:rFonts w:ascii="Times New Roman" w:eastAsia="宋体" w:hAnsi="Times New Roman" w:cs="Times New Roman" w:hint="eastAsia"/>
          <w:color w:val="auto"/>
        </w:rPr>
        <w:t>155</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480E27">
        <w:rPr>
          <w:rFonts w:ascii="Times New Roman" w:eastAsia="宋体" w:hAnsi="Times New Roman" w:cs="Times New Roman" w:hint="eastAsia"/>
          <w:color w:val="auto"/>
          <w:lang w:bidi="ar"/>
        </w:rPr>
        <w:t>天津</w:t>
      </w:r>
      <w:r w:rsidR="00480E27">
        <w:rPr>
          <w:rFonts w:ascii="Times New Roman" w:eastAsia="宋体" w:hAnsi="Times New Roman" w:cs="Times New Roman"/>
          <w:color w:val="auto"/>
          <w:lang w:bidi="ar"/>
        </w:rPr>
        <w:t>12393</w:t>
      </w:r>
      <w:r w:rsidR="00480E27">
        <w:rPr>
          <w:rFonts w:ascii="Times New Roman" w:eastAsia="宋体" w:hAnsi="Times New Roman" w:cs="Times New Roman" w:hint="eastAsia"/>
          <w:color w:val="auto"/>
          <w:lang w:bidi="ar"/>
        </w:rPr>
        <w:t>医疗保障服务热线运营服务，合同履行期限：一年</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480E27" w:rsidRPr="00480E27">
        <w:rPr>
          <w:rFonts w:ascii="Times New Roman" w:eastAsia="宋体" w:hAnsi="Times New Roman" w:cs="Times New Roman"/>
          <w:color w:val="auto"/>
        </w:rPr>
        <w:t>11522000</w:t>
      </w:r>
      <w:r w:rsidR="00480E27">
        <w:rPr>
          <w:rFonts w:ascii="Times New Roman" w:eastAsia="宋体" w:hAnsi="Times New Roman" w:cs="Times New Roman"/>
          <w:color w:val="auto"/>
        </w:rPr>
        <w:t>元</w:t>
      </w:r>
    </w:p>
    <w:p w:rsidR="00DB4C16" w:rsidRPr="00F754F6" w:rsidRDefault="00DB4C16" w:rsidP="00DB4C16">
      <w:pPr>
        <w:pStyle w:val="Default"/>
        <w:spacing w:line="360" w:lineRule="auto"/>
        <w:ind w:firstLineChars="200" w:firstLine="446"/>
        <w:jc w:val="both"/>
        <w:rPr>
          <w:rFonts w:ascii="Times New Roman" w:eastAsia="宋体" w:hAnsi="Times New Roman" w:cs="Times New Roman"/>
          <w:color w:val="auto"/>
        </w:rPr>
      </w:pPr>
      <w:r w:rsidRPr="00F754F6">
        <w:rPr>
          <w:rFonts w:ascii="Times New Roman" w:eastAsia="宋体" w:hAnsi="Times New Roman" w:cs="Times New Roman" w:hint="eastAsia"/>
          <w:color w:val="auto"/>
        </w:rPr>
        <w:t>四</w:t>
      </w:r>
      <w:r w:rsidRPr="00F754F6">
        <w:rPr>
          <w:rFonts w:ascii="Times New Roman" w:eastAsia="宋体" w:hAnsi="Times New Roman" w:cs="Times New Roman"/>
          <w:color w:val="auto"/>
        </w:rPr>
        <w:t>、供应商资格要求（实质性要求）</w:t>
      </w:r>
    </w:p>
    <w:p w:rsidR="00DB4C16" w:rsidRPr="00F754F6" w:rsidRDefault="00DB4C16" w:rsidP="00DB4C16">
      <w:pPr>
        <w:pStyle w:val="Default"/>
        <w:spacing w:line="360" w:lineRule="auto"/>
        <w:ind w:firstLineChars="200" w:firstLine="446"/>
        <w:rPr>
          <w:rFonts w:ascii="Times New Roman" w:eastAsiaTheme="minorEastAsia" w:hAnsi="Times New Roman" w:cs="Times New Roman"/>
          <w:color w:val="auto"/>
        </w:rPr>
      </w:pPr>
      <w:r w:rsidRPr="00F754F6">
        <w:rPr>
          <w:rFonts w:ascii="Times New Roman" w:eastAsiaTheme="minorEastAsia" w:hAnsi="Times New Roman" w:cs="Times New Roman"/>
          <w:color w:val="auto"/>
        </w:rPr>
        <w:t>（一）</w:t>
      </w:r>
      <w:r w:rsidR="00480E27" w:rsidRPr="00F754F6">
        <w:rPr>
          <w:rFonts w:ascii="Times New Roman" w:eastAsia="宋体" w:hAnsi="Times New Roman" w:cs="Times New Roman" w:hint="eastAsia"/>
          <w:color w:val="auto"/>
        </w:rPr>
        <w:t>投标人须具备《中华人民共和国增值电信业务经营许可证》，业务种类至少包括呼叫中心业务，提供证书扫描件，若证书有附页，附页扫描件也应一并提供；</w:t>
      </w:r>
    </w:p>
    <w:p w:rsidR="00DB4C16" w:rsidRPr="00F754F6" w:rsidRDefault="00DB4C16" w:rsidP="00DB4C16">
      <w:pPr>
        <w:pStyle w:val="Default"/>
        <w:spacing w:line="360" w:lineRule="auto"/>
        <w:ind w:firstLineChars="200" w:firstLine="446"/>
        <w:rPr>
          <w:rFonts w:ascii="Times New Roman" w:eastAsia="宋体" w:hAnsi="Times New Roman" w:cs="Times New Roman"/>
          <w:color w:val="auto"/>
        </w:rPr>
      </w:pPr>
      <w:r w:rsidRPr="00F754F6">
        <w:rPr>
          <w:rFonts w:ascii="Times New Roman" w:eastAsia="宋体" w:hAnsi="Times New Roman" w:cs="Times New Roman" w:hint="eastAsia"/>
          <w:color w:val="auto"/>
        </w:rPr>
        <w:t>（二）投标人须具备《中华人民共和国政府采购法》第二十二条第一款规定的条件，提供以下材料：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B9128E" w:rsidRPr="00B9128E">
        <w:rPr>
          <w:rFonts w:ascii="Times New Roman" w:eastAsia="宋体" w:hAnsi="Times New Roman" w:cs="Times New Roman"/>
          <w:color w:val="auto"/>
        </w:rPr>
        <w:t>2023</w:t>
      </w:r>
      <w:r w:rsidR="00B9128E" w:rsidRPr="00B9128E">
        <w:rPr>
          <w:rFonts w:ascii="Times New Roman" w:eastAsia="宋体" w:hAnsi="Times New Roman" w:cs="Times New Roman" w:hint="eastAsia"/>
          <w:color w:val="auto"/>
        </w:rPr>
        <w:t>年度</w:t>
      </w:r>
      <w:r w:rsidR="009D0613">
        <w:rPr>
          <w:rFonts w:ascii="Times New Roman" w:eastAsia="宋体" w:hAnsi="Times New Roman" w:cs="Times New Roman" w:hint="eastAsia"/>
          <w:color w:val="auto"/>
        </w:rPr>
        <w:t>或</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D37487" w:rsidRDefault="000E1224" w:rsidP="000E122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920DC3">
        <w:rPr>
          <w:rFonts w:ascii="Times New Roman" w:eastAsia="宋体" w:hAnsi="Times New Roman" w:cs="Times New Roman" w:hint="eastAsia"/>
          <w:color w:val="auto"/>
        </w:rPr>
        <w:t>。</w:t>
      </w:r>
    </w:p>
    <w:p w:rsidR="00DB4C16" w:rsidRPr="00136D7A" w:rsidRDefault="00DB4C16" w:rsidP="00DB4C16">
      <w:pPr>
        <w:pStyle w:val="Default"/>
        <w:spacing w:line="360" w:lineRule="auto"/>
        <w:ind w:firstLineChars="200" w:firstLine="446"/>
        <w:jc w:val="both"/>
        <w:rPr>
          <w:rFonts w:ascii="Times New Roman" w:eastAsia="宋体" w:hAnsi="Times New Roman" w:cs="Times New Roman"/>
          <w:color w:val="auto"/>
        </w:rPr>
      </w:pPr>
      <w:r w:rsidRPr="00136D7A">
        <w:rPr>
          <w:rFonts w:ascii="Times New Roman" w:eastAsia="宋体" w:hAnsi="Times New Roman" w:cs="Times New Roman" w:hint="eastAsia"/>
          <w:color w:val="auto"/>
        </w:rPr>
        <w:t>（三）本项目不接受联合体投标。</w:t>
      </w:r>
    </w:p>
    <w:p w:rsidR="00E92A1C" w:rsidRPr="00136D7A" w:rsidRDefault="00DB4C16" w:rsidP="00E92A1C">
      <w:pPr>
        <w:pStyle w:val="Default"/>
        <w:spacing w:line="360" w:lineRule="auto"/>
        <w:ind w:firstLineChars="200" w:firstLine="446"/>
        <w:jc w:val="both"/>
        <w:rPr>
          <w:rFonts w:ascii="Times New Roman" w:eastAsia="宋体" w:hAnsi="Times New Roman" w:cs="Times New Roman"/>
          <w:color w:val="auto"/>
        </w:rPr>
      </w:pPr>
      <w:r w:rsidRPr="00136D7A">
        <w:rPr>
          <w:rFonts w:ascii="Times New Roman" w:eastAsia="宋体" w:hAnsi="Times New Roman" w:cs="Times New Roman" w:hint="eastAsia"/>
          <w:color w:val="auto"/>
        </w:rPr>
        <w:t>五</w:t>
      </w:r>
      <w:r w:rsidR="00E92A1C" w:rsidRPr="00136D7A">
        <w:rPr>
          <w:rFonts w:ascii="Times New Roman" w:eastAsia="宋体" w:hAnsi="Times New Roman" w:cs="Times New Roman"/>
          <w:color w:val="auto"/>
        </w:rPr>
        <w:t>、项目需要落实的政府采购政策</w:t>
      </w:r>
    </w:p>
    <w:p w:rsidR="00343E7C" w:rsidRPr="00136D7A"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136D7A">
        <w:rPr>
          <w:rFonts w:ascii="Times New Roman" w:eastAsia="宋体" w:hAnsi="Times New Roman" w:cs="Times New Roman"/>
          <w:color w:val="auto"/>
        </w:rPr>
        <w:t>（一）</w:t>
      </w:r>
      <w:r w:rsidRPr="00136D7A">
        <w:rPr>
          <w:rFonts w:ascii="Times New Roman" w:eastAsia="宋体" w:hAnsi="Times New Roman" w:cs="Times New Roman" w:hint="eastAsia"/>
          <w:color w:val="auto"/>
        </w:rPr>
        <w:t>本项目</w:t>
      </w:r>
      <w:r w:rsidRPr="00136D7A">
        <w:rPr>
          <w:rFonts w:ascii="Times New Roman" w:eastAsia="宋体" w:hAnsi="Times New Roman" w:cs="Times New Roman"/>
          <w:color w:val="auto"/>
        </w:rPr>
        <w:t>对小微企业</w:t>
      </w:r>
      <w:r w:rsidRPr="00136D7A">
        <w:rPr>
          <w:rFonts w:ascii="Times New Roman" w:eastAsia="宋体" w:hAnsi="Times New Roman" w:cs="Times New Roman" w:hint="eastAsia"/>
          <w:color w:val="auto"/>
        </w:rPr>
        <w:t>报价</w:t>
      </w:r>
      <w:r w:rsidRPr="00136D7A">
        <w:rPr>
          <w:rFonts w:ascii="Times New Roman" w:eastAsia="宋体" w:hAnsi="Times New Roman" w:cs="Times New Roman"/>
          <w:color w:val="auto"/>
        </w:rPr>
        <w:t>给予</w:t>
      </w:r>
      <w:r w:rsidR="00A21AF8" w:rsidRPr="00136D7A">
        <w:rPr>
          <w:rFonts w:ascii="Times New Roman" w:eastAsia="宋体" w:hAnsi="Times New Roman" w:cs="Times New Roman" w:hint="eastAsia"/>
          <w:color w:val="auto"/>
        </w:rPr>
        <w:t>2</w:t>
      </w:r>
      <w:r w:rsidR="002263C6" w:rsidRPr="00136D7A">
        <w:rPr>
          <w:rFonts w:ascii="Times New Roman" w:eastAsia="宋体" w:hAnsi="Times New Roman" w:cs="Times New Roman" w:hint="eastAsia"/>
          <w:color w:val="auto"/>
        </w:rPr>
        <w:t>0</w:t>
      </w:r>
      <w:r w:rsidRPr="00136D7A">
        <w:rPr>
          <w:rFonts w:ascii="Times New Roman" w:eastAsia="宋体" w:hAnsi="Times New Roman" w:cs="Times New Roman"/>
          <w:color w:val="auto"/>
        </w:rPr>
        <w:t>%</w:t>
      </w:r>
      <w:r w:rsidRPr="00136D7A">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136D7A">
        <w:rPr>
          <w:rFonts w:ascii="Times New Roman" w:eastAsia="宋体" w:hAnsi="Times New Roman" w:cs="Times New Roman"/>
          <w:color w:val="auto"/>
        </w:rPr>
        <w:t>（二）根据财政部发布的《关于政府采购支持监狱企业发展有关问题的通知》规</w:t>
      </w:r>
      <w:r w:rsidRPr="00295883">
        <w:rPr>
          <w:rFonts w:ascii="Times New Roman" w:eastAsia="宋体" w:hAnsi="Times New Roman" w:cs="Times New Roman"/>
          <w:color w:val="auto"/>
        </w:rPr>
        <w:t>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184A07">
        <w:rPr>
          <w:rFonts w:ascii="Times New Roman" w:eastAsia="宋体" w:hAnsi="Times New Roman" w:cs="Times New Roman" w:hint="eastAsia"/>
          <w:color w:val="auto"/>
        </w:rPr>
        <w:t>3</w:t>
      </w:r>
      <w:r w:rsidRPr="002D0419">
        <w:rPr>
          <w:rFonts w:ascii="Times New Roman" w:eastAsia="宋体" w:hAnsi="Times New Roman" w:cs="Times New Roman"/>
          <w:color w:val="auto"/>
        </w:rPr>
        <w:t>月</w:t>
      </w:r>
      <w:r w:rsidR="00184A07">
        <w:rPr>
          <w:rFonts w:ascii="Times New Roman" w:eastAsia="宋体" w:hAnsi="Times New Roman" w:cs="Times New Roman" w:hint="eastAsia"/>
          <w:color w:val="auto"/>
        </w:rPr>
        <w:t>19</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184A07">
        <w:rPr>
          <w:rFonts w:ascii="Times New Roman" w:eastAsia="宋体" w:hAnsi="Times New Roman" w:cs="Times New Roman" w:hint="eastAsia"/>
          <w:color w:val="auto"/>
        </w:rPr>
        <w:t>3</w:t>
      </w:r>
      <w:r w:rsidRPr="002D0419">
        <w:rPr>
          <w:rFonts w:ascii="Times New Roman" w:eastAsia="宋体" w:hAnsi="Times New Roman" w:cs="Times New Roman"/>
          <w:color w:val="auto"/>
        </w:rPr>
        <w:t>月</w:t>
      </w:r>
      <w:r w:rsidR="00184A07">
        <w:rPr>
          <w:rFonts w:ascii="Times New Roman" w:eastAsia="宋体" w:hAnsi="Times New Roman" w:cs="Times New Roman" w:hint="eastAsia"/>
          <w:color w:val="auto"/>
        </w:rPr>
        <w:t>26</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136D7A" w:rsidRDefault="00DB4C16" w:rsidP="00DB4C16">
      <w:pPr>
        <w:pStyle w:val="Default"/>
        <w:spacing w:line="360" w:lineRule="auto"/>
        <w:ind w:firstLineChars="200" w:firstLine="446"/>
        <w:jc w:val="both"/>
        <w:rPr>
          <w:rFonts w:ascii="Times New Roman" w:eastAsia="宋体" w:hAnsi="Times New Roman" w:cs="Times New Roman"/>
          <w:color w:val="auto"/>
        </w:rPr>
      </w:pPr>
      <w:r w:rsidRPr="00136D7A">
        <w:rPr>
          <w:rFonts w:ascii="Times New Roman" w:eastAsia="宋体" w:hAnsi="Times New Roman" w:cs="Times New Roman"/>
          <w:color w:val="auto"/>
        </w:rPr>
        <w:t>（</w:t>
      </w:r>
      <w:r w:rsidR="00902527" w:rsidRPr="00136D7A">
        <w:rPr>
          <w:rFonts w:ascii="Times New Roman" w:eastAsia="宋体" w:hAnsi="Times New Roman" w:cs="Times New Roman" w:hint="eastAsia"/>
          <w:color w:val="auto"/>
        </w:rPr>
        <w:t>三</w:t>
      </w:r>
      <w:r w:rsidRPr="00136D7A">
        <w:rPr>
          <w:rFonts w:ascii="Times New Roman" w:eastAsia="宋体" w:hAnsi="Times New Roman" w:cs="Times New Roman"/>
          <w:color w:val="auto"/>
        </w:rPr>
        <w:t>）</w:t>
      </w:r>
      <w:r w:rsidRPr="00136D7A">
        <w:rPr>
          <w:rFonts w:ascii="Times New Roman" w:eastAsia="宋体" w:hAnsi="Times New Roman" w:cs="Times New Roman" w:hint="eastAsia"/>
          <w:color w:val="auto"/>
        </w:rPr>
        <w:t>本项目不组织</w:t>
      </w:r>
      <w:r w:rsidRPr="00136D7A">
        <w:rPr>
          <w:rFonts w:ascii="Times New Roman" w:eastAsia="宋体" w:hAnsi="Times New Roman" w:cs="Times New Roman"/>
          <w:color w:val="auto"/>
        </w:rPr>
        <w:t>踏勘现场</w:t>
      </w:r>
      <w:r w:rsidRPr="00136D7A">
        <w:rPr>
          <w:rFonts w:ascii="Times New Roman" w:eastAsia="宋体" w:hAnsi="Times New Roman" w:cs="Times New Roman" w:hint="eastAsia"/>
          <w:color w:val="auto"/>
        </w:rPr>
        <w:t>，不组织标前答疑会</w:t>
      </w:r>
      <w:r w:rsidRPr="00136D7A">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184A07" w:rsidRDefault="009D0613" w:rsidP="00DB4C16">
      <w:pPr>
        <w:pStyle w:val="Default"/>
        <w:spacing w:line="360" w:lineRule="auto"/>
        <w:ind w:firstLineChars="200" w:firstLine="446"/>
        <w:jc w:val="both"/>
        <w:rPr>
          <w:rFonts w:ascii="Times New Roman" w:eastAsia="宋体" w:hAnsi="Times New Roman" w:cs="Times New Roman"/>
          <w:color w:val="auto"/>
        </w:rPr>
      </w:pPr>
      <w:r w:rsidRPr="00184A07">
        <w:rPr>
          <w:rFonts w:ascii="Times New Roman" w:eastAsia="宋体" w:hAnsi="Times New Roman" w:cs="Times New Roman"/>
          <w:color w:val="auto"/>
        </w:rPr>
        <w:t>2025</w:t>
      </w:r>
      <w:r w:rsidRPr="00184A07">
        <w:rPr>
          <w:rFonts w:ascii="Times New Roman" w:eastAsia="宋体" w:hAnsi="Times New Roman" w:cs="Times New Roman"/>
          <w:color w:val="auto"/>
        </w:rPr>
        <w:t>年</w:t>
      </w:r>
      <w:r w:rsidR="00184A07" w:rsidRPr="00184A07">
        <w:rPr>
          <w:rFonts w:ascii="Times New Roman" w:eastAsia="宋体" w:hAnsi="Times New Roman" w:cs="Times New Roman" w:hint="eastAsia"/>
          <w:color w:val="auto"/>
        </w:rPr>
        <w:t>3</w:t>
      </w:r>
      <w:r w:rsidR="00184A07" w:rsidRPr="00184A07">
        <w:rPr>
          <w:rFonts w:ascii="Times New Roman" w:eastAsia="宋体" w:hAnsi="Times New Roman" w:cs="Times New Roman"/>
          <w:color w:val="auto"/>
        </w:rPr>
        <w:t>月</w:t>
      </w:r>
      <w:r w:rsidR="00184A07" w:rsidRPr="00184A07">
        <w:rPr>
          <w:rFonts w:ascii="Times New Roman" w:eastAsia="宋体" w:hAnsi="Times New Roman" w:cs="Times New Roman" w:hint="eastAsia"/>
          <w:color w:val="auto"/>
        </w:rPr>
        <w:t>19</w:t>
      </w:r>
      <w:r w:rsidR="00184A07" w:rsidRPr="00184A07">
        <w:rPr>
          <w:rFonts w:ascii="Times New Roman" w:eastAsia="宋体" w:hAnsi="Times New Roman" w:cs="Times New Roman"/>
          <w:color w:val="auto"/>
        </w:rPr>
        <w:t>日</w:t>
      </w:r>
      <w:r w:rsidR="00DB4C16" w:rsidRPr="00184A07">
        <w:rPr>
          <w:rFonts w:ascii="Times New Roman" w:eastAsia="宋体" w:hAnsi="Times New Roman" w:cs="Times New Roman"/>
          <w:color w:val="auto"/>
        </w:rPr>
        <w:t>9:00</w:t>
      </w:r>
      <w:r w:rsidR="00DB4C16" w:rsidRPr="00184A07">
        <w:rPr>
          <w:rFonts w:ascii="Times New Roman" w:eastAsia="宋体" w:hAnsi="Times New Roman" w:cs="Times New Roman"/>
          <w:color w:val="auto"/>
        </w:rPr>
        <w:t>至</w:t>
      </w:r>
      <w:r w:rsidRPr="00184A07">
        <w:rPr>
          <w:rFonts w:ascii="Times New Roman" w:eastAsia="宋体" w:hAnsi="Times New Roman" w:cs="Times New Roman"/>
          <w:color w:val="auto"/>
        </w:rPr>
        <w:t>2025</w:t>
      </w:r>
      <w:r w:rsidRPr="00184A07">
        <w:rPr>
          <w:rFonts w:ascii="Times New Roman" w:eastAsia="宋体" w:hAnsi="Times New Roman" w:cs="Times New Roman"/>
          <w:color w:val="auto"/>
        </w:rPr>
        <w:t>年</w:t>
      </w:r>
      <w:r w:rsidR="00184A07" w:rsidRPr="00184A07">
        <w:rPr>
          <w:rFonts w:ascii="Times New Roman" w:eastAsia="宋体" w:hAnsi="Times New Roman" w:cs="Times New Roman" w:hint="eastAsia"/>
          <w:color w:val="auto"/>
        </w:rPr>
        <w:t>4</w:t>
      </w:r>
      <w:r w:rsidR="00DB4C16" w:rsidRPr="00184A07">
        <w:rPr>
          <w:rFonts w:ascii="Times New Roman" w:eastAsia="宋体" w:hAnsi="Times New Roman" w:cs="Times New Roman"/>
          <w:color w:val="auto"/>
        </w:rPr>
        <w:t>月</w:t>
      </w:r>
      <w:r w:rsidR="00184A07" w:rsidRPr="00184A07">
        <w:rPr>
          <w:rFonts w:ascii="Times New Roman" w:eastAsia="宋体" w:hAnsi="Times New Roman" w:cs="Times New Roman" w:hint="eastAsia"/>
          <w:color w:val="auto"/>
        </w:rPr>
        <w:t>9</w:t>
      </w:r>
      <w:r w:rsidR="00DB4C16" w:rsidRPr="00184A07">
        <w:rPr>
          <w:rFonts w:ascii="Times New Roman" w:eastAsia="宋体" w:hAnsi="Times New Roman" w:cs="Times New Roman"/>
          <w:color w:val="auto"/>
        </w:rPr>
        <w:t>日</w:t>
      </w:r>
      <w:r w:rsidR="00DB4C16" w:rsidRPr="00184A07">
        <w:rPr>
          <w:rFonts w:ascii="Times New Roman" w:eastAsia="宋体" w:hAnsi="Times New Roman" w:cs="Times New Roman"/>
          <w:color w:val="auto"/>
        </w:rPr>
        <w:t>8:30</w:t>
      </w:r>
      <w:r w:rsidR="00DB4C16" w:rsidRPr="00184A07">
        <w:rPr>
          <w:rFonts w:ascii="Times New Roman" w:eastAsia="宋体" w:hAnsi="Times New Roman" w:cs="Times New Roman"/>
          <w:color w:val="auto"/>
        </w:rPr>
        <w:t>，使用</w:t>
      </w:r>
      <w:r w:rsidR="00FD5956" w:rsidRPr="00184A07">
        <w:rPr>
          <w:rFonts w:ascii="Times New Roman" w:eastAsia="宋体" w:hAnsi="Times New Roman" w:cs="Times New Roman"/>
          <w:color w:val="auto"/>
        </w:rPr>
        <w:t>天津数字认证有限公司</w:t>
      </w:r>
      <w:r w:rsidR="006E651E" w:rsidRPr="00184A07">
        <w:rPr>
          <w:rFonts w:ascii="Times New Roman" w:eastAsia="宋体" w:hAnsi="Times New Roman" w:cs="Times New Roman"/>
          <w:color w:val="auto"/>
        </w:rPr>
        <w:t>发出的</w:t>
      </w:r>
      <w:r w:rsidR="006E651E" w:rsidRPr="00184A07">
        <w:rPr>
          <w:rFonts w:ascii="Times New Roman" w:eastAsia="宋体" w:hAnsi="Times New Roman" w:cs="Times New Roman"/>
          <w:color w:val="auto"/>
        </w:rPr>
        <w:t>CA</w:t>
      </w:r>
      <w:r w:rsidR="006E651E" w:rsidRPr="00184A07">
        <w:rPr>
          <w:rFonts w:ascii="Times New Roman" w:eastAsia="宋体" w:hAnsi="Times New Roman" w:cs="Times New Roman"/>
          <w:color w:val="auto"/>
        </w:rPr>
        <w:t>数字证书（</w:t>
      </w:r>
      <w:r w:rsidR="00D14A9D" w:rsidRPr="00184A07">
        <w:rPr>
          <w:rFonts w:ascii="Times New Roman" w:eastAsia="宋体" w:hAnsi="Times New Roman" w:cs="Times New Roman"/>
          <w:color w:val="auto"/>
        </w:rPr>
        <w:t>原天津市电子认证中心发出尚在有效期内的</w:t>
      </w:r>
      <w:r w:rsidR="00D14A9D" w:rsidRPr="00184A07">
        <w:rPr>
          <w:rFonts w:ascii="Times New Roman" w:eastAsia="宋体" w:hAnsi="Times New Roman" w:cs="Times New Roman"/>
          <w:color w:val="auto"/>
        </w:rPr>
        <w:t>CA</w:t>
      </w:r>
      <w:r w:rsidR="00D14A9D" w:rsidRPr="00184A07">
        <w:rPr>
          <w:rFonts w:ascii="Times New Roman" w:eastAsia="宋体" w:hAnsi="Times New Roman" w:cs="Times New Roman"/>
          <w:color w:val="auto"/>
        </w:rPr>
        <w:t>数字证书仍可使用</w:t>
      </w:r>
      <w:r w:rsidR="006E651E" w:rsidRPr="00184A07">
        <w:rPr>
          <w:rFonts w:ascii="Times New Roman" w:eastAsia="宋体" w:hAnsi="Times New Roman" w:cs="Times New Roman"/>
          <w:color w:val="auto"/>
        </w:rPr>
        <w:t>）</w:t>
      </w:r>
      <w:r w:rsidR="009C602F" w:rsidRPr="00184A07">
        <w:rPr>
          <w:rFonts w:ascii="Times New Roman" w:eastAsia="宋体" w:hAnsi="Times New Roman" w:cs="Times New Roman" w:hint="eastAsia"/>
          <w:color w:val="auto"/>
        </w:rPr>
        <w:t>登录</w:t>
      </w:r>
      <w:r w:rsidR="00DB4C16" w:rsidRPr="00184A07">
        <w:rPr>
          <w:rFonts w:ascii="Times New Roman" w:eastAsia="宋体" w:hAnsi="Times New Roman" w:cs="Times New Roman" w:hint="eastAsia"/>
          <w:color w:val="auto"/>
        </w:rPr>
        <w:t>天津市政府采购中心网（网址：</w:t>
      </w:r>
      <w:r w:rsidR="00DB4C16" w:rsidRPr="00184A07">
        <w:rPr>
          <w:rFonts w:ascii="Times New Roman" w:eastAsia="宋体" w:hAnsi="Times New Roman" w:cs="Times New Roman" w:hint="eastAsia"/>
          <w:color w:val="auto"/>
        </w:rPr>
        <w:t>http://tjgpc.zwfwb.tj.gov.cn</w:t>
      </w:r>
      <w:r w:rsidR="00DB4C16" w:rsidRPr="00184A07">
        <w:rPr>
          <w:rFonts w:ascii="Times New Roman" w:eastAsia="宋体" w:hAnsi="Times New Roman" w:cs="Times New Roman" w:hint="eastAsia"/>
          <w:color w:val="auto"/>
        </w:rPr>
        <w:t>）</w:t>
      </w:r>
      <w:r w:rsidR="00DB4C16" w:rsidRPr="00184A07">
        <w:rPr>
          <w:rFonts w:ascii="Times New Roman" w:eastAsia="宋体" w:hAnsi="Times New Roman" w:cs="Times New Roman" w:hint="eastAsia"/>
          <w:color w:val="auto"/>
        </w:rPr>
        <w:t>-</w:t>
      </w:r>
      <w:r w:rsidR="00F01A41" w:rsidRPr="00184A07">
        <w:rPr>
          <w:rFonts w:ascii="Times New Roman" w:eastAsia="宋体" w:hAnsi="Times New Roman" w:cs="Times New Roman" w:hint="eastAsia"/>
          <w:color w:val="auto"/>
        </w:rPr>
        <w:t>”网上招投标”</w:t>
      </w:r>
      <w:r w:rsidR="00F01A41" w:rsidRPr="00184A07">
        <w:rPr>
          <w:rFonts w:ascii="Times New Roman" w:eastAsia="宋体" w:hAnsi="Times New Roman" w:cs="Times New Roman" w:hint="eastAsia"/>
          <w:color w:val="auto"/>
        </w:rPr>
        <w:t>-</w:t>
      </w:r>
      <w:r w:rsidR="00F01A41" w:rsidRPr="00184A07">
        <w:rPr>
          <w:rFonts w:ascii="Times New Roman" w:eastAsia="宋体" w:hAnsi="Times New Roman" w:cs="Times New Roman" w:hint="eastAsia"/>
          <w:color w:val="auto"/>
        </w:rPr>
        <w:t>“供应商登录”</w:t>
      </w:r>
      <w:r w:rsidR="00F01A41" w:rsidRPr="00184A07">
        <w:rPr>
          <w:rFonts w:ascii="Times New Roman" w:eastAsia="宋体" w:hAnsi="Times New Roman" w:cs="Times New Roman" w:hint="eastAsia"/>
          <w:color w:val="auto"/>
        </w:rPr>
        <w:t>-</w:t>
      </w:r>
      <w:r w:rsidR="00F01A41" w:rsidRPr="00184A07">
        <w:rPr>
          <w:rFonts w:ascii="Times New Roman" w:eastAsia="宋体" w:hAnsi="Times New Roman" w:cs="Times New Roman" w:hint="eastAsia"/>
          <w:color w:val="auto"/>
        </w:rPr>
        <w:t>“市级集采机构入口”</w:t>
      </w:r>
      <w:r w:rsidR="00DB4C16" w:rsidRPr="00184A07">
        <w:rPr>
          <w:rFonts w:ascii="Times New Roman" w:eastAsia="宋体" w:hAnsi="Times New Roman" w:cs="Times New Roman"/>
          <w:color w:val="auto"/>
        </w:rPr>
        <w:t>进行应答</w:t>
      </w:r>
      <w:r w:rsidR="00DB4C16" w:rsidRPr="00184A07">
        <w:rPr>
          <w:rFonts w:ascii="Times New Roman" w:eastAsia="宋体" w:hAnsi="Times New Roman" w:cs="Times New Roman" w:hint="eastAsia"/>
          <w:color w:val="auto"/>
        </w:rPr>
        <w:t>并提交</w:t>
      </w:r>
      <w:r w:rsidR="00DB4C16" w:rsidRPr="00184A07">
        <w:rPr>
          <w:rFonts w:ascii="Times New Roman" w:eastAsia="宋体" w:hAnsi="Times New Roman" w:cs="Times New Roman"/>
          <w:color w:val="auto"/>
        </w:rPr>
        <w:t>。</w:t>
      </w:r>
    </w:p>
    <w:p w:rsidR="00DB4C16" w:rsidRPr="00184A07" w:rsidRDefault="00DB4C16" w:rsidP="00DB4C16">
      <w:pPr>
        <w:pStyle w:val="Default"/>
        <w:spacing w:line="360" w:lineRule="auto"/>
        <w:ind w:firstLineChars="200" w:firstLine="446"/>
        <w:rPr>
          <w:rFonts w:ascii="Times New Roman" w:eastAsia="宋体" w:hAnsi="Times New Roman" w:cs="Times New Roman"/>
          <w:color w:val="auto"/>
        </w:rPr>
      </w:pPr>
      <w:r w:rsidRPr="00184A07">
        <w:rPr>
          <w:rFonts w:ascii="Times New Roman" w:eastAsia="宋体" w:hAnsi="Times New Roman" w:cs="Times New Roman"/>
          <w:color w:val="auto"/>
        </w:rPr>
        <w:t>网上应答帮助链接：</w:t>
      </w:r>
      <w:r w:rsidRPr="00184A07">
        <w:rPr>
          <w:rFonts w:ascii="Times New Roman" w:eastAsia="宋体" w:hAnsi="Times New Roman" w:cs="Times New Roman"/>
          <w:color w:val="auto"/>
        </w:rPr>
        <w:t>http://tjgpc.zwfwb.tj.gov.cn/webInfo/getWebInfoListForwebInfoClass.do?fkWebInfoclassId=W008</w:t>
      </w:r>
    </w:p>
    <w:p w:rsidR="00DB4C16" w:rsidRPr="00184A07" w:rsidRDefault="00DB4C16" w:rsidP="00DB4C16">
      <w:pPr>
        <w:pStyle w:val="Default"/>
        <w:spacing w:line="360" w:lineRule="auto"/>
        <w:ind w:firstLineChars="200" w:firstLine="446"/>
        <w:jc w:val="both"/>
        <w:rPr>
          <w:rFonts w:ascii="Times New Roman" w:eastAsia="宋体" w:hAnsi="Times New Roman" w:cs="Times New Roman"/>
          <w:color w:val="auto"/>
        </w:rPr>
      </w:pPr>
      <w:r w:rsidRPr="00184A07">
        <w:rPr>
          <w:rFonts w:ascii="Times New Roman" w:eastAsia="宋体" w:hAnsi="Times New Roman" w:cs="Times New Roman"/>
          <w:color w:val="auto"/>
        </w:rPr>
        <w:t>八、投标</w:t>
      </w:r>
      <w:r w:rsidRPr="00184A07">
        <w:rPr>
          <w:rFonts w:ascii="Times New Roman" w:eastAsia="宋体" w:hAnsi="Times New Roman" w:cs="Times New Roman" w:hint="eastAsia"/>
          <w:color w:val="auto"/>
        </w:rPr>
        <w:t>截止</w:t>
      </w:r>
      <w:r w:rsidRPr="00184A07">
        <w:rPr>
          <w:rFonts w:ascii="Times New Roman" w:eastAsia="宋体" w:hAnsi="Times New Roman" w:cs="Times New Roman"/>
          <w:color w:val="auto"/>
        </w:rPr>
        <w:t>时间</w:t>
      </w:r>
      <w:r w:rsidRPr="00184A07">
        <w:rPr>
          <w:rFonts w:ascii="Times New Roman" w:eastAsia="宋体" w:hAnsi="Times New Roman" w:cs="Times New Roman" w:hint="eastAsia"/>
          <w:color w:val="auto"/>
        </w:rPr>
        <w:t>及方式</w:t>
      </w:r>
    </w:p>
    <w:p w:rsidR="00DB4C16" w:rsidRPr="00184A07" w:rsidRDefault="00DB4C16" w:rsidP="00DB4C16">
      <w:pPr>
        <w:pStyle w:val="Default"/>
        <w:spacing w:line="360" w:lineRule="auto"/>
        <w:ind w:firstLineChars="200" w:firstLine="446"/>
        <w:jc w:val="both"/>
        <w:rPr>
          <w:rFonts w:ascii="Times New Roman" w:eastAsia="宋体" w:hAnsi="Times New Roman" w:cs="Times New Roman"/>
          <w:color w:val="auto"/>
        </w:rPr>
      </w:pPr>
      <w:r w:rsidRPr="00184A07">
        <w:rPr>
          <w:rFonts w:ascii="Times New Roman" w:eastAsia="宋体" w:hAnsi="Times New Roman" w:cs="Times New Roman"/>
          <w:color w:val="auto"/>
        </w:rPr>
        <w:t>（一）投标</w:t>
      </w:r>
      <w:r w:rsidRPr="00184A07">
        <w:rPr>
          <w:rFonts w:ascii="Times New Roman" w:eastAsia="宋体" w:hAnsi="Times New Roman" w:cs="Times New Roman" w:hint="eastAsia"/>
          <w:color w:val="auto"/>
        </w:rPr>
        <w:t>截止</w:t>
      </w:r>
      <w:r w:rsidRPr="00184A07">
        <w:rPr>
          <w:rFonts w:ascii="Times New Roman" w:eastAsia="宋体" w:hAnsi="Times New Roman" w:cs="Times New Roman"/>
          <w:color w:val="auto"/>
        </w:rPr>
        <w:t>时间：</w:t>
      </w:r>
      <w:r w:rsidR="009D0613" w:rsidRPr="00184A07">
        <w:rPr>
          <w:rFonts w:ascii="Times New Roman" w:eastAsia="宋体" w:hAnsi="Times New Roman" w:cs="Times New Roman"/>
          <w:color w:val="auto"/>
        </w:rPr>
        <w:t>2025</w:t>
      </w:r>
      <w:r w:rsidR="009D0613" w:rsidRPr="00184A07">
        <w:rPr>
          <w:rFonts w:ascii="Times New Roman" w:eastAsia="宋体" w:hAnsi="Times New Roman" w:cs="Times New Roman"/>
          <w:color w:val="auto"/>
        </w:rPr>
        <w:t>年</w:t>
      </w:r>
      <w:r w:rsidR="00184A07" w:rsidRPr="00184A07">
        <w:rPr>
          <w:rFonts w:ascii="Times New Roman" w:eastAsia="宋体" w:hAnsi="Times New Roman" w:cs="Times New Roman" w:hint="eastAsia"/>
          <w:color w:val="auto"/>
        </w:rPr>
        <w:t>4</w:t>
      </w:r>
      <w:r w:rsidR="00184A07" w:rsidRPr="00184A07">
        <w:rPr>
          <w:rFonts w:ascii="Times New Roman" w:eastAsia="宋体" w:hAnsi="Times New Roman" w:cs="Times New Roman"/>
          <w:color w:val="auto"/>
        </w:rPr>
        <w:t>月</w:t>
      </w:r>
      <w:r w:rsidR="00184A07" w:rsidRPr="00184A07">
        <w:rPr>
          <w:rFonts w:ascii="Times New Roman" w:eastAsia="宋体" w:hAnsi="Times New Roman" w:cs="Times New Roman" w:hint="eastAsia"/>
          <w:color w:val="auto"/>
        </w:rPr>
        <w:t>9</w:t>
      </w:r>
      <w:r w:rsidR="00184A07" w:rsidRPr="00184A07">
        <w:rPr>
          <w:rFonts w:ascii="Times New Roman" w:eastAsia="宋体" w:hAnsi="Times New Roman" w:cs="Times New Roman"/>
          <w:color w:val="auto"/>
        </w:rPr>
        <w:t>日</w:t>
      </w:r>
      <w:r w:rsidRPr="00184A07">
        <w:rPr>
          <w:rFonts w:ascii="Times New Roman" w:eastAsia="宋体" w:hAnsi="Times New Roman" w:cs="Times New Roman"/>
          <w:color w:val="auto"/>
        </w:rPr>
        <w:t>8:30</w:t>
      </w:r>
      <w:r w:rsidRPr="00184A07">
        <w:rPr>
          <w:rFonts w:ascii="Times New Roman" w:eastAsia="宋体" w:hAnsi="Times New Roman" w:cs="Times New Roman" w:hint="eastAsia"/>
          <w:color w:val="auto"/>
          <w:szCs w:val="21"/>
        </w:rPr>
        <w:t>。</w:t>
      </w:r>
      <w:r w:rsidRPr="00184A07">
        <w:rPr>
          <w:rFonts w:ascii="Times New Roman" w:eastAsia="宋体" w:hAnsi="Times New Roman" w:cs="Times New Roman"/>
          <w:color w:val="auto"/>
        </w:rPr>
        <w:t>投标截止时间前</w:t>
      </w:r>
      <w:r w:rsidRPr="00184A07">
        <w:rPr>
          <w:rFonts w:ascii="Times New Roman" w:eastAsia="宋体" w:hAnsi="Times New Roman" w:cs="Times New Roman" w:hint="eastAsia"/>
          <w:color w:val="auto"/>
        </w:rPr>
        <w:t>提交网上应答并上传加盖投标人电子签章的</w:t>
      </w:r>
      <w:r w:rsidR="00C476FB" w:rsidRPr="00184A07">
        <w:rPr>
          <w:rFonts w:ascii="Times New Roman" w:eastAsia="宋体" w:hAnsi="Times New Roman" w:cs="Times New Roman" w:hint="eastAsia"/>
          <w:color w:val="auto"/>
        </w:rPr>
        <w:t>电子投标文件</w:t>
      </w:r>
      <w:r w:rsidRPr="00184A07">
        <w:rPr>
          <w:rFonts w:ascii="Times New Roman" w:eastAsia="宋体" w:hAnsi="Times New Roman" w:cs="Times New Roman" w:hint="eastAsia"/>
          <w:color w:val="auto"/>
        </w:rPr>
        <w:t>（</w:t>
      </w:r>
      <w:r w:rsidR="00707DB6" w:rsidRPr="00184A07">
        <w:rPr>
          <w:rFonts w:ascii="Times New Roman" w:eastAsia="宋体" w:hAnsi="Times New Roman" w:cs="Times New Roman" w:hint="eastAsia"/>
          <w:color w:val="auto"/>
        </w:rPr>
        <w:t>以通过天津公共资源电子签章客户端正确读取签章信息为准</w:t>
      </w:r>
      <w:r w:rsidRPr="00184A07">
        <w:rPr>
          <w:rFonts w:ascii="Times New Roman" w:eastAsia="宋体" w:hAnsi="Times New Roman" w:cs="Times New Roman" w:hint="eastAsia"/>
          <w:color w:val="auto"/>
        </w:rPr>
        <w:t>）</w:t>
      </w:r>
      <w:r w:rsidRPr="00184A07">
        <w:rPr>
          <w:rFonts w:ascii="Times New Roman" w:eastAsia="宋体" w:hAnsi="Times New Roman" w:cs="Times New Roman"/>
          <w:color w:val="auto"/>
        </w:rPr>
        <w:t>方为有效投标。</w:t>
      </w:r>
    </w:p>
    <w:p w:rsidR="00DB4C16" w:rsidRPr="00184A07" w:rsidRDefault="00DB4C16" w:rsidP="00DB4C16">
      <w:pPr>
        <w:pStyle w:val="Default"/>
        <w:spacing w:line="360" w:lineRule="auto"/>
        <w:ind w:firstLineChars="200" w:firstLine="446"/>
        <w:jc w:val="both"/>
        <w:rPr>
          <w:rFonts w:ascii="Times New Roman" w:eastAsia="宋体" w:hAnsi="Times New Roman" w:cs="Times New Roman"/>
          <w:color w:val="auto"/>
        </w:rPr>
      </w:pPr>
      <w:r w:rsidRPr="00184A07">
        <w:rPr>
          <w:rFonts w:ascii="Times New Roman" w:eastAsia="宋体" w:hAnsi="Times New Roman" w:cs="Times New Roman"/>
          <w:color w:val="auto"/>
        </w:rPr>
        <w:t>（二）投标</w:t>
      </w:r>
      <w:r w:rsidRPr="00184A07">
        <w:rPr>
          <w:rFonts w:ascii="Times New Roman" w:eastAsia="宋体" w:hAnsi="Times New Roman" w:cs="Times New Roman" w:hint="eastAsia"/>
          <w:color w:val="auto"/>
        </w:rPr>
        <w:t>方式</w:t>
      </w:r>
      <w:r w:rsidRPr="00184A07">
        <w:rPr>
          <w:rFonts w:ascii="Times New Roman" w:eastAsia="宋体" w:hAnsi="Times New Roman" w:cs="Times New Roman"/>
          <w:color w:val="auto"/>
        </w:rPr>
        <w:t>：本项目投标采用网上电子投标方式，投标人须于投标截止时间前使用</w:t>
      </w:r>
      <w:r w:rsidR="00FD5956" w:rsidRPr="00184A07">
        <w:rPr>
          <w:rFonts w:ascii="Times New Roman" w:eastAsia="宋体" w:hAnsi="Times New Roman" w:cs="Times New Roman"/>
          <w:color w:val="auto"/>
        </w:rPr>
        <w:t>天津数字认证有限公司</w:t>
      </w:r>
      <w:r w:rsidR="006E651E" w:rsidRPr="00184A07">
        <w:rPr>
          <w:rFonts w:ascii="Times New Roman" w:eastAsia="宋体" w:hAnsi="Times New Roman" w:cs="Times New Roman"/>
          <w:color w:val="auto"/>
        </w:rPr>
        <w:t>发出的</w:t>
      </w:r>
      <w:r w:rsidR="006E651E" w:rsidRPr="00184A07">
        <w:rPr>
          <w:rFonts w:ascii="Times New Roman" w:eastAsia="宋体" w:hAnsi="Times New Roman" w:cs="Times New Roman"/>
          <w:color w:val="auto"/>
        </w:rPr>
        <w:t>CA</w:t>
      </w:r>
      <w:r w:rsidR="006E651E" w:rsidRPr="00184A07">
        <w:rPr>
          <w:rFonts w:ascii="Times New Roman" w:eastAsia="宋体" w:hAnsi="Times New Roman" w:cs="Times New Roman"/>
          <w:color w:val="auto"/>
        </w:rPr>
        <w:t>数字证书（</w:t>
      </w:r>
      <w:r w:rsidR="00D14A9D" w:rsidRPr="00184A07">
        <w:rPr>
          <w:rFonts w:ascii="Times New Roman" w:eastAsia="宋体" w:hAnsi="Times New Roman" w:cs="Times New Roman"/>
          <w:color w:val="auto"/>
        </w:rPr>
        <w:t>原天津市电子认证中心发出尚在有效期内的</w:t>
      </w:r>
      <w:r w:rsidR="00D14A9D" w:rsidRPr="00184A07">
        <w:rPr>
          <w:rFonts w:ascii="Times New Roman" w:eastAsia="宋体" w:hAnsi="Times New Roman" w:cs="Times New Roman"/>
          <w:color w:val="auto"/>
        </w:rPr>
        <w:t>CA</w:t>
      </w:r>
      <w:r w:rsidR="00D14A9D" w:rsidRPr="00184A07">
        <w:rPr>
          <w:rFonts w:ascii="Times New Roman" w:eastAsia="宋体" w:hAnsi="Times New Roman" w:cs="Times New Roman"/>
          <w:color w:val="auto"/>
        </w:rPr>
        <w:t>数字证书仍可使用</w:t>
      </w:r>
      <w:r w:rsidR="006E651E" w:rsidRPr="00184A07">
        <w:rPr>
          <w:rFonts w:ascii="Times New Roman" w:eastAsia="宋体" w:hAnsi="Times New Roman" w:cs="Times New Roman"/>
          <w:color w:val="auto"/>
        </w:rPr>
        <w:t>）</w:t>
      </w:r>
      <w:r w:rsidR="009C602F" w:rsidRPr="00184A07">
        <w:rPr>
          <w:rFonts w:ascii="Times New Roman" w:eastAsia="宋体" w:hAnsi="Times New Roman" w:cs="Times New Roman"/>
          <w:color w:val="auto"/>
        </w:rPr>
        <w:t>登录</w:t>
      </w:r>
      <w:r w:rsidRPr="00184A07">
        <w:rPr>
          <w:rFonts w:ascii="Times New Roman" w:eastAsia="宋体" w:hAnsi="Times New Roman" w:cs="Times New Roman" w:hint="eastAsia"/>
          <w:color w:val="auto"/>
        </w:rPr>
        <w:t>天津市政府采购中心网（网址：</w:t>
      </w:r>
      <w:r w:rsidRPr="00184A07">
        <w:rPr>
          <w:rFonts w:ascii="Times New Roman" w:eastAsia="宋体" w:hAnsi="Times New Roman" w:cs="Times New Roman" w:hint="eastAsia"/>
          <w:color w:val="auto"/>
        </w:rPr>
        <w:t>http://tjgpc.zwfwb.tj.gov.cn</w:t>
      </w:r>
      <w:r w:rsidRPr="00184A07">
        <w:rPr>
          <w:rFonts w:ascii="Times New Roman" w:eastAsia="宋体" w:hAnsi="Times New Roman" w:cs="Times New Roman" w:hint="eastAsia"/>
          <w:color w:val="auto"/>
        </w:rPr>
        <w:t>）</w:t>
      </w:r>
      <w:r w:rsidRPr="00184A07">
        <w:rPr>
          <w:rFonts w:ascii="Times New Roman" w:eastAsia="宋体" w:hAnsi="Times New Roman" w:cs="Times New Roman" w:hint="eastAsia"/>
          <w:color w:val="auto"/>
        </w:rPr>
        <w:t>-</w:t>
      </w:r>
      <w:r w:rsidR="00F01A41" w:rsidRPr="00184A07">
        <w:rPr>
          <w:rFonts w:ascii="Times New Roman" w:eastAsia="宋体" w:hAnsi="Times New Roman" w:cs="Times New Roman" w:hint="eastAsia"/>
          <w:color w:val="auto"/>
        </w:rPr>
        <w:t>”网上招投标”</w:t>
      </w:r>
      <w:r w:rsidR="00F01A41" w:rsidRPr="00184A07">
        <w:rPr>
          <w:rFonts w:ascii="Times New Roman" w:eastAsia="宋体" w:hAnsi="Times New Roman" w:cs="Times New Roman" w:hint="eastAsia"/>
          <w:color w:val="auto"/>
        </w:rPr>
        <w:t>-</w:t>
      </w:r>
      <w:r w:rsidR="00F01A41" w:rsidRPr="00184A07">
        <w:rPr>
          <w:rFonts w:ascii="Times New Roman" w:eastAsia="宋体" w:hAnsi="Times New Roman" w:cs="Times New Roman" w:hint="eastAsia"/>
          <w:color w:val="auto"/>
        </w:rPr>
        <w:t>“供应商登录”</w:t>
      </w:r>
      <w:r w:rsidR="00F01A41" w:rsidRPr="00184A07">
        <w:rPr>
          <w:rFonts w:ascii="Times New Roman" w:eastAsia="宋体" w:hAnsi="Times New Roman" w:cs="Times New Roman" w:hint="eastAsia"/>
          <w:color w:val="auto"/>
        </w:rPr>
        <w:t>-</w:t>
      </w:r>
      <w:r w:rsidR="00F01A41" w:rsidRPr="00184A07">
        <w:rPr>
          <w:rFonts w:ascii="Times New Roman" w:eastAsia="宋体" w:hAnsi="Times New Roman" w:cs="Times New Roman" w:hint="eastAsia"/>
          <w:color w:val="auto"/>
        </w:rPr>
        <w:t>“市级集采机构入口”</w:t>
      </w:r>
      <w:r w:rsidRPr="00184A07">
        <w:rPr>
          <w:rFonts w:ascii="Times New Roman" w:eastAsia="宋体" w:hAnsi="Times New Roman" w:cs="Times New Roman" w:hint="eastAsia"/>
          <w:color w:val="auto"/>
        </w:rPr>
        <w:t>提交网上应答并上传加盖投标人电子签章的</w:t>
      </w:r>
      <w:r w:rsidR="00C476FB" w:rsidRPr="00184A07">
        <w:rPr>
          <w:rFonts w:ascii="Times New Roman" w:eastAsia="宋体" w:hAnsi="Times New Roman" w:cs="Times New Roman" w:hint="eastAsia"/>
          <w:color w:val="auto"/>
        </w:rPr>
        <w:t>电子投标文件</w:t>
      </w:r>
      <w:r w:rsidRPr="00184A07">
        <w:rPr>
          <w:rFonts w:ascii="Times New Roman" w:eastAsia="宋体" w:hAnsi="Times New Roman" w:cs="Times New Roman" w:hint="eastAsia"/>
          <w:color w:val="auto"/>
        </w:rPr>
        <w:t>（</w:t>
      </w:r>
      <w:r w:rsidR="00707DB6" w:rsidRPr="00184A07">
        <w:rPr>
          <w:rFonts w:ascii="Times New Roman" w:eastAsia="宋体" w:hAnsi="Times New Roman" w:cs="Times New Roman" w:hint="eastAsia"/>
          <w:color w:val="auto"/>
        </w:rPr>
        <w:t>以通过天津公共资源电子签章客户端正确读取签章信息为准</w:t>
      </w:r>
      <w:r w:rsidRPr="00184A07">
        <w:rPr>
          <w:rFonts w:ascii="Times New Roman" w:eastAsia="宋体" w:hAnsi="Times New Roman" w:cs="Times New Roman" w:hint="eastAsia"/>
          <w:color w:val="auto"/>
        </w:rPr>
        <w:t>）。</w:t>
      </w:r>
    </w:p>
    <w:p w:rsidR="00DB4C16" w:rsidRPr="00184A07" w:rsidRDefault="00DB4C16" w:rsidP="00DB4C16">
      <w:pPr>
        <w:pStyle w:val="Default"/>
        <w:spacing w:line="360" w:lineRule="auto"/>
        <w:ind w:firstLineChars="200" w:firstLine="446"/>
        <w:jc w:val="both"/>
        <w:rPr>
          <w:rFonts w:ascii="Times New Roman" w:eastAsia="宋体" w:hAnsi="Times New Roman" w:cs="Times New Roman"/>
          <w:color w:val="auto"/>
        </w:rPr>
      </w:pPr>
      <w:r w:rsidRPr="00184A07">
        <w:rPr>
          <w:rFonts w:ascii="Times New Roman" w:eastAsia="宋体" w:hAnsi="Times New Roman" w:cs="Times New Roman" w:hint="eastAsia"/>
          <w:color w:val="auto"/>
        </w:rPr>
        <w:t>九</w:t>
      </w:r>
      <w:r w:rsidRPr="00184A07">
        <w:rPr>
          <w:rFonts w:ascii="Times New Roman" w:eastAsia="宋体" w:hAnsi="Times New Roman" w:cs="Times New Roman"/>
          <w:color w:val="auto"/>
        </w:rPr>
        <w:t>、开标时间及方式</w:t>
      </w:r>
    </w:p>
    <w:p w:rsidR="00DB4C16" w:rsidRPr="00184A07" w:rsidRDefault="00DB4C16" w:rsidP="00DB4C16">
      <w:pPr>
        <w:pStyle w:val="Default"/>
        <w:spacing w:line="360" w:lineRule="auto"/>
        <w:ind w:firstLineChars="200" w:firstLine="446"/>
        <w:jc w:val="both"/>
        <w:rPr>
          <w:rFonts w:ascii="Times New Roman" w:eastAsia="宋体" w:hAnsi="Times New Roman" w:cs="Times New Roman"/>
          <w:color w:val="auto"/>
        </w:rPr>
      </w:pPr>
      <w:r w:rsidRPr="00184A07">
        <w:rPr>
          <w:rFonts w:ascii="Times New Roman" w:eastAsia="宋体" w:hAnsi="Times New Roman" w:cs="Times New Roman"/>
          <w:color w:val="auto"/>
        </w:rPr>
        <w:t>（一）开标解密时间：</w:t>
      </w:r>
      <w:r w:rsidR="009D0613" w:rsidRPr="00184A07">
        <w:rPr>
          <w:rFonts w:ascii="Times New Roman" w:eastAsia="宋体" w:hAnsi="Times New Roman" w:cs="Times New Roman"/>
          <w:color w:val="auto"/>
        </w:rPr>
        <w:t>2025</w:t>
      </w:r>
      <w:r w:rsidR="009D0613" w:rsidRPr="00184A07">
        <w:rPr>
          <w:rFonts w:ascii="Times New Roman" w:eastAsia="宋体" w:hAnsi="Times New Roman" w:cs="Times New Roman"/>
          <w:color w:val="auto"/>
        </w:rPr>
        <w:t>年</w:t>
      </w:r>
      <w:r w:rsidR="00184A07" w:rsidRPr="00184A07">
        <w:rPr>
          <w:rFonts w:ascii="Times New Roman" w:eastAsia="宋体" w:hAnsi="Times New Roman" w:cs="Times New Roman" w:hint="eastAsia"/>
          <w:color w:val="auto"/>
        </w:rPr>
        <w:t>4</w:t>
      </w:r>
      <w:r w:rsidR="00184A07" w:rsidRPr="00184A07">
        <w:rPr>
          <w:rFonts w:ascii="Times New Roman" w:eastAsia="宋体" w:hAnsi="Times New Roman" w:cs="Times New Roman"/>
          <w:color w:val="auto"/>
        </w:rPr>
        <w:t>月</w:t>
      </w:r>
      <w:r w:rsidR="00184A07" w:rsidRPr="00184A07">
        <w:rPr>
          <w:rFonts w:ascii="Times New Roman" w:eastAsia="宋体" w:hAnsi="Times New Roman" w:cs="Times New Roman" w:hint="eastAsia"/>
          <w:color w:val="auto"/>
        </w:rPr>
        <w:t>9</w:t>
      </w:r>
      <w:r w:rsidR="00184A07" w:rsidRPr="00184A07">
        <w:rPr>
          <w:rFonts w:ascii="Times New Roman" w:eastAsia="宋体" w:hAnsi="Times New Roman" w:cs="Times New Roman"/>
          <w:color w:val="auto"/>
        </w:rPr>
        <w:t>日</w:t>
      </w:r>
      <w:r w:rsidRPr="00184A07">
        <w:rPr>
          <w:rFonts w:ascii="Times New Roman" w:eastAsia="宋体" w:hAnsi="Times New Roman" w:cs="Times New Roman"/>
          <w:color w:val="auto"/>
        </w:rPr>
        <w:t>8:30</w:t>
      </w:r>
      <w:r w:rsidRPr="00184A07">
        <w:rPr>
          <w:rFonts w:ascii="Times New Roman" w:eastAsia="宋体" w:hAnsi="Times New Roman" w:cs="Times New Roman"/>
          <w:color w:val="auto"/>
        </w:rPr>
        <w:t>至</w:t>
      </w:r>
      <w:r w:rsidRPr="00184A07">
        <w:rPr>
          <w:rFonts w:ascii="Times New Roman" w:eastAsia="宋体" w:hAnsi="Times New Roman" w:cs="Times New Roman"/>
          <w:color w:val="auto"/>
        </w:rPr>
        <w:t>9:</w:t>
      </w:r>
      <w:r w:rsidRPr="00184A07">
        <w:rPr>
          <w:rFonts w:ascii="Times New Roman" w:eastAsia="宋体" w:hAnsi="Times New Roman" w:cs="Times New Roman" w:hint="eastAsia"/>
          <w:color w:val="auto"/>
        </w:rPr>
        <w:t>30</w:t>
      </w:r>
      <w:r w:rsidRPr="00184A07">
        <w:rPr>
          <w:rFonts w:ascii="Times New Roman" w:eastAsia="宋体" w:hAnsi="Times New Roman" w:cs="Times New Roman"/>
          <w:color w:val="auto"/>
        </w:rPr>
        <w:t>完成开标解密的投标为有效投标。</w:t>
      </w:r>
    </w:p>
    <w:p w:rsidR="00DB4C16" w:rsidRPr="00184A07" w:rsidRDefault="00DB4C16" w:rsidP="00DB4C16">
      <w:pPr>
        <w:pStyle w:val="Default"/>
        <w:spacing w:line="360" w:lineRule="auto"/>
        <w:ind w:firstLineChars="200" w:firstLine="446"/>
        <w:jc w:val="both"/>
        <w:rPr>
          <w:rFonts w:ascii="Times New Roman" w:eastAsia="宋体" w:hAnsi="Times New Roman" w:cs="Times New Roman"/>
          <w:color w:val="auto"/>
        </w:rPr>
      </w:pPr>
      <w:r w:rsidRPr="00184A07">
        <w:rPr>
          <w:rFonts w:ascii="Times New Roman" w:eastAsia="宋体" w:hAnsi="Times New Roman" w:cs="Times New Roman"/>
          <w:color w:val="auto"/>
        </w:rPr>
        <w:t>（二）开标</w:t>
      </w:r>
      <w:r w:rsidRPr="00184A07">
        <w:rPr>
          <w:rFonts w:ascii="Times New Roman" w:eastAsia="宋体" w:hAnsi="Times New Roman" w:cs="Times New Roman" w:hint="eastAsia"/>
          <w:color w:val="auto"/>
        </w:rPr>
        <w:t>解密方式</w:t>
      </w:r>
      <w:r w:rsidRPr="00184A07">
        <w:rPr>
          <w:rFonts w:ascii="Times New Roman" w:eastAsia="宋体" w:hAnsi="Times New Roman" w:cs="Times New Roman"/>
          <w:color w:val="auto"/>
        </w:rPr>
        <w:t>：本项目采用网上开标方式，投标人须于</w:t>
      </w:r>
      <w:r w:rsidRPr="00184A07">
        <w:rPr>
          <w:rFonts w:ascii="Times New Roman" w:eastAsia="宋体" w:hAnsi="Times New Roman" w:cs="Times New Roman" w:hint="eastAsia"/>
          <w:color w:val="auto"/>
        </w:rPr>
        <w:t>规定时间</w:t>
      </w:r>
      <w:r w:rsidRPr="00184A07">
        <w:rPr>
          <w:rFonts w:ascii="Times New Roman" w:eastAsia="宋体" w:hAnsi="Times New Roman" w:cs="Times New Roman"/>
          <w:color w:val="auto"/>
        </w:rPr>
        <w:t>内使用</w:t>
      </w:r>
      <w:r w:rsidR="00FD5956" w:rsidRPr="00184A07">
        <w:rPr>
          <w:rFonts w:ascii="Times New Roman" w:eastAsia="宋体" w:hAnsi="Times New Roman" w:cs="Times New Roman"/>
          <w:color w:val="auto"/>
        </w:rPr>
        <w:t>天津数字认证有限公司</w:t>
      </w:r>
      <w:r w:rsidR="006E651E" w:rsidRPr="00184A07">
        <w:rPr>
          <w:rFonts w:ascii="Times New Roman" w:eastAsia="宋体" w:hAnsi="Times New Roman" w:cs="Times New Roman"/>
          <w:color w:val="auto"/>
        </w:rPr>
        <w:t>发出的</w:t>
      </w:r>
      <w:r w:rsidR="006E651E" w:rsidRPr="00184A07">
        <w:rPr>
          <w:rFonts w:ascii="Times New Roman" w:eastAsia="宋体" w:hAnsi="Times New Roman" w:cs="Times New Roman"/>
          <w:color w:val="auto"/>
        </w:rPr>
        <w:t>CA</w:t>
      </w:r>
      <w:r w:rsidR="006E651E" w:rsidRPr="00184A07">
        <w:rPr>
          <w:rFonts w:ascii="Times New Roman" w:eastAsia="宋体" w:hAnsi="Times New Roman" w:cs="Times New Roman"/>
          <w:color w:val="auto"/>
        </w:rPr>
        <w:t>数字证书（</w:t>
      </w:r>
      <w:r w:rsidR="00D14A9D" w:rsidRPr="00184A07">
        <w:rPr>
          <w:rFonts w:ascii="Times New Roman" w:eastAsia="宋体" w:hAnsi="Times New Roman" w:cs="Times New Roman"/>
          <w:color w:val="auto"/>
        </w:rPr>
        <w:t>原天津市电子认证中心发出尚在有效期内的</w:t>
      </w:r>
      <w:r w:rsidR="00D14A9D" w:rsidRPr="00184A07">
        <w:rPr>
          <w:rFonts w:ascii="Times New Roman" w:eastAsia="宋体" w:hAnsi="Times New Roman" w:cs="Times New Roman"/>
          <w:color w:val="auto"/>
        </w:rPr>
        <w:t>CA</w:t>
      </w:r>
      <w:r w:rsidR="00D14A9D" w:rsidRPr="00184A07">
        <w:rPr>
          <w:rFonts w:ascii="Times New Roman" w:eastAsia="宋体" w:hAnsi="Times New Roman" w:cs="Times New Roman"/>
          <w:color w:val="auto"/>
        </w:rPr>
        <w:t>数字证书仍可使用</w:t>
      </w:r>
      <w:r w:rsidR="006E651E" w:rsidRPr="00184A07">
        <w:rPr>
          <w:rFonts w:ascii="Times New Roman" w:eastAsia="宋体" w:hAnsi="Times New Roman" w:cs="Times New Roman"/>
          <w:color w:val="auto"/>
        </w:rPr>
        <w:t>）</w:t>
      </w:r>
      <w:r w:rsidR="009C602F" w:rsidRPr="00184A07">
        <w:rPr>
          <w:rFonts w:ascii="Times New Roman" w:eastAsia="宋体" w:hAnsi="Times New Roman" w:cs="Times New Roman" w:hint="eastAsia"/>
          <w:color w:val="auto"/>
        </w:rPr>
        <w:t>登录</w:t>
      </w:r>
      <w:r w:rsidRPr="00184A07">
        <w:rPr>
          <w:rFonts w:ascii="Times New Roman" w:eastAsia="宋体" w:hAnsi="Times New Roman" w:cs="Times New Roman" w:hint="eastAsia"/>
          <w:color w:val="auto"/>
        </w:rPr>
        <w:t>天津市政府采购中心网（网址：</w:t>
      </w:r>
      <w:r w:rsidRPr="00184A07">
        <w:rPr>
          <w:rFonts w:ascii="Times New Roman" w:eastAsia="宋体" w:hAnsi="Times New Roman" w:cs="Times New Roman" w:hint="eastAsia"/>
          <w:color w:val="auto"/>
        </w:rPr>
        <w:t>http://tjgpc.zwfwb.tj.gov.cn</w:t>
      </w:r>
      <w:r w:rsidRPr="00184A07">
        <w:rPr>
          <w:rFonts w:ascii="Times New Roman" w:eastAsia="宋体" w:hAnsi="Times New Roman" w:cs="Times New Roman" w:hint="eastAsia"/>
          <w:color w:val="auto"/>
        </w:rPr>
        <w:t>）</w:t>
      </w:r>
      <w:r w:rsidRPr="00184A07">
        <w:rPr>
          <w:rFonts w:ascii="Times New Roman" w:eastAsia="宋体" w:hAnsi="Times New Roman" w:cs="Times New Roman" w:hint="eastAsia"/>
          <w:color w:val="auto"/>
        </w:rPr>
        <w:t>-</w:t>
      </w:r>
      <w:r w:rsidR="00F01A41" w:rsidRPr="00184A07">
        <w:rPr>
          <w:rFonts w:ascii="Times New Roman" w:eastAsia="宋体" w:hAnsi="Times New Roman" w:cs="Times New Roman" w:hint="eastAsia"/>
          <w:color w:val="auto"/>
        </w:rPr>
        <w:t>”网上招投标”</w:t>
      </w:r>
      <w:r w:rsidR="00F01A41" w:rsidRPr="00184A07">
        <w:rPr>
          <w:rFonts w:ascii="Times New Roman" w:eastAsia="宋体" w:hAnsi="Times New Roman" w:cs="Times New Roman" w:hint="eastAsia"/>
          <w:color w:val="auto"/>
        </w:rPr>
        <w:t>-</w:t>
      </w:r>
      <w:r w:rsidR="00F01A41" w:rsidRPr="00184A07">
        <w:rPr>
          <w:rFonts w:ascii="Times New Roman" w:eastAsia="宋体" w:hAnsi="Times New Roman" w:cs="Times New Roman" w:hint="eastAsia"/>
          <w:color w:val="auto"/>
        </w:rPr>
        <w:t>“供应商登录”</w:t>
      </w:r>
      <w:r w:rsidR="00F01A41" w:rsidRPr="00184A07">
        <w:rPr>
          <w:rFonts w:ascii="Times New Roman" w:eastAsia="宋体" w:hAnsi="Times New Roman" w:cs="Times New Roman" w:hint="eastAsia"/>
          <w:color w:val="auto"/>
        </w:rPr>
        <w:t>-</w:t>
      </w:r>
      <w:r w:rsidR="00F01A41" w:rsidRPr="00184A07">
        <w:rPr>
          <w:rFonts w:ascii="Times New Roman" w:eastAsia="宋体" w:hAnsi="Times New Roman" w:cs="Times New Roman" w:hint="eastAsia"/>
          <w:color w:val="auto"/>
        </w:rPr>
        <w:t>“市级集采机构入口”</w:t>
      </w:r>
      <w:r w:rsidRPr="00184A07">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184A07">
        <w:rPr>
          <w:rFonts w:ascii="Times New Roman" w:eastAsia="宋体" w:hAnsi="Times New Roman" w:cs="Times New Roman"/>
          <w:color w:val="auto"/>
        </w:rPr>
        <w:t>（三）网上开标公示时间：</w:t>
      </w:r>
      <w:r w:rsidR="009D0613" w:rsidRPr="00184A07">
        <w:rPr>
          <w:rFonts w:ascii="Times New Roman" w:eastAsia="宋体" w:hAnsi="Times New Roman" w:cs="Times New Roman"/>
          <w:color w:val="auto"/>
        </w:rPr>
        <w:t>2025</w:t>
      </w:r>
      <w:r w:rsidR="009D0613" w:rsidRPr="00184A07">
        <w:rPr>
          <w:rFonts w:ascii="Times New Roman" w:eastAsia="宋体" w:hAnsi="Times New Roman" w:cs="Times New Roman"/>
          <w:color w:val="auto"/>
        </w:rPr>
        <w:t>年</w:t>
      </w:r>
      <w:r w:rsidR="00184A07" w:rsidRPr="00184A07">
        <w:rPr>
          <w:rFonts w:ascii="Times New Roman" w:eastAsia="宋体" w:hAnsi="Times New Roman" w:cs="Times New Roman" w:hint="eastAsia"/>
          <w:color w:val="auto"/>
        </w:rPr>
        <w:t>4</w:t>
      </w:r>
      <w:r w:rsidR="00184A07" w:rsidRPr="00184A07">
        <w:rPr>
          <w:rFonts w:ascii="Times New Roman" w:eastAsia="宋体" w:hAnsi="Times New Roman" w:cs="Times New Roman"/>
          <w:color w:val="auto"/>
        </w:rPr>
        <w:t>月</w:t>
      </w:r>
      <w:r w:rsidR="00184A07" w:rsidRPr="00184A07">
        <w:rPr>
          <w:rFonts w:ascii="Times New Roman" w:eastAsia="宋体" w:hAnsi="Times New Roman" w:cs="Times New Roman" w:hint="eastAsia"/>
          <w:color w:val="auto"/>
        </w:rPr>
        <w:t>9</w:t>
      </w:r>
      <w:r w:rsidR="00184A07" w:rsidRPr="00184A07">
        <w:rPr>
          <w:rFonts w:ascii="Times New Roman" w:eastAsia="宋体" w:hAnsi="Times New Roman" w:cs="Times New Roman"/>
          <w:color w:val="auto"/>
        </w:rPr>
        <w:t>日</w:t>
      </w:r>
      <w:r w:rsidRPr="00184A07">
        <w:rPr>
          <w:rFonts w:ascii="Times New Roman" w:eastAsia="宋体" w:hAnsi="Times New Roman" w:cs="Times New Roman"/>
          <w:color w:val="auto"/>
        </w:rPr>
        <w:t>9:</w:t>
      </w:r>
      <w:r w:rsidRPr="00184A07">
        <w:rPr>
          <w:rFonts w:ascii="Times New Roman" w:eastAsia="宋体" w:hAnsi="Times New Roman" w:cs="Times New Roman" w:hint="eastAsia"/>
          <w:color w:val="auto"/>
        </w:rPr>
        <w:t>30</w:t>
      </w:r>
      <w:r w:rsidRPr="00184A07">
        <w:rPr>
          <w:rFonts w:ascii="Times New Roman" w:eastAsia="宋体" w:hAnsi="Times New Roman" w:cs="Times New Roman"/>
          <w:color w:val="auto"/>
        </w:rPr>
        <w:t>至</w:t>
      </w:r>
      <w:r w:rsidRPr="00184A07">
        <w:rPr>
          <w:rFonts w:ascii="Times New Roman" w:eastAsia="宋体" w:hAnsi="Times New Roman" w:cs="Times New Roman"/>
          <w:color w:val="auto"/>
        </w:rPr>
        <w:t>12:00</w:t>
      </w:r>
      <w:r w:rsidRPr="00184A07">
        <w:rPr>
          <w:rFonts w:ascii="Times New Roman" w:eastAsia="宋体" w:hAnsi="Times New Roman" w:cs="Times New Roman"/>
          <w:color w:val="auto"/>
        </w:rPr>
        <w:t>。</w:t>
      </w:r>
      <w:r w:rsidRPr="00184A07">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6411DC">
        <w:rPr>
          <w:rFonts w:ascii="Times New Roman" w:eastAsia="宋体" w:hAnsi="Times New Roman" w:cs="Times New Roman"/>
          <w:color w:val="auto"/>
        </w:rPr>
        <w:t>杨光、鲁志强、张艳</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6411DC">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6411DC" w:rsidRDefault="006411DC" w:rsidP="006411DC">
      <w:pPr>
        <w:pStyle w:val="af3"/>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（一）采购人名称：天津市医疗保障基金管理中心</w:t>
      </w:r>
    </w:p>
    <w:p w:rsidR="006411DC" w:rsidRDefault="006411DC" w:rsidP="006411DC">
      <w:pPr>
        <w:pStyle w:val="af3"/>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（二）采购人地址：天津市和平区大沽北路</w:t>
      </w:r>
      <w:r>
        <w:rPr>
          <w:rFonts w:ascii="Times New Roman" w:hAnsi="Times New Roman" w:cs="Times New Roman"/>
          <w:lang w:bidi="ar"/>
        </w:rPr>
        <w:t>138</w:t>
      </w:r>
      <w:r>
        <w:rPr>
          <w:rFonts w:ascii="Times New Roman" w:hAnsi="Times New Roman" w:cs="Times New Roman" w:hint="eastAsia"/>
          <w:lang w:bidi="ar"/>
        </w:rPr>
        <w:t>号金融广场大厦</w:t>
      </w:r>
      <w:r>
        <w:rPr>
          <w:rFonts w:ascii="Times New Roman" w:hAnsi="Times New Roman" w:cs="Times New Roman"/>
          <w:lang w:bidi="ar"/>
        </w:rPr>
        <w:t>A</w:t>
      </w:r>
      <w:r>
        <w:rPr>
          <w:rFonts w:ascii="Times New Roman" w:hAnsi="Times New Roman" w:cs="Times New Roman" w:hint="eastAsia"/>
          <w:lang w:bidi="ar"/>
        </w:rPr>
        <w:t>座</w:t>
      </w:r>
      <w:r>
        <w:rPr>
          <w:rFonts w:ascii="Times New Roman" w:hAnsi="Times New Roman" w:cs="Times New Roman"/>
          <w:lang w:bidi="ar"/>
        </w:rPr>
        <w:t>1306</w:t>
      </w:r>
    </w:p>
    <w:p w:rsidR="006411DC" w:rsidRDefault="006411DC" w:rsidP="006411DC">
      <w:pPr>
        <w:pStyle w:val="af3"/>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（三）采购人联系人：王冠</w:t>
      </w:r>
    </w:p>
    <w:p w:rsidR="006411DC" w:rsidRDefault="006411DC" w:rsidP="006411DC">
      <w:pPr>
        <w:pStyle w:val="af3"/>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（四）采购人联系电话：</w:t>
      </w:r>
      <w:r>
        <w:rPr>
          <w:rFonts w:ascii="Times New Roman" w:hAnsi="Times New Roman" w:cs="Times New Roman"/>
          <w:lang w:bidi="ar"/>
        </w:rPr>
        <w:t>022-230302</w:t>
      </w:r>
      <w:r>
        <w:rPr>
          <w:rFonts w:ascii="Times New Roman" w:hAnsi="Times New Roman" w:cs="Times New Roman" w:hint="eastAsia"/>
          <w:lang w:bidi="ar"/>
        </w:rPr>
        <w:t>03</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6411DC" w:rsidRDefault="006411DC" w:rsidP="006411DC">
      <w:pPr>
        <w:pStyle w:val="af3"/>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1. </w:t>
      </w:r>
      <w:r>
        <w:rPr>
          <w:rFonts w:ascii="Times New Roman" w:hAnsi="Times New Roman" w:cs="Times New Roman" w:hint="eastAsia"/>
          <w:lang w:bidi="ar"/>
        </w:rPr>
        <w:t>联系部门：天津市医疗保障基金管理中心</w:t>
      </w:r>
    </w:p>
    <w:p w:rsidR="006411DC" w:rsidRDefault="006411DC" w:rsidP="006411DC">
      <w:pPr>
        <w:pStyle w:val="af3"/>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2. </w:t>
      </w:r>
      <w:r>
        <w:rPr>
          <w:rFonts w:ascii="Times New Roman" w:hAnsi="Times New Roman" w:cs="Times New Roman" w:hint="eastAsia"/>
          <w:lang w:bidi="ar"/>
        </w:rPr>
        <w:t>联系地址：天津市和平区大沽北路</w:t>
      </w:r>
      <w:r>
        <w:rPr>
          <w:rFonts w:ascii="Times New Roman" w:hAnsi="Times New Roman" w:cs="Times New Roman"/>
          <w:lang w:bidi="ar"/>
        </w:rPr>
        <w:t>138</w:t>
      </w:r>
      <w:r>
        <w:rPr>
          <w:rFonts w:ascii="Times New Roman" w:hAnsi="Times New Roman" w:cs="Times New Roman" w:hint="eastAsia"/>
          <w:lang w:bidi="ar"/>
        </w:rPr>
        <w:t>号金融广场大厦</w:t>
      </w:r>
      <w:r>
        <w:rPr>
          <w:rFonts w:ascii="Times New Roman" w:hAnsi="Times New Roman" w:cs="Times New Roman"/>
          <w:lang w:bidi="ar"/>
        </w:rPr>
        <w:t>A</w:t>
      </w:r>
      <w:r>
        <w:rPr>
          <w:rFonts w:ascii="Times New Roman" w:hAnsi="Times New Roman" w:cs="Times New Roman" w:hint="eastAsia"/>
          <w:lang w:bidi="ar"/>
        </w:rPr>
        <w:t>座</w:t>
      </w:r>
      <w:r>
        <w:rPr>
          <w:rFonts w:ascii="Times New Roman" w:hAnsi="Times New Roman" w:cs="Times New Roman"/>
          <w:lang w:bidi="ar"/>
        </w:rPr>
        <w:t>1306</w:t>
      </w:r>
    </w:p>
    <w:p w:rsidR="006411DC" w:rsidRDefault="006411DC" w:rsidP="006411DC">
      <w:pPr>
        <w:pStyle w:val="af3"/>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3. </w:t>
      </w:r>
      <w:r>
        <w:rPr>
          <w:rFonts w:ascii="Times New Roman" w:hAnsi="Times New Roman" w:cs="Times New Roman" w:hint="eastAsia"/>
          <w:lang w:bidi="ar"/>
        </w:rPr>
        <w:t>联</w:t>
      </w:r>
      <w:r>
        <w:rPr>
          <w:rFonts w:ascii="Times New Roman" w:hAnsi="Times New Roman" w:cs="Times New Roman"/>
          <w:lang w:bidi="ar"/>
        </w:rPr>
        <w:t xml:space="preserve"> </w:t>
      </w:r>
      <w:r>
        <w:rPr>
          <w:rFonts w:ascii="Times New Roman" w:hAnsi="Times New Roman" w:cs="Times New Roman" w:hint="eastAsia"/>
          <w:lang w:bidi="ar"/>
        </w:rPr>
        <w:t>系</w:t>
      </w:r>
      <w:r>
        <w:rPr>
          <w:rFonts w:ascii="Times New Roman" w:hAnsi="Times New Roman" w:cs="Times New Roman"/>
          <w:lang w:bidi="ar"/>
        </w:rPr>
        <w:t xml:space="preserve"> </w:t>
      </w:r>
      <w:r>
        <w:rPr>
          <w:rFonts w:ascii="Times New Roman" w:hAnsi="Times New Roman" w:cs="Times New Roman" w:hint="eastAsia"/>
          <w:lang w:bidi="ar"/>
        </w:rPr>
        <w:t>人：王冠</w:t>
      </w:r>
    </w:p>
    <w:p w:rsidR="006411DC" w:rsidRDefault="006411DC" w:rsidP="006411DC">
      <w:pPr>
        <w:pStyle w:val="af3"/>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4. </w:t>
      </w:r>
      <w:r>
        <w:rPr>
          <w:rFonts w:ascii="Times New Roman" w:hAnsi="Times New Roman" w:cs="Times New Roman" w:hint="eastAsia"/>
          <w:lang w:bidi="ar"/>
        </w:rPr>
        <w:t>联系方式：</w:t>
      </w:r>
      <w:r>
        <w:rPr>
          <w:rFonts w:ascii="Times New Roman" w:hAnsi="Times New Roman" w:cs="Times New Roman"/>
          <w:lang w:bidi="ar"/>
        </w:rPr>
        <w:t>022-230302</w:t>
      </w:r>
      <w:r>
        <w:rPr>
          <w:rFonts w:ascii="Times New Roman" w:hAnsi="Times New Roman" w:cs="Times New Roman" w:hint="eastAsia"/>
          <w:lang w:bidi="ar"/>
        </w:rPr>
        <w:t>03</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6411DC" w:rsidRDefault="00DB4C16" w:rsidP="00DB4C16">
      <w:pPr>
        <w:pStyle w:val="Default"/>
        <w:spacing w:line="360" w:lineRule="auto"/>
        <w:ind w:firstLineChars="200" w:firstLine="446"/>
        <w:jc w:val="both"/>
        <w:rPr>
          <w:rFonts w:ascii="Times New Roman" w:eastAsia="宋体" w:hAnsi="Times New Roman" w:cs="Times New Roman"/>
          <w:color w:val="auto"/>
        </w:rPr>
      </w:pPr>
      <w:r w:rsidRPr="006411DC">
        <w:rPr>
          <w:rFonts w:ascii="Times New Roman" w:eastAsia="宋体" w:hAnsi="Times New Roman" w:cs="Times New Roman"/>
          <w:color w:val="auto"/>
        </w:rPr>
        <w:t>十</w:t>
      </w:r>
      <w:r w:rsidRPr="006411DC">
        <w:rPr>
          <w:rFonts w:ascii="Times New Roman" w:eastAsia="宋体" w:hAnsi="Times New Roman" w:cs="Times New Roman" w:hint="eastAsia"/>
          <w:color w:val="auto"/>
        </w:rPr>
        <w:t>四</w:t>
      </w:r>
      <w:r w:rsidRPr="006411DC">
        <w:rPr>
          <w:rFonts w:ascii="Times New Roman" w:eastAsia="宋体" w:hAnsi="Times New Roman" w:cs="Times New Roman"/>
          <w:color w:val="auto"/>
        </w:rPr>
        <w:t>、招标代理服务费</w:t>
      </w:r>
    </w:p>
    <w:p w:rsidR="00DB4C16" w:rsidRPr="006411DC" w:rsidRDefault="00DB4C16" w:rsidP="00DB4C16">
      <w:pPr>
        <w:pStyle w:val="Default"/>
        <w:spacing w:line="360" w:lineRule="auto"/>
        <w:ind w:firstLineChars="200" w:firstLine="446"/>
        <w:jc w:val="both"/>
        <w:rPr>
          <w:rFonts w:ascii="Times New Roman" w:eastAsia="宋体" w:hAnsi="Times New Roman" w:cs="Times New Roman"/>
          <w:color w:val="auto"/>
        </w:rPr>
      </w:pPr>
      <w:r w:rsidRPr="006411DC">
        <w:rPr>
          <w:rFonts w:ascii="Times New Roman" w:eastAsia="宋体" w:hAnsi="Times New Roman" w:cs="Times New Roman"/>
          <w:color w:val="auto"/>
        </w:rPr>
        <w:t>本项目按以下比例向中标供应商收取招标代理服务费</w:t>
      </w:r>
      <w:r w:rsidR="00D8166A" w:rsidRPr="006411D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411DC" w:rsidRPr="006411DC" w:rsidTr="00A21AF8">
        <w:trPr>
          <w:trHeight w:val="440"/>
          <w:tblHeader/>
          <w:jc w:val="center"/>
        </w:trPr>
        <w:tc>
          <w:tcPr>
            <w:tcW w:w="3656" w:type="dxa"/>
            <w:vAlign w:val="center"/>
          </w:tcPr>
          <w:p w:rsidR="00DB4C16" w:rsidRPr="006411DC" w:rsidRDefault="00DB4C16" w:rsidP="00A21AF8">
            <w:pPr>
              <w:tabs>
                <w:tab w:val="num" w:pos="750"/>
                <w:tab w:val="num" w:pos="840"/>
              </w:tabs>
              <w:adjustRightInd w:val="0"/>
              <w:snapToGrid w:val="0"/>
              <w:jc w:val="center"/>
              <w:rPr>
                <w:sz w:val="24"/>
              </w:rPr>
            </w:pPr>
            <w:r w:rsidRPr="006411DC">
              <w:rPr>
                <w:sz w:val="24"/>
              </w:rPr>
              <w:t>中标金额</w:t>
            </w:r>
            <w:r w:rsidRPr="006411DC">
              <w:rPr>
                <w:rFonts w:hint="eastAsia"/>
                <w:sz w:val="24"/>
              </w:rPr>
              <w:t>（万元）</w:t>
            </w:r>
          </w:p>
        </w:tc>
        <w:tc>
          <w:tcPr>
            <w:tcW w:w="3657" w:type="dxa"/>
            <w:vAlign w:val="center"/>
          </w:tcPr>
          <w:p w:rsidR="00DB4C16" w:rsidRPr="006411DC" w:rsidRDefault="00DB4C16" w:rsidP="00A21AF8">
            <w:pPr>
              <w:tabs>
                <w:tab w:val="num" w:pos="750"/>
                <w:tab w:val="num" w:pos="840"/>
              </w:tabs>
              <w:adjustRightInd w:val="0"/>
              <w:snapToGrid w:val="0"/>
              <w:jc w:val="center"/>
              <w:rPr>
                <w:sz w:val="24"/>
              </w:rPr>
            </w:pPr>
            <w:r w:rsidRPr="006411DC">
              <w:rPr>
                <w:sz w:val="24"/>
              </w:rPr>
              <w:t>费率</w:t>
            </w:r>
          </w:p>
        </w:tc>
      </w:tr>
      <w:tr w:rsidR="006411DC" w:rsidRPr="006411DC" w:rsidTr="00A21AF8">
        <w:trPr>
          <w:trHeight w:val="440"/>
          <w:jc w:val="center"/>
        </w:trPr>
        <w:tc>
          <w:tcPr>
            <w:tcW w:w="3656" w:type="dxa"/>
            <w:vAlign w:val="center"/>
          </w:tcPr>
          <w:p w:rsidR="00DB4C16" w:rsidRPr="006411DC" w:rsidRDefault="00DB4C16" w:rsidP="00A21AF8">
            <w:pPr>
              <w:tabs>
                <w:tab w:val="num" w:pos="750"/>
                <w:tab w:val="num" w:pos="840"/>
              </w:tabs>
              <w:adjustRightInd w:val="0"/>
              <w:snapToGrid w:val="0"/>
              <w:jc w:val="center"/>
              <w:rPr>
                <w:sz w:val="24"/>
              </w:rPr>
            </w:pPr>
            <w:r w:rsidRPr="006411DC">
              <w:rPr>
                <w:sz w:val="24"/>
              </w:rPr>
              <w:t>100</w:t>
            </w:r>
            <w:r w:rsidRPr="006411DC">
              <w:rPr>
                <w:sz w:val="24"/>
              </w:rPr>
              <w:t>以下</w:t>
            </w:r>
          </w:p>
        </w:tc>
        <w:tc>
          <w:tcPr>
            <w:tcW w:w="3657" w:type="dxa"/>
            <w:vAlign w:val="center"/>
          </w:tcPr>
          <w:p w:rsidR="00DB4C16" w:rsidRPr="006411DC" w:rsidRDefault="00DB4C16" w:rsidP="00A21AF8">
            <w:pPr>
              <w:tabs>
                <w:tab w:val="num" w:pos="750"/>
                <w:tab w:val="num" w:pos="840"/>
              </w:tabs>
              <w:adjustRightInd w:val="0"/>
              <w:snapToGrid w:val="0"/>
              <w:jc w:val="center"/>
              <w:rPr>
                <w:sz w:val="24"/>
              </w:rPr>
            </w:pPr>
            <w:r w:rsidRPr="006411DC">
              <w:rPr>
                <w:sz w:val="24"/>
              </w:rPr>
              <w:t>1%</w:t>
            </w:r>
          </w:p>
        </w:tc>
      </w:tr>
      <w:tr w:rsidR="006411DC" w:rsidRPr="006411DC" w:rsidTr="00A21AF8">
        <w:trPr>
          <w:trHeight w:val="440"/>
          <w:jc w:val="center"/>
        </w:trPr>
        <w:tc>
          <w:tcPr>
            <w:tcW w:w="3656" w:type="dxa"/>
            <w:vAlign w:val="center"/>
          </w:tcPr>
          <w:p w:rsidR="00DB4C16" w:rsidRPr="006411DC" w:rsidRDefault="00DB4C16" w:rsidP="00A21AF8">
            <w:pPr>
              <w:tabs>
                <w:tab w:val="num" w:pos="750"/>
                <w:tab w:val="num" w:pos="840"/>
              </w:tabs>
              <w:adjustRightInd w:val="0"/>
              <w:snapToGrid w:val="0"/>
              <w:jc w:val="center"/>
              <w:rPr>
                <w:sz w:val="24"/>
              </w:rPr>
            </w:pPr>
            <w:r w:rsidRPr="006411DC">
              <w:rPr>
                <w:sz w:val="24"/>
              </w:rPr>
              <w:t>100-500</w:t>
            </w:r>
          </w:p>
        </w:tc>
        <w:tc>
          <w:tcPr>
            <w:tcW w:w="3657" w:type="dxa"/>
            <w:vAlign w:val="center"/>
          </w:tcPr>
          <w:p w:rsidR="00DB4C16" w:rsidRPr="006411DC" w:rsidRDefault="00DB4C16" w:rsidP="00A21AF8">
            <w:pPr>
              <w:tabs>
                <w:tab w:val="num" w:pos="750"/>
                <w:tab w:val="num" w:pos="840"/>
              </w:tabs>
              <w:adjustRightInd w:val="0"/>
              <w:snapToGrid w:val="0"/>
              <w:jc w:val="center"/>
              <w:rPr>
                <w:sz w:val="24"/>
              </w:rPr>
            </w:pPr>
            <w:r w:rsidRPr="006411DC">
              <w:rPr>
                <w:rFonts w:hint="eastAsia"/>
                <w:sz w:val="24"/>
              </w:rPr>
              <w:t>0.8</w:t>
            </w:r>
            <w:r w:rsidRPr="006411DC">
              <w:rPr>
                <w:sz w:val="24"/>
              </w:rPr>
              <w:t>%</w:t>
            </w:r>
          </w:p>
        </w:tc>
      </w:tr>
      <w:tr w:rsidR="006411DC" w:rsidRPr="006411DC" w:rsidTr="00A21AF8">
        <w:trPr>
          <w:trHeight w:val="440"/>
          <w:jc w:val="center"/>
        </w:trPr>
        <w:tc>
          <w:tcPr>
            <w:tcW w:w="3656" w:type="dxa"/>
            <w:vAlign w:val="center"/>
          </w:tcPr>
          <w:p w:rsidR="00DB4C16" w:rsidRPr="006411DC" w:rsidRDefault="00DB4C16" w:rsidP="00BA2789">
            <w:pPr>
              <w:tabs>
                <w:tab w:val="num" w:pos="750"/>
                <w:tab w:val="num" w:pos="840"/>
              </w:tabs>
              <w:adjustRightInd w:val="0"/>
              <w:snapToGrid w:val="0"/>
              <w:jc w:val="center"/>
              <w:rPr>
                <w:sz w:val="24"/>
              </w:rPr>
            </w:pPr>
            <w:r w:rsidRPr="006411DC">
              <w:rPr>
                <w:sz w:val="24"/>
              </w:rPr>
              <w:t>500-1000</w:t>
            </w:r>
          </w:p>
        </w:tc>
        <w:tc>
          <w:tcPr>
            <w:tcW w:w="3657" w:type="dxa"/>
            <w:vAlign w:val="center"/>
          </w:tcPr>
          <w:p w:rsidR="00DB4C16" w:rsidRPr="006411DC" w:rsidRDefault="00DB4C16" w:rsidP="00A21AF8">
            <w:pPr>
              <w:tabs>
                <w:tab w:val="num" w:pos="750"/>
                <w:tab w:val="num" w:pos="840"/>
              </w:tabs>
              <w:adjustRightInd w:val="0"/>
              <w:snapToGrid w:val="0"/>
              <w:jc w:val="center"/>
              <w:rPr>
                <w:sz w:val="24"/>
              </w:rPr>
            </w:pPr>
            <w:r w:rsidRPr="006411DC">
              <w:rPr>
                <w:sz w:val="24"/>
              </w:rPr>
              <w:t>0.</w:t>
            </w:r>
            <w:r w:rsidRPr="006411DC">
              <w:rPr>
                <w:rFonts w:hint="eastAsia"/>
                <w:sz w:val="24"/>
              </w:rPr>
              <w:t>45</w:t>
            </w:r>
            <w:r w:rsidRPr="006411DC">
              <w:rPr>
                <w:sz w:val="24"/>
              </w:rPr>
              <w:t>%</w:t>
            </w:r>
          </w:p>
        </w:tc>
      </w:tr>
      <w:tr w:rsidR="006411DC" w:rsidRPr="006411DC" w:rsidTr="00A21AF8">
        <w:trPr>
          <w:trHeight w:val="440"/>
          <w:jc w:val="center"/>
        </w:trPr>
        <w:tc>
          <w:tcPr>
            <w:tcW w:w="3656" w:type="dxa"/>
            <w:vAlign w:val="center"/>
          </w:tcPr>
          <w:p w:rsidR="00DB4C16" w:rsidRPr="006411DC" w:rsidRDefault="00DB4C16" w:rsidP="00BA2789">
            <w:pPr>
              <w:tabs>
                <w:tab w:val="num" w:pos="750"/>
                <w:tab w:val="num" w:pos="840"/>
              </w:tabs>
              <w:adjustRightInd w:val="0"/>
              <w:snapToGrid w:val="0"/>
              <w:jc w:val="center"/>
              <w:rPr>
                <w:sz w:val="24"/>
              </w:rPr>
            </w:pPr>
            <w:r w:rsidRPr="006411DC">
              <w:rPr>
                <w:sz w:val="24"/>
              </w:rPr>
              <w:t>1000</w:t>
            </w:r>
            <w:r w:rsidRPr="006411DC">
              <w:rPr>
                <w:rFonts w:hint="eastAsia"/>
                <w:sz w:val="24"/>
              </w:rPr>
              <w:t>-5000</w:t>
            </w:r>
          </w:p>
        </w:tc>
        <w:tc>
          <w:tcPr>
            <w:tcW w:w="3657" w:type="dxa"/>
            <w:vAlign w:val="center"/>
          </w:tcPr>
          <w:p w:rsidR="00DB4C16" w:rsidRPr="006411DC" w:rsidRDefault="00DB4C16" w:rsidP="00A21AF8">
            <w:pPr>
              <w:tabs>
                <w:tab w:val="num" w:pos="750"/>
                <w:tab w:val="num" w:pos="840"/>
              </w:tabs>
              <w:adjustRightInd w:val="0"/>
              <w:snapToGrid w:val="0"/>
              <w:jc w:val="center"/>
              <w:rPr>
                <w:sz w:val="24"/>
              </w:rPr>
            </w:pPr>
            <w:r w:rsidRPr="006411DC">
              <w:rPr>
                <w:rFonts w:hint="eastAsia"/>
                <w:sz w:val="24"/>
              </w:rPr>
              <w:t>0.25%</w:t>
            </w:r>
          </w:p>
        </w:tc>
      </w:tr>
      <w:tr w:rsidR="006411DC" w:rsidRPr="006411DC" w:rsidTr="00A21AF8">
        <w:trPr>
          <w:trHeight w:val="440"/>
          <w:jc w:val="center"/>
        </w:trPr>
        <w:tc>
          <w:tcPr>
            <w:tcW w:w="3656" w:type="dxa"/>
            <w:vAlign w:val="center"/>
          </w:tcPr>
          <w:p w:rsidR="00DB4C16" w:rsidRPr="006411DC" w:rsidRDefault="00DB4C16" w:rsidP="00BA2789">
            <w:pPr>
              <w:tabs>
                <w:tab w:val="num" w:pos="750"/>
                <w:tab w:val="num" w:pos="840"/>
              </w:tabs>
              <w:adjustRightInd w:val="0"/>
              <w:snapToGrid w:val="0"/>
              <w:jc w:val="center"/>
              <w:rPr>
                <w:sz w:val="24"/>
              </w:rPr>
            </w:pPr>
            <w:r w:rsidRPr="006411DC">
              <w:rPr>
                <w:rFonts w:hint="eastAsia"/>
                <w:sz w:val="24"/>
              </w:rPr>
              <w:t>5000-10000</w:t>
            </w:r>
          </w:p>
        </w:tc>
        <w:tc>
          <w:tcPr>
            <w:tcW w:w="3657" w:type="dxa"/>
            <w:vAlign w:val="center"/>
          </w:tcPr>
          <w:p w:rsidR="00DB4C16" w:rsidRPr="006411DC" w:rsidRDefault="00DB4C16" w:rsidP="00A21AF8">
            <w:pPr>
              <w:tabs>
                <w:tab w:val="num" w:pos="750"/>
                <w:tab w:val="num" w:pos="840"/>
              </w:tabs>
              <w:adjustRightInd w:val="0"/>
              <w:snapToGrid w:val="0"/>
              <w:jc w:val="center"/>
              <w:rPr>
                <w:sz w:val="24"/>
              </w:rPr>
            </w:pPr>
            <w:r w:rsidRPr="006411DC">
              <w:rPr>
                <w:rFonts w:hint="eastAsia"/>
                <w:sz w:val="24"/>
              </w:rPr>
              <w:t>0.1%</w:t>
            </w:r>
          </w:p>
        </w:tc>
      </w:tr>
      <w:tr w:rsidR="006411DC" w:rsidRPr="006411DC" w:rsidTr="00A21AF8">
        <w:trPr>
          <w:trHeight w:val="440"/>
          <w:jc w:val="center"/>
        </w:trPr>
        <w:tc>
          <w:tcPr>
            <w:tcW w:w="3656" w:type="dxa"/>
            <w:vAlign w:val="center"/>
          </w:tcPr>
          <w:p w:rsidR="00DB4C16" w:rsidRPr="006411DC" w:rsidRDefault="00DB4C16" w:rsidP="00A21AF8">
            <w:pPr>
              <w:tabs>
                <w:tab w:val="num" w:pos="750"/>
                <w:tab w:val="num" w:pos="840"/>
              </w:tabs>
              <w:adjustRightInd w:val="0"/>
              <w:snapToGrid w:val="0"/>
              <w:jc w:val="center"/>
              <w:rPr>
                <w:sz w:val="24"/>
              </w:rPr>
            </w:pPr>
            <w:r w:rsidRPr="006411DC">
              <w:rPr>
                <w:rFonts w:hint="eastAsia"/>
                <w:sz w:val="24"/>
              </w:rPr>
              <w:t>10000-100000</w:t>
            </w:r>
          </w:p>
        </w:tc>
        <w:tc>
          <w:tcPr>
            <w:tcW w:w="3657" w:type="dxa"/>
            <w:vAlign w:val="center"/>
          </w:tcPr>
          <w:p w:rsidR="00DB4C16" w:rsidRPr="006411DC" w:rsidRDefault="00DB4C16" w:rsidP="00A21AF8">
            <w:pPr>
              <w:tabs>
                <w:tab w:val="num" w:pos="750"/>
                <w:tab w:val="num" w:pos="840"/>
              </w:tabs>
              <w:adjustRightInd w:val="0"/>
              <w:snapToGrid w:val="0"/>
              <w:jc w:val="center"/>
              <w:rPr>
                <w:sz w:val="24"/>
              </w:rPr>
            </w:pPr>
            <w:r w:rsidRPr="006411DC">
              <w:rPr>
                <w:rFonts w:hint="eastAsia"/>
                <w:sz w:val="24"/>
              </w:rPr>
              <w:t>0.05%</w:t>
            </w:r>
          </w:p>
        </w:tc>
      </w:tr>
    </w:tbl>
    <w:p w:rsidR="0011666B" w:rsidRPr="006411DC" w:rsidRDefault="0011666B" w:rsidP="0011666B">
      <w:pPr>
        <w:tabs>
          <w:tab w:val="left" w:pos="700"/>
        </w:tabs>
        <w:autoSpaceDE w:val="0"/>
        <w:autoSpaceDN w:val="0"/>
        <w:adjustRightInd w:val="0"/>
        <w:spacing w:line="360" w:lineRule="auto"/>
        <w:ind w:firstLineChars="200" w:firstLine="446"/>
        <w:rPr>
          <w:sz w:val="24"/>
          <w:lang w:val="zh-CN"/>
        </w:rPr>
      </w:pPr>
      <w:r w:rsidRPr="006411DC">
        <w:rPr>
          <w:sz w:val="24"/>
          <w:lang w:val="zh-CN"/>
        </w:rPr>
        <w:t>服务费按差额定率累进法计算</w:t>
      </w:r>
      <w:r w:rsidRPr="006411DC">
        <w:rPr>
          <w:rFonts w:hint="eastAsia"/>
          <w:sz w:val="24"/>
          <w:lang w:val="zh-CN"/>
        </w:rPr>
        <w:t>，向下取整，精确到元。</w:t>
      </w:r>
      <w:r w:rsidRPr="006411DC">
        <w:rPr>
          <w:sz w:val="24"/>
          <w:lang w:val="zh-CN"/>
        </w:rPr>
        <w:t>例如</w:t>
      </w:r>
      <w:r w:rsidRPr="006411DC">
        <w:rPr>
          <w:sz w:val="24"/>
        </w:rPr>
        <w:t>中标</w:t>
      </w:r>
      <w:r w:rsidRPr="006411DC">
        <w:rPr>
          <w:sz w:val="24"/>
          <w:lang w:val="zh-CN"/>
        </w:rPr>
        <w:t>金额为</w:t>
      </w:r>
      <w:r w:rsidRPr="006411DC">
        <w:rPr>
          <w:sz w:val="24"/>
          <w:lang w:val="zh-CN"/>
        </w:rPr>
        <w:t>680</w:t>
      </w:r>
      <w:r w:rsidRPr="006411DC">
        <w:rPr>
          <w:rFonts w:hint="eastAsia"/>
          <w:sz w:val="24"/>
          <w:lang w:val="zh-CN"/>
        </w:rPr>
        <w:t>5000</w:t>
      </w:r>
      <w:r w:rsidRPr="006411DC">
        <w:rPr>
          <w:sz w:val="24"/>
          <w:lang w:val="zh-CN"/>
        </w:rPr>
        <w:t>元，服务费</w:t>
      </w:r>
      <w:r w:rsidRPr="006411DC">
        <w:rPr>
          <w:rFonts w:hint="eastAsia"/>
          <w:sz w:val="24"/>
          <w:lang w:val="zh-CN"/>
        </w:rPr>
        <w:t>=</w:t>
      </w:r>
      <w:r w:rsidRPr="006411DC">
        <w:rPr>
          <w:sz w:val="24"/>
          <w:lang w:val="zh-CN"/>
        </w:rPr>
        <w:t>100</w:t>
      </w:r>
      <w:r w:rsidRPr="006411DC">
        <w:rPr>
          <w:rFonts w:hint="eastAsia"/>
          <w:sz w:val="24"/>
          <w:lang w:val="zh-CN"/>
        </w:rPr>
        <w:t>0000</w:t>
      </w:r>
      <w:r w:rsidRPr="006411DC">
        <w:rPr>
          <w:sz w:val="24"/>
          <w:lang w:val="zh-CN"/>
        </w:rPr>
        <w:t>×1%+</w:t>
      </w:r>
      <w:r w:rsidRPr="006411DC">
        <w:rPr>
          <w:rFonts w:hint="eastAsia"/>
          <w:sz w:val="24"/>
          <w:lang w:val="zh-CN"/>
        </w:rPr>
        <w:t>（</w:t>
      </w:r>
      <w:r w:rsidRPr="006411DC">
        <w:rPr>
          <w:sz w:val="24"/>
          <w:lang w:val="zh-CN"/>
        </w:rPr>
        <w:t>500</w:t>
      </w:r>
      <w:r w:rsidRPr="006411DC">
        <w:rPr>
          <w:rFonts w:hint="eastAsia"/>
          <w:sz w:val="24"/>
          <w:lang w:val="zh-CN"/>
        </w:rPr>
        <w:t>0000</w:t>
      </w:r>
      <w:r w:rsidRPr="006411DC">
        <w:rPr>
          <w:sz w:val="24"/>
          <w:lang w:val="zh-CN"/>
        </w:rPr>
        <w:t>-100</w:t>
      </w:r>
      <w:r w:rsidRPr="006411DC">
        <w:rPr>
          <w:rFonts w:hint="eastAsia"/>
          <w:sz w:val="24"/>
          <w:lang w:val="zh-CN"/>
        </w:rPr>
        <w:t>0000</w:t>
      </w:r>
      <w:r w:rsidRPr="006411DC">
        <w:rPr>
          <w:rFonts w:hint="eastAsia"/>
          <w:sz w:val="24"/>
          <w:lang w:val="zh-CN"/>
        </w:rPr>
        <w:t>）</w:t>
      </w:r>
      <w:r w:rsidRPr="006411DC">
        <w:rPr>
          <w:sz w:val="24"/>
          <w:lang w:val="zh-CN"/>
        </w:rPr>
        <w:t>×</w:t>
      </w:r>
      <w:r w:rsidRPr="006411DC">
        <w:rPr>
          <w:rFonts w:hint="eastAsia"/>
          <w:sz w:val="24"/>
          <w:lang w:val="zh-CN"/>
        </w:rPr>
        <w:t>0.8</w:t>
      </w:r>
      <w:r w:rsidRPr="006411DC">
        <w:rPr>
          <w:sz w:val="24"/>
          <w:lang w:val="zh-CN"/>
        </w:rPr>
        <w:t>%+</w:t>
      </w:r>
      <w:r w:rsidRPr="006411DC">
        <w:rPr>
          <w:rFonts w:hint="eastAsia"/>
          <w:sz w:val="24"/>
          <w:lang w:val="zh-CN"/>
        </w:rPr>
        <w:t>（</w:t>
      </w:r>
      <w:r w:rsidRPr="006411DC">
        <w:rPr>
          <w:sz w:val="24"/>
          <w:lang w:val="zh-CN"/>
        </w:rPr>
        <w:t>680</w:t>
      </w:r>
      <w:r w:rsidRPr="006411DC">
        <w:rPr>
          <w:rFonts w:hint="eastAsia"/>
          <w:sz w:val="24"/>
          <w:lang w:val="zh-CN"/>
        </w:rPr>
        <w:t>5000</w:t>
      </w:r>
      <w:r w:rsidRPr="006411DC">
        <w:rPr>
          <w:sz w:val="24"/>
          <w:lang w:val="zh-CN"/>
        </w:rPr>
        <w:t>-500</w:t>
      </w:r>
      <w:r w:rsidRPr="006411DC">
        <w:rPr>
          <w:rFonts w:hint="eastAsia"/>
          <w:sz w:val="24"/>
          <w:lang w:val="zh-CN"/>
        </w:rPr>
        <w:t>0000</w:t>
      </w:r>
      <w:r w:rsidRPr="006411DC">
        <w:rPr>
          <w:rFonts w:hint="eastAsia"/>
          <w:sz w:val="24"/>
          <w:lang w:val="zh-CN"/>
        </w:rPr>
        <w:t>）</w:t>
      </w:r>
      <w:r w:rsidRPr="006411DC">
        <w:rPr>
          <w:sz w:val="24"/>
          <w:lang w:val="zh-CN"/>
        </w:rPr>
        <w:t>×0.</w:t>
      </w:r>
      <w:r w:rsidRPr="006411DC">
        <w:rPr>
          <w:rFonts w:hint="eastAsia"/>
          <w:sz w:val="24"/>
          <w:lang w:val="zh-CN"/>
        </w:rPr>
        <w:t>45</w:t>
      </w:r>
      <w:r w:rsidRPr="006411DC">
        <w:rPr>
          <w:sz w:val="24"/>
          <w:lang w:val="zh-CN"/>
        </w:rPr>
        <w:t>%=</w:t>
      </w:r>
      <w:r w:rsidRPr="006411DC">
        <w:rPr>
          <w:rFonts w:hint="eastAsia"/>
          <w:sz w:val="24"/>
          <w:lang w:val="zh-CN"/>
        </w:rPr>
        <w:t>50122.5</w:t>
      </w:r>
      <w:r w:rsidRPr="006411DC">
        <w:rPr>
          <w:sz w:val="24"/>
          <w:lang w:val="zh-CN"/>
        </w:rPr>
        <w:t>元，服务费</w:t>
      </w:r>
      <w:r w:rsidRPr="006411DC">
        <w:rPr>
          <w:rFonts w:hint="eastAsia"/>
          <w:sz w:val="24"/>
          <w:lang w:val="zh-CN"/>
        </w:rPr>
        <w:t>缴纳</w:t>
      </w:r>
      <w:r w:rsidRPr="006411DC">
        <w:rPr>
          <w:rFonts w:hint="eastAsia"/>
          <w:sz w:val="24"/>
          <w:lang w:val="zh-CN"/>
        </w:rPr>
        <w:t>50122</w:t>
      </w:r>
      <w:r w:rsidRPr="006411DC">
        <w:rPr>
          <w:rFonts w:hint="eastAsia"/>
          <w:sz w:val="24"/>
          <w:lang w:val="zh-CN"/>
        </w:rPr>
        <w:t>元。</w:t>
      </w:r>
      <w:r w:rsidRPr="006411DC">
        <w:rPr>
          <w:sz w:val="24"/>
          <w:lang w:val="zh-CN"/>
        </w:rPr>
        <w:t>其中中标金额以《中标通知书》为准。</w:t>
      </w:r>
    </w:p>
    <w:p w:rsidR="00857E49" w:rsidRPr="006411DC" w:rsidRDefault="00DB4C16" w:rsidP="00DB4C16">
      <w:pPr>
        <w:tabs>
          <w:tab w:val="left" w:pos="700"/>
        </w:tabs>
        <w:autoSpaceDE w:val="0"/>
        <w:autoSpaceDN w:val="0"/>
        <w:adjustRightInd w:val="0"/>
        <w:spacing w:line="360" w:lineRule="auto"/>
        <w:ind w:firstLineChars="200" w:firstLine="446"/>
        <w:rPr>
          <w:sz w:val="24"/>
          <w:szCs w:val="24"/>
          <w:lang w:val="zh-CN"/>
        </w:rPr>
      </w:pPr>
      <w:r w:rsidRPr="006411DC">
        <w:rPr>
          <w:rFonts w:hint="eastAsia"/>
          <w:sz w:val="24"/>
          <w:szCs w:val="24"/>
        </w:rPr>
        <w:t>中标供应商应于中标公告发布之日起</w:t>
      </w:r>
      <w:r w:rsidRPr="006411DC">
        <w:rPr>
          <w:rFonts w:hint="eastAsia"/>
          <w:sz w:val="24"/>
          <w:szCs w:val="24"/>
        </w:rPr>
        <w:t>5</w:t>
      </w:r>
      <w:r w:rsidRPr="006411DC">
        <w:rPr>
          <w:rFonts w:hint="eastAsia"/>
          <w:sz w:val="24"/>
          <w:szCs w:val="24"/>
        </w:rPr>
        <w:t>个工作日内缴纳</w:t>
      </w:r>
      <w:r w:rsidRPr="006411DC">
        <w:rPr>
          <w:rFonts w:hint="eastAsia"/>
          <w:sz w:val="24"/>
          <w:szCs w:val="24"/>
          <w:lang w:val="zh-CN"/>
        </w:rPr>
        <w:t>招标代理服务费，缴费单位名称须与投标单位名称一致，缴费时请注明项目编号及中标包号。</w:t>
      </w:r>
    </w:p>
    <w:p w:rsidR="00DB4C16" w:rsidRPr="006411DC" w:rsidRDefault="00DB4C16" w:rsidP="00DB4C16">
      <w:pPr>
        <w:pStyle w:val="Default"/>
        <w:spacing w:line="360" w:lineRule="auto"/>
        <w:ind w:firstLineChars="200" w:firstLine="446"/>
        <w:rPr>
          <w:rFonts w:ascii="Times New Roman" w:eastAsia="宋体" w:hAnsi="Times New Roman" w:cs="Times New Roman"/>
          <w:color w:val="auto"/>
        </w:rPr>
      </w:pPr>
      <w:r w:rsidRPr="006411DC">
        <w:rPr>
          <w:rFonts w:ascii="Times New Roman" w:eastAsia="宋体" w:hAnsi="Times New Roman" w:cs="Times New Roman" w:hint="eastAsia"/>
          <w:color w:val="auto"/>
        </w:rPr>
        <w:t>名</w:t>
      </w:r>
      <w:r w:rsidRPr="006411DC">
        <w:rPr>
          <w:rFonts w:ascii="Times New Roman" w:eastAsia="宋体" w:hAnsi="Times New Roman" w:cs="Times New Roman" w:hint="eastAsia"/>
          <w:color w:val="auto"/>
        </w:rPr>
        <w:t xml:space="preserve">        </w:t>
      </w:r>
      <w:r w:rsidRPr="006411DC">
        <w:rPr>
          <w:rFonts w:ascii="Times New Roman" w:eastAsia="宋体" w:hAnsi="Times New Roman" w:cs="Times New Roman" w:hint="eastAsia"/>
          <w:color w:val="auto"/>
        </w:rPr>
        <w:t>称：天津市公共资源交易中心</w:t>
      </w:r>
    </w:p>
    <w:p w:rsidR="00DB4C16" w:rsidRPr="006411DC" w:rsidRDefault="00DB4C16" w:rsidP="00DB4C16">
      <w:pPr>
        <w:pStyle w:val="Default"/>
        <w:spacing w:line="360" w:lineRule="auto"/>
        <w:ind w:firstLineChars="200" w:firstLine="446"/>
        <w:rPr>
          <w:rFonts w:ascii="Times New Roman" w:eastAsia="宋体" w:hAnsi="Times New Roman" w:cs="Times New Roman"/>
          <w:color w:val="auto"/>
        </w:rPr>
      </w:pPr>
      <w:r w:rsidRPr="006411DC">
        <w:rPr>
          <w:rFonts w:ascii="Times New Roman" w:eastAsia="宋体" w:hAnsi="Times New Roman" w:cs="Times New Roman" w:hint="eastAsia"/>
          <w:color w:val="auto"/>
        </w:rPr>
        <w:t>开户行及账号：中国建设银行股份有限公司天津明华支行</w:t>
      </w:r>
      <w:r w:rsidRPr="006411DC">
        <w:rPr>
          <w:rFonts w:ascii="Times New Roman" w:eastAsia="宋体" w:hAnsi="Times New Roman" w:cs="Times New Roman" w:hint="eastAsia"/>
          <w:color w:val="auto"/>
        </w:rPr>
        <w:t xml:space="preserve"> </w:t>
      </w:r>
    </w:p>
    <w:p w:rsidR="00DB4C16" w:rsidRPr="006411DC" w:rsidRDefault="00DB4C16" w:rsidP="00DB4C16">
      <w:pPr>
        <w:pStyle w:val="Default"/>
        <w:spacing w:line="360" w:lineRule="auto"/>
        <w:ind w:firstLineChars="897" w:firstLine="2002"/>
        <w:rPr>
          <w:rFonts w:ascii="Times New Roman" w:eastAsia="宋体" w:hAnsi="Times New Roman" w:cs="Times New Roman"/>
          <w:color w:val="auto"/>
        </w:rPr>
      </w:pPr>
      <w:r w:rsidRPr="006411DC">
        <w:rPr>
          <w:rFonts w:ascii="Times New Roman" w:eastAsia="宋体" w:hAnsi="Times New Roman" w:cs="Times New Roman"/>
          <w:color w:val="auto"/>
        </w:rPr>
        <w:t>1205 0162 4900 0000 0675</w:t>
      </w:r>
    </w:p>
    <w:p w:rsidR="00DB4C16" w:rsidRPr="006411DC" w:rsidRDefault="00DB4C16" w:rsidP="00DB4C16">
      <w:pPr>
        <w:pStyle w:val="Default"/>
        <w:spacing w:line="360" w:lineRule="auto"/>
        <w:ind w:firstLineChars="200" w:firstLine="446"/>
        <w:rPr>
          <w:rFonts w:ascii="Times New Roman" w:eastAsia="宋体" w:hAnsi="Times New Roman" w:cs="Times New Roman"/>
          <w:color w:val="auto"/>
        </w:rPr>
      </w:pPr>
      <w:r w:rsidRPr="006411DC">
        <w:rPr>
          <w:rFonts w:ascii="Times New Roman" w:eastAsia="宋体" w:hAnsi="Times New Roman" w:cs="Times New Roman" w:hint="eastAsia"/>
          <w:color w:val="auto"/>
        </w:rPr>
        <w:t>银行联行号：</w:t>
      </w:r>
      <w:r w:rsidRPr="006411DC">
        <w:rPr>
          <w:rFonts w:ascii="Times New Roman" w:eastAsia="宋体" w:hAnsi="Times New Roman" w:cs="Times New Roman" w:hint="eastAsia"/>
          <w:color w:val="auto"/>
        </w:rPr>
        <w:t>105110039436</w:t>
      </w:r>
    </w:p>
    <w:p w:rsidR="00DB4C16" w:rsidRPr="006411DC" w:rsidRDefault="00DB4C16" w:rsidP="00DB4C16">
      <w:pPr>
        <w:pStyle w:val="Default"/>
        <w:spacing w:line="360" w:lineRule="auto"/>
        <w:ind w:firstLineChars="200" w:firstLine="446"/>
        <w:rPr>
          <w:rFonts w:ascii="Times New Roman" w:eastAsia="宋体" w:hAnsi="Times New Roman" w:cs="Times New Roman"/>
          <w:color w:val="auto"/>
        </w:rPr>
      </w:pPr>
      <w:r w:rsidRPr="006411DC">
        <w:rPr>
          <w:rFonts w:ascii="Times New Roman" w:eastAsia="宋体" w:hAnsi="Times New Roman" w:cs="Times New Roman" w:hint="eastAsia"/>
          <w:color w:val="auto"/>
        </w:rPr>
        <w:t>纳税人识别号：</w:t>
      </w:r>
      <w:r w:rsidRPr="006411DC">
        <w:rPr>
          <w:rFonts w:ascii="Times New Roman" w:eastAsia="宋体" w:hAnsi="Times New Roman" w:cs="Times New Roman" w:hint="eastAsia"/>
          <w:color w:val="auto"/>
        </w:rPr>
        <w:t>1212 0000 MB1E 44809C</w:t>
      </w:r>
    </w:p>
    <w:p w:rsidR="00DB4C16" w:rsidRPr="006411DC" w:rsidRDefault="00DB4C16" w:rsidP="00DB4C16">
      <w:pPr>
        <w:pStyle w:val="Default"/>
        <w:spacing w:line="360" w:lineRule="auto"/>
        <w:ind w:firstLineChars="200" w:firstLine="446"/>
        <w:jc w:val="both"/>
        <w:rPr>
          <w:rFonts w:ascii="Times New Roman" w:eastAsia="宋体" w:hAnsi="Times New Roman" w:cs="Times New Roman"/>
          <w:color w:val="auto"/>
        </w:rPr>
      </w:pPr>
      <w:r w:rsidRPr="006411DC">
        <w:rPr>
          <w:rFonts w:ascii="Times New Roman" w:eastAsia="宋体" w:hAnsi="Times New Roman" w:cs="Times New Roman" w:hint="eastAsia"/>
          <w:color w:val="auto"/>
        </w:rPr>
        <w:t>地址：天津市河东区红星路</w:t>
      </w:r>
      <w:r w:rsidRPr="006411DC">
        <w:rPr>
          <w:rFonts w:ascii="Times New Roman" w:eastAsia="宋体" w:hAnsi="Times New Roman" w:cs="Times New Roman" w:hint="eastAsia"/>
          <w:color w:val="auto"/>
        </w:rPr>
        <w:t>79</w:t>
      </w:r>
      <w:r w:rsidRPr="006411DC">
        <w:rPr>
          <w:rFonts w:ascii="Times New Roman" w:eastAsia="宋体" w:hAnsi="Times New Roman" w:cs="Times New Roman" w:hint="eastAsia"/>
          <w:color w:val="auto"/>
        </w:rPr>
        <w:t>号</w:t>
      </w:r>
    </w:p>
    <w:p w:rsidR="00712D19" w:rsidRPr="006411DC" w:rsidRDefault="00712D19" w:rsidP="00DB4C16">
      <w:pPr>
        <w:pStyle w:val="Default"/>
        <w:spacing w:line="360" w:lineRule="auto"/>
        <w:ind w:firstLineChars="200" w:firstLine="446"/>
        <w:jc w:val="both"/>
        <w:rPr>
          <w:rFonts w:ascii="Times New Roman" w:eastAsia="宋体" w:hAnsi="Times New Roman" w:cs="Times New Roman"/>
          <w:color w:val="auto"/>
        </w:rPr>
      </w:pPr>
      <w:r w:rsidRPr="006411DC">
        <w:rPr>
          <w:rFonts w:ascii="Times New Roman" w:eastAsia="宋体" w:hAnsi="Times New Roman" w:cs="Times New Roman" w:hint="eastAsia"/>
          <w:color w:val="auto"/>
        </w:rPr>
        <w:t>缴费及申请开票系统：</w:t>
      </w:r>
      <w:r w:rsidR="009561C1" w:rsidRPr="006411DC">
        <w:rPr>
          <w:rFonts w:ascii="Times New Roman" w:eastAsia="宋体" w:hAnsi="Times New Roman" w:cs="Times New Roman" w:hint="eastAsia"/>
          <w:color w:val="auto"/>
        </w:rPr>
        <w:t>http://pay.tjggzy.cn/</w:t>
      </w:r>
    </w:p>
    <w:p w:rsidR="00DB4C16" w:rsidRPr="006411DC" w:rsidRDefault="00FB40BC" w:rsidP="00EC41BC">
      <w:pPr>
        <w:pStyle w:val="Default"/>
        <w:spacing w:line="360" w:lineRule="auto"/>
        <w:ind w:firstLineChars="200" w:firstLine="446"/>
        <w:jc w:val="both"/>
        <w:rPr>
          <w:rFonts w:ascii="Times New Roman" w:eastAsia="宋体" w:hAnsi="Times New Roman" w:cs="Times New Roman"/>
          <w:color w:val="auto"/>
        </w:rPr>
      </w:pPr>
      <w:r w:rsidRPr="006411DC">
        <w:rPr>
          <w:rFonts w:ascii="Times New Roman" w:eastAsia="宋体" w:hAnsi="Times New Roman" w:cs="Times New Roman" w:hint="eastAsia"/>
          <w:color w:val="auto"/>
        </w:rPr>
        <w:t>缴费及开票咨询电话：</w:t>
      </w:r>
      <w:r w:rsidRPr="006411DC">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184A07">
        <w:rPr>
          <w:rFonts w:ascii="Times New Roman" w:eastAsia="宋体" w:hAnsi="Times New Roman" w:cs="Times New Roman" w:hint="eastAsia"/>
          <w:color w:val="auto"/>
        </w:rPr>
        <w:t>3</w:t>
      </w:r>
      <w:r w:rsidR="00DB4C16" w:rsidRPr="00750AB2">
        <w:rPr>
          <w:rFonts w:ascii="Times New Roman" w:eastAsia="宋体" w:hAnsi="Times New Roman" w:cs="Times New Roman"/>
          <w:color w:val="auto"/>
        </w:rPr>
        <w:t>月</w:t>
      </w:r>
      <w:r w:rsidR="00184A07">
        <w:rPr>
          <w:rFonts w:ascii="Times New Roman" w:eastAsia="宋体" w:hAnsi="Times New Roman" w:cs="Times New Roman" w:hint="eastAsia"/>
          <w:color w:val="auto"/>
        </w:rPr>
        <w:t>19</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A15DF">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136D7A" w:rsidRDefault="000F48D9" w:rsidP="00D63879">
      <w:pPr>
        <w:autoSpaceDE w:val="0"/>
        <w:autoSpaceDN w:val="0"/>
        <w:adjustRightInd w:val="0"/>
        <w:spacing w:line="360" w:lineRule="auto"/>
        <w:ind w:firstLineChars="200" w:firstLine="446"/>
        <w:rPr>
          <w:sz w:val="24"/>
        </w:rPr>
      </w:pPr>
      <w:r w:rsidRPr="00136D7A">
        <w:rPr>
          <w:sz w:val="24"/>
        </w:rPr>
        <w:t>（一）报价要求</w:t>
      </w:r>
    </w:p>
    <w:p w:rsidR="000F48D9" w:rsidRPr="00136D7A" w:rsidRDefault="000F48D9" w:rsidP="000F48D9">
      <w:pPr>
        <w:autoSpaceDE w:val="0"/>
        <w:autoSpaceDN w:val="0"/>
        <w:adjustRightInd w:val="0"/>
        <w:spacing w:line="360" w:lineRule="auto"/>
        <w:ind w:firstLineChars="200" w:firstLine="446"/>
        <w:rPr>
          <w:sz w:val="24"/>
        </w:rPr>
      </w:pPr>
      <w:r w:rsidRPr="00136D7A">
        <w:rPr>
          <w:sz w:val="24"/>
        </w:rPr>
        <w:t xml:space="preserve">1. </w:t>
      </w:r>
      <w:r w:rsidR="006411DC" w:rsidRPr="00136D7A">
        <w:rPr>
          <w:rFonts w:cs="宋体" w:hint="eastAsia"/>
          <w:sz w:val="24"/>
          <w:lang w:bidi="ar"/>
        </w:rPr>
        <w:t>投标报价以人民币填写单价和总价，预计服务期内采购的</w:t>
      </w:r>
      <w:r w:rsidR="006411DC" w:rsidRPr="00136D7A">
        <w:rPr>
          <w:rFonts w:cs="宋体" w:hint="eastAsia"/>
          <w:kern w:val="0"/>
          <w:sz w:val="24"/>
          <w:szCs w:val="24"/>
          <w:lang w:bidi="ar"/>
        </w:rPr>
        <w:t>通话时长为</w:t>
      </w:r>
      <w:r w:rsidR="006411DC" w:rsidRPr="00136D7A">
        <w:rPr>
          <w:kern w:val="0"/>
          <w:sz w:val="24"/>
          <w:szCs w:val="24"/>
          <w:lang w:bidi="ar"/>
        </w:rPr>
        <w:t>893.499</w:t>
      </w:r>
      <w:r w:rsidR="006411DC" w:rsidRPr="00136D7A">
        <w:rPr>
          <w:rFonts w:cs="宋体" w:hint="eastAsia"/>
          <w:kern w:val="0"/>
          <w:sz w:val="24"/>
          <w:szCs w:val="24"/>
          <w:lang w:bidi="ar"/>
        </w:rPr>
        <w:t>万分钟。</w:t>
      </w:r>
    </w:p>
    <w:p w:rsidR="00985C22" w:rsidRPr="00136D7A" w:rsidRDefault="00985C22" w:rsidP="00985C22">
      <w:pPr>
        <w:spacing w:line="360" w:lineRule="auto"/>
        <w:ind w:firstLineChars="200" w:firstLine="446"/>
        <w:rPr>
          <w:sz w:val="24"/>
        </w:rPr>
      </w:pPr>
      <w:r w:rsidRPr="00136D7A">
        <w:rPr>
          <w:rFonts w:hint="eastAsia"/>
          <w:sz w:val="24"/>
        </w:rPr>
        <w:t xml:space="preserve">2. </w:t>
      </w:r>
      <w:r w:rsidRPr="00136D7A">
        <w:rPr>
          <w:rFonts w:hint="eastAsia"/>
          <w:sz w:val="24"/>
        </w:rPr>
        <w:t>投标人的报价应包括：人员费用、场地费用、办公经费、服务设备分摊及固定资产折旧费、通讯费用、不可预见费、企业利润、税金等为完成招标文件全部工作所需的一切费用。投标人所报价格应为最终优惠价格。</w:t>
      </w:r>
    </w:p>
    <w:p w:rsidR="008B202B" w:rsidRPr="00136D7A" w:rsidRDefault="008B202B" w:rsidP="00985C22">
      <w:pPr>
        <w:spacing w:line="360" w:lineRule="auto"/>
        <w:ind w:firstLineChars="200" w:firstLine="446"/>
        <w:rPr>
          <w:kern w:val="0"/>
          <w:sz w:val="24"/>
          <w:szCs w:val="24"/>
        </w:rPr>
      </w:pPr>
      <w:r w:rsidRPr="00136D7A">
        <w:rPr>
          <w:rFonts w:hint="eastAsia"/>
          <w:kern w:val="0"/>
          <w:sz w:val="24"/>
          <w:szCs w:val="24"/>
        </w:rPr>
        <w:t xml:space="preserve">3. </w:t>
      </w:r>
      <w:r w:rsidRPr="00136D7A">
        <w:rPr>
          <w:sz w:val="24"/>
        </w:rPr>
        <w:t>验收相关费用由投标人负责。</w:t>
      </w:r>
    </w:p>
    <w:p w:rsidR="000F48D9" w:rsidRPr="00136D7A" w:rsidRDefault="000F48D9" w:rsidP="000F48D9">
      <w:pPr>
        <w:autoSpaceDE w:val="0"/>
        <w:autoSpaceDN w:val="0"/>
        <w:adjustRightInd w:val="0"/>
        <w:spacing w:line="360" w:lineRule="auto"/>
        <w:ind w:firstLineChars="200" w:firstLine="446"/>
        <w:rPr>
          <w:sz w:val="24"/>
        </w:rPr>
      </w:pPr>
      <w:r w:rsidRPr="00136D7A">
        <w:rPr>
          <w:sz w:val="24"/>
        </w:rPr>
        <w:t>（</w:t>
      </w:r>
      <w:r w:rsidR="00985C22" w:rsidRPr="00136D7A">
        <w:rPr>
          <w:rFonts w:hint="eastAsia"/>
          <w:sz w:val="24"/>
        </w:rPr>
        <w:t>二</w:t>
      </w:r>
      <w:r w:rsidR="0092600D" w:rsidRPr="00136D7A">
        <w:rPr>
          <w:sz w:val="24"/>
        </w:rPr>
        <w:t>）时间、地点</w:t>
      </w:r>
      <w:r w:rsidRPr="00136D7A">
        <w:rPr>
          <w:sz w:val="24"/>
        </w:rPr>
        <w:t>要求</w:t>
      </w:r>
    </w:p>
    <w:p w:rsidR="004826E0" w:rsidRPr="00136D7A" w:rsidRDefault="000F48D9" w:rsidP="004826E0">
      <w:pPr>
        <w:autoSpaceDE w:val="0"/>
        <w:autoSpaceDN w:val="0"/>
        <w:adjustRightInd w:val="0"/>
        <w:spacing w:line="360" w:lineRule="auto"/>
        <w:ind w:firstLineChars="200" w:firstLine="446"/>
        <w:rPr>
          <w:sz w:val="24"/>
        </w:rPr>
      </w:pPr>
      <w:r w:rsidRPr="00136D7A">
        <w:rPr>
          <w:sz w:val="24"/>
        </w:rPr>
        <w:t xml:space="preserve">1. </w:t>
      </w:r>
      <w:r w:rsidR="0092600D" w:rsidRPr="00136D7A">
        <w:rPr>
          <w:sz w:val="24"/>
        </w:rPr>
        <w:t>时间要求</w:t>
      </w:r>
      <w:r w:rsidRPr="00136D7A">
        <w:rPr>
          <w:sz w:val="24"/>
        </w:rPr>
        <w:t>：</w:t>
      </w:r>
      <w:r w:rsidR="00985C22" w:rsidRPr="00136D7A">
        <w:rPr>
          <w:rFonts w:hint="eastAsia"/>
          <w:sz w:val="24"/>
        </w:rPr>
        <w:t>合同签订之日起</w:t>
      </w:r>
      <w:r w:rsidR="00A56DD9" w:rsidRPr="00136D7A">
        <w:rPr>
          <w:rFonts w:hint="eastAsia"/>
          <w:sz w:val="24"/>
        </w:rPr>
        <w:t>1</w:t>
      </w:r>
      <w:r w:rsidR="00985C22" w:rsidRPr="00136D7A">
        <w:rPr>
          <w:rFonts w:hint="eastAsia"/>
          <w:sz w:val="24"/>
        </w:rPr>
        <w:t>0</w:t>
      </w:r>
      <w:r w:rsidR="00A56DD9" w:rsidRPr="00136D7A">
        <w:rPr>
          <w:rFonts w:hint="eastAsia"/>
          <w:sz w:val="24"/>
        </w:rPr>
        <w:t>个工作日内服务正式开启</w:t>
      </w:r>
      <w:r w:rsidR="00985C22" w:rsidRPr="00136D7A">
        <w:rPr>
          <w:rFonts w:hint="eastAsia"/>
          <w:sz w:val="24"/>
        </w:rPr>
        <w:t>。未按要求时间开启服务的，合同自行终止。自服务正常提供之日起一年的服务期</w:t>
      </w:r>
      <w:r w:rsidR="004826E0" w:rsidRPr="00136D7A">
        <w:rPr>
          <w:sz w:val="24"/>
        </w:rPr>
        <w:t>（特殊情况以合同为准）。</w:t>
      </w:r>
    </w:p>
    <w:p w:rsidR="000F48D9" w:rsidRPr="00136D7A" w:rsidRDefault="000F48D9" w:rsidP="000F48D9">
      <w:pPr>
        <w:autoSpaceDE w:val="0"/>
        <w:autoSpaceDN w:val="0"/>
        <w:adjustRightInd w:val="0"/>
        <w:spacing w:line="360" w:lineRule="auto"/>
        <w:ind w:firstLineChars="200" w:firstLine="446"/>
        <w:rPr>
          <w:sz w:val="24"/>
        </w:rPr>
      </w:pPr>
      <w:r w:rsidRPr="00136D7A">
        <w:rPr>
          <w:sz w:val="24"/>
        </w:rPr>
        <w:t xml:space="preserve">2. </w:t>
      </w:r>
      <w:r w:rsidR="0092600D" w:rsidRPr="00136D7A">
        <w:rPr>
          <w:sz w:val="24"/>
        </w:rPr>
        <w:t>服务</w:t>
      </w:r>
      <w:r w:rsidRPr="00136D7A">
        <w:rPr>
          <w:sz w:val="24"/>
        </w:rPr>
        <w:t>地点：</w:t>
      </w:r>
      <w:r w:rsidR="00985C22" w:rsidRPr="00136D7A">
        <w:rPr>
          <w:rFonts w:hint="eastAsia"/>
          <w:sz w:val="24"/>
        </w:rPr>
        <w:t>投标人在本市行政区域内提供服务地点</w:t>
      </w:r>
      <w:r w:rsidR="00243C5D" w:rsidRPr="00136D7A">
        <w:rPr>
          <w:sz w:val="24"/>
        </w:rPr>
        <w:t>（特殊情况以合同为准）。</w:t>
      </w:r>
    </w:p>
    <w:p w:rsidR="000F48D9" w:rsidRPr="00136D7A" w:rsidRDefault="000F48D9" w:rsidP="000F48D9">
      <w:pPr>
        <w:autoSpaceDE w:val="0"/>
        <w:autoSpaceDN w:val="0"/>
        <w:adjustRightInd w:val="0"/>
        <w:spacing w:line="360" w:lineRule="auto"/>
        <w:ind w:firstLineChars="200" w:firstLine="446"/>
        <w:rPr>
          <w:sz w:val="24"/>
        </w:rPr>
      </w:pPr>
      <w:r w:rsidRPr="00136D7A">
        <w:rPr>
          <w:sz w:val="24"/>
        </w:rPr>
        <w:t>（</w:t>
      </w:r>
      <w:r w:rsidR="00985C22" w:rsidRPr="00136D7A">
        <w:rPr>
          <w:rFonts w:hint="eastAsia"/>
          <w:sz w:val="24"/>
        </w:rPr>
        <w:t>三</w:t>
      </w:r>
      <w:r w:rsidRPr="00136D7A">
        <w:rPr>
          <w:sz w:val="24"/>
        </w:rPr>
        <w:t>）付款方式</w:t>
      </w:r>
    </w:p>
    <w:p w:rsidR="00985C22" w:rsidRPr="00136D7A" w:rsidRDefault="00985C22" w:rsidP="00985C22">
      <w:pPr>
        <w:autoSpaceDE w:val="0"/>
        <w:autoSpaceDN w:val="0"/>
        <w:adjustRightInd w:val="0"/>
        <w:spacing w:line="360" w:lineRule="auto"/>
        <w:ind w:firstLineChars="200" w:firstLine="446"/>
        <w:rPr>
          <w:sz w:val="24"/>
        </w:rPr>
      </w:pPr>
      <w:r w:rsidRPr="00136D7A">
        <w:rPr>
          <w:rFonts w:hint="eastAsia"/>
          <w:sz w:val="24"/>
        </w:rPr>
        <w:t>合同签订后，一个月内预付合同总额的</w:t>
      </w:r>
      <w:r w:rsidRPr="00136D7A">
        <w:rPr>
          <w:rFonts w:hint="eastAsia"/>
          <w:sz w:val="24"/>
        </w:rPr>
        <w:t>50%</w:t>
      </w:r>
      <w:r w:rsidRPr="00136D7A">
        <w:rPr>
          <w:rFonts w:hint="eastAsia"/>
          <w:sz w:val="24"/>
        </w:rPr>
        <w:t>，按月度进行考核及话务量确认，服务到期后一个月内，以实际发生的话务量及考核结果结算尾款。如服务期内实际发生的实际金额大于合同金额，按支付上限结算尾款，超出合同金额的服务，将维持既定服务标准，不能降低服务质量，招标文件中规定的考核标准，由双方另行商定。</w:t>
      </w:r>
    </w:p>
    <w:p w:rsidR="00985C22" w:rsidRPr="00136D7A" w:rsidRDefault="00985C22" w:rsidP="00985C22">
      <w:pPr>
        <w:autoSpaceDE w:val="0"/>
        <w:autoSpaceDN w:val="0"/>
        <w:adjustRightInd w:val="0"/>
        <w:spacing w:line="360" w:lineRule="auto"/>
        <w:ind w:firstLineChars="200" w:firstLine="446"/>
        <w:rPr>
          <w:sz w:val="24"/>
        </w:rPr>
      </w:pPr>
      <w:r w:rsidRPr="00136D7A">
        <w:rPr>
          <w:rFonts w:hint="eastAsia"/>
          <w:sz w:val="24"/>
        </w:rPr>
        <w:t>特殊坐席结算比例：在线客服坐席按</w:t>
      </w:r>
      <w:r w:rsidRPr="00136D7A">
        <w:rPr>
          <w:rFonts w:hint="eastAsia"/>
          <w:sz w:val="24"/>
        </w:rPr>
        <w:t>1:0.6</w:t>
      </w:r>
      <w:r w:rsidRPr="00136D7A">
        <w:rPr>
          <w:rFonts w:hint="eastAsia"/>
          <w:sz w:val="24"/>
        </w:rPr>
        <w:t>标准结算，在线客服服务时长应保持在服务总量的</w:t>
      </w:r>
      <w:r w:rsidRPr="00136D7A">
        <w:rPr>
          <w:rFonts w:hint="eastAsia"/>
          <w:sz w:val="24"/>
        </w:rPr>
        <w:t>15%</w:t>
      </w:r>
      <w:r w:rsidRPr="00136D7A">
        <w:rPr>
          <w:rFonts w:hint="eastAsia"/>
          <w:sz w:val="24"/>
        </w:rPr>
        <w:t>，上限不超过服务总量的</w:t>
      </w:r>
      <w:r w:rsidRPr="00136D7A">
        <w:rPr>
          <w:rFonts w:hint="eastAsia"/>
          <w:sz w:val="24"/>
        </w:rPr>
        <w:t>20%</w:t>
      </w:r>
      <w:r w:rsidRPr="00136D7A">
        <w:rPr>
          <w:rFonts w:hint="eastAsia"/>
          <w:sz w:val="24"/>
        </w:rPr>
        <w:t>。</w:t>
      </w:r>
    </w:p>
    <w:p w:rsidR="00985C22" w:rsidRPr="00136D7A" w:rsidRDefault="00985C22" w:rsidP="00985C22">
      <w:pPr>
        <w:autoSpaceDE w:val="0"/>
        <w:autoSpaceDN w:val="0"/>
        <w:adjustRightInd w:val="0"/>
        <w:spacing w:line="360" w:lineRule="auto"/>
        <w:ind w:firstLineChars="200" w:firstLine="446"/>
        <w:rPr>
          <w:sz w:val="24"/>
        </w:rPr>
      </w:pPr>
      <w:r w:rsidRPr="00136D7A">
        <w:rPr>
          <w:rFonts w:hint="eastAsia"/>
          <w:sz w:val="24"/>
        </w:rPr>
        <w:t>（特殊情况以合同为准）。</w:t>
      </w:r>
    </w:p>
    <w:p w:rsidR="000F48D9" w:rsidRDefault="000F48D9" w:rsidP="00985C22">
      <w:pPr>
        <w:autoSpaceDE w:val="0"/>
        <w:autoSpaceDN w:val="0"/>
        <w:adjustRightInd w:val="0"/>
        <w:spacing w:line="360" w:lineRule="auto"/>
        <w:ind w:firstLineChars="200" w:firstLine="446"/>
        <w:rPr>
          <w:sz w:val="24"/>
        </w:rPr>
      </w:pPr>
      <w:r w:rsidRPr="00750AB2">
        <w:rPr>
          <w:sz w:val="24"/>
        </w:rPr>
        <w:t>（</w:t>
      </w:r>
      <w:r w:rsidR="00985C22">
        <w:rPr>
          <w:rFonts w:hint="eastAsia"/>
          <w:sz w:val="24"/>
        </w:rPr>
        <w:t>四</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985C22">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136D7A" w:rsidRPr="00136D7A" w:rsidTr="00184A07">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rFonts w:cs="宋体" w:hint="eastAsia"/>
                <w:kern w:val="0"/>
                <w:sz w:val="24"/>
                <w:szCs w:val="24"/>
                <w:lang w:bidi="ar"/>
              </w:rPr>
              <w:t>第一部分</w:t>
            </w:r>
            <w:r w:rsidRPr="00136D7A">
              <w:rPr>
                <w:kern w:val="0"/>
                <w:sz w:val="24"/>
                <w:szCs w:val="24"/>
                <w:lang w:bidi="ar"/>
              </w:rPr>
              <w:t xml:space="preserve"> </w:t>
            </w:r>
            <w:r w:rsidRPr="00136D7A">
              <w:rPr>
                <w:rFonts w:cs="宋体" w:hint="eastAsia"/>
                <w:kern w:val="0"/>
                <w:sz w:val="24"/>
                <w:szCs w:val="24"/>
                <w:lang w:bidi="ar"/>
              </w:rPr>
              <w:t>价格（</w:t>
            </w:r>
            <w:r w:rsidRPr="00136D7A">
              <w:rPr>
                <w:kern w:val="0"/>
                <w:sz w:val="24"/>
                <w:szCs w:val="24"/>
                <w:lang w:bidi="ar"/>
              </w:rPr>
              <w:t>10</w:t>
            </w:r>
            <w:r w:rsidRPr="00136D7A">
              <w:rPr>
                <w:rFonts w:cs="宋体" w:hint="eastAsia"/>
                <w:kern w:val="0"/>
                <w:sz w:val="24"/>
                <w:szCs w:val="24"/>
                <w:lang w:bidi="ar"/>
              </w:rPr>
              <w:t>分）</w:t>
            </w:r>
          </w:p>
        </w:tc>
        <w:tc>
          <w:tcPr>
            <w:tcW w:w="1143"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rFonts w:cs="宋体" w:hint="eastAsia"/>
                <w:kern w:val="0"/>
                <w:sz w:val="24"/>
                <w:szCs w:val="24"/>
                <w:lang w:bidi="ar"/>
              </w:rPr>
              <w:t>分值</w:t>
            </w:r>
          </w:p>
        </w:tc>
      </w:tr>
      <w:tr w:rsidR="00136D7A" w:rsidRPr="00136D7A" w:rsidTr="00184A07">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1</w:t>
            </w:r>
          </w:p>
        </w:tc>
        <w:tc>
          <w:tcPr>
            <w:tcW w:w="1419"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rFonts w:cs="宋体" w:hint="eastAsia"/>
                <w:kern w:val="0"/>
                <w:sz w:val="24"/>
                <w:szCs w:val="24"/>
                <w:lang w:bidi="ar"/>
              </w:rPr>
              <w:t>价格</w:t>
            </w:r>
          </w:p>
        </w:tc>
        <w:tc>
          <w:tcPr>
            <w:tcW w:w="7311"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w:t>
            </w:r>
            <w:r w:rsidRPr="00136D7A">
              <w:rPr>
                <w:kern w:val="0"/>
                <w:sz w:val="24"/>
                <w:szCs w:val="24"/>
                <w:lang w:bidi="ar"/>
              </w:rPr>
              <w:t>1</w:t>
            </w:r>
            <w:r w:rsidRPr="00136D7A">
              <w:rPr>
                <w:rFonts w:cs="宋体" w:hint="eastAsia"/>
                <w:kern w:val="0"/>
                <w:sz w:val="24"/>
                <w:szCs w:val="24"/>
                <w:lang w:bidi="ar"/>
              </w:rPr>
              <w:t>）投标报价超过采购预算的，投标无效，未超过采购预算的投标报价按以下公式进行计算。</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w:t>
            </w:r>
            <w:r w:rsidRPr="00136D7A">
              <w:rPr>
                <w:kern w:val="0"/>
                <w:sz w:val="24"/>
                <w:szCs w:val="24"/>
                <w:lang w:bidi="ar"/>
              </w:rPr>
              <w:t>2</w:t>
            </w:r>
            <w:r w:rsidRPr="00136D7A">
              <w:rPr>
                <w:rFonts w:cs="宋体" w:hint="eastAsia"/>
                <w:kern w:val="0"/>
                <w:sz w:val="24"/>
                <w:szCs w:val="24"/>
                <w:lang w:bidi="ar"/>
              </w:rPr>
              <w:t>）投标报价得分</w:t>
            </w:r>
            <w:r w:rsidRPr="00136D7A">
              <w:rPr>
                <w:kern w:val="0"/>
                <w:sz w:val="24"/>
                <w:szCs w:val="24"/>
                <w:lang w:bidi="ar"/>
              </w:rPr>
              <w:t>=</w:t>
            </w:r>
            <w:r w:rsidRPr="00136D7A">
              <w:rPr>
                <w:rFonts w:cs="宋体" w:hint="eastAsia"/>
                <w:kern w:val="0"/>
                <w:sz w:val="24"/>
                <w:szCs w:val="24"/>
                <w:lang w:bidi="ar"/>
              </w:rPr>
              <w:t>（评标基准价</w:t>
            </w:r>
            <w:r w:rsidRPr="00136D7A">
              <w:rPr>
                <w:kern w:val="0"/>
                <w:sz w:val="24"/>
                <w:szCs w:val="24"/>
                <w:lang w:bidi="ar"/>
              </w:rPr>
              <w:t>/</w:t>
            </w:r>
            <w:r w:rsidRPr="00136D7A">
              <w:rPr>
                <w:rFonts w:cs="宋体" w:hint="eastAsia"/>
                <w:kern w:val="0"/>
                <w:sz w:val="24"/>
                <w:szCs w:val="24"/>
                <w:lang w:bidi="ar"/>
              </w:rPr>
              <w:t>投标报价）</w:t>
            </w:r>
            <w:r w:rsidRPr="00136D7A">
              <w:rPr>
                <w:kern w:val="0"/>
                <w:sz w:val="24"/>
                <w:szCs w:val="24"/>
                <w:lang w:bidi="ar"/>
              </w:rPr>
              <w:t>×10</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10</w:t>
            </w:r>
          </w:p>
        </w:tc>
      </w:tr>
      <w:tr w:rsidR="00136D7A" w:rsidRPr="00136D7A" w:rsidTr="00184A07">
        <w:trPr>
          <w:trHeight w:val="245"/>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985C22" w:rsidRPr="00136D7A" w:rsidRDefault="00985C22" w:rsidP="00184A07">
            <w:pPr>
              <w:widowControl/>
              <w:adjustRightInd w:val="0"/>
              <w:snapToGrid w:val="0"/>
              <w:jc w:val="center"/>
              <w:rPr>
                <w:kern w:val="0"/>
                <w:sz w:val="24"/>
                <w:szCs w:val="24"/>
              </w:rPr>
            </w:pPr>
            <w:r w:rsidRPr="00136D7A">
              <w:rPr>
                <w:rFonts w:cs="宋体" w:hint="eastAsia"/>
                <w:kern w:val="0"/>
                <w:sz w:val="24"/>
                <w:szCs w:val="24"/>
                <w:lang w:bidi="ar"/>
              </w:rPr>
              <w:t>第二部分</w:t>
            </w:r>
            <w:r w:rsidRPr="00136D7A">
              <w:rPr>
                <w:kern w:val="0"/>
                <w:sz w:val="24"/>
                <w:szCs w:val="24"/>
                <w:lang w:bidi="ar"/>
              </w:rPr>
              <w:t xml:space="preserve"> </w:t>
            </w:r>
            <w:r w:rsidRPr="00136D7A">
              <w:rPr>
                <w:rFonts w:cs="宋体" w:hint="eastAsia"/>
                <w:kern w:val="0"/>
                <w:sz w:val="24"/>
                <w:szCs w:val="24"/>
                <w:lang w:bidi="ar"/>
              </w:rPr>
              <w:t>客观分（</w:t>
            </w:r>
            <w:r w:rsidRPr="00136D7A">
              <w:rPr>
                <w:kern w:val="0"/>
                <w:sz w:val="24"/>
                <w:szCs w:val="24"/>
                <w:lang w:bidi="ar"/>
              </w:rPr>
              <w:t>43</w:t>
            </w:r>
            <w:r w:rsidRPr="00136D7A">
              <w:rPr>
                <w:rFonts w:cs="宋体" w:hint="eastAsia"/>
                <w:kern w:val="0"/>
                <w:sz w:val="24"/>
                <w:szCs w:val="24"/>
                <w:lang w:bidi="ar"/>
              </w:rPr>
              <w:t>分）</w:t>
            </w:r>
          </w:p>
        </w:tc>
        <w:tc>
          <w:tcPr>
            <w:tcW w:w="1143"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rFonts w:cs="宋体" w:hint="eastAsia"/>
                <w:kern w:val="0"/>
                <w:sz w:val="24"/>
                <w:szCs w:val="24"/>
                <w:lang w:bidi="ar"/>
              </w:rPr>
              <w:t>分值</w:t>
            </w:r>
          </w:p>
        </w:tc>
      </w:tr>
      <w:tr w:rsidR="00136D7A" w:rsidRPr="00136D7A" w:rsidTr="00184A07">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1</w:t>
            </w:r>
          </w:p>
        </w:tc>
        <w:tc>
          <w:tcPr>
            <w:tcW w:w="1419"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rFonts w:cs="宋体" w:hint="eastAsia"/>
                <w:kern w:val="0"/>
                <w:sz w:val="24"/>
                <w:szCs w:val="24"/>
                <w:lang w:bidi="ar"/>
              </w:rPr>
              <w:t>投标人业绩</w:t>
            </w:r>
          </w:p>
        </w:tc>
        <w:tc>
          <w:tcPr>
            <w:tcW w:w="7311"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完全按照以下要求提供</w:t>
            </w:r>
            <w:r w:rsidRPr="00136D7A">
              <w:rPr>
                <w:rFonts w:cs="宋体" w:hint="eastAsia"/>
                <w:sz w:val="24"/>
                <w:lang w:bidi="ar"/>
              </w:rPr>
              <w:t>投标人曾</w:t>
            </w:r>
            <w:r w:rsidRPr="00136D7A">
              <w:rPr>
                <w:rFonts w:cs="宋体" w:hint="eastAsia"/>
                <w:kern w:val="0"/>
                <w:sz w:val="24"/>
                <w:lang w:bidi="ar"/>
              </w:rPr>
              <w:t>为行政事业单位从事呼叫中心运营管理服务</w:t>
            </w:r>
            <w:r w:rsidRPr="00136D7A">
              <w:rPr>
                <w:rFonts w:cs="宋体" w:hint="eastAsia"/>
                <w:sz w:val="24"/>
                <w:lang w:bidi="ar"/>
              </w:rPr>
              <w:t>业绩</w:t>
            </w:r>
            <w:r w:rsidRPr="00136D7A">
              <w:rPr>
                <w:rFonts w:cs="宋体" w:hint="eastAsia"/>
                <w:kern w:val="0"/>
                <w:sz w:val="24"/>
                <w:szCs w:val="24"/>
                <w:lang w:bidi="ar"/>
              </w:rPr>
              <w:t>，提供的证明材料均不得遮挡涂黑，否则不予认定加分。</w:t>
            </w:r>
          </w:p>
          <w:p w:rsidR="00985C22" w:rsidRPr="00136D7A" w:rsidRDefault="00985C22" w:rsidP="00184A07">
            <w:pPr>
              <w:widowControl/>
              <w:adjustRightInd w:val="0"/>
              <w:snapToGrid w:val="0"/>
              <w:rPr>
                <w:kern w:val="0"/>
                <w:sz w:val="24"/>
                <w:szCs w:val="24"/>
              </w:rPr>
            </w:pPr>
            <w:r w:rsidRPr="00136D7A">
              <w:rPr>
                <w:kern w:val="0"/>
                <w:sz w:val="24"/>
                <w:szCs w:val="24"/>
                <w:lang w:bidi="ar"/>
              </w:rPr>
              <w:t xml:space="preserve">A. </w:t>
            </w:r>
            <w:r w:rsidRPr="00136D7A">
              <w:rPr>
                <w:rFonts w:cs="宋体" w:hint="eastAsia"/>
                <w:kern w:val="0"/>
                <w:sz w:val="24"/>
                <w:szCs w:val="24"/>
                <w:lang w:bidi="ar"/>
              </w:rPr>
              <w:t>合同原件扫描件。包括合同金额、买卖双方名称及盖章、服务内容</w:t>
            </w:r>
            <w:r w:rsidRPr="00136D7A">
              <w:rPr>
                <w:rFonts w:cs="宋体" w:hint="eastAsia"/>
                <w:bCs/>
                <w:sz w:val="24"/>
                <w:lang w:bidi="ar"/>
              </w:rPr>
              <w:t>、合同签订日期（应为</w:t>
            </w:r>
            <w:r w:rsidRPr="00136D7A">
              <w:rPr>
                <w:bCs/>
                <w:sz w:val="24"/>
                <w:lang w:bidi="ar"/>
              </w:rPr>
              <w:t>202</w:t>
            </w:r>
            <w:r w:rsidRPr="00136D7A">
              <w:rPr>
                <w:rFonts w:hint="eastAsia"/>
                <w:bCs/>
                <w:sz w:val="24"/>
                <w:lang w:bidi="ar"/>
              </w:rPr>
              <w:t>2</w:t>
            </w:r>
            <w:r w:rsidRPr="00136D7A">
              <w:rPr>
                <w:rFonts w:cs="宋体" w:hint="eastAsia"/>
                <w:bCs/>
                <w:sz w:val="24"/>
                <w:lang w:bidi="ar"/>
              </w:rPr>
              <w:t>年</w:t>
            </w:r>
            <w:r w:rsidRPr="00136D7A">
              <w:rPr>
                <w:bCs/>
                <w:sz w:val="24"/>
                <w:lang w:bidi="ar"/>
              </w:rPr>
              <w:t>1</w:t>
            </w:r>
            <w:r w:rsidRPr="00136D7A">
              <w:rPr>
                <w:rFonts w:cs="宋体" w:hint="eastAsia"/>
                <w:bCs/>
                <w:sz w:val="24"/>
                <w:lang w:bidi="ar"/>
              </w:rPr>
              <w:t>月</w:t>
            </w:r>
            <w:r w:rsidRPr="00136D7A">
              <w:rPr>
                <w:bCs/>
                <w:sz w:val="24"/>
                <w:lang w:bidi="ar"/>
              </w:rPr>
              <w:t>1</w:t>
            </w:r>
            <w:r w:rsidRPr="00136D7A">
              <w:rPr>
                <w:rFonts w:cs="宋体" w:hint="eastAsia"/>
                <w:bCs/>
                <w:sz w:val="24"/>
                <w:lang w:bidi="ar"/>
              </w:rPr>
              <w:t>日或以后）</w:t>
            </w:r>
            <w:r w:rsidRPr="00136D7A">
              <w:rPr>
                <w:rFonts w:cs="宋体" w:hint="eastAsia"/>
                <w:kern w:val="0"/>
                <w:sz w:val="24"/>
                <w:szCs w:val="24"/>
                <w:lang w:bidi="ar"/>
              </w:rPr>
              <w:t>。</w:t>
            </w:r>
          </w:p>
          <w:p w:rsidR="00985C22" w:rsidRPr="00136D7A" w:rsidRDefault="00985C22" w:rsidP="00184A07">
            <w:pPr>
              <w:widowControl/>
              <w:adjustRightInd w:val="0"/>
              <w:snapToGrid w:val="0"/>
              <w:rPr>
                <w:kern w:val="0"/>
                <w:sz w:val="24"/>
                <w:szCs w:val="24"/>
              </w:rPr>
            </w:pPr>
            <w:r w:rsidRPr="00136D7A">
              <w:rPr>
                <w:kern w:val="0"/>
                <w:sz w:val="24"/>
                <w:szCs w:val="24"/>
                <w:lang w:bidi="ar"/>
              </w:rPr>
              <w:t xml:space="preserve">B. </w:t>
            </w:r>
            <w:r w:rsidRPr="00136D7A">
              <w:rPr>
                <w:rFonts w:cs="宋体" w:hint="eastAsia"/>
                <w:kern w:val="0"/>
                <w:sz w:val="24"/>
                <w:szCs w:val="24"/>
                <w:lang w:bidi="ar"/>
              </w:rPr>
              <w:t>提供上述合同服务期限内至少一个月的服务方开具的结算发票凭证原件扫描件。</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每个业绩</w:t>
            </w:r>
            <w:r w:rsidRPr="00136D7A">
              <w:rPr>
                <w:kern w:val="0"/>
                <w:sz w:val="24"/>
                <w:szCs w:val="24"/>
                <w:lang w:bidi="ar"/>
              </w:rPr>
              <w:t>2</w:t>
            </w:r>
            <w:r w:rsidRPr="00136D7A">
              <w:rPr>
                <w:rFonts w:cs="宋体" w:hint="eastAsia"/>
                <w:kern w:val="0"/>
                <w:sz w:val="24"/>
                <w:szCs w:val="24"/>
                <w:lang w:bidi="ar"/>
              </w:rPr>
              <w:t>分，最多</w:t>
            </w:r>
            <w:r w:rsidRPr="00136D7A">
              <w:rPr>
                <w:kern w:val="0"/>
                <w:sz w:val="24"/>
                <w:szCs w:val="24"/>
                <w:lang w:bidi="ar"/>
              </w:rPr>
              <w:t>10</w:t>
            </w:r>
            <w:r w:rsidRPr="00136D7A">
              <w:rPr>
                <w:rFonts w:cs="宋体" w:hint="eastAsia"/>
                <w:kern w:val="0"/>
                <w:sz w:val="24"/>
                <w:szCs w:val="24"/>
                <w:lang w:bidi="ar"/>
              </w:rPr>
              <w:t>分</w:t>
            </w:r>
          </w:p>
        </w:tc>
        <w:tc>
          <w:tcPr>
            <w:tcW w:w="1143"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10</w:t>
            </w:r>
          </w:p>
        </w:tc>
      </w:tr>
      <w:tr w:rsidR="00136D7A" w:rsidRPr="00136D7A" w:rsidTr="00184A07">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2</w:t>
            </w:r>
          </w:p>
        </w:tc>
        <w:tc>
          <w:tcPr>
            <w:tcW w:w="1419"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rFonts w:cs="宋体" w:hint="eastAsia"/>
                <w:kern w:val="0"/>
                <w:sz w:val="24"/>
                <w:szCs w:val="24"/>
                <w:lang w:bidi="ar"/>
              </w:rPr>
              <w:t>投标人相关证书</w:t>
            </w:r>
          </w:p>
        </w:tc>
        <w:tc>
          <w:tcPr>
            <w:tcW w:w="7311"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投标人具备质量管理体系认证、</w:t>
            </w:r>
            <w:r w:rsidRPr="00136D7A">
              <w:rPr>
                <w:rFonts w:cs="宋体" w:hint="eastAsia"/>
                <w:sz w:val="24"/>
                <w:lang w:bidi="ar"/>
              </w:rPr>
              <w:t>职业健康安全管理体系认证、环境管理认证体系认证，</w:t>
            </w:r>
            <w:r w:rsidRPr="00136D7A">
              <w:rPr>
                <w:rFonts w:cs="宋体" w:hint="eastAsia"/>
                <w:kern w:val="0"/>
                <w:sz w:val="24"/>
                <w:szCs w:val="24"/>
                <w:lang w:bidi="ar"/>
              </w:rPr>
              <w:t>提供证书扫描件。</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每个合格的证书扫描件得</w:t>
            </w:r>
            <w:r w:rsidRPr="00136D7A">
              <w:rPr>
                <w:kern w:val="0"/>
                <w:sz w:val="24"/>
                <w:szCs w:val="24"/>
                <w:lang w:bidi="ar"/>
              </w:rPr>
              <w:t>2</w:t>
            </w:r>
            <w:r w:rsidRPr="00136D7A">
              <w:rPr>
                <w:rFonts w:cs="宋体" w:hint="eastAsia"/>
                <w:kern w:val="0"/>
                <w:sz w:val="24"/>
                <w:szCs w:val="24"/>
                <w:lang w:bidi="ar"/>
              </w:rPr>
              <w:t>分，最多</w:t>
            </w:r>
            <w:r w:rsidRPr="00136D7A">
              <w:rPr>
                <w:kern w:val="0"/>
                <w:sz w:val="24"/>
                <w:szCs w:val="24"/>
                <w:lang w:bidi="ar"/>
              </w:rPr>
              <w:t>6</w:t>
            </w:r>
            <w:r w:rsidRPr="00136D7A">
              <w:rPr>
                <w:rFonts w:cs="宋体" w:hint="eastAsia"/>
                <w:kern w:val="0"/>
                <w:sz w:val="24"/>
                <w:szCs w:val="24"/>
                <w:lang w:bidi="ar"/>
              </w:rPr>
              <w:t>分。</w:t>
            </w:r>
          </w:p>
        </w:tc>
        <w:tc>
          <w:tcPr>
            <w:tcW w:w="1143"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6</w:t>
            </w:r>
          </w:p>
        </w:tc>
      </w:tr>
      <w:tr w:rsidR="00136D7A" w:rsidRPr="00136D7A" w:rsidTr="00184A07">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3</w:t>
            </w:r>
          </w:p>
        </w:tc>
        <w:tc>
          <w:tcPr>
            <w:tcW w:w="1419"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sz w:val="24"/>
              </w:rPr>
            </w:pPr>
            <w:r w:rsidRPr="00136D7A">
              <w:rPr>
                <w:rFonts w:cs="宋体" w:hint="eastAsia"/>
                <w:sz w:val="24"/>
                <w:lang w:bidi="ar"/>
              </w:rPr>
              <w:t>投入管理团队人员评价</w:t>
            </w:r>
          </w:p>
        </w:tc>
        <w:tc>
          <w:tcPr>
            <w:tcW w:w="7311"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投入的项目管理团队人员为投标单位正式员工，提供姓名、开标日前三个月中任意一个月的由投标单位为投入的项目管理团队人员缴纳社会保险证明扫描件，否则不予认定加分。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w:t>
            </w:r>
            <w:r w:rsidRPr="00136D7A">
              <w:rPr>
                <w:kern w:val="0"/>
                <w:sz w:val="24"/>
                <w:szCs w:val="24"/>
                <w:lang w:bidi="ar"/>
              </w:rPr>
              <w:t>1</w:t>
            </w:r>
            <w:r w:rsidRPr="00136D7A">
              <w:rPr>
                <w:rFonts w:cs="宋体" w:hint="eastAsia"/>
                <w:kern w:val="0"/>
                <w:sz w:val="24"/>
                <w:szCs w:val="24"/>
                <w:lang w:bidi="ar"/>
              </w:rPr>
              <w:t>）投入的项目经理具备大学本科（或以上）学历、数字化政务服务职业技术证书中级（或以上）证书和</w:t>
            </w:r>
            <w:r w:rsidRPr="00136D7A">
              <w:rPr>
                <w:kern w:val="0"/>
                <w:sz w:val="24"/>
                <w:szCs w:val="24"/>
                <w:lang w:bidi="ar"/>
              </w:rPr>
              <w:t>5</w:t>
            </w:r>
            <w:r w:rsidRPr="00136D7A">
              <w:rPr>
                <w:rFonts w:cs="宋体" w:hint="eastAsia"/>
                <w:kern w:val="0"/>
                <w:sz w:val="24"/>
                <w:szCs w:val="24"/>
                <w:lang w:bidi="ar"/>
              </w:rPr>
              <w:t>年（或以上）</w:t>
            </w:r>
            <w:r w:rsidRPr="00136D7A">
              <w:rPr>
                <w:kern w:val="0"/>
                <w:sz w:val="24"/>
                <w:szCs w:val="24"/>
                <w:lang w:bidi="ar"/>
              </w:rPr>
              <w:t>50</w:t>
            </w:r>
            <w:r w:rsidRPr="00136D7A">
              <w:rPr>
                <w:rFonts w:cs="宋体" w:hint="eastAsia"/>
                <w:kern w:val="0"/>
                <w:sz w:val="24"/>
                <w:szCs w:val="24"/>
                <w:lang w:bidi="ar"/>
              </w:rPr>
              <w:t>人（或以上）人工坐席呼叫中心管理经验。提供项目经理毕业证书扫描件、数字化政务服务职业技术证书中级（或以上）证书扫描件和工作简历，每个满足以上要求的项目经理得</w:t>
            </w:r>
            <w:r w:rsidRPr="00136D7A">
              <w:rPr>
                <w:kern w:val="0"/>
                <w:sz w:val="24"/>
                <w:szCs w:val="24"/>
                <w:lang w:bidi="ar"/>
              </w:rPr>
              <w:t>2</w:t>
            </w:r>
            <w:r w:rsidRPr="00136D7A">
              <w:rPr>
                <w:rFonts w:cs="宋体" w:hint="eastAsia"/>
                <w:kern w:val="0"/>
                <w:sz w:val="24"/>
                <w:szCs w:val="24"/>
                <w:lang w:bidi="ar"/>
              </w:rPr>
              <w:t>分，最多</w:t>
            </w:r>
            <w:r w:rsidRPr="00136D7A">
              <w:rPr>
                <w:kern w:val="0"/>
                <w:sz w:val="24"/>
                <w:szCs w:val="24"/>
                <w:lang w:bidi="ar"/>
              </w:rPr>
              <w:t>4</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w:t>
            </w:r>
            <w:r w:rsidRPr="00136D7A">
              <w:rPr>
                <w:kern w:val="0"/>
                <w:sz w:val="24"/>
                <w:szCs w:val="24"/>
                <w:lang w:bidi="ar"/>
              </w:rPr>
              <w:t>2</w:t>
            </w:r>
            <w:r w:rsidRPr="00136D7A">
              <w:rPr>
                <w:rFonts w:cs="宋体" w:hint="eastAsia"/>
                <w:kern w:val="0"/>
                <w:sz w:val="24"/>
                <w:szCs w:val="24"/>
                <w:lang w:bidi="ar"/>
              </w:rPr>
              <w:t>）投入的业务主管具备大学本科（或以上）学历，数字化政务服务职业技术中级（或以上）证书和</w:t>
            </w:r>
            <w:r w:rsidRPr="00136D7A">
              <w:rPr>
                <w:kern w:val="0"/>
                <w:sz w:val="24"/>
                <w:szCs w:val="24"/>
                <w:lang w:bidi="ar"/>
              </w:rPr>
              <w:t>3</w:t>
            </w:r>
            <w:r w:rsidRPr="00136D7A">
              <w:rPr>
                <w:rFonts w:cs="宋体" w:hint="eastAsia"/>
                <w:kern w:val="0"/>
                <w:sz w:val="24"/>
                <w:szCs w:val="24"/>
                <w:lang w:bidi="ar"/>
              </w:rPr>
              <w:t>年（或以上）呼叫中心班组管理经验。提供业务主管的毕业证书扫描件、数字化政务服务职业技术中级（或以上）证书扫描件和工作简历，每个满足以上要求的业务主管得</w:t>
            </w:r>
            <w:r w:rsidR="00D40B83" w:rsidRPr="00136D7A">
              <w:rPr>
                <w:rFonts w:hint="eastAsia"/>
                <w:kern w:val="0"/>
                <w:sz w:val="24"/>
                <w:szCs w:val="24"/>
                <w:lang w:bidi="ar"/>
              </w:rPr>
              <w:t>1</w:t>
            </w:r>
            <w:r w:rsidRPr="00136D7A">
              <w:rPr>
                <w:rFonts w:cs="宋体" w:hint="eastAsia"/>
                <w:kern w:val="0"/>
                <w:sz w:val="24"/>
                <w:szCs w:val="24"/>
                <w:lang w:bidi="ar"/>
              </w:rPr>
              <w:t>分，最多</w:t>
            </w:r>
            <w:r w:rsidR="00D40B83" w:rsidRPr="00136D7A">
              <w:rPr>
                <w:rFonts w:hint="eastAsia"/>
                <w:kern w:val="0"/>
                <w:sz w:val="24"/>
                <w:szCs w:val="24"/>
                <w:lang w:bidi="ar"/>
              </w:rPr>
              <w:t>1</w:t>
            </w:r>
            <w:r w:rsidRPr="00136D7A">
              <w:rPr>
                <w:rFonts w:cs="宋体" w:hint="eastAsia"/>
                <w:kern w:val="0"/>
                <w:sz w:val="24"/>
                <w:szCs w:val="24"/>
                <w:lang w:bidi="ar"/>
              </w:rPr>
              <w:t>分。</w:t>
            </w:r>
          </w:p>
          <w:p w:rsidR="00985C22" w:rsidRPr="00136D7A" w:rsidRDefault="00985C22" w:rsidP="00184A07">
            <w:pPr>
              <w:widowControl/>
              <w:adjustRightInd w:val="0"/>
              <w:snapToGrid w:val="0"/>
              <w:rPr>
                <w:rFonts w:cs="宋体"/>
                <w:kern w:val="0"/>
                <w:sz w:val="24"/>
                <w:szCs w:val="24"/>
                <w:lang w:bidi="ar"/>
              </w:rPr>
            </w:pPr>
            <w:r w:rsidRPr="00136D7A">
              <w:rPr>
                <w:rFonts w:cs="宋体" w:hint="eastAsia"/>
                <w:kern w:val="0"/>
                <w:sz w:val="24"/>
                <w:szCs w:val="24"/>
                <w:lang w:bidi="ar"/>
              </w:rPr>
              <w:t>（</w:t>
            </w:r>
            <w:r w:rsidRPr="00136D7A">
              <w:rPr>
                <w:kern w:val="0"/>
                <w:sz w:val="24"/>
                <w:szCs w:val="24"/>
                <w:lang w:bidi="ar"/>
              </w:rPr>
              <w:t>3</w:t>
            </w:r>
            <w:r w:rsidRPr="00136D7A">
              <w:rPr>
                <w:rFonts w:cs="宋体" w:hint="eastAsia"/>
                <w:kern w:val="0"/>
                <w:sz w:val="24"/>
                <w:szCs w:val="24"/>
                <w:lang w:bidi="ar"/>
              </w:rPr>
              <w:t>）投入的班长具备大学本科（或以上）学历，数字化政务服务职业技术</w:t>
            </w:r>
            <w:r w:rsidR="00D40B83" w:rsidRPr="00136D7A">
              <w:rPr>
                <w:rFonts w:cs="宋体" w:hint="eastAsia"/>
                <w:kern w:val="0"/>
                <w:sz w:val="24"/>
                <w:szCs w:val="24"/>
                <w:lang w:bidi="ar"/>
              </w:rPr>
              <w:t>中级</w:t>
            </w:r>
            <w:r w:rsidRPr="00136D7A">
              <w:rPr>
                <w:rFonts w:cs="宋体" w:hint="eastAsia"/>
                <w:kern w:val="0"/>
                <w:sz w:val="24"/>
                <w:szCs w:val="24"/>
                <w:lang w:bidi="ar"/>
              </w:rPr>
              <w:t>（或以上）证书和</w:t>
            </w:r>
            <w:r w:rsidRPr="00136D7A">
              <w:rPr>
                <w:kern w:val="0"/>
                <w:sz w:val="24"/>
                <w:szCs w:val="24"/>
                <w:lang w:bidi="ar"/>
              </w:rPr>
              <w:t>1</w:t>
            </w:r>
            <w:r w:rsidRPr="00136D7A">
              <w:rPr>
                <w:rFonts w:cs="宋体" w:hint="eastAsia"/>
                <w:kern w:val="0"/>
                <w:sz w:val="24"/>
                <w:szCs w:val="24"/>
                <w:lang w:bidi="ar"/>
              </w:rPr>
              <w:t>年（或以上）呼叫中心班组管理经验。提供班长的毕业证书扫描件、数字化政务服务职业技术</w:t>
            </w:r>
            <w:r w:rsidR="00D40B83" w:rsidRPr="00136D7A">
              <w:rPr>
                <w:rFonts w:cs="宋体" w:hint="eastAsia"/>
                <w:kern w:val="0"/>
                <w:sz w:val="24"/>
                <w:szCs w:val="24"/>
                <w:lang w:bidi="ar"/>
              </w:rPr>
              <w:t>中级</w:t>
            </w:r>
            <w:r w:rsidRPr="00136D7A">
              <w:rPr>
                <w:rFonts w:cs="宋体" w:hint="eastAsia"/>
                <w:kern w:val="0"/>
                <w:sz w:val="24"/>
                <w:szCs w:val="24"/>
                <w:lang w:bidi="ar"/>
              </w:rPr>
              <w:t>（或以上）证书扫描件和工作简历，每个满足以上要求的班长得</w:t>
            </w:r>
            <w:r w:rsidRPr="00136D7A">
              <w:rPr>
                <w:kern w:val="0"/>
                <w:sz w:val="24"/>
                <w:szCs w:val="24"/>
                <w:lang w:bidi="ar"/>
              </w:rPr>
              <w:t>1</w:t>
            </w:r>
            <w:r w:rsidRPr="00136D7A">
              <w:rPr>
                <w:rFonts w:cs="宋体" w:hint="eastAsia"/>
                <w:kern w:val="0"/>
                <w:sz w:val="24"/>
                <w:szCs w:val="24"/>
                <w:lang w:bidi="ar"/>
              </w:rPr>
              <w:t>分，最多</w:t>
            </w:r>
            <w:r w:rsidRPr="00136D7A">
              <w:rPr>
                <w:kern w:val="0"/>
                <w:sz w:val="24"/>
                <w:szCs w:val="24"/>
                <w:lang w:bidi="ar"/>
              </w:rPr>
              <w:t>2</w:t>
            </w:r>
            <w:r w:rsidRPr="00136D7A">
              <w:rPr>
                <w:rFonts w:cs="宋体" w:hint="eastAsia"/>
                <w:kern w:val="0"/>
                <w:sz w:val="24"/>
                <w:szCs w:val="24"/>
                <w:lang w:bidi="ar"/>
              </w:rPr>
              <w:t>分。</w:t>
            </w:r>
          </w:p>
          <w:p w:rsidR="00D40B83" w:rsidRPr="00136D7A" w:rsidRDefault="00D40B83" w:rsidP="00D40B83">
            <w:pPr>
              <w:widowControl/>
              <w:adjustRightInd w:val="0"/>
              <w:snapToGrid w:val="0"/>
              <w:rPr>
                <w:kern w:val="0"/>
                <w:sz w:val="24"/>
                <w:szCs w:val="24"/>
              </w:rPr>
            </w:pPr>
            <w:r w:rsidRPr="00136D7A">
              <w:rPr>
                <w:rFonts w:hint="eastAsia"/>
                <w:kern w:val="0"/>
                <w:sz w:val="24"/>
                <w:szCs w:val="24"/>
              </w:rPr>
              <w:t>（</w:t>
            </w:r>
            <w:r w:rsidRPr="00136D7A">
              <w:rPr>
                <w:rFonts w:hint="eastAsia"/>
                <w:kern w:val="0"/>
                <w:sz w:val="24"/>
                <w:szCs w:val="24"/>
              </w:rPr>
              <w:t>4</w:t>
            </w:r>
            <w:r w:rsidRPr="00136D7A">
              <w:rPr>
                <w:rFonts w:hint="eastAsia"/>
                <w:kern w:val="0"/>
                <w:sz w:val="24"/>
                <w:szCs w:val="24"/>
              </w:rPr>
              <w:t>）投入的</w:t>
            </w:r>
            <w:bookmarkStart w:id="5" w:name="OLE_LINK1"/>
            <w:r w:rsidRPr="00136D7A">
              <w:rPr>
                <w:rFonts w:hint="eastAsia"/>
                <w:kern w:val="0"/>
                <w:sz w:val="24"/>
                <w:szCs w:val="24"/>
              </w:rPr>
              <w:t>英语坐席</w:t>
            </w:r>
            <w:bookmarkEnd w:id="5"/>
            <w:r w:rsidRPr="00136D7A">
              <w:rPr>
                <w:rFonts w:hint="eastAsia"/>
                <w:kern w:val="0"/>
                <w:sz w:val="24"/>
                <w:szCs w:val="24"/>
              </w:rPr>
              <w:t>班长具备大学本科（或以上）学历，数字化政务服务职业技术中级（或以上）证书、</w:t>
            </w:r>
            <w:r w:rsidRPr="00136D7A">
              <w:rPr>
                <w:rFonts w:hint="eastAsia"/>
                <w:kern w:val="0"/>
                <w:sz w:val="24"/>
                <w:szCs w:val="24"/>
              </w:rPr>
              <w:t>1</w:t>
            </w:r>
            <w:r w:rsidRPr="00136D7A">
              <w:rPr>
                <w:rFonts w:hint="eastAsia"/>
                <w:kern w:val="0"/>
                <w:sz w:val="24"/>
                <w:szCs w:val="24"/>
              </w:rPr>
              <w:t>年（或以上）呼叫中心班组管理经验和大学英语六级</w:t>
            </w:r>
            <w:r w:rsidR="0020364D" w:rsidRPr="00136D7A">
              <w:rPr>
                <w:rFonts w:hint="eastAsia"/>
                <w:kern w:val="0"/>
                <w:sz w:val="24"/>
                <w:szCs w:val="24"/>
              </w:rPr>
              <w:t>（或以上）</w:t>
            </w:r>
            <w:r w:rsidRPr="00136D7A">
              <w:rPr>
                <w:rFonts w:hint="eastAsia"/>
                <w:kern w:val="0"/>
                <w:sz w:val="24"/>
                <w:szCs w:val="24"/>
              </w:rPr>
              <w:t>证书（或大学英语六级考试成绩报告单且总分≥</w:t>
            </w:r>
            <w:r w:rsidRPr="00136D7A">
              <w:rPr>
                <w:rFonts w:hint="eastAsia"/>
                <w:kern w:val="0"/>
                <w:sz w:val="24"/>
                <w:szCs w:val="24"/>
              </w:rPr>
              <w:t>425</w:t>
            </w:r>
            <w:r w:rsidRPr="00136D7A">
              <w:rPr>
                <w:rFonts w:hint="eastAsia"/>
                <w:kern w:val="0"/>
                <w:sz w:val="24"/>
                <w:szCs w:val="24"/>
              </w:rPr>
              <w:t>分）。提供班长的毕业证书扫描件、数字化政务服务职业技术证书中级（或以上）证书扫描件、工作简历和大学英语六级证书（或大学英语六级考试成绩报告单）扫描件，满足以上要求的英语坐席班长得</w:t>
            </w:r>
            <w:r w:rsidRPr="00136D7A">
              <w:rPr>
                <w:rFonts w:hint="eastAsia"/>
                <w:kern w:val="0"/>
                <w:sz w:val="24"/>
                <w:szCs w:val="24"/>
              </w:rPr>
              <w:t>2</w:t>
            </w:r>
            <w:r w:rsidRPr="00136D7A">
              <w:rPr>
                <w:rFonts w:hint="eastAsia"/>
                <w:kern w:val="0"/>
                <w:sz w:val="24"/>
                <w:szCs w:val="24"/>
              </w:rPr>
              <w:t>分，最多</w:t>
            </w:r>
            <w:r w:rsidRPr="00136D7A">
              <w:rPr>
                <w:rFonts w:hint="eastAsia"/>
                <w:kern w:val="0"/>
                <w:sz w:val="24"/>
                <w:szCs w:val="24"/>
              </w:rPr>
              <w:t>2</w:t>
            </w:r>
            <w:r w:rsidRPr="00136D7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985C22" w:rsidRPr="00136D7A" w:rsidRDefault="00D40B83" w:rsidP="00184A07">
            <w:pPr>
              <w:widowControl/>
              <w:adjustRightInd w:val="0"/>
              <w:snapToGrid w:val="0"/>
              <w:jc w:val="center"/>
              <w:rPr>
                <w:kern w:val="0"/>
                <w:sz w:val="24"/>
                <w:szCs w:val="24"/>
              </w:rPr>
            </w:pPr>
            <w:r w:rsidRPr="00136D7A">
              <w:rPr>
                <w:rFonts w:hint="eastAsia"/>
                <w:kern w:val="0"/>
                <w:sz w:val="24"/>
                <w:szCs w:val="24"/>
                <w:lang w:bidi="ar"/>
              </w:rPr>
              <w:t>9</w:t>
            </w:r>
          </w:p>
        </w:tc>
      </w:tr>
      <w:tr w:rsidR="00136D7A" w:rsidRPr="00136D7A" w:rsidTr="00184A07">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4</w:t>
            </w:r>
          </w:p>
        </w:tc>
        <w:tc>
          <w:tcPr>
            <w:tcW w:w="1419"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rFonts w:cs="宋体" w:hint="eastAsia"/>
                <w:sz w:val="24"/>
                <w:lang w:bidi="ar"/>
              </w:rPr>
              <w:t>投入人员评价</w:t>
            </w:r>
          </w:p>
        </w:tc>
        <w:tc>
          <w:tcPr>
            <w:tcW w:w="7311"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投入的人员为投标单位正式员工，提供姓名、开标日前三个月中任意一个月的由投标单位为投入人员缴纳社会保险证明扫描件，否则不予认定加分。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提供投入的坐席人员毕业证书扫描件，否则不予认定加分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具备大专（或以上）学历人员数量≥</w:t>
            </w:r>
            <w:r w:rsidRPr="00136D7A">
              <w:rPr>
                <w:kern w:val="0"/>
                <w:sz w:val="24"/>
                <w:szCs w:val="24"/>
                <w:lang w:bidi="ar"/>
              </w:rPr>
              <w:t>80</w:t>
            </w:r>
            <w:r w:rsidRPr="00136D7A">
              <w:rPr>
                <w:rFonts w:cs="宋体" w:hint="eastAsia"/>
                <w:kern w:val="0"/>
                <w:sz w:val="24"/>
                <w:szCs w:val="24"/>
                <w:lang w:bidi="ar"/>
              </w:rPr>
              <w:t>人：得</w:t>
            </w:r>
            <w:r w:rsidRPr="00136D7A">
              <w:rPr>
                <w:kern w:val="0"/>
                <w:sz w:val="24"/>
                <w:szCs w:val="24"/>
                <w:lang w:bidi="ar"/>
              </w:rPr>
              <w:t>6</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kern w:val="0"/>
                <w:sz w:val="24"/>
                <w:szCs w:val="24"/>
                <w:lang w:bidi="ar"/>
              </w:rPr>
              <w:t>80</w:t>
            </w:r>
            <w:r w:rsidRPr="00136D7A">
              <w:rPr>
                <w:rFonts w:cs="宋体" w:hint="eastAsia"/>
                <w:kern w:val="0"/>
                <w:sz w:val="24"/>
                <w:szCs w:val="24"/>
                <w:lang w:bidi="ar"/>
              </w:rPr>
              <w:t>人＞具备大专（或以上）学历人数≥</w:t>
            </w:r>
            <w:r w:rsidRPr="00136D7A">
              <w:rPr>
                <w:kern w:val="0"/>
                <w:sz w:val="24"/>
                <w:szCs w:val="24"/>
                <w:lang w:bidi="ar"/>
              </w:rPr>
              <w:t>60</w:t>
            </w:r>
            <w:r w:rsidRPr="00136D7A">
              <w:rPr>
                <w:rFonts w:cs="宋体" w:hint="eastAsia"/>
                <w:kern w:val="0"/>
                <w:sz w:val="24"/>
                <w:szCs w:val="24"/>
                <w:lang w:bidi="ar"/>
              </w:rPr>
              <w:t>人：得</w:t>
            </w:r>
            <w:r w:rsidRPr="00136D7A">
              <w:rPr>
                <w:kern w:val="0"/>
                <w:sz w:val="24"/>
                <w:szCs w:val="24"/>
                <w:lang w:bidi="ar"/>
              </w:rPr>
              <w:t>3</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其他得</w:t>
            </w:r>
            <w:r w:rsidRPr="00136D7A">
              <w:rPr>
                <w:kern w:val="0"/>
                <w:sz w:val="24"/>
                <w:szCs w:val="24"/>
                <w:lang w:bidi="ar"/>
              </w:rPr>
              <w:t>0</w:t>
            </w:r>
            <w:r w:rsidRPr="00136D7A">
              <w:rPr>
                <w:rFonts w:cs="宋体" w:hint="eastAsia"/>
                <w:kern w:val="0"/>
                <w:sz w:val="24"/>
                <w:szCs w:val="24"/>
                <w:lang w:bidi="ar"/>
              </w:rPr>
              <w:t>分。</w:t>
            </w:r>
          </w:p>
        </w:tc>
        <w:tc>
          <w:tcPr>
            <w:tcW w:w="1143"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6</w:t>
            </w:r>
          </w:p>
        </w:tc>
      </w:tr>
      <w:tr w:rsidR="00136D7A" w:rsidRPr="00136D7A" w:rsidTr="00184A07">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5</w:t>
            </w:r>
          </w:p>
        </w:tc>
        <w:tc>
          <w:tcPr>
            <w:tcW w:w="1419"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sz w:val="24"/>
              </w:rPr>
            </w:pPr>
            <w:r w:rsidRPr="00136D7A">
              <w:rPr>
                <w:rFonts w:cs="宋体" w:hint="eastAsia"/>
                <w:sz w:val="24"/>
                <w:lang w:bidi="ar"/>
              </w:rPr>
              <w:t>投入场地评价</w:t>
            </w:r>
          </w:p>
        </w:tc>
        <w:tc>
          <w:tcPr>
            <w:tcW w:w="7311"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autoSpaceDE w:val="0"/>
              <w:autoSpaceDN w:val="0"/>
              <w:adjustRightInd w:val="0"/>
              <w:snapToGrid w:val="0"/>
              <w:rPr>
                <w:sz w:val="24"/>
              </w:rPr>
            </w:pPr>
            <w:r w:rsidRPr="00136D7A">
              <w:rPr>
                <w:rFonts w:cs="宋体" w:hint="eastAsia"/>
                <w:sz w:val="24"/>
                <w:lang w:bidi="ar"/>
              </w:rPr>
              <w:t>（</w:t>
            </w:r>
            <w:r w:rsidRPr="00136D7A">
              <w:rPr>
                <w:sz w:val="24"/>
                <w:lang w:bidi="ar"/>
              </w:rPr>
              <w:t>1</w:t>
            </w:r>
            <w:r w:rsidRPr="00136D7A">
              <w:rPr>
                <w:rFonts w:cs="宋体" w:hint="eastAsia"/>
                <w:sz w:val="24"/>
                <w:lang w:bidi="ar"/>
              </w:rPr>
              <w:t>）服务地点评价（</w:t>
            </w:r>
            <w:r w:rsidRPr="00136D7A">
              <w:rPr>
                <w:sz w:val="24"/>
                <w:lang w:bidi="ar"/>
              </w:rPr>
              <w:t>2</w:t>
            </w:r>
            <w:r w:rsidRPr="00136D7A">
              <w:rPr>
                <w:rFonts w:cs="宋体" w:hint="eastAsia"/>
                <w:sz w:val="24"/>
                <w:lang w:bidi="ar"/>
              </w:rPr>
              <w:t>分）</w:t>
            </w:r>
          </w:p>
          <w:p w:rsidR="00985C22" w:rsidRPr="00136D7A" w:rsidRDefault="00985C22" w:rsidP="00184A07">
            <w:pPr>
              <w:autoSpaceDE w:val="0"/>
              <w:autoSpaceDN w:val="0"/>
              <w:adjustRightInd w:val="0"/>
              <w:snapToGrid w:val="0"/>
              <w:rPr>
                <w:sz w:val="24"/>
              </w:rPr>
            </w:pPr>
            <w:r w:rsidRPr="00136D7A">
              <w:rPr>
                <w:rFonts w:cs="宋体" w:hint="eastAsia"/>
                <w:sz w:val="24"/>
                <w:lang w:bidi="ar"/>
              </w:rPr>
              <w:t>投标人应在本市行政区域内提供服务地点</w:t>
            </w:r>
          </w:p>
          <w:p w:rsidR="00985C22" w:rsidRPr="00136D7A" w:rsidRDefault="00985C22" w:rsidP="00184A07">
            <w:pPr>
              <w:autoSpaceDE w:val="0"/>
              <w:autoSpaceDN w:val="0"/>
              <w:adjustRightInd w:val="0"/>
              <w:snapToGrid w:val="0"/>
              <w:rPr>
                <w:kern w:val="0"/>
                <w:sz w:val="24"/>
                <w:szCs w:val="24"/>
              </w:rPr>
            </w:pPr>
            <w:r w:rsidRPr="00136D7A">
              <w:rPr>
                <w:kern w:val="0"/>
                <w:sz w:val="24"/>
                <w:szCs w:val="24"/>
                <w:lang w:bidi="ar"/>
              </w:rPr>
              <w:t xml:space="preserve">A. </w:t>
            </w:r>
            <w:r w:rsidRPr="00136D7A">
              <w:rPr>
                <w:rFonts w:cs="宋体" w:hint="eastAsia"/>
                <w:kern w:val="0"/>
                <w:sz w:val="24"/>
                <w:szCs w:val="24"/>
                <w:lang w:bidi="ar"/>
              </w:rPr>
              <w:t>以上服务地点房屋所有权证明材料扫描件（建筑面积≥</w:t>
            </w:r>
            <w:r w:rsidRPr="00136D7A">
              <w:rPr>
                <w:kern w:val="0"/>
                <w:sz w:val="24"/>
                <w:szCs w:val="24"/>
                <w:lang w:bidi="ar"/>
              </w:rPr>
              <w:t>1300</w:t>
            </w:r>
            <w:r w:rsidRPr="00136D7A">
              <w:rPr>
                <w:rFonts w:cs="宋体" w:hint="eastAsia"/>
                <w:kern w:val="0"/>
                <w:sz w:val="24"/>
                <w:szCs w:val="24"/>
                <w:lang w:bidi="ar"/>
              </w:rPr>
              <w:t>平米），且所有权人应为投标单位；</w:t>
            </w:r>
          </w:p>
          <w:p w:rsidR="00985C22" w:rsidRPr="00136D7A" w:rsidRDefault="00985C22" w:rsidP="00184A07">
            <w:pPr>
              <w:autoSpaceDE w:val="0"/>
              <w:autoSpaceDN w:val="0"/>
              <w:adjustRightInd w:val="0"/>
              <w:snapToGrid w:val="0"/>
              <w:rPr>
                <w:kern w:val="0"/>
                <w:sz w:val="24"/>
                <w:szCs w:val="24"/>
              </w:rPr>
            </w:pPr>
            <w:r w:rsidRPr="00136D7A">
              <w:rPr>
                <w:kern w:val="0"/>
                <w:sz w:val="24"/>
                <w:szCs w:val="24"/>
                <w:lang w:bidi="ar"/>
              </w:rPr>
              <w:t xml:space="preserve">B. </w:t>
            </w:r>
            <w:r w:rsidRPr="00136D7A">
              <w:rPr>
                <w:rFonts w:cs="宋体" w:hint="eastAsia"/>
                <w:kern w:val="0"/>
                <w:sz w:val="24"/>
                <w:szCs w:val="24"/>
                <w:lang w:bidi="ar"/>
              </w:rPr>
              <w:t>以上服务地点房屋租赁合同扫描件（或授权使用说明扫描件）和房屋所有权证明材料扫描件（建筑面积≥</w:t>
            </w:r>
            <w:r w:rsidRPr="00136D7A">
              <w:rPr>
                <w:kern w:val="0"/>
                <w:sz w:val="24"/>
                <w:szCs w:val="24"/>
                <w:lang w:bidi="ar"/>
              </w:rPr>
              <w:t>1300</w:t>
            </w:r>
            <w:r w:rsidRPr="00136D7A">
              <w:rPr>
                <w:rFonts w:cs="宋体" w:hint="eastAsia"/>
                <w:kern w:val="0"/>
                <w:sz w:val="24"/>
                <w:szCs w:val="24"/>
                <w:lang w:bidi="ar"/>
              </w:rPr>
              <w:t>平米），且房屋租赁合同（或授权使用说明）所载承租人（或使用人）应为投标单位，出租人（或授权人）应为房屋所有权人</w:t>
            </w:r>
          </w:p>
          <w:p w:rsidR="00985C22" w:rsidRPr="00136D7A" w:rsidRDefault="00985C22" w:rsidP="00184A07">
            <w:pPr>
              <w:autoSpaceDE w:val="0"/>
              <w:autoSpaceDN w:val="0"/>
              <w:adjustRightInd w:val="0"/>
              <w:snapToGrid w:val="0"/>
              <w:rPr>
                <w:kern w:val="0"/>
                <w:sz w:val="24"/>
                <w:szCs w:val="24"/>
              </w:rPr>
            </w:pPr>
            <w:r w:rsidRPr="00136D7A">
              <w:rPr>
                <w:rFonts w:cs="宋体" w:hint="eastAsia"/>
                <w:kern w:val="0"/>
                <w:sz w:val="24"/>
                <w:szCs w:val="24"/>
                <w:lang w:bidi="ar"/>
              </w:rPr>
              <w:t>提供以上</w:t>
            </w:r>
            <w:r w:rsidRPr="00136D7A">
              <w:rPr>
                <w:kern w:val="0"/>
                <w:sz w:val="24"/>
                <w:szCs w:val="24"/>
                <w:lang w:bidi="ar"/>
              </w:rPr>
              <w:t>A</w:t>
            </w:r>
            <w:r w:rsidRPr="00136D7A">
              <w:rPr>
                <w:rFonts w:cs="宋体" w:hint="eastAsia"/>
                <w:kern w:val="0"/>
                <w:sz w:val="24"/>
                <w:szCs w:val="24"/>
                <w:lang w:bidi="ar"/>
              </w:rPr>
              <w:t>、</w:t>
            </w:r>
            <w:r w:rsidRPr="00136D7A">
              <w:rPr>
                <w:kern w:val="0"/>
                <w:sz w:val="24"/>
                <w:szCs w:val="24"/>
                <w:lang w:bidi="ar"/>
              </w:rPr>
              <w:t>B</w:t>
            </w:r>
            <w:r w:rsidRPr="00136D7A">
              <w:rPr>
                <w:rFonts w:cs="宋体" w:hint="eastAsia"/>
                <w:kern w:val="0"/>
                <w:sz w:val="24"/>
                <w:szCs w:val="24"/>
                <w:lang w:bidi="ar"/>
              </w:rPr>
              <w:t>任意一项合格的证明材料扫描件得</w:t>
            </w:r>
            <w:r w:rsidRPr="00136D7A">
              <w:rPr>
                <w:kern w:val="0"/>
                <w:sz w:val="24"/>
                <w:szCs w:val="24"/>
                <w:lang w:bidi="ar"/>
              </w:rPr>
              <w:t>2</w:t>
            </w:r>
            <w:r w:rsidRPr="00136D7A">
              <w:rPr>
                <w:rFonts w:cs="宋体" w:hint="eastAsia"/>
                <w:kern w:val="0"/>
                <w:sz w:val="24"/>
                <w:szCs w:val="24"/>
                <w:lang w:bidi="ar"/>
              </w:rPr>
              <w:t>分，其他</w:t>
            </w:r>
            <w:r w:rsidRPr="00136D7A">
              <w:rPr>
                <w:kern w:val="0"/>
                <w:sz w:val="24"/>
                <w:szCs w:val="24"/>
                <w:lang w:bidi="ar"/>
              </w:rPr>
              <w:t>0</w:t>
            </w:r>
            <w:r w:rsidRPr="00136D7A">
              <w:rPr>
                <w:rFonts w:cs="宋体" w:hint="eastAsia"/>
                <w:kern w:val="0"/>
                <w:sz w:val="24"/>
                <w:szCs w:val="24"/>
                <w:lang w:bidi="ar"/>
              </w:rPr>
              <w:t>分；</w:t>
            </w:r>
          </w:p>
          <w:p w:rsidR="00985C22" w:rsidRPr="00136D7A" w:rsidRDefault="00985C22" w:rsidP="00184A07">
            <w:pPr>
              <w:autoSpaceDE w:val="0"/>
              <w:autoSpaceDN w:val="0"/>
              <w:adjustRightInd w:val="0"/>
              <w:snapToGrid w:val="0"/>
              <w:rPr>
                <w:kern w:val="0"/>
                <w:sz w:val="24"/>
                <w:szCs w:val="24"/>
              </w:rPr>
            </w:pPr>
            <w:r w:rsidRPr="00136D7A">
              <w:rPr>
                <w:rFonts w:cs="宋体" w:hint="eastAsia"/>
                <w:kern w:val="0"/>
                <w:sz w:val="24"/>
                <w:szCs w:val="24"/>
                <w:lang w:bidi="ar"/>
              </w:rPr>
              <w:t>（</w:t>
            </w:r>
            <w:r w:rsidRPr="00136D7A">
              <w:rPr>
                <w:kern w:val="0"/>
                <w:sz w:val="24"/>
                <w:szCs w:val="24"/>
                <w:lang w:bidi="ar"/>
              </w:rPr>
              <w:t>2</w:t>
            </w:r>
            <w:r w:rsidRPr="00136D7A">
              <w:rPr>
                <w:rFonts w:cs="宋体" w:hint="eastAsia"/>
                <w:kern w:val="0"/>
                <w:sz w:val="24"/>
                <w:szCs w:val="24"/>
                <w:lang w:bidi="ar"/>
              </w:rPr>
              <w:t>）</w:t>
            </w:r>
            <w:r w:rsidRPr="00136D7A">
              <w:rPr>
                <w:rFonts w:cs="宋体" w:hint="eastAsia"/>
                <w:sz w:val="24"/>
                <w:lang w:bidi="ar"/>
              </w:rPr>
              <w:t>办公场地</w:t>
            </w:r>
            <w:r w:rsidRPr="00136D7A">
              <w:rPr>
                <w:rFonts w:cs="宋体" w:hint="eastAsia"/>
                <w:kern w:val="0"/>
                <w:sz w:val="24"/>
                <w:szCs w:val="24"/>
                <w:lang w:bidi="ar"/>
              </w:rPr>
              <w:t>布局评价（</w:t>
            </w:r>
            <w:r w:rsidRPr="00136D7A">
              <w:rPr>
                <w:kern w:val="0"/>
                <w:sz w:val="24"/>
                <w:szCs w:val="24"/>
                <w:lang w:bidi="ar"/>
              </w:rPr>
              <w:t>3</w:t>
            </w:r>
            <w:r w:rsidRPr="00136D7A">
              <w:rPr>
                <w:rFonts w:cs="宋体" w:hint="eastAsia"/>
                <w:kern w:val="0"/>
                <w:sz w:val="24"/>
                <w:szCs w:val="24"/>
                <w:lang w:bidi="ar"/>
              </w:rPr>
              <w:t>分）</w:t>
            </w:r>
          </w:p>
          <w:p w:rsidR="00985C22" w:rsidRPr="00136D7A" w:rsidRDefault="00985C22" w:rsidP="00184A07">
            <w:pPr>
              <w:autoSpaceDE w:val="0"/>
              <w:autoSpaceDN w:val="0"/>
              <w:adjustRightInd w:val="0"/>
              <w:snapToGrid w:val="0"/>
              <w:rPr>
                <w:kern w:val="0"/>
                <w:sz w:val="24"/>
                <w:szCs w:val="24"/>
              </w:rPr>
            </w:pPr>
            <w:r w:rsidRPr="00136D7A">
              <w:rPr>
                <w:rFonts w:cs="宋体" w:hint="eastAsia"/>
                <w:kern w:val="0"/>
                <w:sz w:val="24"/>
                <w:szCs w:val="24"/>
                <w:lang w:bidi="ar"/>
              </w:rPr>
              <w:t>提供办公场地平面图及照片，平面图能表明投入的办公场地满足以下要求：面积不低于</w:t>
            </w:r>
            <w:r w:rsidRPr="00136D7A">
              <w:rPr>
                <w:kern w:val="0"/>
                <w:sz w:val="24"/>
                <w:szCs w:val="24"/>
                <w:lang w:bidi="ar"/>
              </w:rPr>
              <w:t>1300</w:t>
            </w:r>
            <w:r w:rsidRPr="00136D7A">
              <w:rPr>
                <w:rFonts w:cs="宋体" w:hint="eastAsia"/>
                <w:kern w:val="0"/>
                <w:sz w:val="24"/>
                <w:szCs w:val="24"/>
                <w:lang w:bidi="ar"/>
              </w:rPr>
              <w:t>平米，办公环境须满足不少于</w:t>
            </w:r>
            <w:r w:rsidRPr="00136D7A">
              <w:rPr>
                <w:kern w:val="0"/>
                <w:sz w:val="24"/>
                <w:szCs w:val="24"/>
                <w:lang w:bidi="ar"/>
              </w:rPr>
              <w:t>150</w:t>
            </w:r>
            <w:r w:rsidRPr="00136D7A">
              <w:rPr>
                <w:rFonts w:cs="宋体" w:hint="eastAsia"/>
                <w:kern w:val="0"/>
                <w:sz w:val="24"/>
                <w:szCs w:val="24"/>
                <w:lang w:bidi="ar"/>
              </w:rPr>
              <w:t>个人员的工位，工位隔断要求不小于</w:t>
            </w:r>
            <w:r w:rsidRPr="00136D7A">
              <w:rPr>
                <w:kern w:val="0"/>
                <w:sz w:val="24"/>
                <w:szCs w:val="24"/>
                <w:lang w:bidi="ar"/>
              </w:rPr>
              <w:t>1.3</w:t>
            </w:r>
            <w:r w:rsidRPr="00136D7A">
              <w:rPr>
                <w:rFonts w:cs="宋体" w:hint="eastAsia"/>
                <w:kern w:val="0"/>
                <w:sz w:val="24"/>
                <w:szCs w:val="24"/>
                <w:lang w:bidi="ar"/>
              </w:rPr>
              <w:t>米×</w:t>
            </w:r>
            <w:r w:rsidRPr="00136D7A">
              <w:rPr>
                <w:kern w:val="0"/>
                <w:sz w:val="24"/>
                <w:szCs w:val="24"/>
                <w:lang w:bidi="ar"/>
              </w:rPr>
              <w:t>1.0</w:t>
            </w:r>
            <w:r w:rsidRPr="00136D7A">
              <w:rPr>
                <w:rFonts w:cs="宋体" w:hint="eastAsia"/>
                <w:kern w:val="0"/>
                <w:sz w:val="24"/>
                <w:szCs w:val="24"/>
                <w:lang w:bidi="ar"/>
              </w:rPr>
              <w:t>米；办公配套设施须具备但不限于党建活动基地、会议室、培训室、茶水间、哺乳室、更衣室、机房等日常办公所需空间区域；提供投入本项目使用的设备照片：计算机、办公桌椅、文件柜、打印机、中央空调（冷暖风）。完全满足以上要求的得</w:t>
            </w:r>
            <w:r w:rsidRPr="00136D7A">
              <w:rPr>
                <w:kern w:val="0"/>
                <w:sz w:val="24"/>
                <w:szCs w:val="24"/>
                <w:lang w:bidi="ar"/>
              </w:rPr>
              <w:t>3</w:t>
            </w:r>
            <w:r w:rsidRPr="00136D7A">
              <w:rPr>
                <w:rFonts w:cs="宋体" w:hint="eastAsia"/>
                <w:kern w:val="0"/>
                <w:sz w:val="24"/>
                <w:szCs w:val="24"/>
                <w:lang w:bidi="ar"/>
              </w:rPr>
              <w:t>分，其他</w:t>
            </w:r>
            <w:r w:rsidRPr="00136D7A">
              <w:rPr>
                <w:kern w:val="0"/>
                <w:sz w:val="24"/>
                <w:szCs w:val="24"/>
                <w:lang w:bidi="ar"/>
              </w:rPr>
              <w:t>0</w:t>
            </w:r>
            <w:r w:rsidRPr="00136D7A">
              <w:rPr>
                <w:rFonts w:cs="宋体" w:hint="eastAsia"/>
                <w:kern w:val="0"/>
                <w:sz w:val="24"/>
                <w:szCs w:val="24"/>
                <w:lang w:bidi="ar"/>
              </w:rPr>
              <w:t>分；</w:t>
            </w:r>
          </w:p>
          <w:p w:rsidR="00985C22" w:rsidRPr="00136D7A" w:rsidRDefault="00985C22" w:rsidP="00184A07">
            <w:pPr>
              <w:autoSpaceDE w:val="0"/>
              <w:autoSpaceDN w:val="0"/>
              <w:adjustRightInd w:val="0"/>
              <w:snapToGrid w:val="0"/>
              <w:rPr>
                <w:kern w:val="0"/>
                <w:sz w:val="24"/>
                <w:szCs w:val="24"/>
              </w:rPr>
            </w:pPr>
            <w:r w:rsidRPr="00136D7A">
              <w:rPr>
                <w:rFonts w:cs="宋体" w:hint="eastAsia"/>
                <w:kern w:val="0"/>
                <w:sz w:val="24"/>
                <w:szCs w:val="24"/>
                <w:lang w:bidi="ar"/>
              </w:rPr>
              <w:t>（</w:t>
            </w:r>
            <w:r w:rsidRPr="00136D7A">
              <w:rPr>
                <w:kern w:val="0"/>
                <w:sz w:val="24"/>
                <w:szCs w:val="24"/>
                <w:lang w:bidi="ar"/>
              </w:rPr>
              <w:t>3</w:t>
            </w:r>
            <w:r w:rsidRPr="00136D7A">
              <w:rPr>
                <w:rFonts w:cs="宋体" w:hint="eastAsia"/>
                <w:kern w:val="0"/>
                <w:sz w:val="24"/>
                <w:szCs w:val="24"/>
                <w:lang w:bidi="ar"/>
              </w:rPr>
              <w:t>）配套设施评价（</w:t>
            </w:r>
            <w:r w:rsidRPr="00136D7A">
              <w:rPr>
                <w:kern w:val="0"/>
                <w:sz w:val="24"/>
                <w:szCs w:val="24"/>
                <w:lang w:bidi="ar"/>
              </w:rPr>
              <w:t>3</w:t>
            </w:r>
            <w:r w:rsidRPr="00136D7A">
              <w:rPr>
                <w:rFonts w:cs="宋体" w:hint="eastAsia"/>
                <w:kern w:val="0"/>
                <w:sz w:val="24"/>
                <w:szCs w:val="24"/>
                <w:lang w:bidi="ar"/>
              </w:rPr>
              <w:t>分）</w:t>
            </w:r>
          </w:p>
          <w:p w:rsidR="00985C22" w:rsidRPr="00136D7A" w:rsidRDefault="00985C22" w:rsidP="00184A07">
            <w:pPr>
              <w:autoSpaceDE w:val="0"/>
              <w:autoSpaceDN w:val="0"/>
              <w:adjustRightInd w:val="0"/>
              <w:snapToGrid w:val="0"/>
              <w:rPr>
                <w:kern w:val="0"/>
                <w:sz w:val="24"/>
                <w:szCs w:val="24"/>
              </w:rPr>
            </w:pPr>
            <w:r w:rsidRPr="00136D7A">
              <w:rPr>
                <w:rFonts w:cs="宋体" w:hint="eastAsia"/>
                <w:kern w:val="0"/>
                <w:sz w:val="24"/>
                <w:szCs w:val="24"/>
                <w:lang w:bidi="ar"/>
              </w:rPr>
              <w:t>承诺服务地点内须具备但不限于提供大型会议场所（可同时容纳</w:t>
            </w:r>
            <w:r w:rsidRPr="00136D7A">
              <w:rPr>
                <w:kern w:val="0"/>
                <w:sz w:val="24"/>
                <w:szCs w:val="24"/>
                <w:lang w:bidi="ar"/>
              </w:rPr>
              <w:t>300</w:t>
            </w:r>
            <w:r w:rsidRPr="00136D7A">
              <w:rPr>
                <w:rFonts w:cs="宋体" w:hint="eastAsia"/>
                <w:kern w:val="0"/>
                <w:sz w:val="24"/>
                <w:szCs w:val="24"/>
                <w:lang w:bidi="ar"/>
              </w:rPr>
              <w:t>人以上会议）、中型会议室、食堂餐饮（提供早中晚餐堂食及外带，堂食可同时满足</w:t>
            </w:r>
            <w:r w:rsidRPr="00136D7A">
              <w:rPr>
                <w:kern w:val="0"/>
                <w:sz w:val="24"/>
                <w:szCs w:val="24"/>
                <w:lang w:bidi="ar"/>
              </w:rPr>
              <w:t>200</w:t>
            </w:r>
            <w:r w:rsidRPr="00136D7A">
              <w:rPr>
                <w:rFonts w:cs="宋体" w:hint="eastAsia"/>
                <w:kern w:val="0"/>
                <w:sz w:val="24"/>
                <w:szCs w:val="24"/>
                <w:lang w:bidi="ar"/>
              </w:rPr>
              <w:t>人就餐，餐费由就餐人自行支付）等配套设施，统一覆盖专用无线网络，完全满足以上要求的得</w:t>
            </w:r>
            <w:r w:rsidRPr="00136D7A">
              <w:rPr>
                <w:kern w:val="0"/>
                <w:sz w:val="24"/>
                <w:szCs w:val="24"/>
                <w:lang w:bidi="ar"/>
              </w:rPr>
              <w:t>3</w:t>
            </w:r>
            <w:r w:rsidRPr="00136D7A">
              <w:rPr>
                <w:rFonts w:cs="宋体" w:hint="eastAsia"/>
                <w:kern w:val="0"/>
                <w:sz w:val="24"/>
                <w:szCs w:val="24"/>
                <w:lang w:bidi="ar"/>
              </w:rPr>
              <w:t>分，其他</w:t>
            </w:r>
            <w:r w:rsidRPr="00136D7A">
              <w:rPr>
                <w:kern w:val="0"/>
                <w:sz w:val="24"/>
                <w:szCs w:val="24"/>
                <w:lang w:bidi="ar"/>
              </w:rPr>
              <w:t>0</w:t>
            </w:r>
            <w:r w:rsidRPr="00136D7A">
              <w:rPr>
                <w:rFonts w:cs="宋体" w:hint="eastAsia"/>
                <w:kern w:val="0"/>
                <w:sz w:val="24"/>
                <w:szCs w:val="24"/>
                <w:lang w:bidi="ar"/>
              </w:rPr>
              <w:t>分。</w:t>
            </w:r>
          </w:p>
        </w:tc>
        <w:tc>
          <w:tcPr>
            <w:tcW w:w="1143"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8</w:t>
            </w:r>
          </w:p>
        </w:tc>
      </w:tr>
      <w:tr w:rsidR="00136D7A" w:rsidRPr="00136D7A" w:rsidTr="00184A07">
        <w:trPr>
          <w:trHeight w:val="243"/>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6</w:t>
            </w:r>
          </w:p>
        </w:tc>
        <w:tc>
          <w:tcPr>
            <w:tcW w:w="1419"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sz w:val="24"/>
              </w:rPr>
            </w:pPr>
            <w:r w:rsidRPr="00136D7A">
              <w:rPr>
                <w:rFonts w:cs="宋体" w:hint="eastAsia"/>
                <w:sz w:val="24"/>
                <w:lang w:bidi="ar"/>
              </w:rPr>
              <w:t>投标人承诺评价</w:t>
            </w:r>
          </w:p>
        </w:tc>
        <w:tc>
          <w:tcPr>
            <w:tcW w:w="7311"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5E75A8">
            <w:pPr>
              <w:widowControl/>
              <w:adjustRightInd w:val="0"/>
              <w:snapToGrid w:val="0"/>
              <w:rPr>
                <w:kern w:val="0"/>
                <w:sz w:val="24"/>
                <w:szCs w:val="24"/>
              </w:rPr>
            </w:pPr>
            <w:r w:rsidRPr="00136D7A">
              <w:rPr>
                <w:rFonts w:cs="宋体" w:hint="eastAsia"/>
                <w:kern w:val="0"/>
                <w:sz w:val="24"/>
                <w:szCs w:val="24"/>
                <w:lang w:bidi="ar"/>
              </w:rPr>
              <w:t>承诺完全满足招标文件“报价要求”、“时间地点要求”、“付款方式要求”和技术要求中非“★”号要求的：</w:t>
            </w:r>
            <w:r w:rsidR="005E75A8" w:rsidRPr="00136D7A">
              <w:rPr>
                <w:rFonts w:hint="eastAsia"/>
                <w:kern w:val="0"/>
                <w:sz w:val="24"/>
                <w:szCs w:val="24"/>
                <w:lang w:bidi="ar"/>
              </w:rPr>
              <w:t>4</w:t>
            </w:r>
            <w:r w:rsidRPr="00136D7A">
              <w:rPr>
                <w:rFonts w:cs="宋体" w:hint="eastAsia"/>
                <w:kern w:val="0"/>
                <w:sz w:val="24"/>
                <w:szCs w:val="24"/>
                <w:lang w:bidi="ar"/>
              </w:rPr>
              <w:t>分，其他</w:t>
            </w:r>
            <w:r w:rsidRPr="00136D7A">
              <w:rPr>
                <w:kern w:val="0"/>
                <w:sz w:val="24"/>
                <w:szCs w:val="24"/>
                <w:lang w:bidi="ar"/>
              </w:rPr>
              <w:t>0</w:t>
            </w:r>
            <w:r w:rsidRPr="00136D7A">
              <w:rPr>
                <w:rFonts w:cs="宋体" w:hint="eastAsia"/>
                <w:kern w:val="0"/>
                <w:sz w:val="24"/>
                <w:szCs w:val="24"/>
                <w:lang w:bidi="ar"/>
              </w:rPr>
              <w:t>分。</w:t>
            </w:r>
          </w:p>
        </w:tc>
        <w:tc>
          <w:tcPr>
            <w:tcW w:w="1143" w:type="dxa"/>
            <w:tcBorders>
              <w:top w:val="single" w:sz="4" w:space="0" w:color="auto"/>
              <w:left w:val="single" w:sz="4" w:space="0" w:color="auto"/>
              <w:bottom w:val="single" w:sz="4" w:space="0" w:color="auto"/>
              <w:right w:val="single" w:sz="4" w:space="0" w:color="auto"/>
            </w:tcBorders>
            <w:vAlign w:val="center"/>
          </w:tcPr>
          <w:p w:rsidR="00985C22" w:rsidRPr="00136D7A" w:rsidRDefault="005E75A8" w:rsidP="00184A07">
            <w:pPr>
              <w:widowControl/>
              <w:adjustRightInd w:val="0"/>
              <w:snapToGrid w:val="0"/>
              <w:jc w:val="center"/>
              <w:rPr>
                <w:kern w:val="0"/>
                <w:sz w:val="24"/>
                <w:szCs w:val="24"/>
              </w:rPr>
            </w:pPr>
            <w:r w:rsidRPr="00136D7A">
              <w:rPr>
                <w:rFonts w:hint="eastAsia"/>
                <w:kern w:val="0"/>
                <w:sz w:val="24"/>
                <w:szCs w:val="24"/>
                <w:lang w:bidi="ar"/>
              </w:rPr>
              <w:t>4</w:t>
            </w:r>
          </w:p>
        </w:tc>
      </w:tr>
      <w:tr w:rsidR="00136D7A" w:rsidRPr="00136D7A" w:rsidTr="00184A07">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985C22" w:rsidRPr="00136D7A" w:rsidRDefault="00985C22" w:rsidP="00184A07">
            <w:pPr>
              <w:widowControl/>
              <w:adjustRightInd w:val="0"/>
              <w:snapToGrid w:val="0"/>
              <w:jc w:val="center"/>
              <w:rPr>
                <w:kern w:val="0"/>
                <w:sz w:val="24"/>
                <w:szCs w:val="24"/>
              </w:rPr>
            </w:pPr>
            <w:r w:rsidRPr="00136D7A">
              <w:rPr>
                <w:rFonts w:cs="宋体" w:hint="eastAsia"/>
                <w:kern w:val="0"/>
                <w:sz w:val="24"/>
                <w:szCs w:val="24"/>
                <w:lang w:bidi="ar"/>
              </w:rPr>
              <w:t>第三部分</w:t>
            </w:r>
            <w:r w:rsidRPr="00136D7A">
              <w:rPr>
                <w:kern w:val="0"/>
                <w:sz w:val="24"/>
                <w:szCs w:val="24"/>
                <w:lang w:bidi="ar"/>
              </w:rPr>
              <w:t xml:space="preserve"> </w:t>
            </w:r>
            <w:r w:rsidRPr="00136D7A">
              <w:rPr>
                <w:rFonts w:cs="宋体" w:hint="eastAsia"/>
                <w:kern w:val="0"/>
                <w:sz w:val="24"/>
                <w:szCs w:val="24"/>
                <w:lang w:bidi="ar"/>
              </w:rPr>
              <w:t>主观分（</w:t>
            </w:r>
            <w:r w:rsidRPr="00136D7A">
              <w:rPr>
                <w:kern w:val="0"/>
                <w:sz w:val="24"/>
                <w:szCs w:val="24"/>
                <w:lang w:bidi="ar"/>
              </w:rPr>
              <w:t>47</w:t>
            </w:r>
            <w:r w:rsidRPr="00136D7A">
              <w:rPr>
                <w:rFonts w:cs="宋体" w:hint="eastAsia"/>
                <w:kern w:val="0"/>
                <w:sz w:val="24"/>
                <w:szCs w:val="24"/>
                <w:lang w:bidi="ar"/>
              </w:rPr>
              <w:t>分）</w:t>
            </w:r>
          </w:p>
        </w:tc>
        <w:tc>
          <w:tcPr>
            <w:tcW w:w="1143"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rFonts w:cs="宋体" w:hint="eastAsia"/>
                <w:kern w:val="0"/>
                <w:sz w:val="24"/>
                <w:szCs w:val="24"/>
                <w:lang w:bidi="ar"/>
              </w:rPr>
              <w:t>分值</w:t>
            </w:r>
          </w:p>
        </w:tc>
      </w:tr>
      <w:tr w:rsidR="00136D7A" w:rsidRPr="00136D7A" w:rsidTr="00184A07">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1</w:t>
            </w:r>
          </w:p>
        </w:tc>
        <w:tc>
          <w:tcPr>
            <w:tcW w:w="1419"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rFonts w:cs="宋体" w:hint="eastAsia"/>
                <w:sz w:val="24"/>
                <w:lang w:bidi="ar"/>
              </w:rPr>
              <w:t>针对本项目特点的专业化服务方案评价</w:t>
            </w:r>
          </w:p>
        </w:tc>
        <w:tc>
          <w:tcPr>
            <w:tcW w:w="7311"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至少包含针对本项目的运营管理技术方案</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满足招标文件要求，无瑕疵：</w:t>
            </w:r>
            <w:r w:rsidRPr="00136D7A">
              <w:rPr>
                <w:kern w:val="0"/>
                <w:sz w:val="24"/>
                <w:szCs w:val="24"/>
                <w:lang w:bidi="ar"/>
              </w:rPr>
              <w:t>8</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方案内容存在</w:t>
            </w:r>
            <w:r w:rsidRPr="00136D7A">
              <w:rPr>
                <w:kern w:val="0"/>
                <w:sz w:val="24"/>
                <w:szCs w:val="24"/>
                <w:lang w:bidi="ar"/>
              </w:rPr>
              <w:t>1</w:t>
            </w:r>
            <w:r w:rsidRPr="00136D7A">
              <w:rPr>
                <w:rFonts w:cs="宋体" w:hint="eastAsia"/>
                <w:kern w:val="0"/>
                <w:sz w:val="24"/>
                <w:szCs w:val="24"/>
                <w:lang w:bidi="ar"/>
              </w:rPr>
              <w:t>处瑕疵：</w:t>
            </w:r>
            <w:r w:rsidRPr="00136D7A">
              <w:rPr>
                <w:kern w:val="0"/>
                <w:sz w:val="24"/>
                <w:szCs w:val="24"/>
                <w:lang w:bidi="ar"/>
              </w:rPr>
              <w:t>6</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方案内容存在</w:t>
            </w:r>
            <w:r w:rsidRPr="00136D7A">
              <w:rPr>
                <w:kern w:val="0"/>
                <w:sz w:val="24"/>
                <w:szCs w:val="24"/>
                <w:lang w:bidi="ar"/>
              </w:rPr>
              <w:t>2</w:t>
            </w:r>
            <w:r w:rsidRPr="00136D7A">
              <w:rPr>
                <w:rFonts w:cs="宋体" w:hint="eastAsia"/>
                <w:kern w:val="0"/>
                <w:sz w:val="24"/>
                <w:szCs w:val="24"/>
                <w:lang w:bidi="ar"/>
              </w:rPr>
              <w:t>处瑕疵：</w:t>
            </w:r>
            <w:r w:rsidRPr="00136D7A">
              <w:rPr>
                <w:kern w:val="0"/>
                <w:sz w:val="24"/>
                <w:szCs w:val="24"/>
                <w:lang w:bidi="ar"/>
              </w:rPr>
              <w:t>4</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方案内容存在</w:t>
            </w:r>
            <w:r w:rsidRPr="00136D7A">
              <w:rPr>
                <w:kern w:val="0"/>
                <w:sz w:val="24"/>
                <w:szCs w:val="24"/>
                <w:lang w:bidi="ar"/>
              </w:rPr>
              <w:t>3</w:t>
            </w:r>
            <w:r w:rsidRPr="00136D7A">
              <w:rPr>
                <w:rFonts w:cs="宋体" w:hint="eastAsia"/>
                <w:kern w:val="0"/>
                <w:sz w:val="24"/>
                <w:szCs w:val="24"/>
                <w:lang w:bidi="ar"/>
              </w:rPr>
              <w:t>处瑕疵：</w:t>
            </w:r>
            <w:r w:rsidRPr="00136D7A">
              <w:rPr>
                <w:kern w:val="0"/>
                <w:sz w:val="24"/>
                <w:szCs w:val="24"/>
                <w:lang w:bidi="ar"/>
              </w:rPr>
              <w:t>2</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未提供方案或不满足招标文件要求或内容存在</w:t>
            </w:r>
            <w:r w:rsidRPr="00136D7A">
              <w:rPr>
                <w:kern w:val="0"/>
                <w:sz w:val="24"/>
                <w:szCs w:val="24"/>
                <w:lang w:bidi="ar"/>
              </w:rPr>
              <w:t>4</w:t>
            </w:r>
            <w:r w:rsidRPr="00136D7A">
              <w:rPr>
                <w:rFonts w:cs="宋体" w:hint="eastAsia"/>
                <w:kern w:val="0"/>
                <w:sz w:val="24"/>
                <w:szCs w:val="24"/>
                <w:lang w:bidi="ar"/>
              </w:rPr>
              <w:t>处及以上瑕疵：</w:t>
            </w:r>
            <w:r w:rsidRPr="00136D7A">
              <w:rPr>
                <w:kern w:val="0"/>
                <w:sz w:val="24"/>
                <w:szCs w:val="24"/>
                <w:lang w:bidi="ar"/>
              </w:rPr>
              <w:t>0</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8</w:t>
            </w:r>
          </w:p>
        </w:tc>
      </w:tr>
      <w:tr w:rsidR="00136D7A" w:rsidRPr="00136D7A" w:rsidTr="00184A07">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2</w:t>
            </w:r>
          </w:p>
        </w:tc>
        <w:tc>
          <w:tcPr>
            <w:tcW w:w="1419"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rFonts w:cs="宋体" w:hint="eastAsia"/>
                <w:sz w:val="24"/>
                <w:lang w:bidi="ar"/>
              </w:rPr>
              <w:t>突发事件应急管理方案评价</w:t>
            </w:r>
          </w:p>
        </w:tc>
        <w:tc>
          <w:tcPr>
            <w:tcW w:w="7311"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至少包含出现系统故障、安防（火警）事故、突发集中问题咨询或办理等等应急管理方案。</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满足招标文件要求，无瑕疵：</w:t>
            </w:r>
            <w:r w:rsidRPr="00136D7A">
              <w:rPr>
                <w:kern w:val="0"/>
                <w:sz w:val="24"/>
                <w:szCs w:val="24"/>
                <w:lang w:bidi="ar"/>
              </w:rPr>
              <w:t>8</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方案内容存在</w:t>
            </w:r>
            <w:r w:rsidRPr="00136D7A">
              <w:rPr>
                <w:kern w:val="0"/>
                <w:sz w:val="24"/>
                <w:szCs w:val="24"/>
                <w:lang w:bidi="ar"/>
              </w:rPr>
              <w:t>1</w:t>
            </w:r>
            <w:r w:rsidRPr="00136D7A">
              <w:rPr>
                <w:rFonts w:cs="宋体" w:hint="eastAsia"/>
                <w:kern w:val="0"/>
                <w:sz w:val="24"/>
                <w:szCs w:val="24"/>
                <w:lang w:bidi="ar"/>
              </w:rPr>
              <w:t>处瑕疵：</w:t>
            </w:r>
            <w:r w:rsidRPr="00136D7A">
              <w:rPr>
                <w:kern w:val="0"/>
                <w:sz w:val="24"/>
                <w:szCs w:val="24"/>
                <w:lang w:bidi="ar"/>
              </w:rPr>
              <w:t>6</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方案内容存在</w:t>
            </w:r>
            <w:r w:rsidRPr="00136D7A">
              <w:rPr>
                <w:kern w:val="0"/>
                <w:sz w:val="24"/>
                <w:szCs w:val="24"/>
                <w:lang w:bidi="ar"/>
              </w:rPr>
              <w:t>2</w:t>
            </w:r>
            <w:r w:rsidRPr="00136D7A">
              <w:rPr>
                <w:rFonts w:cs="宋体" w:hint="eastAsia"/>
                <w:kern w:val="0"/>
                <w:sz w:val="24"/>
                <w:szCs w:val="24"/>
                <w:lang w:bidi="ar"/>
              </w:rPr>
              <w:t>处瑕疵：</w:t>
            </w:r>
            <w:r w:rsidRPr="00136D7A">
              <w:rPr>
                <w:kern w:val="0"/>
                <w:sz w:val="24"/>
                <w:szCs w:val="24"/>
                <w:lang w:bidi="ar"/>
              </w:rPr>
              <w:t>4</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方案内容存在</w:t>
            </w:r>
            <w:r w:rsidRPr="00136D7A">
              <w:rPr>
                <w:kern w:val="0"/>
                <w:sz w:val="24"/>
                <w:szCs w:val="24"/>
                <w:lang w:bidi="ar"/>
              </w:rPr>
              <w:t>3</w:t>
            </w:r>
            <w:r w:rsidRPr="00136D7A">
              <w:rPr>
                <w:rFonts w:cs="宋体" w:hint="eastAsia"/>
                <w:kern w:val="0"/>
                <w:sz w:val="24"/>
                <w:szCs w:val="24"/>
                <w:lang w:bidi="ar"/>
              </w:rPr>
              <w:t>处瑕疵：</w:t>
            </w:r>
            <w:r w:rsidRPr="00136D7A">
              <w:rPr>
                <w:kern w:val="0"/>
                <w:sz w:val="24"/>
                <w:szCs w:val="24"/>
                <w:lang w:bidi="ar"/>
              </w:rPr>
              <w:t>2</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未提供方案或不满足招标文件要求或内容存在</w:t>
            </w:r>
            <w:r w:rsidRPr="00136D7A">
              <w:rPr>
                <w:kern w:val="0"/>
                <w:sz w:val="24"/>
                <w:szCs w:val="24"/>
                <w:lang w:bidi="ar"/>
              </w:rPr>
              <w:t>4</w:t>
            </w:r>
            <w:r w:rsidRPr="00136D7A">
              <w:rPr>
                <w:rFonts w:cs="宋体" w:hint="eastAsia"/>
                <w:kern w:val="0"/>
                <w:sz w:val="24"/>
                <w:szCs w:val="24"/>
                <w:lang w:bidi="ar"/>
              </w:rPr>
              <w:t>处及以上瑕疵：</w:t>
            </w:r>
            <w:r w:rsidRPr="00136D7A">
              <w:rPr>
                <w:kern w:val="0"/>
                <w:sz w:val="24"/>
                <w:szCs w:val="24"/>
                <w:lang w:bidi="ar"/>
              </w:rPr>
              <w:t>0</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8</w:t>
            </w:r>
          </w:p>
        </w:tc>
      </w:tr>
      <w:tr w:rsidR="00136D7A" w:rsidRPr="00136D7A" w:rsidTr="00184A0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3</w:t>
            </w:r>
          </w:p>
        </w:tc>
        <w:tc>
          <w:tcPr>
            <w:tcW w:w="1419"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sz w:val="24"/>
              </w:rPr>
            </w:pPr>
            <w:r w:rsidRPr="00136D7A">
              <w:rPr>
                <w:rFonts w:cs="宋体" w:hint="eastAsia"/>
                <w:sz w:val="24"/>
                <w:lang w:bidi="ar"/>
              </w:rPr>
              <w:t>管理规章制度评价</w:t>
            </w:r>
          </w:p>
        </w:tc>
        <w:tc>
          <w:tcPr>
            <w:tcW w:w="7311"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至少包含针对投入人员的服务管理规章制度的简介与说明，提供具体的工作制度、包含但不限于现场管理规范、人员服务管理规范、效能管理、业务管理等管理制度。</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满足招标文件要求，无瑕疵：</w:t>
            </w:r>
            <w:r w:rsidRPr="00136D7A">
              <w:rPr>
                <w:kern w:val="0"/>
                <w:sz w:val="24"/>
                <w:szCs w:val="24"/>
                <w:lang w:bidi="ar"/>
              </w:rPr>
              <w:t>4</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方案内容存在</w:t>
            </w:r>
            <w:r w:rsidRPr="00136D7A">
              <w:rPr>
                <w:kern w:val="0"/>
                <w:sz w:val="24"/>
                <w:szCs w:val="24"/>
                <w:lang w:bidi="ar"/>
              </w:rPr>
              <w:t>1</w:t>
            </w:r>
            <w:r w:rsidRPr="00136D7A">
              <w:rPr>
                <w:rFonts w:cs="宋体" w:hint="eastAsia"/>
                <w:kern w:val="0"/>
                <w:sz w:val="24"/>
                <w:szCs w:val="24"/>
                <w:lang w:bidi="ar"/>
              </w:rPr>
              <w:t>处瑕疵：</w:t>
            </w:r>
            <w:r w:rsidRPr="00136D7A">
              <w:rPr>
                <w:kern w:val="0"/>
                <w:sz w:val="24"/>
                <w:szCs w:val="24"/>
                <w:lang w:bidi="ar"/>
              </w:rPr>
              <w:t>2</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未提供方案或不满足招标文件要求或内容存在</w:t>
            </w:r>
            <w:r w:rsidRPr="00136D7A">
              <w:rPr>
                <w:kern w:val="0"/>
                <w:sz w:val="24"/>
                <w:szCs w:val="24"/>
                <w:lang w:bidi="ar"/>
              </w:rPr>
              <w:t>2</w:t>
            </w:r>
            <w:r w:rsidRPr="00136D7A">
              <w:rPr>
                <w:rFonts w:cs="宋体" w:hint="eastAsia"/>
                <w:kern w:val="0"/>
                <w:sz w:val="24"/>
                <w:szCs w:val="24"/>
                <w:lang w:bidi="ar"/>
              </w:rPr>
              <w:t>处及以上瑕疵：</w:t>
            </w:r>
            <w:r w:rsidRPr="00136D7A">
              <w:rPr>
                <w:kern w:val="0"/>
                <w:sz w:val="24"/>
                <w:szCs w:val="24"/>
                <w:lang w:bidi="ar"/>
              </w:rPr>
              <w:t>0</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4</w:t>
            </w:r>
          </w:p>
        </w:tc>
      </w:tr>
      <w:tr w:rsidR="00136D7A" w:rsidRPr="00136D7A" w:rsidTr="00184A07">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4</w:t>
            </w:r>
          </w:p>
        </w:tc>
        <w:tc>
          <w:tcPr>
            <w:tcW w:w="1419"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sz w:val="24"/>
              </w:rPr>
            </w:pPr>
            <w:r w:rsidRPr="00136D7A">
              <w:rPr>
                <w:rFonts w:cs="宋体" w:hint="eastAsia"/>
                <w:sz w:val="24"/>
                <w:lang w:bidi="ar"/>
              </w:rPr>
              <w:t>保密管理方案评价</w:t>
            </w:r>
          </w:p>
        </w:tc>
        <w:tc>
          <w:tcPr>
            <w:tcW w:w="7311"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至少包含保证服务过程中有可能获取的保密信息不泄露的措施：制定保密制度、服务人员保密培训、泄密惩罚措施等内容。</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满足招标文件要求，无瑕疵：</w:t>
            </w:r>
            <w:r w:rsidRPr="00136D7A">
              <w:rPr>
                <w:kern w:val="0"/>
                <w:sz w:val="24"/>
                <w:szCs w:val="24"/>
                <w:lang w:bidi="ar"/>
              </w:rPr>
              <w:t>6</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方案内容存在</w:t>
            </w:r>
            <w:r w:rsidRPr="00136D7A">
              <w:rPr>
                <w:kern w:val="0"/>
                <w:sz w:val="24"/>
                <w:szCs w:val="24"/>
                <w:lang w:bidi="ar"/>
              </w:rPr>
              <w:t>1</w:t>
            </w:r>
            <w:r w:rsidRPr="00136D7A">
              <w:rPr>
                <w:rFonts w:cs="宋体" w:hint="eastAsia"/>
                <w:kern w:val="0"/>
                <w:sz w:val="24"/>
                <w:szCs w:val="24"/>
                <w:lang w:bidi="ar"/>
              </w:rPr>
              <w:t>处瑕疵：</w:t>
            </w:r>
            <w:r w:rsidRPr="00136D7A">
              <w:rPr>
                <w:kern w:val="0"/>
                <w:sz w:val="24"/>
                <w:szCs w:val="24"/>
                <w:lang w:bidi="ar"/>
              </w:rPr>
              <w:t>4</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方案内容存在</w:t>
            </w:r>
            <w:r w:rsidRPr="00136D7A">
              <w:rPr>
                <w:kern w:val="0"/>
                <w:sz w:val="24"/>
                <w:szCs w:val="24"/>
                <w:lang w:bidi="ar"/>
              </w:rPr>
              <w:t>2</w:t>
            </w:r>
            <w:r w:rsidRPr="00136D7A">
              <w:rPr>
                <w:rFonts w:cs="宋体" w:hint="eastAsia"/>
                <w:kern w:val="0"/>
                <w:sz w:val="24"/>
                <w:szCs w:val="24"/>
                <w:lang w:bidi="ar"/>
              </w:rPr>
              <w:t>处瑕疵：</w:t>
            </w:r>
            <w:r w:rsidRPr="00136D7A">
              <w:rPr>
                <w:kern w:val="0"/>
                <w:sz w:val="24"/>
                <w:szCs w:val="24"/>
                <w:lang w:bidi="ar"/>
              </w:rPr>
              <w:t>2</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未提供方案或不满足招标文件要求或内容存在</w:t>
            </w:r>
            <w:r w:rsidRPr="00136D7A">
              <w:rPr>
                <w:kern w:val="0"/>
                <w:sz w:val="24"/>
                <w:szCs w:val="24"/>
                <w:lang w:bidi="ar"/>
              </w:rPr>
              <w:t>3</w:t>
            </w:r>
            <w:r w:rsidRPr="00136D7A">
              <w:rPr>
                <w:rFonts w:cs="宋体" w:hint="eastAsia"/>
                <w:kern w:val="0"/>
                <w:sz w:val="24"/>
                <w:szCs w:val="24"/>
                <w:lang w:bidi="ar"/>
              </w:rPr>
              <w:t>处及以上瑕疵：</w:t>
            </w:r>
            <w:r w:rsidRPr="00136D7A">
              <w:rPr>
                <w:kern w:val="0"/>
                <w:sz w:val="24"/>
                <w:szCs w:val="24"/>
                <w:lang w:bidi="ar"/>
              </w:rPr>
              <w:t>0</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6</w:t>
            </w:r>
          </w:p>
        </w:tc>
      </w:tr>
      <w:tr w:rsidR="00136D7A" w:rsidRPr="00136D7A" w:rsidTr="00184A07">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5</w:t>
            </w:r>
          </w:p>
        </w:tc>
        <w:tc>
          <w:tcPr>
            <w:tcW w:w="1419"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rFonts w:cs="宋体" w:hint="eastAsia"/>
                <w:kern w:val="0"/>
                <w:sz w:val="24"/>
                <w:szCs w:val="24"/>
                <w:lang w:bidi="ar"/>
              </w:rPr>
              <w:t>保证各项指标完成管理措施评价</w:t>
            </w:r>
          </w:p>
        </w:tc>
        <w:tc>
          <w:tcPr>
            <w:tcW w:w="7311"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rPr>
                <w:sz w:val="24"/>
              </w:rPr>
            </w:pPr>
            <w:r w:rsidRPr="00136D7A">
              <w:rPr>
                <w:rFonts w:cs="宋体" w:hint="eastAsia"/>
                <w:sz w:val="24"/>
                <w:lang w:bidi="ar"/>
              </w:rPr>
              <w:t>至少包含针对本项目《呼叫中心话务运营服务指标及扣费标准》、《在线客服运营服务指标检查标准及扣费标准》的指标完成的保证措施、出现问题时如何挽回、满意度回访方案等内容</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满足招标文件要求，无瑕疵：</w:t>
            </w:r>
            <w:r w:rsidRPr="00136D7A">
              <w:rPr>
                <w:kern w:val="0"/>
                <w:sz w:val="24"/>
                <w:szCs w:val="24"/>
                <w:lang w:bidi="ar"/>
              </w:rPr>
              <w:t>6</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方案内容存在</w:t>
            </w:r>
            <w:r w:rsidRPr="00136D7A">
              <w:rPr>
                <w:kern w:val="0"/>
                <w:sz w:val="24"/>
                <w:szCs w:val="24"/>
                <w:lang w:bidi="ar"/>
              </w:rPr>
              <w:t>1</w:t>
            </w:r>
            <w:r w:rsidRPr="00136D7A">
              <w:rPr>
                <w:rFonts w:cs="宋体" w:hint="eastAsia"/>
                <w:kern w:val="0"/>
                <w:sz w:val="24"/>
                <w:szCs w:val="24"/>
                <w:lang w:bidi="ar"/>
              </w:rPr>
              <w:t>处瑕疵：</w:t>
            </w:r>
            <w:r w:rsidRPr="00136D7A">
              <w:rPr>
                <w:kern w:val="0"/>
                <w:sz w:val="24"/>
                <w:szCs w:val="24"/>
                <w:lang w:bidi="ar"/>
              </w:rPr>
              <w:t>4</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方案内容存在</w:t>
            </w:r>
            <w:r w:rsidRPr="00136D7A">
              <w:rPr>
                <w:kern w:val="0"/>
                <w:sz w:val="24"/>
                <w:szCs w:val="24"/>
                <w:lang w:bidi="ar"/>
              </w:rPr>
              <w:t>2</w:t>
            </w:r>
            <w:r w:rsidRPr="00136D7A">
              <w:rPr>
                <w:rFonts w:cs="宋体" w:hint="eastAsia"/>
                <w:kern w:val="0"/>
                <w:sz w:val="24"/>
                <w:szCs w:val="24"/>
                <w:lang w:bidi="ar"/>
              </w:rPr>
              <w:t>处瑕疵：</w:t>
            </w:r>
            <w:r w:rsidRPr="00136D7A">
              <w:rPr>
                <w:kern w:val="0"/>
                <w:sz w:val="24"/>
                <w:szCs w:val="24"/>
                <w:lang w:bidi="ar"/>
              </w:rPr>
              <w:t>2</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未提供方案或不满足招标文件要求或内容存在</w:t>
            </w:r>
            <w:r w:rsidRPr="00136D7A">
              <w:rPr>
                <w:kern w:val="0"/>
                <w:sz w:val="24"/>
                <w:szCs w:val="24"/>
                <w:lang w:bidi="ar"/>
              </w:rPr>
              <w:t>3</w:t>
            </w:r>
            <w:r w:rsidRPr="00136D7A">
              <w:rPr>
                <w:rFonts w:cs="宋体" w:hint="eastAsia"/>
                <w:kern w:val="0"/>
                <w:sz w:val="24"/>
                <w:szCs w:val="24"/>
                <w:lang w:bidi="ar"/>
              </w:rPr>
              <w:t>处及以上瑕疵：</w:t>
            </w:r>
            <w:r w:rsidRPr="00136D7A">
              <w:rPr>
                <w:kern w:val="0"/>
                <w:sz w:val="24"/>
                <w:szCs w:val="24"/>
                <w:lang w:bidi="ar"/>
              </w:rPr>
              <w:t>0</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6</w:t>
            </w:r>
          </w:p>
        </w:tc>
      </w:tr>
      <w:tr w:rsidR="00136D7A" w:rsidRPr="00136D7A" w:rsidTr="00184A07">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6</w:t>
            </w:r>
          </w:p>
        </w:tc>
        <w:tc>
          <w:tcPr>
            <w:tcW w:w="1419"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left"/>
              <w:rPr>
                <w:kern w:val="0"/>
                <w:sz w:val="24"/>
                <w:szCs w:val="24"/>
              </w:rPr>
            </w:pPr>
            <w:r w:rsidRPr="00136D7A">
              <w:rPr>
                <w:rFonts w:cs="宋体" w:hint="eastAsia"/>
                <w:kern w:val="0"/>
                <w:sz w:val="24"/>
                <w:szCs w:val="24"/>
                <w:lang w:bidi="ar"/>
              </w:rPr>
              <w:t>特殊坐席管理方案评价</w:t>
            </w:r>
          </w:p>
        </w:tc>
        <w:tc>
          <w:tcPr>
            <w:tcW w:w="7311" w:type="dxa"/>
            <w:tcBorders>
              <w:top w:val="single" w:sz="4" w:space="0" w:color="auto"/>
              <w:left w:val="single" w:sz="4" w:space="0" w:color="auto"/>
              <w:bottom w:val="single" w:sz="4" w:space="0" w:color="auto"/>
              <w:right w:val="single" w:sz="4" w:space="0" w:color="auto"/>
            </w:tcBorders>
            <w:vAlign w:val="center"/>
          </w:tcPr>
          <w:p w:rsidR="00985C22" w:rsidRPr="00136D7A" w:rsidRDefault="005E75A8" w:rsidP="00184A07">
            <w:pPr>
              <w:widowControl/>
              <w:adjustRightInd w:val="0"/>
              <w:snapToGrid w:val="0"/>
              <w:rPr>
                <w:kern w:val="0"/>
                <w:sz w:val="24"/>
                <w:szCs w:val="24"/>
              </w:rPr>
            </w:pPr>
            <w:r w:rsidRPr="00136D7A">
              <w:rPr>
                <w:rFonts w:cs="宋体" w:hint="eastAsia"/>
                <w:kern w:val="0"/>
                <w:sz w:val="24"/>
                <w:szCs w:val="24"/>
                <w:lang w:bidi="ar"/>
              </w:rPr>
              <w:t>至少包含场外坐席、可视化坐席、在线客服坐席、英语坐席管理方案等内容。</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满足招标文件要求，无瑕疵：</w:t>
            </w:r>
            <w:r w:rsidRPr="00136D7A">
              <w:rPr>
                <w:kern w:val="0"/>
                <w:sz w:val="24"/>
                <w:szCs w:val="24"/>
                <w:lang w:bidi="ar"/>
              </w:rPr>
              <w:t>6</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方案内容存在</w:t>
            </w:r>
            <w:r w:rsidRPr="00136D7A">
              <w:rPr>
                <w:kern w:val="0"/>
                <w:sz w:val="24"/>
                <w:szCs w:val="24"/>
                <w:lang w:bidi="ar"/>
              </w:rPr>
              <w:t>1</w:t>
            </w:r>
            <w:r w:rsidRPr="00136D7A">
              <w:rPr>
                <w:rFonts w:cs="宋体" w:hint="eastAsia"/>
                <w:kern w:val="0"/>
                <w:sz w:val="24"/>
                <w:szCs w:val="24"/>
                <w:lang w:bidi="ar"/>
              </w:rPr>
              <w:t>处瑕疵：</w:t>
            </w:r>
            <w:r w:rsidRPr="00136D7A">
              <w:rPr>
                <w:kern w:val="0"/>
                <w:sz w:val="24"/>
                <w:szCs w:val="24"/>
                <w:lang w:bidi="ar"/>
              </w:rPr>
              <w:t>4</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方案内容存在</w:t>
            </w:r>
            <w:r w:rsidRPr="00136D7A">
              <w:rPr>
                <w:kern w:val="0"/>
                <w:sz w:val="24"/>
                <w:szCs w:val="24"/>
                <w:lang w:bidi="ar"/>
              </w:rPr>
              <w:t>2</w:t>
            </w:r>
            <w:r w:rsidRPr="00136D7A">
              <w:rPr>
                <w:rFonts w:cs="宋体" w:hint="eastAsia"/>
                <w:kern w:val="0"/>
                <w:sz w:val="24"/>
                <w:szCs w:val="24"/>
                <w:lang w:bidi="ar"/>
              </w:rPr>
              <w:t>处瑕疵：</w:t>
            </w:r>
            <w:r w:rsidRPr="00136D7A">
              <w:rPr>
                <w:kern w:val="0"/>
                <w:sz w:val="24"/>
                <w:szCs w:val="24"/>
                <w:lang w:bidi="ar"/>
              </w:rPr>
              <w:t>2</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未提供方案或不满足招标文件要求或内容存在</w:t>
            </w:r>
            <w:r w:rsidRPr="00136D7A">
              <w:rPr>
                <w:kern w:val="0"/>
                <w:sz w:val="24"/>
                <w:szCs w:val="24"/>
                <w:lang w:bidi="ar"/>
              </w:rPr>
              <w:t>3</w:t>
            </w:r>
            <w:r w:rsidRPr="00136D7A">
              <w:rPr>
                <w:rFonts w:cs="宋体" w:hint="eastAsia"/>
                <w:kern w:val="0"/>
                <w:sz w:val="24"/>
                <w:szCs w:val="24"/>
                <w:lang w:bidi="ar"/>
              </w:rPr>
              <w:t>处及以上瑕疵：</w:t>
            </w:r>
            <w:r w:rsidRPr="00136D7A">
              <w:rPr>
                <w:kern w:val="0"/>
                <w:sz w:val="24"/>
                <w:szCs w:val="24"/>
                <w:lang w:bidi="ar"/>
              </w:rPr>
              <w:t>0</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6</w:t>
            </w:r>
          </w:p>
        </w:tc>
      </w:tr>
      <w:tr w:rsidR="00136D7A" w:rsidRPr="00136D7A" w:rsidTr="00184A0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7</w:t>
            </w:r>
          </w:p>
        </w:tc>
        <w:tc>
          <w:tcPr>
            <w:tcW w:w="1419"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rFonts w:cs="宋体" w:hint="eastAsia"/>
                <w:kern w:val="0"/>
                <w:sz w:val="24"/>
                <w:szCs w:val="24"/>
                <w:lang w:bidi="ar"/>
              </w:rPr>
              <w:t>运营协作配合管理方案评价</w:t>
            </w:r>
          </w:p>
        </w:tc>
        <w:tc>
          <w:tcPr>
            <w:tcW w:w="7311"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autoSpaceDE w:val="0"/>
              <w:autoSpaceDN w:val="0"/>
              <w:adjustRightInd w:val="0"/>
              <w:snapToGrid w:val="0"/>
              <w:rPr>
                <w:kern w:val="0"/>
                <w:sz w:val="24"/>
                <w:szCs w:val="24"/>
              </w:rPr>
            </w:pPr>
            <w:r w:rsidRPr="00136D7A">
              <w:rPr>
                <w:rFonts w:cs="宋体" w:hint="eastAsia"/>
                <w:kern w:val="0"/>
                <w:sz w:val="24"/>
                <w:szCs w:val="24"/>
                <w:lang w:bidi="ar"/>
              </w:rPr>
              <w:t>至少包含与现有天津</w:t>
            </w:r>
            <w:r w:rsidRPr="00136D7A">
              <w:rPr>
                <w:kern w:val="0"/>
                <w:sz w:val="24"/>
                <w:szCs w:val="24"/>
                <w:lang w:bidi="ar"/>
              </w:rPr>
              <w:t>12393</w:t>
            </w:r>
            <w:r w:rsidRPr="00136D7A">
              <w:rPr>
                <w:rFonts w:cs="宋体" w:hint="eastAsia"/>
                <w:kern w:val="0"/>
                <w:sz w:val="24"/>
                <w:szCs w:val="24"/>
                <w:lang w:bidi="ar"/>
              </w:rPr>
              <w:t>医疗保障服务热线在承接期内协作配合管理、与采购人沟通、配合的服务人员专业性、沟通方案可行性等方面等内容。</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满足招标文件要求，无瑕疵：</w:t>
            </w:r>
            <w:r w:rsidRPr="00136D7A">
              <w:rPr>
                <w:kern w:val="0"/>
                <w:sz w:val="24"/>
                <w:szCs w:val="24"/>
                <w:lang w:bidi="ar"/>
              </w:rPr>
              <w:t>4</w:t>
            </w:r>
            <w:r w:rsidRPr="00136D7A">
              <w:rPr>
                <w:rFonts w:cs="宋体" w:hint="eastAsia"/>
                <w:kern w:val="0"/>
                <w:sz w:val="24"/>
                <w:szCs w:val="24"/>
                <w:lang w:bidi="ar"/>
              </w:rPr>
              <w:t>分；</w:t>
            </w:r>
            <w:r w:rsidRPr="00136D7A">
              <w:rPr>
                <w:kern w:val="0"/>
                <w:sz w:val="24"/>
                <w:szCs w:val="24"/>
                <w:lang w:bidi="ar"/>
              </w:rPr>
              <w:t xml:space="preserve"> </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方案内容存在</w:t>
            </w:r>
            <w:r w:rsidRPr="00136D7A">
              <w:rPr>
                <w:kern w:val="0"/>
                <w:sz w:val="24"/>
                <w:szCs w:val="24"/>
                <w:lang w:bidi="ar"/>
              </w:rPr>
              <w:t>1</w:t>
            </w:r>
            <w:r w:rsidRPr="00136D7A">
              <w:rPr>
                <w:rFonts w:cs="宋体" w:hint="eastAsia"/>
                <w:kern w:val="0"/>
                <w:sz w:val="24"/>
                <w:szCs w:val="24"/>
                <w:lang w:bidi="ar"/>
              </w:rPr>
              <w:t>处瑕疵：</w:t>
            </w:r>
            <w:r w:rsidRPr="00136D7A">
              <w:rPr>
                <w:kern w:val="0"/>
                <w:sz w:val="24"/>
                <w:szCs w:val="24"/>
                <w:lang w:bidi="ar"/>
              </w:rPr>
              <w:t>2</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未提供方案或不满足招标文件要求或内容存在</w:t>
            </w:r>
            <w:r w:rsidRPr="00136D7A">
              <w:rPr>
                <w:kern w:val="0"/>
                <w:sz w:val="24"/>
                <w:szCs w:val="24"/>
                <w:lang w:bidi="ar"/>
              </w:rPr>
              <w:t>2</w:t>
            </w:r>
            <w:r w:rsidRPr="00136D7A">
              <w:rPr>
                <w:rFonts w:cs="宋体" w:hint="eastAsia"/>
                <w:kern w:val="0"/>
                <w:sz w:val="24"/>
                <w:szCs w:val="24"/>
                <w:lang w:bidi="ar"/>
              </w:rPr>
              <w:t>处及以上瑕疵：</w:t>
            </w:r>
            <w:r w:rsidRPr="00136D7A">
              <w:rPr>
                <w:kern w:val="0"/>
                <w:sz w:val="24"/>
                <w:szCs w:val="24"/>
                <w:lang w:bidi="ar"/>
              </w:rPr>
              <w:t>0</w:t>
            </w:r>
            <w:r w:rsidRPr="00136D7A">
              <w:rPr>
                <w:rFonts w:cs="宋体" w:hint="eastAsia"/>
                <w:kern w:val="0"/>
                <w:sz w:val="24"/>
                <w:szCs w:val="24"/>
                <w:lang w:bidi="ar"/>
              </w:rPr>
              <w:t>分；</w:t>
            </w:r>
          </w:p>
          <w:p w:rsidR="00985C22" w:rsidRPr="00136D7A" w:rsidRDefault="00985C22" w:rsidP="00184A07">
            <w:pPr>
              <w:autoSpaceDE w:val="0"/>
              <w:autoSpaceDN w:val="0"/>
              <w:adjustRightInd w:val="0"/>
              <w:snapToGrid w:val="0"/>
              <w:rPr>
                <w:kern w:val="0"/>
                <w:sz w:val="24"/>
                <w:szCs w:val="24"/>
              </w:rPr>
            </w:pPr>
            <w:r w:rsidRPr="00136D7A">
              <w:rPr>
                <w:rFonts w:cs="宋体" w:hint="eastAsia"/>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4</w:t>
            </w:r>
          </w:p>
        </w:tc>
      </w:tr>
      <w:tr w:rsidR="00136D7A" w:rsidRPr="00136D7A" w:rsidTr="00184A0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8</w:t>
            </w:r>
          </w:p>
        </w:tc>
        <w:tc>
          <w:tcPr>
            <w:tcW w:w="1419" w:type="dxa"/>
            <w:tcBorders>
              <w:top w:val="single" w:sz="4" w:space="0" w:color="auto"/>
              <w:left w:val="single" w:sz="4" w:space="0" w:color="auto"/>
              <w:bottom w:val="single" w:sz="4" w:space="0" w:color="auto"/>
              <w:right w:val="single" w:sz="4" w:space="0" w:color="auto"/>
            </w:tcBorders>
            <w:vAlign w:val="center"/>
          </w:tcPr>
          <w:p w:rsidR="00985C22" w:rsidRPr="00136D7A" w:rsidRDefault="005E75A8" w:rsidP="00184A07">
            <w:pPr>
              <w:widowControl/>
              <w:adjustRightInd w:val="0"/>
              <w:snapToGrid w:val="0"/>
              <w:jc w:val="center"/>
              <w:rPr>
                <w:kern w:val="0"/>
                <w:sz w:val="24"/>
                <w:szCs w:val="24"/>
              </w:rPr>
            </w:pPr>
            <w:r w:rsidRPr="00136D7A">
              <w:rPr>
                <w:rFonts w:hint="eastAsia"/>
                <w:kern w:val="0"/>
                <w:sz w:val="24"/>
                <w:szCs w:val="24"/>
              </w:rPr>
              <w:t>拓展智能经办服务及提升职场经办能力方案评价</w:t>
            </w:r>
          </w:p>
        </w:tc>
        <w:tc>
          <w:tcPr>
            <w:tcW w:w="7311" w:type="dxa"/>
            <w:tcBorders>
              <w:top w:val="single" w:sz="4" w:space="0" w:color="auto"/>
              <w:left w:val="single" w:sz="4" w:space="0" w:color="auto"/>
              <w:bottom w:val="single" w:sz="4" w:space="0" w:color="auto"/>
              <w:right w:val="single" w:sz="4" w:space="0" w:color="auto"/>
            </w:tcBorders>
            <w:vAlign w:val="center"/>
          </w:tcPr>
          <w:p w:rsidR="00985C22" w:rsidRPr="00136D7A" w:rsidRDefault="005E75A8" w:rsidP="00184A07">
            <w:pPr>
              <w:widowControl/>
              <w:adjustRightInd w:val="0"/>
              <w:snapToGrid w:val="0"/>
              <w:rPr>
                <w:kern w:val="0"/>
                <w:sz w:val="24"/>
                <w:szCs w:val="24"/>
              </w:rPr>
            </w:pPr>
            <w:r w:rsidRPr="00136D7A">
              <w:rPr>
                <w:rFonts w:hint="eastAsia"/>
                <w:kern w:val="0"/>
                <w:sz w:val="24"/>
                <w:szCs w:val="24"/>
              </w:rPr>
              <w:t>至少包含制定部署医保业务查询办理通道，</w:t>
            </w:r>
            <w:r w:rsidRPr="00136D7A">
              <w:rPr>
                <w:rFonts w:asciiTheme="minorEastAsia" w:hAnsiTheme="minorEastAsia" w:cstheme="minorEastAsia" w:hint="eastAsia"/>
                <w:bCs/>
                <w:sz w:val="24"/>
                <w:szCs w:val="24"/>
              </w:rPr>
              <w:t>拓展视频办服务等工作，</w:t>
            </w:r>
            <w:r w:rsidRPr="00136D7A">
              <w:rPr>
                <w:rFonts w:hint="eastAsia"/>
                <w:kern w:val="0"/>
                <w:sz w:val="24"/>
                <w:szCs w:val="24"/>
              </w:rPr>
              <w:t>做好热线人员账号管理，确保客户信息安全，办公网络环境安全无风险等举措方案，考虑为天津</w:t>
            </w:r>
            <w:r w:rsidRPr="00136D7A">
              <w:rPr>
                <w:kern w:val="0"/>
                <w:sz w:val="24"/>
                <w:szCs w:val="24"/>
              </w:rPr>
              <w:t>12393</w:t>
            </w:r>
            <w:r w:rsidRPr="00136D7A">
              <w:rPr>
                <w:rFonts w:hint="eastAsia"/>
                <w:kern w:val="0"/>
                <w:sz w:val="24"/>
                <w:szCs w:val="24"/>
              </w:rPr>
              <w:t>热线发展和完善提供实质性建设方案。</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满足招标文件要求，无瑕疵：</w:t>
            </w:r>
            <w:r w:rsidRPr="00136D7A">
              <w:rPr>
                <w:kern w:val="0"/>
                <w:sz w:val="24"/>
                <w:szCs w:val="24"/>
                <w:lang w:bidi="ar"/>
              </w:rPr>
              <w:t>5</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方案内容存在</w:t>
            </w:r>
            <w:r w:rsidRPr="00136D7A">
              <w:rPr>
                <w:kern w:val="0"/>
                <w:sz w:val="24"/>
                <w:szCs w:val="24"/>
                <w:lang w:bidi="ar"/>
              </w:rPr>
              <w:t>1</w:t>
            </w:r>
            <w:r w:rsidRPr="00136D7A">
              <w:rPr>
                <w:rFonts w:cs="宋体" w:hint="eastAsia"/>
                <w:kern w:val="0"/>
                <w:sz w:val="24"/>
                <w:szCs w:val="24"/>
                <w:lang w:bidi="ar"/>
              </w:rPr>
              <w:t>处瑕疵：</w:t>
            </w:r>
            <w:r w:rsidRPr="00136D7A">
              <w:rPr>
                <w:kern w:val="0"/>
                <w:sz w:val="24"/>
                <w:szCs w:val="24"/>
                <w:lang w:bidi="ar"/>
              </w:rPr>
              <w:t>4</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方案内容存在</w:t>
            </w:r>
            <w:r w:rsidRPr="00136D7A">
              <w:rPr>
                <w:kern w:val="0"/>
                <w:sz w:val="24"/>
                <w:szCs w:val="24"/>
                <w:lang w:bidi="ar"/>
              </w:rPr>
              <w:t>2</w:t>
            </w:r>
            <w:r w:rsidRPr="00136D7A">
              <w:rPr>
                <w:rFonts w:cs="宋体" w:hint="eastAsia"/>
                <w:kern w:val="0"/>
                <w:sz w:val="24"/>
                <w:szCs w:val="24"/>
                <w:lang w:bidi="ar"/>
              </w:rPr>
              <w:t>处瑕疵：</w:t>
            </w:r>
            <w:r w:rsidRPr="00136D7A">
              <w:rPr>
                <w:kern w:val="0"/>
                <w:sz w:val="24"/>
                <w:szCs w:val="24"/>
                <w:lang w:bidi="ar"/>
              </w:rPr>
              <w:t>3</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方案内容存在</w:t>
            </w:r>
            <w:r w:rsidRPr="00136D7A">
              <w:rPr>
                <w:kern w:val="0"/>
                <w:sz w:val="24"/>
                <w:szCs w:val="24"/>
                <w:lang w:bidi="ar"/>
              </w:rPr>
              <w:t>3</w:t>
            </w:r>
            <w:r w:rsidRPr="00136D7A">
              <w:rPr>
                <w:rFonts w:cs="宋体" w:hint="eastAsia"/>
                <w:kern w:val="0"/>
                <w:sz w:val="24"/>
                <w:szCs w:val="24"/>
                <w:lang w:bidi="ar"/>
              </w:rPr>
              <w:t>处瑕疵：</w:t>
            </w:r>
            <w:r w:rsidRPr="00136D7A">
              <w:rPr>
                <w:kern w:val="0"/>
                <w:sz w:val="24"/>
                <w:szCs w:val="24"/>
                <w:lang w:bidi="ar"/>
              </w:rPr>
              <w:t>2</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方案内容存在</w:t>
            </w:r>
            <w:r w:rsidRPr="00136D7A">
              <w:rPr>
                <w:kern w:val="0"/>
                <w:sz w:val="24"/>
                <w:szCs w:val="24"/>
                <w:lang w:bidi="ar"/>
              </w:rPr>
              <w:t>4</w:t>
            </w:r>
            <w:r w:rsidRPr="00136D7A">
              <w:rPr>
                <w:rFonts w:cs="宋体" w:hint="eastAsia"/>
                <w:kern w:val="0"/>
                <w:sz w:val="24"/>
                <w:szCs w:val="24"/>
                <w:lang w:bidi="ar"/>
              </w:rPr>
              <w:t>处瑕疵：</w:t>
            </w:r>
            <w:r w:rsidRPr="00136D7A">
              <w:rPr>
                <w:kern w:val="0"/>
                <w:sz w:val="24"/>
                <w:szCs w:val="24"/>
                <w:lang w:bidi="ar"/>
              </w:rPr>
              <w:t>1</w:t>
            </w:r>
            <w:r w:rsidRPr="00136D7A">
              <w:rPr>
                <w:rFonts w:cs="宋体" w:hint="eastAsia"/>
                <w:kern w:val="0"/>
                <w:sz w:val="24"/>
                <w:szCs w:val="24"/>
                <w:lang w:bidi="ar"/>
              </w:rPr>
              <w:t>分；</w:t>
            </w:r>
          </w:p>
          <w:p w:rsidR="00985C22" w:rsidRPr="00136D7A" w:rsidRDefault="00985C22" w:rsidP="00184A07">
            <w:pPr>
              <w:widowControl/>
              <w:adjustRightInd w:val="0"/>
              <w:snapToGrid w:val="0"/>
              <w:rPr>
                <w:kern w:val="0"/>
                <w:sz w:val="24"/>
                <w:szCs w:val="24"/>
              </w:rPr>
            </w:pPr>
            <w:r w:rsidRPr="00136D7A">
              <w:rPr>
                <w:rFonts w:cs="宋体" w:hint="eastAsia"/>
                <w:kern w:val="0"/>
                <w:sz w:val="24"/>
                <w:szCs w:val="24"/>
                <w:lang w:bidi="ar"/>
              </w:rPr>
              <w:t>未提供方案或不满足招标文件要求或内容存在</w:t>
            </w:r>
            <w:r w:rsidRPr="00136D7A">
              <w:rPr>
                <w:kern w:val="0"/>
                <w:sz w:val="24"/>
                <w:szCs w:val="24"/>
                <w:lang w:bidi="ar"/>
              </w:rPr>
              <w:t>5</w:t>
            </w:r>
            <w:r w:rsidRPr="00136D7A">
              <w:rPr>
                <w:rFonts w:cs="宋体" w:hint="eastAsia"/>
                <w:kern w:val="0"/>
                <w:sz w:val="24"/>
                <w:szCs w:val="24"/>
                <w:lang w:bidi="ar"/>
              </w:rPr>
              <w:t>处及以上瑕疵：</w:t>
            </w:r>
            <w:r w:rsidRPr="00136D7A">
              <w:rPr>
                <w:kern w:val="0"/>
                <w:sz w:val="24"/>
                <w:szCs w:val="24"/>
                <w:lang w:bidi="ar"/>
              </w:rPr>
              <w:t>0</w:t>
            </w:r>
            <w:r w:rsidRPr="00136D7A">
              <w:rPr>
                <w:rFonts w:cs="宋体" w:hint="eastAsia"/>
                <w:kern w:val="0"/>
                <w:sz w:val="24"/>
                <w:szCs w:val="24"/>
                <w:lang w:bidi="ar"/>
              </w:rPr>
              <w:t>分；</w:t>
            </w:r>
          </w:p>
          <w:p w:rsidR="00985C22" w:rsidRPr="00136D7A" w:rsidRDefault="00985C22" w:rsidP="00184A07">
            <w:pPr>
              <w:widowControl/>
              <w:adjustRightInd w:val="0"/>
              <w:snapToGrid w:val="0"/>
              <w:rPr>
                <w:sz w:val="24"/>
              </w:rPr>
            </w:pPr>
            <w:r w:rsidRPr="00136D7A">
              <w:rPr>
                <w:rFonts w:cs="宋体" w:hint="eastAsia"/>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5</w:t>
            </w:r>
          </w:p>
        </w:tc>
      </w:tr>
      <w:tr w:rsidR="00136D7A" w:rsidRPr="00136D7A" w:rsidTr="00184A07">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985C22" w:rsidRPr="00136D7A" w:rsidRDefault="00985C22" w:rsidP="00184A07">
            <w:pPr>
              <w:widowControl/>
              <w:adjustRightInd w:val="0"/>
              <w:snapToGrid w:val="0"/>
              <w:jc w:val="center"/>
              <w:rPr>
                <w:sz w:val="24"/>
              </w:rPr>
            </w:pPr>
            <w:r w:rsidRPr="00136D7A">
              <w:rPr>
                <w:rFonts w:cs="宋体" w:hint="eastAsia"/>
                <w:sz w:val="24"/>
                <w:lang w:bidi="ar"/>
              </w:rPr>
              <w:t>合计</w:t>
            </w:r>
          </w:p>
        </w:tc>
        <w:tc>
          <w:tcPr>
            <w:tcW w:w="1143" w:type="dxa"/>
            <w:tcBorders>
              <w:top w:val="single" w:sz="4" w:space="0" w:color="auto"/>
              <w:left w:val="single" w:sz="4" w:space="0" w:color="auto"/>
              <w:bottom w:val="single" w:sz="4" w:space="0" w:color="auto"/>
              <w:right w:val="single" w:sz="4" w:space="0" w:color="auto"/>
            </w:tcBorders>
            <w:vAlign w:val="center"/>
          </w:tcPr>
          <w:p w:rsidR="00985C22" w:rsidRPr="00136D7A" w:rsidRDefault="00985C22" w:rsidP="00184A07">
            <w:pPr>
              <w:widowControl/>
              <w:adjustRightInd w:val="0"/>
              <w:snapToGrid w:val="0"/>
              <w:jc w:val="center"/>
              <w:rPr>
                <w:kern w:val="0"/>
                <w:sz w:val="24"/>
                <w:szCs w:val="24"/>
              </w:rPr>
            </w:pPr>
            <w:r w:rsidRPr="00136D7A">
              <w:rPr>
                <w:kern w:val="0"/>
                <w:sz w:val="24"/>
                <w:szCs w:val="24"/>
                <w:lang w:bidi="ar"/>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810E89" w:rsidP="00810E89">
      <w:pPr>
        <w:widowControl/>
        <w:ind w:firstLineChars="200" w:firstLine="446"/>
        <w:jc w:val="left"/>
        <w:rPr>
          <w:sz w:val="24"/>
        </w:rPr>
      </w:pPr>
      <w:r w:rsidRPr="00810E89">
        <w:rPr>
          <w:rFonts w:hint="eastAsia"/>
          <w:sz w:val="24"/>
        </w:rPr>
        <w:t>根据《国家医疗保障局办公室关于印发</w:t>
      </w:r>
      <w:r w:rsidRPr="00810E89">
        <w:rPr>
          <w:rFonts w:hint="eastAsia"/>
          <w:sz w:val="24"/>
        </w:rPr>
        <w:t>&lt;</w:t>
      </w:r>
      <w:r w:rsidRPr="00810E89">
        <w:rPr>
          <w:rFonts w:hint="eastAsia"/>
          <w:sz w:val="24"/>
        </w:rPr>
        <w:t>医疗保障经办管理服务规范建设专项行动工作方案</w:t>
      </w:r>
      <w:r w:rsidRPr="00810E89">
        <w:rPr>
          <w:rFonts w:hint="eastAsia"/>
          <w:sz w:val="24"/>
        </w:rPr>
        <w:t>&gt;</w:t>
      </w:r>
      <w:r w:rsidRPr="00810E89">
        <w:rPr>
          <w:rFonts w:hint="eastAsia"/>
          <w:sz w:val="24"/>
        </w:rPr>
        <w:t>的通知》要求，通过热线渠道实现业务查询、业务经办等服务。本着“数据多跑路，民众少跑路”的原则，最大程度解决群众困难，简化业务流程，提升经办服务能力。未来秉承降本增效，全面提高政务服务热线效能的原则，深化做好医疗保障工作。</w:t>
      </w:r>
    </w:p>
    <w:p w:rsidR="00CC749E" w:rsidRDefault="00810E89" w:rsidP="00CC749E">
      <w:pPr>
        <w:widowControl/>
        <w:ind w:firstLineChars="200" w:firstLine="446"/>
        <w:jc w:val="left"/>
        <w:rPr>
          <w:rFonts w:cs="宋体"/>
          <w:sz w:val="24"/>
          <w:lang w:bidi="ar"/>
        </w:rPr>
      </w:pPr>
      <w:r>
        <w:rPr>
          <w:rFonts w:cs="宋体" w:hint="eastAsia"/>
          <w:sz w:val="24"/>
          <w:lang w:bidi="ar"/>
        </w:rPr>
        <w:t>本项目属于软件和信息技术服务业</w:t>
      </w:r>
    </w:p>
    <w:p w:rsidR="00810E89" w:rsidRDefault="00810E89" w:rsidP="00810E89">
      <w:pPr>
        <w:widowControl/>
        <w:ind w:firstLineChars="200" w:firstLine="446"/>
        <w:jc w:val="left"/>
        <w:rPr>
          <w:rFonts w:cs="宋体"/>
          <w:sz w:val="24"/>
          <w:lang w:bidi="ar"/>
        </w:rPr>
      </w:pPr>
      <w:r w:rsidRPr="00810E89">
        <w:rPr>
          <w:rFonts w:cs="宋体" w:hint="eastAsia"/>
          <w:sz w:val="24"/>
          <w:lang w:bidi="ar"/>
        </w:rPr>
        <w:t>二、具体要求</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（一）管理要求</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 xml:space="preserve">1. </w:t>
      </w:r>
      <w:r w:rsidRPr="00810E89">
        <w:rPr>
          <w:rFonts w:cs="宋体" w:hint="eastAsia"/>
          <w:sz w:val="24"/>
          <w:lang w:bidi="ar"/>
        </w:rPr>
        <w:t>提供天津</w:t>
      </w:r>
      <w:r w:rsidRPr="00810E89">
        <w:rPr>
          <w:rFonts w:cs="宋体" w:hint="eastAsia"/>
          <w:sz w:val="24"/>
          <w:lang w:bidi="ar"/>
        </w:rPr>
        <w:t>12393</w:t>
      </w:r>
      <w:r w:rsidRPr="00810E89">
        <w:rPr>
          <w:rFonts w:cs="宋体" w:hint="eastAsia"/>
          <w:sz w:val="24"/>
          <w:lang w:bidi="ar"/>
        </w:rPr>
        <w:t>医疗保障服务热线话务运营服务，主要是医保业务咨询及经办服务、日常接续、运营和管理。提供客服人员并设置相应的管理人员及培训人员。</w:t>
      </w:r>
    </w:p>
    <w:p w:rsidR="00810E89" w:rsidRPr="00136D7A" w:rsidRDefault="00810E89" w:rsidP="00810E89">
      <w:pPr>
        <w:widowControl/>
        <w:ind w:firstLineChars="200" w:firstLine="446"/>
        <w:jc w:val="left"/>
        <w:rPr>
          <w:rFonts w:cs="宋体"/>
          <w:sz w:val="24"/>
          <w:lang w:bidi="ar"/>
        </w:rPr>
      </w:pPr>
      <w:r w:rsidRPr="00136D7A">
        <w:rPr>
          <w:rFonts w:cs="宋体" w:hint="eastAsia"/>
          <w:sz w:val="24"/>
          <w:lang w:bidi="ar"/>
        </w:rPr>
        <w:t xml:space="preserve">2. </w:t>
      </w:r>
      <w:r w:rsidRPr="00136D7A">
        <w:rPr>
          <w:rFonts w:cs="宋体" w:hint="eastAsia"/>
          <w:sz w:val="24"/>
          <w:lang w:bidi="ar"/>
        </w:rPr>
        <w:t>中标供应商需负责坐席人员运营和日常管理，及配置坐席工位相应的办公环境。</w:t>
      </w:r>
    </w:p>
    <w:p w:rsidR="00810E89" w:rsidRPr="00136D7A" w:rsidRDefault="00810E89" w:rsidP="00810E89">
      <w:pPr>
        <w:widowControl/>
        <w:ind w:firstLineChars="200" w:firstLine="446"/>
        <w:jc w:val="left"/>
        <w:rPr>
          <w:rFonts w:cs="宋体"/>
          <w:sz w:val="24"/>
          <w:lang w:bidi="ar"/>
        </w:rPr>
      </w:pPr>
      <w:r w:rsidRPr="00136D7A">
        <w:rPr>
          <w:rFonts w:cs="宋体" w:hint="eastAsia"/>
          <w:sz w:val="24"/>
          <w:lang w:bidi="ar"/>
        </w:rPr>
        <w:t>3</w:t>
      </w:r>
      <w:r w:rsidRPr="00136D7A">
        <w:rPr>
          <w:rFonts w:cs="宋体" w:hint="eastAsia"/>
          <w:sz w:val="24"/>
          <w:lang w:bidi="ar"/>
        </w:rPr>
        <w:t>．中标供应商应于</w:t>
      </w:r>
      <w:r w:rsidR="00A56DD9" w:rsidRPr="00136D7A">
        <w:rPr>
          <w:rFonts w:cs="宋体" w:hint="eastAsia"/>
          <w:sz w:val="24"/>
          <w:lang w:bidi="ar"/>
        </w:rPr>
        <w:t>合同签订之日起</w:t>
      </w:r>
      <w:r w:rsidRPr="00136D7A">
        <w:rPr>
          <w:rFonts w:cs="宋体" w:hint="eastAsia"/>
          <w:sz w:val="24"/>
          <w:lang w:bidi="ar"/>
        </w:rPr>
        <w:t>3</w:t>
      </w:r>
      <w:r w:rsidRPr="00136D7A">
        <w:rPr>
          <w:rFonts w:cs="宋体" w:hint="eastAsia"/>
          <w:sz w:val="24"/>
          <w:lang w:bidi="ar"/>
        </w:rPr>
        <w:t>个工作日内在天津市行政区域内提供满足热线办公需求的场地并设置常驻机构，完成本项目所包含的全部内容的准备工作。确保</w:t>
      </w:r>
      <w:r w:rsidR="00A56DD9" w:rsidRPr="00136D7A">
        <w:rPr>
          <w:rFonts w:cs="宋体" w:hint="eastAsia"/>
          <w:sz w:val="24"/>
          <w:lang w:bidi="ar"/>
        </w:rPr>
        <w:t>合同签订之日起</w:t>
      </w:r>
      <w:r w:rsidRPr="00136D7A">
        <w:rPr>
          <w:rFonts w:cs="宋体" w:hint="eastAsia"/>
          <w:sz w:val="24"/>
          <w:lang w:bidi="ar"/>
        </w:rPr>
        <w:t>10</w:t>
      </w:r>
      <w:r w:rsidRPr="00136D7A">
        <w:rPr>
          <w:rFonts w:cs="宋体" w:hint="eastAsia"/>
          <w:sz w:val="24"/>
          <w:lang w:bidi="ar"/>
        </w:rPr>
        <w:t>个工作日内完成场地需具备能够满足服务要求网络环境（含与</w:t>
      </w:r>
      <w:r w:rsidRPr="00136D7A">
        <w:rPr>
          <w:rFonts w:cs="宋体" w:hint="eastAsia"/>
          <w:sz w:val="24"/>
          <w:lang w:bidi="ar"/>
        </w:rPr>
        <w:t>12393</w:t>
      </w:r>
      <w:r w:rsidRPr="00136D7A">
        <w:rPr>
          <w:rFonts w:cs="宋体" w:hint="eastAsia"/>
          <w:sz w:val="24"/>
          <w:lang w:bidi="ar"/>
        </w:rPr>
        <w:t>系统平台完成对接部署、医保信息系统联调、坐席终端等调测</w:t>
      </w:r>
      <w:r w:rsidR="00A56DD9" w:rsidRPr="00136D7A">
        <w:rPr>
          <w:rFonts w:cs="宋体" w:hint="eastAsia"/>
          <w:sz w:val="24"/>
          <w:lang w:bidi="ar"/>
        </w:rPr>
        <w:t>）及职场环境其它所需配套设施，并具备正式交付使用的验收条件。合同签订之日起</w:t>
      </w:r>
      <w:r w:rsidR="00A56DD9" w:rsidRPr="00136D7A">
        <w:rPr>
          <w:rFonts w:cs="宋体" w:hint="eastAsia"/>
          <w:sz w:val="24"/>
          <w:lang w:bidi="ar"/>
        </w:rPr>
        <w:t>10</w:t>
      </w:r>
      <w:r w:rsidR="00A56DD9" w:rsidRPr="00136D7A">
        <w:rPr>
          <w:rFonts w:cs="宋体" w:hint="eastAsia"/>
          <w:sz w:val="24"/>
          <w:lang w:bidi="ar"/>
        </w:rPr>
        <w:t>个工作日内全部服务人员进场。</w:t>
      </w:r>
      <w:r w:rsidRPr="00136D7A">
        <w:rPr>
          <w:rFonts w:cs="宋体" w:hint="eastAsia"/>
          <w:sz w:val="24"/>
          <w:lang w:bidi="ar"/>
        </w:rPr>
        <w:t>未按要求完成的，未按要求时间开启服务的，合同自行终止。</w:t>
      </w:r>
    </w:p>
    <w:p w:rsidR="00810E89" w:rsidRPr="00136D7A" w:rsidRDefault="00810E89" w:rsidP="00810E89">
      <w:pPr>
        <w:widowControl/>
        <w:ind w:firstLineChars="200" w:firstLine="446"/>
        <w:jc w:val="left"/>
        <w:rPr>
          <w:rFonts w:cs="宋体"/>
          <w:sz w:val="24"/>
          <w:lang w:bidi="ar"/>
        </w:rPr>
      </w:pPr>
      <w:r w:rsidRPr="00136D7A">
        <w:rPr>
          <w:rFonts w:cs="宋体" w:hint="eastAsia"/>
          <w:sz w:val="24"/>
          <w:lang w:bidi="ar"/>
        </w:rPr>
        <w:t xml:space="preserve">4. </w:t>
      </w:r>
      <w:r w:rsidRPr="00136D7A">
        <w:rPr>
          <w:rFonts w:cs="宋体" w:hint="eastAsia"/>
          <w:sz w:val="24"/>
          <w:lang w:bidi="ar"/>
        </w:rPr>
        <w:t>客服坐席实行</w:t>
      </w:r>
      <w:r w:rsidRPr="00136D7A">
        <w:rPr>
          <w:rFonts w:cs="宋体" w:hint="eastAsia"/>
          <w:sz w:val="24"/>
          <w:lang w:bidi="ar"/>
        </w:rPr>
        <w:t>7*24</w:t>
      </w:r>
      <w:r w:rsidRPr="00136D7A">
        <w:rPr>
          <w:rFonts w:cs="宋体" w:hint="eastAsia"/>
          <w:sz w:val="24"/>
          <w:lang w:bidi="ar"/>
        </w:rPr>
        <w:t>小时服务。</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 xml:space="preserve">5. </w:t>
      </w:r>
      <w:r w:rsidRPr="00810E89">
        <w:rPr>
          <w:rFonts w:cs="宋体" w:hint="eastAsia"/>
          <w:sz w:val="24"/>
          <w:lang w:bidi="ar"/>
        </w:rPr>
        <w:t>对所有选派到本项目的工作人员进行培训考核通过后方可上岗。</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 xml:space="preserve">6. </w:t>
      </w:r>
      <w:r w:rsidRPr="00810E89">
        <w:rPr>
          <w:rFonts w:cs="宋体" w:hint="eastAsia"/>
          <w:sz w:val="24"/>
          <w:lang w:bidi="ar"/>
        </w:rPr>
        <w:t>中标供应商应为工作人员缴存医疗、养老、工伤、失业、生育等保险及住房公积金，与工作人员签订劳动合同。</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（二）人员任职及培训要求</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 xml:space="preserve">1. </w:t>
      </w:r>
      <w:r w:rsidRPr="00810E89">
        <w:rPr>
          <w:rFonts w:cs="宋体" w:hint="eastAsia"/>
          <w:sz w:val="24"/>
          <w:lang w:bidi="ar"/>
        </w:rPr>
        <w:t>人员任职要求</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w:t>
      </w:r>
      <w:r w:rsidRPr="00810E89">
        <w:rPr>
          <w:rFonts w:cs="宋体" w:hint="eastAsia"/>
          <w:sz w:val="24"/>
          <w:lang w:bidi="ar"/>
        </w:rPr>
        <w:t>1</w:t>
      </w:r>
      <w:r w:rsidRPr="00810E89">
        <w:rPr>
          <w:rFonts w:cs="宋体" w:hint="eastAsia"/>
          <w:sz w:val="24"/>
          <w:lang w:bidi="ar"/>
        </w:rPr>
        <w:t>）坐席人员应具备大专及以上学历，至少</w:t>
      </w:r>
      <w:r w:rsidRPr="00810E89">
        <w:rPr>
          <w:rFonts w:cs="宋体" w:hint="eastAsia"/>
          <w:sz w:val="24"/>
          <w:lang w:bidi="ar"/>
        </w:rPr>
        <w:t>97</w:t>
      </w:r>
      <w:r w:rsidRPr="00810E89">
        <w:rPr>
          <w:rFonts w:cs="宋体" w:hint="eastAsia"/>
          <w:sz w:val="24"/>
          <w:lang w:bidi="ar"/>
        </w:rPr>
        <w:t>人。</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w:t>
      </w:r>
      <w:r w:rsidRPr="00810E89">
        <w:rPr>
          <w:rFonts w:cs="宋体" w:hint="eastAsia"/>
          <w:sz w:val="24"/>
          <w:lang w:bidi="ar"/>
        </w:rPr>
        <w:t>2</w:t>
      </w:r>
      <w:r w:rsidRPr="00810E89">
        <w:rPr>
          <w:rFonts w:cs="宋体" w:hint="eastAsia"/>
          <w:sz w:val="24"/>
          <w:lang w:bidi="ar"/>
        </w:rPr>
        <w:t>）项目经理（</w:t>
      </w:r>
      <w:r w:rsidRPr="00810E89">
        <w:rPr>
          <w:rFonts w:cs="宋体" w:hint="eastAsia"/>
          <w:sz w:val="24"/>
          <w:lang w:bidi="ar"/>
        </w:rPr>
        <w:t>2</w:t>
      </w:r>
      <w:r w:rsidRPr="00810E89">
        <w:rPr>
          <w:rFonts w:cs="宋体" w:hint="eastAsia"/>
          <w:sz w:val="24"/>
          <w:lang w:bidi="ar"/>
        </w:rPr>
        <w:t>人）应具备大学本科</w:t>
      </w:r>
      <w:r>
        <w:rPr>
          <w:rFonts w:cs="宋体" w:hint="eastAsia"/>
          <w:sz w:val="24"/>
          <w:lang w:bidi="ar"/>
        </w:rPr>
        <w:t>（或以上）</w:t>
      </w:r>
      <w:r w:rsidRPr="00810E89">
        <w:rPr>
          <w:rFonts w:cs="宋体" w:hint="eastAsia"/>
          <w:sz w:val="24"/>
          <w:lang w:bidi="ar"/>
        </w:rPr>
        <w:t>学历，数字化政务服务职业技术中级</w:t>
      </w:r>
      <w:r>
        <w:rPr>
          <w:rFonts w:cs="宋体" w:hint="eastAsia"/>
          <w:sz w:val="24"/>
          <w:lang w:bidi="ar"/>
        </w:rPr>
        <w:t>（或以上）</w:t>
      </w:r>
      <w:r w:rsidRPr="00810E89">
        <w:rPr>
          <w:rFonts w:cs="宋体" w:hint="eastAsia"/>
          <w:sz w:val="24"/>
          <w:lang w:bidi="ar"/>
        </w:rPr>
        <w:t>证书和</w:t>
      </w:r>
      <w:r w:rsidRPr="00810E89">
        <w:rPr>
          <w:rFonts w:cs="宋体" w:hint="eastAsia"/>
          <w:sz w:val="24"/>
          <w:lang w:bidi="ar"/>
        </w:rPr>
        <w:t>5</w:t>
      </w:r>
      <w:r w:rsidRPr="00810E89">
        <w:rPr>
          <w:rFonts w:cs="宋体" w:hint="eastAsia"/>
          <w:sz w:val="24"/>
          <w:lang w:bidi="ar"/>
        </w:rPr>
        <w:t>年（或以上）</w:t>
      </w:r>
      <w:r w:rsidRPr="00810E89">
        <w:rPr>
          <w:rFonts w:cs="宋体" w:hint="eastAsia"/>
          <w:sz w:val="24"/>
          <w:lang w:bidi="ar"/>
        </w:rPr>
        <w:t>50</w:t>
      </w:r>
      <w:r w:rsidRPr="00810E89">
        <w:rPr>
          <w:rFonts w:cs="宋体" w:hint="eastAsia"/>
          <w:sz w:val="24"/>
          <w:lang w:bidi="ar"/>
        </w:rPr>
        <w:t>人（或以上）人工坐席呼叫中心管理经验，熟练掌握电脑办公软件操作，能够高效运用各类办公工具进行数据处理、文档撰写和报表制作等工作。对呼叫中心的全流程运营管理、团队协作模式、业务流程优化等方面有着深入的理解和丰富的实践经验，能够高效地组织和管理大规模团队，确保呼叫中心业务的稳定、高效运行。</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业务主管（</w:t>
      </w:r>
      <w:r w:rsidRPr="00810E89">
        <w:rPr>
          <w:rFonts w:cs="宋体" w:hint="eastAsia"/>
          <w:sz w:val="24"/>
          <w:lang w:bidi="ar"/>
        </w:rPr>
        <w:t>1</w:t>
      </w:r>
      <w:r w:rsidRPr="00810E89">
        <w:rPr>
          <w:rFonts w:cs="宋体" w:hint="eastAsia"/>
          <w:sz w:val="24"/>
          <w:lang w:bidi="ar"/>
        </w:rPr>
        <w:t>人）应具备大学本科</w:t>
      </w:r>
      <w:r w:rsidR="0020364D">
        <w:rPr>
          <w:rFonts w:cs="宋体" w:hint="eastAsia"/>
          <w:sz w:val="24"/>
          <w:lang w:bidi="ar"/>
        </w:rPr>
        <w:t>（或以上）</w:t>
      </w:r>
      <w:r w:rsidRPr="00810E89">
        <w:rPr>
          <w:rFonts w:cs="宋体" w:hint="eastAsia"/>
          <w:sz w:val="24"/>
          <w:lang w:bidi="ar"/>
        </w:rPr>
        <w:t>学历，数字化政务服务职业技术中级</w:t>
      </w:r>
      <w:r w:rsidR="0020364D">
        <w:rPr>
          <w:rFonts w:cs="宋体" w:hint="eastAsia"/>
          <w:sz w:val="24"/>
          <w:lang w:bidi="ar"/>
        </w:rPr>
        <w:t>（或以上）</w:t>
      </w:r>
      <w:r w:rsidRPr="00810E89">
        <w:rPr>
          <w:rFonts w:cs="宋体" w:hint="eastAsia"/>
          <w:sz w:val="24"/>
          <w:lang w:bidi="ar"/>
        </w:rPr>
        <w:t>证书和</w:t>
      </w:r>
      <w:r w:rsidRPr="00810E89">
        <w:rPr>
          <w:rFonts w:cs="宋体" w:hint="eastAsia"/>
          <w:sz w:val="24"/>
          <w:lang w:bidi="ar"/>
        </w:rPr>
        <w:t>3</w:t>
      </w:r>
      <w:r w:rsidRPr="00810E89">
        <w:rPr>
          <w:rFonts w:cs="宋体" w:hint="eastAsia"/>
          <w:sz w:val="24"/>
          <w:lang w:bidi="ar"/>
        </w:rPr>
        <w:t>年</w:t>
      </w:r>
      <w:r w:rsidR="0020364D">
        <w:rPr>
          <w:rFonts w:cs="宋体" w:hint="eastAsia"/>
          <w:sz w:val="24"/>
          <w:lang w:bidi="ar"/>
        </w:rPr>
        <w:t>（或以上）</w:t>
      </w:r>
      <w:r w:rsidRPr="00810E89">
        <w:rPr>
          <w:rFonts w:cs="宋体" w:hint="eastAsia"/>
          <w:sz w:val="24"/>
          <w:lang w:bidi="ar"/>
        </w:rPr>
        <w:t>呼叫中心班组管理经验，对医保相关业务知识有深入的了解，有效梳理和整合业务知识，为员工提供针对性的培训和发展建议，帮助员工提升业务能力和职业素养。</w:t>
      </w:r>
    </w:p>
    <w:p w:rsidR="00810E89" w:rsidRPr="00136D7A" w:rsidRDefault="00810E89" w:rsidP="00810E89">
      <w:pPr>
        <w:widowControl/>
        <w:ind w:firstLineChars="200" w:firstLine="446"/>
        <w:jc w:val="left"/>
        <w:rPr>
          <w:rFonts w:cs="宋体"/>
          <w:sz w:val="24"/>
          <w:lang w:bidi="ar"/>
        </w:rPr>
      </w:pPr>
      <w:r w:rsidRPr="00810E89">
        <w:rPr>
          <w:rFonts w:cs="宋体" w:hint="eastAsia"/>
          <w:sz w:val="24"/>
          <w:lang w:bidi="ar"/>
        </w:rPr>
        <w:t>话务班长（</w:t>
      </w:r>
      <w:r w:rsidRPr="00810E89">
        <w:rPr>
          <w:rFonts w:cs="宋体" w:hint="eastAsia"/>
          <w:sz w:val="24"/>
          <w:lang w:bidi="ar"/>
        </w:rPr>
        <w:t>3</w:t>
      </w:r>
      <w:r w:rsidRPr="00810E89">
        <w:rPr>
          <w:rFonts w:cs="宋体" w:hint="eastAsia"/>
          <w:sz w:val="24"/>
          <w:lang w:bidi="ar"/>
        </w:rPr>
        <w:t>人）</w:t>
      </w:r>
      <w:r w:rsidRPr="00136D7A">
        <w:rPr>
          <w:rFonts w:cs="宋体" w:hint="eastAsia"/>
          <w:sz w:val="24"/>
          <w:lang w:bidi="ar"/>
        </w:rPr>
        <w:t>及英语坐席班长（</w:t>
      </w:r>
      <w:r w:rsidRPr="00136D7A">
        <w:rPr>
          <w:rFonts w:cs="宋体" w:hint="eastAsia"/>
          <w:sz w:val="24"/>
          <w:lang w:bidi="ar"/>
        </w:rPr>
        <w:t>1</w:t>
      </w:r>
      <w:r w:rsidRPr="00136D7A">
        <w:rPr>
          <w:rFonts w:cs="宋体" w:hint="eastAsia"/>
          <w:sz w:val="24"/>
          <w:lang w:bidi="ar"/>
        </w:rPr>
        <w:t>人）应具备大学本科</w:t>
      </w:r>
      <w:r w:rsidR="0020364D" w:rsidRPr="00136D7A">
        <w:rPr>
          <w:rFonts w:cs="宋体" w:hint="eastAsia"/>
          <w:sz w:val="24"/>
          <w:lang w:bidi="ar"/>
        </w:rPr>
        <w:t>（或以上）</w:t>
      </w:r>
      <w:r w:rsidRPr="00136D7A">
        <w:rPr>
          <w:rFonts w:cs="宋体" w:hint="eastAsia"/>
          <w:sz w:val="24"/>
          <w:lang w:bidi="ar"/>
        </w:rPr>
        <w:t>学历，数字化政务服务职业技术中级</w:t>
      </w:r>
      <w:r w:rsidR="0020364D" w:rsidRPr="00136D7A">
        <w:rPr>
          <w:rFonts w:cs="宋体" w:hint="eastAsia"/>
          <w:sz w:val="24"/>
          <w:lang w:bidi="ar"/>
        </w:rPr>
        <w:t>（或以上）</w:t>
      </w:r>
      <w:r w:rsidRPr="00136D7A">
        <w:rPr>
          <w:rFonts w:cs="宋体" w:hint="eastAsia"/>
          <w:sz w:val="24"/>
          <w:lang w:bidi="ar"/>
        </w:rPr>
        <w:t>证书和</w:t>
      </w:r>
      <w:r w:rsidRPr="00136D7A">
        <w:rPr>
          <w:rFonts w:cs="宋体" w:hint="eastAsia"/>
          <w:sz w:val="24"/>
          <w:lang w:bidi="ar"/>
        </w:rPr>
        <w:t>1</w:t>
      </w:r>
      <w:r w:rsidRPr="00136D7A">
        <w:rPr>
          <w:rFonts w:cs="宋体" w:hint="eastAsia"/>
          <w:sz w:val="24"/>
          <w:lang w:bidi="ar"/>
        </w:rPr>
        <w:t>年</w:t>
      </w:r>
      <w:r w:rsidR="0020364D" w:rsidRPr="00136D7A">
        <w:rPr>
          <w:rFonts w:cs="宋体" w:hint="eastAsia"/>
          <w:sz w:val="24"/>
          <w:lang w:bidi="ar"/>
        </w:rPr>
        <w:t>（或以上）</w:t>
      </w:r>
      <w:r w:rsidRPr="00136D7A">
        <w:rPr>
          <w:rFonts w:cs="宋体" w:hint="eastAsia"/>
          <w:sz w:val="24"/>
          <w:lang w:bidi="ar"/>
        </w:rPr>
        <w:t>呼叫中心班组管理经验，需具备专业的质检、投诉处理、知识梳理等技能，能精准把控服务质量，妥善处理投诉，提升团队整体业务及服务水平。其中英语坐席班长需同时具备</w:t>
      </w:r>
      <w:r w:rsidR="0020364D" w:rsidRPr="00136D7A">
        <w:rPr>
          <w:rFonts w:hint="eastAsia"/>
          <w:kern w:val="0"/>
          <w:sz w:val="24"/>
          <w:szCs w:val="24"/>
        </w:rPr>
        <w:t>大学英语六级（或以上）证书（或大学英语六级考试成绩报告单且总分≥</w:t>
      </w:r>
      <w:r w:rsidR="0020364D" w:rsidRPr="00136D7A">
        <w:rPr>
          <w:rFonts w:hint="eastAsia"/>
          <w:kern w:val="0"/>
          <w:sz w:val="24"/>
          <w:szCs w:val="24"/>
        </w:rPr>
        <w:t>425</w:t>
      </w:r>
      <w:r w:rsidR="0020364D" w:rsidRPr="00136D7A">
        <w:rPr>
          <w:rFonts w:hint="eastAsia"/>
          <w:kern w:val="0"/>
          <w:sz w:val="24"/>
          <w:szCs w:val="24"/>
        </w:rPr>
        <w:t>分）</w:t>
      </w:r>
      <w:r w:rsidRPr="00136D7A">
        <w:rPr>
          <w:rFonts w:cs="宋体" w:hint="eastAsia"/>
          <w:sz w:val="24"/>
          <w:lang w:bidi="ar"/>
        </w:rPr>
        <w:t>。</w:t>
      </w:r>
    </w:p>
    <w:p w:rsidR="00810E89" w:rsidRPr="00136D7A" w:rsidRDefault="00810E89" w:rsidP="00810E89">
      <w:pPr>
        <w:widowControl/>
        <w:ind w:firstLineChars="200" w:firstLine="446"/>
        <w:jc w:val="left"/>
        <w:rPr>
          <w:rFonts w:cs="宋体"/>
          <w:sz w:val="24"/>
          <w:lang w:bidi="ar"/>
        </w:rPr>
      </w:pPr>
      <w:r w:rsidRPr="00136D7A">
        <w:rPr>
          <w:rFonts w:cs="宋体" w:hint="eastAsia"/>
          <w:sz w:val="24"/>
          <w:lang w:bidi="ar"/>
        </w:rPr>
        <w:t>以上投入管理团队人员（项目经理、业务主管和班长）不包含在坐席人员内。</w:t>
      </w:r>
    </w:p>
    <w:p w:rsidR="00810E89" w:rsidRPr="00136D7A" w:rsidRDefault="00810E89" w:rsidP="00810E89">
      <w:pPr>
        <w:widowControl/>
        <w:ind w:firstLineChars="200" w:firstLine="446"/>
        <w:jc w:val="left"/>
        <w:rPr>
          <w:rFonts w:cs="宋体"/>
          <w:sz w:val="24"/>
          <w:lang w:bidi="ar"/>
        </w:rPr>
      </w:pPr>
      <w:r w:rsidRPr="00136D7A">
        <w:rPr>
          <w:rFonts w:cs="宋体" w:hint="eastAsia"/>
          <w:sz w:val="24"/>
          <w:lang w:bidi="ar"/>
        </w:rPr>
        <w:t>（</w:t>
      </w:r>
      <w:r w:rsidRPr="00136D7A">
        <w:rPr>
          <w:rFonts w:cs="宋体" w:hint="eastAsia"/>
          <w:sz w:val="24"/>
          <w:lang w:bidi="ar"/>
        </w:rPr>
        <w:t>3</w:t>
      </w:r>
      <w:r w:rsidRPr="00136D7A">
        <w:rPr>
          <w:rFonts w:cs="宋体" w:hint="eastAsia"/>
          <w:sz w:val="24"/>
          <w:lang w:bidi="ar"/>
        </w:rPr>
        <w:t>）客服坐席实行</w:t>
      </w:r>
      <w:r w:rsidRPr="00136D7A">
        <w:rPr>
          <w:rFonts w:cs="宋体" w:hint="eastAsia"/>
          <w:sz w:val="24"/>
          <w:lang w:bidi="ar"/>
        </w:rPr>
        <w:t>7*24</w:t>
      </w:r>
      <w:r w:rsidRPr="00136D7A">
        <w:rPr>
          <w:rFonts w:cs="宋体" w:hint="eastAsia"/>
          <w:sz w:val="24"/>
          <w:lang w:bidi="ar"/>
        </w:rPr>
        <w:t>小时服务。</w:t>
      </w:r>
    </w:p>
    <w:p w:rsidR="00810E89" w:rsidRPr="00810E89" w:rsidRDefault="00810E89" w:rsidP="00810E89">
      <w:pPr>
        <w:widowControl/>
        <w:ind w:firstLineChars="200" w:firstLine="446"/>
        <w:jc w:val="left"/>
        <w:rPr>
          <w:rFonts w:cs="宋体"/>
          <w:sz w:val="24"/>
          <w:lang w:bidi="ar"/>
        </w:rPr>
      </w:pPr>
      <w:r w:rsidRPr="00136D7A">
        <w:rPr>
          <w:rFonts w:cs="宋体" w:hint="eastAsia"/>
          <w:sz w:val="24"/>
          <w:lang w:bidi="ar"/>
        </w:rPr>
        <w:t>（</w:t>
      </w:r>
      <w:r w:rsidRPr="00136D7A">
        <w:rPr>
          <w:rFonts w:cs="宋体" w:hint="eastAsia"/>
          <w:sz w:val="24"/>
          <w:lang w:bidi="ar"/>
        </w:rPr>
        <w:t>4</w:t>
      </w:r>
      <w:r w:rsidRPr="00136D7A">
        <w:rPr>
          <w:rFonts w:cs="宋体" w:hint="eastAsia"/>
          <w:sz w:val="24"/>
          <w:lang w:bidi="ar"/>
        </w:rPr>
        <w:t>）普通话发音基本标准，音色佳，语调自然，表达流畅，具备较强的服务意识</w:t>
      </w:r>
      <w:r w:rsidRPr="00810E89">
        <w:rPr>
          <w:rFonts w:cs="宋体" w:hint="eastAsia"/>
          <w:sz w:val="24"/>
          <w:lang w:bidi="ar"/>
        </w:rPr>
        <w:t>和良好的语言表达能力、沟通能力、记忆能力、心理承受能力和学习能力，理解能力强、思维清晰、有较强的分析能力及语言组织和归纳能力、独立工作和解决问题的能力。</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w:t>
      </w:r>
      <w:r w:rsidRPr="00810E89">
        <w:rPr>
          <w:rFonts w:cs="宋体" w:hint="eastAsia"/>
          <w:sz w:val="24"/>
          <w:lang w:bidi="ar"/>
        </w:rPr>
        <w:t>5</w:t>
      </w:r>
      <w:r w:rsidRPr="00810E89">
        <w:rPr>
          <w:rFonts w:cs="宋体" w:hint="eastAsia"/>
          <w:sz w:val="24"/>
          <w:lang w:bidi="ar"/>
        </w:rPr>
        <w:t>）具备良好的应变能力、抗压能力、沟通能力及亲和力，心理素质良好。</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w:t>
      </w:r>
      <w:r w:rsidRPr="00810E89">
        <w:rPr>
          <w:rFonts w:cs="宋体" w:hint="eastAsia"/>
          <w:sz w:val="24"/>
          <w:lang w:bidi="ar"/>
        </w:rPr>
        <w:t>6</w:t>
      </w:r>
      <w:r w:rsidRPr="00810E89">
        <w:rPr>
          <w:rFonts w:cs="宋体" w:hint="eastAsia"/>
          <w:sz w:val="24"/>
          <w:lang w:bidi="ar"/>
        </w:rPr>
        <w:t>）具备良好的服务意识，善于倾听、分析并理解群众需求。</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w:t>
      </w:r>
      <w:r w:rsidRPr="00810E89">
        <w:rPr>
          <w:rFonts w:cs="宋体" w:hint="eastAsia"/>
          <w:sz w:val="24"/>
          <w:lang w:bidi="ar"/>
        </w:rPr>
        <w:t>7</w:t>
      </w:r>
      <w:r w:rsidRPr="00810E89">
        <w:rPr>
          <w:rFonts w:cs="宋体" w:hint="eastAsia"/>
          <w:sz w:val="24"/>
          <w:lang w:bidi="ar"/>
        </w:rPr>
        <w:t>）具备一定的学习能力，能够快速掌握业务知识。</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w:t>
      </w:r>
      <w:r w:rsidRPr="00810E89">
        <w:rPr>
          <w:rFonts w:cs="宋体" w:hint="eastAsia"/>
          <w:sz w:val="24"/>
          <w:lang w:bidi="ar"/>
        </w:rPr>
        <w:t>8</w:t>
      </w:r>
      <w:r w:rsidRPr="00810E89">
        <w:rPr>
          <w:rFonts w:cs="宋体" w:hint="eastAsia"/>
          <w:sz w:val="24"/>
          <w:lang w:bidi="ar"/>
        </w:rPr>
        <w:t>）有较强团队合作意识，具备吃苦耐劳、无私奉献的精神。</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 xml:space="preserve">2. </w:t>
      </w:r>
      <w:r w:rsidRPr="00810E89">
        <w:rPr>
          <w:rFonts w:cs="宋体" w:hint="eastAsia"/>
          <w:sz w:val="24"/>
          <w:lang w:bidi="ar"/>
        </w:rPr>
        <w:t>人员培训要求</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w:t>
      </w:r>
      <w:r w:rsidRPr="00810E89">
        <w:rPr>
          <w:rFonts w:cs="宋体" w:hint="eastAsia"/>
          <w:sz w:val="24"/>
          <w:lang w:bidi="ar"/>
        </w:rPr>
        <w:t>1</w:t>
      </w:r>
      <w:r w:rsidRPr="00810E89">
        <w:rPr>
          <w:rFonts w:cs="宋体" w:hint="eastAsia"/>
          <w:sz w:val="24"/>
          <w:lang w:bidi="ar"/>
        </w:rPr>
        <w:t>）客服人员应具备基础培训、完整的培训考核体系，确保业务能力适应工作需要，培训能力需进行采购。</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w:t>
      </w:r>
      <w:r w:rsidRPr="00810E89">
        <w:rPr>
          <w:rFonts w:cs="宋体" w:hint="eastAsia"/>
          <w:sz w:val="24"/>
          <w:lang w:bidi="ar"/>
        </w:rPr>
        <w:t>2</w:t>
      </w:r>
      <w:r w:rsidRPr="00810E89">
        <w:rPr>
          <w:rFonts w:cs="宋体" w:hint="eastAsia"/>
          <w:sz w:val="24"/>
          <w:lang w:bidi="ar"/>
        </w:rPr>
        <w:t>）对所有选派到本项目的客服人员进行专业的医保业务培训，培训期不低于</w:t>
      </w:r>
      <w:r w:rsidRPr="00810E89">
        <w:rPr>
          <w:rFonts w:cs="宋体" w:hint="eastAsia"/>
          <w:sz w:val="24"/>
          <w:lang w:bidi="ar"/>
        </w:rPr>
        <w:t>25</w:t>
      </w:r>
      <w:r w:rsidRPr="00810E89">
        <w:rPr>
          <w:rFonts w:cs="宋体" w:hint="eastAsia"/>
          <w:sz w:val="24"/>
          <w:lang w:bidi="ar"/>
        </w:rPr>
        <w:t>个工作日，需进行医保业务及实操学习考核，确保交付前通过综合成绩考核合格后方可上岗，考核结果留档备查。中标供应商需承诺：在规定时间内配齐所需人员，并保证按照项目需求中要求配备服务人员并按时提供服务。</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 xml:space="preserve">3. </w:t>
      </w:r>
      <w:r w:rsidRPr="00810E89">
        <w:rPr>
          <w:rFonts w:cs="宋体" w:hint="eastAsia"/>
          <w:sz w:val="24"/>
          <w:lang w:bidi="ar"/>
        </w:rPr>
        <w:t>保密要求</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w:t>
      </w:r>
      <w:r w:rsidRPr="00810E89">
        <w:rPr>
          <w:rFonts w:cs="宋体" w:hint="eastAsia"/>
          <w:sz w:val="24"/>
          <w:lang w:bidi="ar"/>
        </w:rPr>
        <w:t>1</w:t>
      </w:r>
      <w:r w:rsidRPr="00810E89">
        <w:rPr>
          <w:rFonts w:cs="宋体" w:hint="eastAsia"/>
          <w:sz w:val="24"/>
          <w:lang w:bidi="ar"/>
        </w:rPr>
        <w:t>）中标供应商必须承诺对本项目文件以及由天津市医疗保障中心提供的所有内部资料、文档，与工作相关的秘密和信息予以保密。</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w:t>
      </w:r>
      <w:r w:rsidRPr="00810E89">
        <w:rPr>
          <w:rFonts w:cs="宋体" w:hint="eastAsia"/>
          <w:sz w:val="24"/>
          <w:lang w:bidi="ar"/>
        </w:rPr>
        <w:t>2</w:t>
      </w:r>
      <w:r w:rsidRPr="00810E89">
        <w:rPr>
          <w:rFonts w:cs="宋体" w:hint="eastAsia"/>
          <w:sz w:val="24"/>
          <w:lang w:bidi="ar"/>
        </w:rPr>
        <w:t>）未经天津市医疗保障基金管理中心书面许可，不得以任何形式向第三方透露本项目的任何内容。</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w:t>
      </w:r>
      <w:r w:rsidRPr="00810E89">
        <w:rPr>
          <w:rFonts w:cs="宋体" w:hint="eastAsia"/>
          <w:sz w:val="24"/>
          <w:lang w:bidi="ar"/>
        </w:rPr>
        <w:t>3</w:t>
      </w:r>
      <w:r w:rsidRPr="00810E89">
        <w:rPr>
          <w:rFonts w:cs="宋体" w:hint="eastAsia"/>
          <w:sz w:val="24"/>
          <w:lang w:bidi="ar"/>
        </w:rPr>
        <w:t>）中标供应商必须按照天津市医疗保障基金管理中心的要求签订相关的保密协议。</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 xml:space="preserve">4. </w:t>
      </w:r>
      <w:r w:rsidRPr="00810E89">
        <w:rPr>
          <w:rFonts w:cs="宋体" w:hint="eastAsia"/>
          <w:sz w:val="24"/>
          <w:lang w:bidi="ar"/>
        </w:rPr>
        <w:t>其他要求</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中标供应商应为工作人员提供统一工服，按照招标人要求进行购置。</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（三）职场办公环境</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此项目使用的办公场地及配套设施，须由投标人提供，具体需求如下：</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1.</w:t>
      </w:r>
      <w:r w:rsidRPr="00810E89">
        <w:rPr>
          <w:rFonts w:cs="宋体" w:hint="eastAsia"/>
          <w:sz w:val="24"/>
          <w:lang w:bidi="ar"/>
        </w:rPr>
        <w:tab/>
      </w:r>
      <w:r w:rsidRPr="00810E89">
        <w:rPr>
          <w:rFonts w:cs="宋体" w:hint="eastAsia"/>
          <w:sz w:val="24"/>
          <w:lang w:bidi="ar"/>
        </w:rPr>
        <w:t>平台设备所有权</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12393</w:t>
      </w:r>
      <w:r w:rsidRPr="00810E89">
        <w:rPr>
          <w:rFonts w:cs="宋体" w:hint="eastAsia"/>
          <w:sz w:val="24"/>
          <w:lang w:bidi="ar"/>
        </w:rPr>
        <w:t>客服接续平台由我方提供，其余职场内坐席需配备专业的坐席硬件设备包括坐席卡座及座椅、电脑终端、电话接口和专业耳机等需中标供应商提供，确保业务正常开展。其中系统平台联调、系统培训所产生的费用，需中标供应商自行承担。</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 xml:space="preserve">2. </w:t>
      </w:r>
      <w:r w:rsidRPr="00810E89">
        <w:rPr>
          <w:rFonts w:cs="宋体" w:hint="eastAsia"/>
          <w:sz w:val="24"/>
          <w:lang w:bidi="ar"/>
        </w:rPr>
        <w:t>办公场地</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本项目服务地点选址应位于天津市行政区域内，交通便捷。工作环境应整体宽敞明亮、通风良好，要求提供可供使用的办公场地面积≥</w:t>
      </w:r>
      <w:r w:rsidRPr="00810E89">
        <w:rPr>
          <w:rFonts w:cs="宋体" w:hint="eastAsia"/>
          <w:sz w:val="24"/>
          <w:lang w:bidi="ar"/>
        </w:rPr>
        <w:t>1300</w:t>
      </w:r>
      <w:r w:rsidRPr="00810E89">
        <w:rPr>
          <w:rFonts w:cs="宋体" w:hint="eastAsia"/>
          <w:sz w:val="24"/>
          <w:lang w:bidi="ar"/>
        </w:rPr>
        <w:t>平米，且具备相应的办公配套设施。办公环境须满足不少于</w:t>
      </w:r>
      <w:r w:rsidRPr="00810E89">
        <w:rPr>
          <w:rFonts w:cs="宋体" w:hint="eastAsia"/>
          <w:sz w:val="24"/>
          <w:lang w:bidi="ar"/>
        </w:rPr>
        <w:t>150</w:t>
      </w:r>
      <w:r w:rsidRPr="00810E89">
        <w:rPr>
          <w:rFonts w:cs="宋体" w:hint="eastAsia"/>
          <w:sz w:val="24"/>
          <w:lang w:bidi="ar"/>
        </w:rPr>
        <w:t>个人员的工位，工位隔断要求不得小于</w:t>
      </w:r>
      <w:r w:rsidRPr="00810E89">
        <w:rPr>
          <w:rFonts w:cs="宋体" w:hint="eastAsia"/>
          <w:sz w:val="24"/>
          <w:lang w:bidi="ar"/>
        </w:rPr>
        <w:t>1.3</w:t>
      </w:r>
      <w:r w:rsidRPr="00810E89">
        <w:rPr>
          <w:rFonts w:cs="宋体" w:hint="eastAsia"/>
          <w:sz w:val="24"/>
          <w:lang w:bidi="ar"/>
        </w:rPr>
        <w:t>米×</w:t>
      </w:r>
      <w:r w:rsidRPr="00810E89">
        <w:rPr>
          <w:rFonts w:cs="宋体" w:hint="eastAsia"/>
          <w:sz w:val="24"/>
          <w:lang w:bidi="ar"/>
        </w:rPr>
        <w:t>1.0</w:t>
      </w:r>
      <w:r w:rsidRPr="00810E89">
        <w:rPr>
          <w:rFonts w:cs="宋体" w:hint="eastAsia"/>
          <w:sz w:val="24"/>
          <w:lang w:bidi="ar"/>
        </w:rPr>
        <w:t>米，须同时放置两台</w:t>
      </w:r>
      <w:r w:rsidRPr="00810E89">
        <w:rPr>
          <w:rFonts w:cs="宋体" w:hint="eastAsia"/>
          <w:sz w:val="24"/>
          <w:lang w:bidi="ar"/>
        </w:rPr>
        <w:t>21</w:t>
      </w:r>
      <w:r w:rsidRPr="00810E89">
        <w:rPr>
          <w:rFonts w:cs="宋体" w:hint="eastAsia"/>
          <w:sz w:val="24"/>
          <w:lang w:bidi="ar"/>
        </w:rPr>
        <w:t>寸及以上显示器。办公场地需覆盖专用无线网络，可连接外网；办公配套设施须具备但不限于党建活动基地、会议室、培训室、茶水间、哺乳室、更衣室、机房等日常办公所需空间区域，办公场地内须包括但不限于提供打印机、文件柜、办公桌椅、中央空调（冷暖风）等日常办公设备。并按照招标人要求进行设计和装修，统一风格，悬挂明显医疗保障相关标识，人员统一着装。</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 xml:space="preserve">3. </w:t>
      </w:r>
      <w:r w:rsidRPr="00810E89">
        <w:rPr>
          <w:rFonts w:cs="宋体" w:hint="eastAsia"/>
          <w:sz w:val="24"/>
          <w:lang w:bidi="ar"/>
        </w:rPr>
        <w:t>职场机房及网络配备</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w:t>
      </w:r>
      <w:r w:rsidRPr="00810E89">
        <w:rPr>
          <w:rFonts w:cs="宋体" w:hint="eastAsia"/>
          <w:sz w:val="24"/>
          <w:lang w:bidi="ar"/>
        </w:rPr>
        <w:t>1</w:t>
      </w:r>
      <w:r w:rsidRPr="00810E89">
        <w:rPr>
          <w:rFonts w:cs="宋体" w:hint="eastAsia"/>
          <w:sz w:val="24"/>
          <w:lang w:bidi="ar"/>
        </w:rPr>
        <w:t>）</w:t>
      </w:r>
      <w:r w:rsidRPr="00810E89">
        <w:rPr>
          <w:rFonts w:cs="宋体" w:hint="eastAsia"/>
          <w:sz w:val="24"/>
          <w:lang w:bidi="ar"/>
        </w:rPr>
        <w:t>12393</w:t>
      </w:r>
      <w:r w:rsidRPr="00810E89">
        <w:rPr>
          <w:rFonts w:cs="宋体" w:hint="eastAsia"/>
          <w:sz w:val="24"/>
          <w:lang w:bidi="ar"/>
        </w:rPr>
        <w:t>职场机房应需配备满足呼叫中心职场生产需求、符合国产化要求的硬件资源，其中应包含数量不少于</w:t>
      </w:r>
      <w:r w:rsidRPr="00810E89">
        <w:rPr>
          <w:rFonts w:cs="宋体" w:hint="eastAsia"/>
          <w:sz w:val="24"/>
          <w:lang w:bidi="ar"/>
        </w:rPr>
        <w:t>150</w:t>
      </w:r>
      <w:r w:rsidRPr="00810E89">
        <w:rPr>
          <w:rFonts w:cs="宋体" w:hint="eastAsia"/>
          <w:sz w:val="24"/>
          <w:lang w:bidi="ar"/>
        </w:rPr>
        <w:t>台席生产所需的三层交换机、网线交换机（含主用及备用设备）等，需提供确保不少于</w:t>
      </w:r>
      <w:r w:rsidRPr="00810E89">
        <w:rPr>
          <w:rFonts w:cs="宋体" w:hint="eastAsia"/>
          <w:sz w:val="24"/>
          <w:lang w:bidi="ar"/>
        </w:rPr>
        <w:t>150</w:t>
      </w:r>
      <w:r w:rsidRPr="00810E89">
        <w:rPr>
          <w:rFonts w:cs="宋体" w:hint="eastAsia"/>
          <w:sz w:val="24"/>
          <w:lang w:bidi="ar"/>
        </w:rPr>
        <w:t>台坐席及机房在断电情况下仍能正常生产的</w:t>
      </w:r>
      <w:r w:rsidRPr="00810E89">
        <w:rPr>
          <w:rFonts w:cs="宋体" w:hint="eastAsia"/>
          <w:sz w:val="24"/>
          <w:lang w:bidi="ar"/>
        </w:rPr>
        <w:t>UPS</w:t>
      </w:r>
      <w:r w:rsidRPr="00810E89">
        <w:rPr>
          <w:rFonts w:cs="宋体" w:hint="eastAsia"/>
          <w:sz w:val="24"/>
          <w:lang w:bidi="ar"/>
        </w:rPr>
        <w:t>电源；每个台席需提供主备网口，并配备双终端及显示器，生产设备需满足以下要求：</w:t>
      </w:r>
      <w:r w:rsidRPr="00810E89">
        <w:rPr>
          <w:rFonts w:cs="宋体" w:hint="eastAsia"/>
          <w:sz w:val="24"/>
          <w:lang w:bidi="ar"/>
        </w:rPr>
        <w:t>CPU I3</w:t>
      </w:r>
      <w:r w:rsidRPr="00810E89">
        <w:rPr>
          <w:rFonts w:cs="宋体" w:hint="eastAsia"/>
          <w:sz w:val="24"/>
          <w:lang w:bidi="ar"/>
        </w:rPr>
        <w:t>以上，主频率不低于</w:t>
      </w:r>
      <w:r w:rsidRPr="00810E89">
        <w:rPr>
          <w:rFonts w:cs="宋体" w:hint="eastAsia"/>
          <w:sz w:val="24"/>
          <w:lang w:bidi="ar"/>
        </w:rPr>
        <w:t>3.7GHZ</w:t>
      </w:r>
      <w:r w:rsidRPr="00810E89">
        <w:rPr>
          <w:rFonts w:cs="宋体" w:hint="eastAsia"/>
          <w:sz w:val="24"/>
          <w:lang w:bidi="ar"/>
        </w:rPr>
        <w:t>；内存</w:t>
      </w:r>
      <w:r w:rsidRPr="00810E89">
        <w:rPr>
          <w:rFonts w:cs="宋体" w:hint="eastAsia"/>
          <w:sz w:val="24"/>
          <w:lang w:bidi="ar"/>
        </w:rPr>
        <w:t>16G</w:t>
      </w:r>
      <w:r w:rsidRPr="00810E89">
        <w:rPr>
          <w:rFonts w:cs="宋体" w:hint="eastAsia"/>
          <w:sz w:val="24"/>
          <w:lang w:bidi="ar"/>
        </w:rPr>
        <w:t>以上；硬盘</w:t>
      </w:r>
      <w:r w:rsidRPr="00810E89">
        <w:rPr>
          <w:rFonts w:cs="宋体" w:hint="eastAsia"/>
          <w:sz w:val="24"/>
          <w:lang w:bidi="ar"/>
        </w:rPr>
        <w:t>1T</w:t>
      </w:r>
      <w:r w:rsidRPr="00810E89">
        <w:rPr>
          <w:rFonts w:cs="宋体" w:hint="eastAsia"/>
          <w:sz w:val="24"/>
          <w:lang w:bidi="ar"/>
        </w:rPr>
        <w:t>以上；</w:t>
      </w:r>
      <w:r w:rsidRPr="00810E89">
        <w:rPr>
          <w:rFonts w:cs="宋体" w:hint="eastAsia"/>
          <w:sz w:val="24"/>
          <w:lang w:bidi="ar"/>
        </w:rPr>
        <w:t>Windows</w:t>
      </w:r>
      <w:r w:rsidRPr="00810E89">
        <w:rPr>
          <w:rFonts w:cs="宋体" w:hint="eastAsia"/>
          <w:sz w:val="24"/>
          <w:lang w:bidi="ar"/>
        </w:rPr>
        <w:t>正版操作系统；显示器需为不低于</w:t>
      </w:r>
      <w:r w:rsidRPr="00810E89">
        <w:rPr>
          <w:rFonts w:cs="宋体" w:hint="eastAsia"/>
          <w:sz w:val="24"/>
          <w:lang w:bidi="ar"/>
        </w:rPr>
        <w:t>21</w:t>
      </w:r>
      <w:r w:rsidRPr="00810E89">
        <w:rPr>
          <w:rFonts w:cs="宋体" w:hint="eastAsia"/>
          <w:sz w:val="24"/>
          <w:lang w:bidi="ar"/>
        </w:rPr>
        <w:t>寸的宽屏液晶显示器，且具备低辐射特性；需提供当年全免费的技术支持与质保服务，涵盖上门费、备件费、人工费等所有费用。此外职场还需提供一部不小于</w:t>
      </w:r>
      <w:r w:rsidRPr="00810E89">
        <w:rPr>
          <w:rFonts w:cs="宋体" w:hint="eastAsia"/>
          <w:sz w:val="24"/>
          <w:lang w:bidi="ar"/>
        </w:rPr>
        <w:t>80</w:t>
      </w:r>
      <w:r w:rsidRPr="00810E89">
        <w:rPr>
          <w:rFonts w:cs="宋体" w:hint="eastAsia"/>
          <w:sz w:val="24"/>
          <w:lang w:bidi="ar"/>
        </w:rPr>
        <w:t>寸的监控大屏，用于实时监控职场运行情况；配备运营监控室一间，内部包含监控台、投屏操控设备，并在显著位置悬挂医疗保障相关标识；设置直播室一间，配备直播所需的背景墙、专业补光灯、支架等直播设备。</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w:t>
      </w:r>
      <w:r w:rsidRPr="00810E89">
        <w:rPr>
          <w:rFonts w:cs="宋体" w:hint="eastAsia"/>
          <w:sz w:val="24"/>
          <w:lang w:bidi="ar"/>
        </w:rPr>
        <w:t>2</w:t>
      </w:r>
      <w:r w:rsidRPr="00810E89">
        <w:rPr>
          <w:rFonts w:cs="宋体" w:hint="eastAsia"/>
          <w:sz w:val="24"/>
          <w:lang w:bidi="ar"/>
        </w:rPr>
        <w:t>）医保视频办应需配备满足呼叫中心职场生产需求、符合国产化要求的硬件资源，职场应不少于</w:t>
      </w:r>
      <w:r w:rsidRPr="00810E89">
        <w:rPr>
          <w:rFonts w:cs="宋体" w:hint="eastAsia"/>
          <w:sz w:val="24"/>
          <w:lang w:bidi="ar"/>
        </w:rPr>
        <w:t>10</w:t>
      </w:r>
      <w:r w:rsidRPr="00810E89">
        <w:rPr>
          <w:rFonts w:cs="宋体" w:hint="eastAsia"/>
          <w:sz w:val="24"/>
          <w:lang w:bidi="ar"/>
        </w:rPr>
        <w:t>台坐席。每个台席需提供主备网口，并配备双终端及显示器，生产设备需满足以下要求：</w:t>
      </w:r>
      <w:r w:rsidRPr="00810E89">
        <w:rPr>
          <w:rFonts w:cs="宋体" w:hint="eastAsia"/>
          <w:sz w:val="24"/>
          <w:lang w:bidi="ar"/>
        </w:rPr>
        <w:t>CPU I5</w:t>
      </w:r>
      <w:r w:rsidRPr="00810E89">
        <w:rPr>
          <w:rFonts w:cs="宋体" w:hint="eastAsia"/>
          <w:sz w:val="24"/>
          <w:lang w:bidi="ar"/>
        </w:rPr>
        <w:t>以上，主频率不低于</w:t>
      </w:r>
      <w:r w:rsidRPr="00810E89">
        <w:rPr>
          <w:rFonts w:cs="宋体" w:hint="eastAsia"/>
          <w:sz w:val="24"/>
          <w:lang w:bidi="ar"/>
        </w:rPr>
        <w:t>6</w:t>
      </w:r>
      <w:r w:rsidRPr="00810E89">
        <w:rPr>
          <w:rFonts w:cs="宋体" w:hint="eastAsia"/>
          <w:sz w:val="24"/>
          <w:lang w:bidi="ar"/>
        </w:rPr>
        <w:t>核</w:t>
      </w:r>
      <w:r w:rsidRPr="00810E89">
        <w:rPr>
          <w:rFonts w:cs="宋体" w:hint="eastAsia"/>
          <w:sz w:val="24"/>
          <w:lang w:bidi="ar"/>
        </w:rPr>
        <w:t>2.5GHz</w:t>
      </w:r>
      <w:r w:rsidRPr="00810E89">
        <w:rPr>
          <w:rFonts w:cs="宋体" w:hint="eastAsia"/>
          <w:sz w:val="24"/>
          <w:lang w:bidi="ar"/>
        </w:rPr>
        <w:t>；内存</w:t>
      </w:r>
      <w:r w:rsidRPr="00810E89">
        <w:rPr>
          <w:rFonts w:cs="宋体" w:hint="eastAsia"/>
          <w:sz w:val="24"/>
          <w:lang w:bidi="ar"/>
        </w:rPr>
        <w:t>16G</w:t>
      </w:r>
      <w:r w:rsidRPr="00810E89">
        <w:rPr>
          <w:rFonts w:cs="宋体" w:hint="eastAsia"/>
          <w:sz w:val="24"/>
          <w:lang w:bidi="ar"/>
        </w:rPr>
        <w:t>以上；硬盘</w:t>
      </w:r>
      <w:r w:rsidRPr="00810E89">
        <w:rPr>
          <w:rFonts w:cs="宋体" w:hint="eastAsia"/>
          <w:sz w:val="24"/>
          <w:lang w:bidi="ar"/>
        </w:rPr>
        <w:t>512G</w:t>
      </w:r>
      <w:r w:rsidRPr="00810E89">
        <w:rPr>
          <w:rFonts w:cs="宋体" w:hint="eastAsia"/>
          <w:sz w:val="24"/>
          <w:lang w:bidi="ar"/>
        </w:rPr>
        <w:t>以上；</w:t>
      </w:r>
      <w:r w:rsidRPr="00810E89">
        <w:rPr>
          <w:rFonts w:cs="宋体" w:hint="eastAsia"/>
          <w:sz w:val="24"/>
          <w:lang w:bidi="ar"/>
        </w:rPr>
        <w:t>Windows</w:t>
      </w:r>
      <w:r w:rsidRPr="00810E89">
        <w:rPr>
          <w:rFonts w:cs="宋体" w:hint="eastAsia"/>
          <w:sz w:val="24"/>
          <w:lang w:bidi="ar"/>
        </w:rPr>
        <w:t>正版操作系统；</w:t>
      </w:r>
      <w:r w:rsidRPr="00810E89">
        <w:rPr>
          <w:rFonts w:cs="宋体" w:hint="eastAsia"/>
          <w:sz w:val="24"/>
          <w:lang w:bidi="ar"/>
        </w:rPr>
        <w:t>AI</w:t>
      </w:r>
      <w:r w:rsidRPr="00810E89">
        <w:rPr>
          <w:rFonts w:cs="宋体" w:hint="eastAsia"/>
          <w:sz w:val="24"/>
          <w:lang w:bidi="ar"/>
        </w:rPr>
        <w:t>同传软件；显示器需为不低于</w:t>
      </w:r>
      <w:r w:rsidRPr="00810E89">
        <w:rPr>
          <w:rFonts w:cs="宋体" w:hint="eastAsia"/>
          <w:sz w:val="24"/>
          <w:lang w:bidi="ar"/>
        </w:rPr>
        <w:t>23.81</w:t>
      </w:r>
      <w:r w:rsidRPr="00810E89">
        <w:rPr>
          <w:rFonts w:cs="宋体" w:hint="eastAsia"/>
          <w:sz w:val="24"/>
          <w:lang w:bidi="ar"/>
        </w:rPr>
        <w:t>寸的宽屏液晶显示器，且具备低辐射特性；需提供当年全免费的技术支持与质保服务，涵盖上门费、备件费、人工费等所有费用，相关建设工作需按照采购人的要求进行。</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w:t>
      </w:r>
      <w:r w:rsidRPr="00810E89">
        <w:rPr>
          <w:rFonts w:cs="宋体" w:hint="eastAsia"/>
          <w:sz w:val="24"/>
          <w:lang w:bidi="ar"/>
        </w:rPr>
        <w:t>3</w:t>
      </w:r>
      <w:r w:rsidRPr="00810E89">
        <w:rPr>
          <w:rFonts w:cs="宋体" w:hint="eastAsia"/>
          <w:sz w:val="24"/>
          <w:lang w:bidi="ar"/>
        </w:rPr>
        <w:t>）网络需求：需投标人提供职场内部以及职场之间业务运作所涉及的各类专线服务，涵盖语音专线（含主备线路）、数据专线（含主备线路）以及短信专线服务，同时需与采购人开展平台部署工作，并完成接口对接事宜，投标人还需准备业务开展所需的配套设备，包括但不限于硬件设备、网络设备以及相关耗材，所产生的相关费用需中标供应商自行承担。</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（四）场外坐席、可视化坐席、在线客服坐席、英语坐席要求</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1.</w:t>
      </w:r>
      <w:r w:rsidRPr="00810E89">
        <w:rPr>
          <w:rFonts w:cs="宋体" w:hint="eastAsia"/>
          <w:sz w:val="24"/>
          <w:lang w:bidi="ar"/>
        </w:rPr>
        <w:t>场外坐席：如遇重大风险备灾、突发疫情等情况，中标供应商坐席人员不能集中上班时，坐席人员应居家办公，并保证业务连续性、工作效率、绩效评定及激励措施的有效性。</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2.</w:t>
      </w:r>
      <w:r w:rsidRPr="00810E89">
        <w:rPr>
          <w:rFonts w:cs="宋体" w:hint="eastAsia"/>
          <w:sz w:val="24"/>
          <w:lang w:bidi="ar"/>
        </w:rPr>
        <w:t>可视化坐席：客服人员保持仪容仪表和背景的整洁，形象佳，服务视频群众时要保持面部和发型的整洁，着统一工作服装，口齿清晰，服务耐心，能够大幅度提升服务效率和服务满意度。</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3.</w:t>
      </w:r>
      <w:r w:rsidRPr="00810E89">
        <w:rPr>
          <w:rFonts w:cs="宋体" w:hint="eastAsia"/>
          <w:sz w:val="24"/>
          <w:lang w:bidi="ar"/>
        </w:rPr>
        <w:t>在线客服坐席：服务人员打字速度不能低于</w:t>
      </w:r>
      <w:r w:rsidRPr="00810E89">
        <w:rPr>
          <w:rFonts w:cs="宋体" w:hint="eastAsia"/>
          <w:sz w:val="24"/>
          <w:lang w:bidi="ar"/>
        </w:rPr>
        <w:t>70</w:t>
      </w:r>
      <w:r w:rsidRPr="00810E89">
        <w:rPr>
          <w:rFonts w:cs="宋体" w:hint="eastAsia"/>
          <w:sz w:val="24"/>
          <w:lang w:bidi="ar"/>
        </w:rPr>
        <w:t>字</w:t>
      </w:r>
      <w:r w:rsidRPr="00810E89">
        <w:rPr>
          <w:rFonts w:cs="宋体" w:hint="eastAsia"/>
          <w:sz w:val="24"/>
          <w:lang w:bidi="ar"/>
        </w:rPr>
        <w:t>/</w:t>
      </w:r>
      <w:r w:rsidRPr="00810E89">
        <w:rPr>
          <w:rFonts w:cs="宋体" w:hint="eastAsia"/>
          <w:sz w:val="24"/>
          <w:lang w:bidi="ar"/>
        </w:rPr>
        <w:t>分钟，在上岗前须有专业培训，合格人员也需坚持勤加练习，每月进行考核。通过更多的服务方式以满足群众需求，更好的提升优化服务感知。</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4.</w:t>
      </w:r>
      <w:r w:rsidRPr="00810E89">
        <w:rPr>
          <w:rFonts w:cs="宋体" w:hint="eastAsia"/>
          <w:sz w:val="24"/>
          <w:lang w:bidi="ar"/>
        </w:rPr>
        <w:t>英语坐席：鉴于参保群众具有多样化的语言背景与需求，服务人员须同时精通普通话与英语，确保能够精准、流畅地使用这两种语言与参保人沟通，消除语言障碍，为有英语交流需求的参保群体提供便捷、高效的服务体验。</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（五）突发事件应急要求</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当出现突发事件时（例如出现系统故障、安防（火警）事故、突发集中问题（咨询或办理等），保证服务正常运转的措施，包括但不限于临时增配人员等。</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（六）运营协作配合管理要求</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制定与现有天津</w:t>
      </w:r>
      <w:r w:rsidRPr="00810E89">
        <w:rPr>
          <w:rFonts w:cs="宋体" w:hint="eastAsia"/>
          <w:sz w:val="24"/>
          <w:lang w:bidi="ar"/>
        </w:rPr>
        <w:t>12393</w:t>
      </w:r>
      <w:r w:rsidRPr="00810E89">
        <w:rPr>
          <w:rFonts w:cs="宋体" w:hint="eastAsia"/>
          <w:sz w:val="24"/>
          <w:lang w:bidi="ar"/>
        </w:rPr>
        <w:t>医疗保障服务热线在承接期内协作配合管理、与采购人沟通、配合的服务人员专业性、沟通方案完整性、可行性等方面内容。</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（七）拓展智能经办服务及提升职场经办能力要求</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制定部署医保业务查询办理通道，拓展视频办服务等工作，做好热线人员账号管理，确保客户信息安全，办公网络环境安全无风险等。</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（八）项目实施要求</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1..</w:t>
      </w:r>
      <w:r w:rsidRPr="00810E89">
        <w:rPr>
          <w:rFonts w:cs="宋体" w:hint="eastAsia"/>
          <w:sz w:val="24"/>
          <w:lang w:bidi="ar"/>
        </w:rPr>
        <w:t>除法律规定的不可抗力原因外，</w:t>
      </w:r>
      <w:r w:rsidRPr="00810E89">
        <w:rPr>
          <w:rFonts w:cs="宋体" w:hint="eastAsia"/>
          <w:sz w:val="24"/>
          <w:lang w:bidi="ar"/>
        </w:rPr>
        <w:t>12393</w:t>
      </w:r>
      <w:r w:rsidRPr="00810E89">
        <w:rPr>
          <w:rFonts w:cs="宋体" w:hint="eastAsia"/>
          <w:sz w:val="24"/>
          <w:lang w:bidi="ar"/>
        </w:rPr>
        <w:t>热线正常运行不得中断，须满足</w:t>
      </w:r>
      <w:r w:rsidRPr="00810E89">
        <w:rPr>
          <w:rFonts w:cs="宋体" w:hint="eastAsia"/>
          <w:sz w:val="24"/>
          <w:lang w:bidi="ar"/>
        </w:rPr>
        <w:t>7</w:t>
      </w:r>
      <w:r w:rsidRPr="00810E89">
        <w:rPr>
          <w:rFonts w:cs="宋体" w:hint="eastAsia"/>
          <w:sz w:val="24"/>
          <w:lang w:bidi="ar"/>
        </w:rPr>
        <w:t>×</w:t>
      </w:r>
      <w:r w:rsidRPr="00810E89">
        <w:rPr>
          <w:rFonts w:cs="宋体" w:hint="eastAsia"/>
          <w:sz w:val="24"/>
          <w:lang w:bidi="ar"/>
        </w:rPr>
        <w:t>24</w:t>
      </w:r>
      <w:r w:rsidRPr="00810E89">
        <w:rPr>
          <w:rFonts w:cs="宋体" w:hint="eastAsia"/>
          <w:sz w:val="24"/>
          <w:lang w:bidi="ar"/>
        </w:rPr>
        <w:t>小时不间断为医保群众提供人工服务的可靠性要求。</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2.</w:t>
      </w:r>
      <w:r w:rsidRPr="00810E89">
        <w:rPr>
          <w:rFonts w:cs="宋体" w:hint="eastAsia"/>
          <w:sz w:val="24"/>
          <w:lang w:bidi="ar"/>
        </w:rPr>
        <w:t>现有</w:t>
      </w:r>
      <w:r w:rsidRPr="00810E89">
        <w:rPr>
          <w:rFonts w:cs="宋体" w:hint="eastAsia"/>
          <w:sz w:val="24"/>
          <w:lang w:bidi="ar"/>
        </w:rPr>
        <w:t>12393</w:t>
      </w:r>
      <w:r w:rsidRPr="00810E89">
        <w:rPr>
          <w:rFonts w:cs="宋体" w:hint="eastAsia"/>
          <w:sz w:val="24"/>
          <w:lang w:bidi="ar"/>
        </w:rPr>
        <w:t>热线处于正常运行中，本次中标供应商应与原供应商做好运行衔接、业务衔接、制度衔接、技术衔接，须保障项目开始日起实时承接，确保热线平稳运行，各类服务正常开展，不得造成业务中断和服务下降。</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3.</w:t>
      </w:r>
      <w:r w:rsidRPr="00810E89">
        <w:rPr>
          <w:rFonts w:cs="宋体" w:hint="eastAsia"/>
          <w:sz w:val="24"/>
          <w:lang w:bidi="ar"/>
        </w:rPr>
        <w:t>中标供应商在服务过程中应满足本需求书提出的验收考核标准，若出现重大失误或重大事故并给天津市医疗保障基金管理中心造成损失，有权终止合同并根据考核内容进行处罚。</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4.</w:t>
      </w:r>
      <w:r w:rsidRPr="00810E89">
        <w:rPr>
          <w:rFonts w:cs="宋体" w:hint="eastAsia"/>
          <w:sz w:val="24"/>
          <w:lang w:bidi="ar"/>
        </w:rPr>
        <w:t>中标供应商每月度服务质效考核验收未达到规定标准的，按照供应商月度考核进行扣罚（以实际结算为准）。</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5.</w:t>
      </w:r>
      <w:r w:rsidRPr="00810E89">
        <w:rPr>
          <w:rFonts w:cs="宋体" w:hint="eastAsia"/>
          <w:sz w:val="24"/>
          <w:lang w:bidi="ar"/>
        </w:rPr>
        <w:t>中标供应商运行管理不到位、服务不规范、未按照要求履行工作职责产生负面影响的，或被通报批评产生负面影响的，按照供应商月度考核情况进行扣罚。</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（八）费用分割</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本项目涉及的一切费用均应包含在本次投标总价中，包含热线服务所需的</w:t>
      </w:r>
      <w:r w:rsidRPr="00810E89">
        <w:rPr>
          <w:rFonts w:cs="宋体" w:hint="eastAsia"/>
          <w:sz w:val="24"/>
          <w:lang w:bidi="ar"/>
        </w:rPr>
        <w:t>12393</w:t>
      </w:r>
      <w:r w:rsidRPr="00810E89">
        <w:rPr>
          <w:rFonts w:cs="宋体" w:hint="eastAsia"/>
          <w:sz w:val="24"/>
          <w:lang w:bidi="ar"/>
        </w:rPr>
        <w:t>客服操作系统费用、办公场地费用、物业费用、煤水电费用、办公家具、安全管理设备、办公</w:t>
      </w:r>
      <w:r w:rsidRPr="00810E89">
        <w:rPr>
          <w:rFonts w:cs="宋体" w:hint="eastAsia"/>
          <w:sz w:val="24"/>
          <w:lang w:bidi="ar"/>
        </w:rPr>
        <w:t>PC</w:t>
      </w:r>
      <w:r w:rsidRPr="00810E89">
        <w:rPr>
          <w:rFonts w:cs="宋体" w:hint="eastAsia"/>
          <w:sz w:val="24"/>
          <w:lang w:bidi="ar"/>
        </w:rPr>
        <w:t>设备、局域网设备及网络安全设备、耳麦、短信线路、语音线路、客服工作人员服装费用等运行所需设施及费用，均由中标供应商按照采购人要求配置并承担。</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九、验收考核标准</w:t>
      </w:r>
    </w:p>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中标供应商在服务期需满足本项目招标文件要求全部内容，各项运营服务指标要满足《呼叫中心话务运营服务指标及扣费标准》和《在线客服运营服务指标检查标准及扣费标准》要求，未满足的按《呼叫中心话务运营服务指标及扣费标准》和《在线客服运营服务指标检查标准及扣费标准》进行处理。内容如下表：</w:t>
      </w:r>
    </w:p>
    <w:p w:rsidR="00810E89" w:rsidRDefault="00810E89" w:rsidP="00810E89">
      <w:pPr>
        <w:widowControl/>
        <w:ind w:firstLineChars="200" w:firstLine="446"/>
        <w:jc w:val="left"/>
        <w:rPr>
          <w:rFonts w:cs="宋体"/>
          <w:sz w:val="24"/>
          <w:lang w:bidi="ar"/>
        </w:rPr>
      </w:pPr>
      <w:r w:rsidRPr="00810E89">
        <w:rPr>
          <w:rFonts w:cs="宋体" w:hint="eastAsia"/>
          <w:sz w:val="24"/>
          <w:lang w:bidi="ar"/>
        </w:rPr>
        <w:t>（</w:t>
      </w:r>
      <w:r w:rsidRPr="00810E89">
        <w:rPr>
          <w:rFonts w:cs="宋体" w:hint="eastAsia"/>
          <w:sz w:val="24"/>
          <w:lang w:bidi="ar"/>
        </w:rPr>
        <w:t>1</w:t>
      </w:r>
      <w:r w:rsidRPr="00810E89">
        <w:rPr>
          <w:rFonts w:cs="宋体" w:hint="eastAsia"/>
          <w:sz w:val="24"/>
          <w:lang w:bidi="ar"/>
        </w:rPr>
        <w:t>）呼叫中心话务运营服务指标及扣费标准</w:t>
      </w:r>
    </w:p>
    <w:tbl>
      <w:tblPr>
        <w:tblW w:w="9933" w:type="dxa"/>
        <w:jc w:val="center"/>
        <w:tblLook w:val="04A0" w:firstRow="1" w:lastRow="0" w:firstColumn="1" w:lastColumn="0" w:noHBand="0" w:noVBand="1"/>
      </w:tblPr>
      <w:tblGrid>
        <w:gridCol w:w="1180"/>
        <w:gridCol w:w="1018"/>
        <w:gridCol w:w="1180"/>
        <w:gridCol w:w="1136"/>
        <w:gridCol w:w="2445"/>
        <w:gridCol w:w="2974"/>
      </w:tblGrid>
      <w:tr w:rsidR="00810E89" w:rsidRPr="00810E89" w:rsidTr="00810E89">
        <w:trPr>
          <w:trHeight w:val="109"/>
          <w:tblHeader/>
          <w:jc w:val="center"/>
        </w:trPr>
        <w:tc>
          <w:tcPr>
            <w:tcW w:w="11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b/>
                <w:bCs/>
                <w:color w:val="000000"/>
                <w:szCs w:val="21"/>
              </w:rPr>
            </w:pPr>
            <w:r w:rsidRPr="00810E89">
              <w:rPr>
                <w:b/>
                <w:bCs/>
                <w:color w:val="000000"/>
                <w:kern w:val="0"/>
                <w:szCs w:val="21"/>
                <w:lang w:bidi="ar"/>
              </w:rPr>
              <w:t>业务分类</w:t>
            </w:r>
          </w:p>
        </w:tc>
        <w:tc>
          <w:tcPr>
            <w:tcW w:w="10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b/>
                <w:bCs/>
                <w:color w:val="000000"/>
                <w:szCs w:val="21"/>
              </w:rPr>
            </w:pPr>
            <w:r w:rsidRPr="00810E89">
              <w:rPr>
                <w:b/>
                <w:bCs/>
                <w:color w:val="000000"/>
                <w:kern w:val="0"/>
                <w:szCs w:val="21"/>
                <w:lang w:bidi="ar"/>
              </w:rPr>
              <w:t>指标分类</w:t>
            </w:r>
          </w:p>
        </w:tc>
        <w:tc>
          <w:tcPr>
            <w:tcW w:w="11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b/>
                <w:bCs/>
                <w:color w:val="000000"/>
                <w:szCs w:val="21"/>
              </w:rPr>
            </w:pPr>
            <w:r w:rsidRPr="00810E89">
              <w:rPr>
                <w:b/>
                <w:bCs/>
                <w:color w:val="000000"/>
                <w:kern w:val="0"/>
                <w:szCs w:val="21"/>
                <w:lang w:bidi="ar"/>
              </w:rPr>
              <w:t>指标名称</w:t>
            </w:r>
          </w:p>
        </w:tc>
        <w:tc>
          <w:tcPr>
            <w:tcW w:w="11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b/>
                <w:bCs/>
                <w:color w:val="000000"/>
                <w:szCs w:val="21"/>
              </w:rPr>
            </w:pPr>
            <w:r w:rsidRPr="00810E89">
              <w:rPr>
                <w:b/>
                <w:bCs/>
                <w:color w:val="000000"/>
                <w:kern w:val="0"/>
                <w:szCs w:val="21"/>
                <w:lang w:bidi="ar"/>
              </w:rPr>
              <w:t>指标内容</w:t>
            </w: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b/>
                <w:bCs/>
                <w:color w:val="000000"/>
                <w:szCs w:val="21"/>
              </w:rPr>
            </w:pPr>
            <w:r w:rsidRPr="00810E89">
              <w:rPr>
                <w:b/>
                <w:bCs/>
                <w:color w:val="000000"/>
                <w:kern w:val="0"/>
                <w:szCs w:val="21"/>
                <w:lang w:bidi="ar"/>
              </w:rPr>
              <w:t>指标要求</w:t>
            </w:r>
          </w:p>
        </w:tc>
        <w:tc>
          <w:tcPr>
            <w:tcW w:w="2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b/>
                <w:bCs/>
                <w:color w:val="000000"/>
                <w:szCs w:val="21"/>
              </w:rPr>
            </w:pPr>
            <w:r w:rsidRPr="00810E89">
              <w:rPr>
                <w:b/>
                <w:bCs/>
                <w:color w:val="000000"/>
                <w:kern w:val="0"/>
                <w:szCs w:val="21"/>
                <w:lang w:bidi="ar"/>
              </w:rPr>
              <w:t>扣费标准</w:t>
            </w:r>
          </w:p>
        </w:tc>
      </w:tr>
      <w:tr w:rsidR="00810E89" w:rsidRPr="00810E89" w:rsidTr="00810E89">
        <w:trPr>
          <w:trHeight w:val="3580"/>
          <w:jc w:val="center"/>
        </w:trPr>
        <w:tc>
          <w:tcPr>
            <w:tcW w:w="11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语音、可视化咨询服务指标及扣费标准</w:t>
            </w:r>
          </w:p>
        </w:tc>
        <w:tc>
          <w:tcPr>
            <w:tcW w:w="101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效率指标类</w:t>
            </w:r>
          </w:p>
        </w:tc>
        <w:tc>
          <w:tcPr>
            <w:tcW w:w="11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接通状况</w:t>
            </w:r>
          </w:p>
        </w:tc>
        <w:tc>
          <w:tcPr>
            <w:tcW w:w="11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人均服务时长</w:t>
            </w: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1</w:t>
            </w:r>
            <w:r w:rsidRPr="00810E89">
              <w:rPr>
                <w:color w:val="000000"/>
                <w:kern w:val="0"/>
                <w:szCs w:val="21"/>
                <w:lang w:bidi="ar"/>
              </w:rPr>
              <w:t>、</w:t>
            </w:r>
            <w:r w:rsidRPr="00810E89">
              <w:rPr>
                <w:kern w:val="0"/>
                <w:szCs w:val="21"/>
                <w:lang w:bidi="ar"/>
              </w:rPr>
              <w:t>语音服务人员月均工时利用率</w:t>
            </w:r>
            <w:r w:rsidRPr="00810E89">
              <w:rPr>
                <w:kern w:val="0"/>
                <w:szCs w:val="21"/>
                <w:lang w:bidi="ar"/>
              </w:rPr>
              <w:t>≥75%</w:t>
            </w:r>
            <w:r w:rsidRPr="00810E89">
              <w:rPr>
                <w:kern w:val="0"/>
                <w:szCs w:val="21"/>
                <w:lang w:bidi="ar"/>
              </w:rPr>
              <w:t>。</w:t>
            </w:r>
            <w:r w:rsidRPr="00810E89">
              <w:rPr>
                <w:kern w:val="0"/>
                <w:szCs w:val="21"/>
                <w:lang w:bidi="ar"/>
              </w:rPr>
              <w:br/>
            </w:r>
            <w:r w:rsidRPr="00810E89">
              <w:rPr>
                <w:color w:val="000000"/>
                <w:kern w:val="0"/>
                <w:szCs w:val="21"/>
                <w:lang w:bidi="ar"/>
              </w:rPr>
              <w:t>2</w:t>
            </w:r>
            <w:r w:rsidRPr="00810E89">
              <w:rPr>
                <w:color w:val="000000"/>
                <w:kern w:val="0"/>
                <w:szCs w:val="21"/>
                <w:lang w:bidi="ar"/>
              </w:rPr>
              <w:t>、可视化服务人员在服务时间内需无空岗，不对月通话时长进行考核。</w:t>
            </w:r>
            <w:r w:rsidRPr="00810E89">
              <w:rPr>
                <w:color w:val="000000"/>
                <w:kern w:val="0"/>
                <w:szCs w:val="21"/>
                <w:lang w:bidi="ar"/>
              </w:rPr>
              <w:br/>
            </w:r>
            <w:r w:rsidRPr="00810E89">
              <w:rPr>
                <w:color w:val="000000"/>
                <w:kern w:val="0"/>
                <w:szCs w:val="21"/>
                <w:lang w:bidi="ar"/>
              </w:rPr>
              <w:t>注：</w:t>
            </w:r>
            <w:r w:rsidRPr="00810E89">
              <w:rPr>
                <w:color w:val="000000"/>
                <w:kern w:val="0"/>
                <w:szCs w:val="21"/>
                <w:lang w:bidi="ar"/>
              </w:rPr>
              <w:t>1</w:t>
            </w:r>
            <w:r w:rsidRPr="00810E89">
              <w:rPr>
                <w:color w:val="000000"/>
                <w:kern w:val="0"/>
                <w:szCs w:val="21"/>
                <w:lang w:bidi="ar"/>
              </w:rPr>
              <w:t>、因不可抗力等因素导致受理量不足的情况除外，其他特殊事项另行商议。</w:t>
            </w:r>
            <w:r w:rsidRPr="00810E89">
              <w:rPr>
                <w:color w:val="000000"/>
                <w:kern w:val="0"/>
                <w:szCs w:val="21"/>
                <w:lang w:bidi="ar"/>
              </w:rPr>
              <w:br/>
              <w:t>2</w:t>
            </w:r>
            <w:r w:rsidRPr="00810E89">
              <w:rPr>
                <w:color w:val="000000"/>
                <w:kern w:val="0"/>
                <w:szCs w:val="21"/>
                <w:lang w:bidi="ar"/>
              </w:rPr>
              <w:t>、年假、婚假等休假按天核减对应服务时长。</w:t>
            </w:r>
            <w:r w:rsidRPr="00810E89">
              <w:rPr>
                <w:color w:val="000000"/>
                <w:kern w:val="0"/>
                <w:szCs w:val="21"/>
                <w:lang w:bidi="ar"/>
              </w:rPr>
              <w:br/>
              <w:t>3</w:t>
            </w:r>
            <w:r w:rsidRPr="00810E89">
              <w:rPr>
                <w:color w:val="000000"/>
                <w:kern w:val="0"/>
                <w:szCs w:val="21"/>
                <w:lang w:bidi="ar"/>
              </w:rPr>
              <w:t>、服务人员可根据实际岗位需求进行调配，按小时核算对应服务时长。</w:t>
            </w:r>
          </w:p>
        </w:tc>
        <w:tc>
          <w:tcPr>
            <w:tcW w:w="2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1</w:t>
            </w:r>
            <w:r w:rsidRPr="00810E89">
              <w:rPr>
                <w:color w:val="000000"/>
                <w:kern w:val="0"/>
                <w:szCs w:val="21"/>
                <w:lang w:bidi="ar"/>
              </w:rPr>
              <w:t>、语音服务人员月均工时利用率达到或高于</w:t>
            </w:r>
            <w:r w:rsidRPr="00810E89">
              <w:rPr>
                <w:color w:val="000000"/>
                <w:kern w:val="0"/>
                <w:szCs w:val="21"/>
                <w:lang w:bidi="ar"/>
              </w:rPr>
              <w:t>75%</w:t>
            </w:r>
            <w:r w:rsidRPr="00810E89">
              <w:rPr>
                <w:color w:val="000000"/>
                <w:kern w:val="0"/>
                <w:szCs w:val="21"/>
                <w:lang w:bidi="ar"/>
              </w:rPr>
              <w:t>不扣款，若出现低于该指标值的情况，对涉及的服务人员每低</w:t>
            </w:r>
            <w:r w:rsidRPr="00810E89">
              <w:rPr>
                <w:color w:val="000000"/>
                <w:kern w:val="0"/>
                <w:szCs w:val="21"/>
                <w:lang w:bidi="ar"/>
              </w:rPr>
              <w:t>1%</w:t>
            </w:r>
            <w:r w:rsidRPr="00810E89">
              <w:rPr>
                <w:color w:val="000000"/>
                <w:kern w:val="0"/>
                <w:szCs w:val="21"/>
                <w:lang w:bidi="ar"/>
              </w:rPr>
              <w:t>扣</w:t>
            </w:r>
            <w:r w:rsidRPr="00810E89">
              <w:rPr>
                <w:color w:val="000000"/>
                <w:kern w:val="0"/>
                <w:szCs w:val="21"/>
                <w:lang w:bidi="ar"/>
              </w:rPr>
              <w:t>1000</w:t>
            </w:r>
            <w:r w:rsidRPr="00810E89">
              <w:rPr>
                <w:color w:val="000000"/>
                <w:kern w:val="0"/>
                <w:szCs w:val="21"/>
                <w:lang w:bidi="ar"/>
              </w:rPr>
              <w:t>元</w:t>
            </w:r>
            <w:r w:rsidRPr="00810E89">
              <w:rPr>
                <w:color w:val="000000"/>
                <w:kern w:val="0"/>
                <w:szCs w:val="21"/>
                <w:lang w:bidi="ar"/>
              </w:rPr>
              <w:t>/</w:t>
            </w:r>
            <w:r w:rsidRPr="00810E89">
              <w:rPr>
                <w:color w:val="000000"/>
                <w:kern w:val="0"/>
                <w:szCs w:val="21"/>
                <w:lang w:bidi="ar"/>
              </w:rPr>
              <w:t>人。（注：因不可抗力等因素导致指标不足的情况除外，其他特殊事项另行商议。）</w:t>
            </w:r>
            <w:r w:rsidRPr="00810E89">
              <w:rPr>
                <w:color w:val="000000"/>
                <w:kern w:val="0"/>
                <w:szCs w:val="21"/>
                <w:lang w:bidi="ar"/>
              </w:rPr>
              <w:br/>
              <w:t>2</w:t>
            </w:r>
            <w:r w:rsidRPr="00810E89">
              <w:rPr>
                <w:color w:val="000000"/>
                <w:kern w:val="0"/>
                <w:szCs w:val="21"/>
                <w:lang w:bidi="ar"/>
              </w:rPr>
              <w:t>、可视化服务人员每出现一次空岗扣</w:t>
            </w:r>
            <w:r w:rsidRPr="00810E89">
              <w:rPr>
                <w:color w:val="000000"/>
                <w:kern w:val="0"/>
                <w:szCs w:val="21"/>
                <w:lang w:bidi="ar"/>
              </w:rPr>
              <w:t>1000</w:t>
            </w:r>
            <w:r w:rsidRPr="00810E89">
              <w:rPr>
                <w:color w:val="000000"/>
                <w:kern w:val="0"/>
                <w:szCs w:val="21"/>
                <w:lang w:bidi="ar"/>
              </w:rPr>
              <w:t>元。</w:t>
            </w:r>
          </w:p>
        </w:tc>
      </w:tr>
      <w:tr w:rsidR="00810E89" w:rsidRPr="00810E89" w:rsidTr="00810E89">
        <w:trPr>
          <w:trHeight w:val="2620"/>
          <w:jc w:val="center"/>
        </w:trPr>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01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坐席上岗工时</w:t>
            </w: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服务人员月人均排班工时约</w:t>
            </w:r>
            <w:r w:rsidRPr="00810E89">
              <w:rPr>
                <w:color w:val="000000"/>
                <w:kern w:val="0"/>
                <w:szCs w:val="21"/>
                <w:lang w:bidi="ar"/>
              </w:rPr>
              <w:t>170</w:t>
            </w:r>
            <w:r w:rsidRPr="00810E89">
              <w:rPr>
                <w:color w:val="000000"/>
                <w:kern w:val="0"/>
                <w:szCs w:val="21"/>
                <w:lang w:bidi="ar"/>
              </w:rPr>
              <w:t>小时，季度人均排班工时不低于</w:t>
            </w:r>
            <w:r w:rsidRPr="00810E89">
              <w:rPr>
                <w:color w:val="000000"/>
                <w:kern w:val="0"/>
                <w:szCs w:val="21"/>
                <w:lang w:bidi="ar"/>
              </w:rPr>
              <w:t>500</w:t>
            </w:r>
            <w:r w:rsidRPr="00810E89">
              <w:rPr>
                <w:color w:val="000000"/>
                <w:kern w:val="0"/>
                <w:szCs w:val="21"/>
                <w:lang w:bidi="ar"/>
              </w:rPr>
              <w:t>小时。</w:t>
            </w:r>
            <w:r w:rsidRPr="00810E89">
              <w:rPr>
                <w:color w:val="000000"/>
                <w:kern w:val="0"/>
                <w:szCs w:val="21"/>
                <w:lang w:bidi="ar"/>
              </w:rPr>
              <w:br/>
            </w:r>
            <w:r w:rsidRPr="00810E89">
              <w:rPr>
                <w:color w:val="000000"/>
                <w:kern w:val="0"/>
                <w:szCs w:val="21"/>
                <w:lang w:bidi="ar"/>
              </w:rPr>
              <w:t>注：</w:t>
            </w:r>
            <w:r w:rsidRPr="00810E89">
              <w:rPr>
                <w:color w:val="000000"/>
                <w:kern w:val="0"/>
                <w:szCs w:val="21"/>
                <w:lang w:bidi="ar"/>
              </w:rPr>
              <w:t>1</w:t>
            </w:r>
            <w:r w:rsidRPr="00810E89">
              <w:rPr>
                <w:color w:val="000000"/>
                <w:kern w:val="0"/>
                <w:szCs w:val="21"/>
                <w:lang w:bidi="ar"/>
              </w:rPr>
              <w:t>、因不可抗力等因素导致缺勤的情况除外。</w:t>
            </w:r>
            <w:r w:rsidRPr="00810E89">
              <w:rPr>
                <w:color w:val="000000"/>
                <w:kern w:val="0"/>
                <w:szCs w:val="21"/>
                <w:lang w:bidi="ar"/>
              </w:rPr>
              <w:br/>
              <w:t>2</w:t>
            </w:r>
            <w:r w:rsidRPr="00810E89">
              <w:rPr>
                <w:color w:val="000000"/>
                <w:kern w:val="0"/>
                <w:szCs w:val="21"/>
                <w:lang w:bidi="ar"/>
              </w:rPr>
              <w:t>、休年假、婚假等休假按天核减工时。</w:t>
            </w:r>
            <w:r w:rsidRPr="00810E89">
              <w:rPr>
                <w:color w:val="000000"/>
                <w:kern w:val="0"/>
                <w:szCs w:val="21"/>
                <w:lang w:bidi="ar"/>
              </w:rPr>
              <w:br/>
              <w:t>3</w:t>
            </w:r>
            <w:r w:rsidRPr="00810E89">
              <w:rPr>
                <w:color w:val="000000"/>
                <w:kern w:val="0"/>
                <w:szCs w:val="21"/>
                <w:lang w:bidi="ar"/>
              </w:rPr>
              <w:t>、服务人员可根据实际岗位需求进行调配，按小时核算对应上岗工时。</w:t>
            </w:r>
          </w:p>
        </w:tc>
        <w:tc>
          <w:tcPr>
            <w:tcW w:w="2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服务人员月人均排班工时约</w:t>
            </w:r>
            <w:r w:rsidRPr="00810E89">
              <w:rPr>
                <w:color w:val="000000"/>
                <w:kern w:val="0"/>
                <w:szCs w:val="21"/>
                <w:lang w:bidi="ar"/>
              </w:rPr>
              <w:t>170</w:t>
            </w:r>
            <w:r w:rsidRPr="00810E89">
              <w:rPr>
                <w:color w:val="000000"/>
                <w:kern w:val="0"/>
                <w:szCs w:val="21"/>
                <w:lang w:bidi="ar"/>
              </w:rPr>
              <w:t>小时或季度人均排班工时不低于</w:t>
            </w:r>
            <w:r w:rsidRPr="00810E89">
              <w:rPr>
                <w:color w:val="000000"/>
                <w:kern w:val="0"/>
                <w:szCs w:val="21"/>
                <w:lang w:bidi="ar"/>
              </w:rPr>
              <w:t>500</w:t>
            </w:r>
            <w:r w:rsidRPr="00810E89">
              <w:rPr>
                <w:color w:val="000000"/>
                <w:kern w:val="0"/>
                <w:szCs w:val="21"/>
                <w:lang w:bidi="ar"/>
              </w:rPr>
              <w:t>小时，不扣款；未达到指标值，每出现一人扣</w:t>
            </w:r>
            <w:r w:rsidRPr="00810E89">
              <w:rPr>
                <w:color w:val="000000"/>
                <w:kern w:val="0"/>
                <w:szCs w:val="21"/>
                <w:lang w:bidi="ar"/>
              </w:rPr>
              <w:t>1000</w:t>
            </w:r>
            <w:r w:rsidRPr="00810E89">
              <w:rPr>
                <w:color w:val="000000"/>
                <w:kern w:val="0"/>
                <w:szCs w:val="21"/>
                <w:lang w:bidi="ar"/>
              </w:rPr>
              <w:t>元。</w:t>
            </w:r>
          </w:p>
        </w:tc>
      </w:tr>
      <w:tr w:rsidR="00810E89" w:rsidRPr="00810E89" w:rsidTr="00810E89">
        <w:trPr>
          <w:trHeight w:val="751"/>
          <w:jc w:val="center"/>
        </w:trPr>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01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工单记录准确率</w:t>
            </w:r>
          </w:p>
        </w:tc>
        <w:tc>
          <w:tcPr>
            <w:tcW w:w="11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由采购人根据处理工单准确性给予打分</w:t>
            </w: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对创建记录的工单</w:t>
            </w:r>
            <w:r w:rsidRPr="00810E89">
              <w:rPr>
                <w:color w:val="000000"/>
                <w:kern w:val="0"/>
                <w:szCs w:val="21"/>
                <w:lang w:bidi="ar"/>
              </w:rPr>
              <w:t>(</w:t>
            </w:r>
            <w:r w:rsidRPr="00810E89">
              <w:rPr>
                <w:color w:val="000000"/>
                <w:kern w:val="0"/>
                <w:szCs w:val="21"/>
                <w:lang w:bidi="ar"/>
              </w:rPr>
              <w:t>含电子业务、疑难、投诉、建议</w:t>
            </w:r>
            <w:r w:rsidRPr="00810E89">
              <w:rPr>
                <w:color w:val="000000"/>
                <w:kern w:val="0"/>
                <w:szCs w:val="21"/>
                <w:lang w:bidi="ar"/>
              </w:rPr>
              <w:t>)</w:t>
            </w:r>
            <w:r w:rsidRPr="00810E89">
              <w:rPr>
                <w:color w:val="000000"/>
                <w:kern w:val="0"/>
                <w:szCs w:val="21"/>
                <w:lang w:bidi="ar"/>
              </w:rPr>
              <w:t>内容准确率要求达到</w:t>
            </w:r>
            <w:r w:rsidRPr="00810E89">
              <w:rPr>
                <w:color w:val="000000"/>
                <w:kern w:val="0"/>
                <w:szCs w:val="21"/>
                <w:lang w:bidi="ar"/>
              </w:rPr>
              <w:t>100%</w:t>
            </w:r>
            <w:r w:rsidRPr="00810E89">
              <w:rPr>
                <w:color w:val="000000"/>
                <w:kern w:val="0"/>
                <w:szCs w:val="21"/>
                <w:lang w:bidi="ar"/>
              </w:rPr>
              <w:t>。</w:t>
            </w:r>
          </w:p>
        </w:tc>
        <w:tc>
          <w:tcPr>
            <w:tcW w:w="2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考核月度内因记录工单不准确或者缺失，造成处理结果不满意或处理不及时的工单每个扣除</w:t>
            </w:r>
            <w:r w:rsidRPr="00810E89">
              <w:rPr>
                <w:color w:val="000000"/>
                <w:kern w:val="0"/>
                <w:szCs w:val="21"/>
                <w:lang w:bidi="ar"/>
              </w:rPr>
              <w:t>500</w:t>
            </w:r>
            <w:r w:rsidRPr="00810E89">
              <w:rPr>
                <w:color w:val="000000"/>
                <w:kern w:val="0"/>
                <w:szCs w:val="21"/>
                <w:lang w:bidi="ar"/>
              </w:rPr>
              <w:t>元。</w:t>
            </w:r>
          </w:p>
        </w:tc>
      </w:tr>
      <w:tr w:rsidR="00810E89" w:rsidRPr="00810E89" w:rsidTr="00810E89">
        <w:trPr>
          <w:trHeight w:val="1460"/>
          <w:jc w:val="center"/>
        </w:trPr>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01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平均话后处理时长</w:t>
            </w:r>
          </w:p>
        </w:tc>
        <w:tc>
          <w:tcPr>
            <w:tcW w:w="11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话后进入</w:t>
            </w:r>
            <w:r w:rsidRPr="00810E89">
              <w:rPr>
                <w:color w:val="000000"/>
                <w:kern w:val="0"/>
                <w:szCs w:val="21"/>
                <w:lang w:bidi="ar"/>
              </w:rPr>
              <w:t>10</w:t>
            </w:r>
            <w:r w:rsidRPr="00810E89">
              <w:rPr>
                <w:color w:val="000000"/>
                <w:kern w:val="0"/>
                <w:szCs w:val="21"/>
                <w:lang w:bidi="ar"/>
              </w:rPr>
              <w:t>秒整理态</w:t>
            </w: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考核月度内每通电话接听完毕后坐席完成与此呼叫有关的整理工作所需时间的平均长度低于</w:t>
            </w:r>
            <w:r w:rsidRPr="00810E89">
              <w:rPr>
                <w:color w:val="000000"/>
                <w:kern w:val="0"/>
                <w:szCs w:val="21"/>
                <w:lang w:bidi="ar"/>
              </w:rPr>
              <w:t>10</w:t>
            </w:r>
            <w:r w:rsidRPr="00810E89">
              <w:rPr>
                <w:color w:val="000000"/>
                <w:kern w:val="0"/>
                <w:szCs w:val="21"/>
                <w:lang w:bidi="ar"/>
              </w:rPr>
              <w:t>秒。</w:t>
            </w:r>
          </w:p>
        </w:tc>
        <w:tc>
          <w:tcPr>
            <w:tcW w:w="2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每超出</w:t>
            </w:r>
            <w:r w:rsidRPr="00810E89">
              <w:rPr>
                <w:color w:val="000000"/>
                <w:kern w:val="0"/>
                <w:szCs w:val="21"/>
                <w:lang w:bidi="ar"/>
              </w:rPr>
              <w:t>1</w:t>
            </w:r>
            <w:r w:rsidRPr="00810E89">
              <w:rPr>
                <w:color w:val="000000"/>
                <w:kern w:val="0"/>
                <w:szCs w:val="21"/>
                <w:lang w:bidi="ar"/>
              </w:rPr>
              <w:t>秒扣除</w:t>
            </w:r>
            <w:r w:rsidRPr="00810E89">
              <w:rPr>
                <w:color w:val="000000"/>
                <w:kern w:val="0"/>
                <w:szCs w:val="21"/>
                <w:lang w:bidi="ar"/>
              </w:rPr>
              <w:t>200</w:t>
            </w:r>
            <w:r w:rsidRPr="00810E89">
              <w:rPr>
                <w:color w:val="000000"/>
                <w:kern w:val="0"/>
                <w:szCs w:val="21"/>
                <w:lang w:bidi="ar"/>
              </w:rPr>
              <w:t>元，最多扣除</w:t>
            </w:r>
            <w:r w:rsidRPr="00810E89">
              <w:rPr>
                <w:color w:val="000000"/>
                <w:kern w:val="0"/>
                <w:szCs w:val="21"/>
                <w:lang w:bidi="ar"/>
              </w:rPr>
              <w:t>3000</w:t>
            </w:r>
            <w:r w:rsidRPr="00810E89">
              <w:rPr>
                <w:color w:val="000000"/>
                <w:kern w:val="0"/>
                <w:szCs w:val="21"/>
                <w:lang w:bidi="ar"/>
              </w:rPr>
              <w:t>元。</w:t>
            </w:r>
          </w:p>
        </w:tc>
      </w:tr>
      <w:tr w:rsidR="00810E89" w:rsidRPr="00810E89" w:rsidTr="00810E89">
        <w:trPr>
          <w:trHeight w:val="60"/>
          <w:jc w:val="center"/>
        </w:trPr>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01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工单初次处理时限</w:t>
            </w:r>
          </w:p>
        </w:tc>
        <w:tc>
          <w:tcPr>
            <w:tcW w:w="11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工单承办效率</w:t>
            </w: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工单初次处理在</w:t>
            </w:r>
            <w:r w:rsidRPr="00810E89">
              <w:rPr>
                <w:color w:val="000000"/>
                <w:kern w:val="0"/>
                <w:szCs w:val="21"/>
                <w:lang w:bidi="ar"/>
              </w:rPr>
              <w:t>1</w:t>
            </w:r>
            <w:r w:rsidRPr="00810E89">
              <w:rPr>
                <w:color w:val="000000"/>
                <w:kern w:val="0"/>
                <w:szCs w:val="21"/>
                <w:lang w:bidi="ar"/>
              </w:rPr>
              <w:t>个工作日内完成。</w:t>
            </w:r>
          </w:p>
        </w:tc>
        <w:tc>
          <w:tcPr>
            <w:tcW w:w="2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每超出一次扣除</w:t>
            </w:r>
            <w:r w:rsidRPr="00810E89">
              <w:rPr>
                <w:color w:val="000000"/>
                <w:kern w:val="0"/>
                <w:szCs w:val="21"/>
                <w:lang w:bidi="ar"/>
              </w:rPr>
              <w:t>100</w:t>
            </w:r>
            <w:r w:rsidRPr="00810E89">
              <w:rPr>
                <w:color w:val="000000"/>
                <w:kern w:val="0"/>
                <w:szCs w:val="21"/>
                <w:lang w:bidi="ar"/>
              </w:rPr>
              <w:t>元，最多扣除</w:t>
            </w:r>
            <w:r w:rsidRPr="00810E89">
              <w:rPr>
                <w:color w:val="000000"/>
                <w:kern w:val="0"/>
                <w:szCs w:val="21"/>
                <w:lang w:bidi="ar"/>
              </w:rPr>
              <w:t>1000</w:t>
            </w:r>
            <w:r w:rsidRPr="00810E89">
              <w:rPr>
                <w:color w:val="000000"/>
                <w:kern w:val="0"/>
                <w:szCs w:val="21"/>
                <w:lang w:bidi="ar"/>
              </w:rPr>
              <w:t>元。</w:t>
            </w:r>
          </w:p>
        </w:tc>
      </w:tr>
      <w:tr w:rsidR="00810E89" w:rsidRPr="00810E89" w:rsidTr="00810E89">
        <w:trPr>
          <w:trHeight w:val="2520"/>
          <w:jc w:val="center"/>
        </w:trPr>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01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质量指标类</w:t>
            </w:r>
          </w:p>
        </w:tc>
        <w:tc>
          <w:tcPr>
            <w:tcW w:w="11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投诉率</w:t>
            </w:r>
          </w:p>
        </w:tc>
        <w:tc>
          <w:tcPr>
            <w:tcW w:w="11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坐席投诉有责数</w:t>
            </w:r>
            <w:r w:rsidRPr="00810E89">
              <w:rPr>
                <w:color w:val="000000"/>
                <w:kern w:val="0"/>
                <w:szCs w:val="21"/>
                <w:lang w:bidi="ar"/>
              </w:rPr>
              <w:t>/</w:t>
            </w:r>
            <w:r w:rsidRPr="00810E89">
              <w:rPr>
                <w:color w:val="000000"/>
                <w:kern w:val="0"/>
                <w:szCs w:val="21"/>
                <w:lang w:bidi="ar"/>
              </w:rPr>
              <w:t>总投诉总数</w:t>
            </w: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对语音服务人员及可视化服务人员服务态度投诉成立有责数为</w:t>
            </w:r>
            <w:r w:rsidRPr="00810E89">
              <w:rPr>
                <w:color w:val="000000"/>
                <w:kern w:val="0"/>
                <w:szCs w:val="21"/>
                <w:lang w:bidi="ar"/>
              </w:rPr>
              <w:t>0</w:t>
            </w:r>
            <w:r w:rsidRPr="00810E89">
              <w:rPr>
                <w:color w:val="000000"/>
                <w:kern w:val="0"/>
                <w:szCs w:val="21"/>
                <w:lang w:bidi="ar"/>
              </w:rPr>
              <w:t>。</w:t>
            </w:r>
          </w:p>
        </w:tc>
        <w:tc>
          <w:tcPr>
            <w:tcW w:w="2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1</w:t>
            </w:r>
            <w:r w:rsidRPr="00810E89">
              <w:rPr>
                <w:color w:val="000000"/>
                <w:kern w:val="0"/>
                <w:szCs w:val="21"/>
                <w:lang w:bidi="ar"/>
              </w:rPr>
              <w:t>、通过中心自有渠道发现的，核实为因坐席非服务态度问题引发的有效投诉，每次扣除</w:t>
            </w:r>
            <w:r w:rsidRPr="00810E89">
              <w:rPr>
                <w:color w:val="000000"/>
                <w:kern w:val="0"/>
                <w:szCs w:val="21"/>
                <w:lang w:bidi="ar"/>
              </w:rPr>
              <w:t>200</w:t>
            </w:r>
            <w:r w:rsidRPr="00810E89">
              <w:rPr>
                <w:color w:val="000000"/>
                <w:kern w:val="0"/>
                <w:szCs w:val="21"/>
                <w:lang w:bidi="ar"/>
              </w:rPr>
              <w:t>元。因坐席服务态度引发的投诉，每次扣除</w:t>
            </w:r>
            <w:r w:rsidRPr="00810E89">
              <w:rPr>
                <w:color w:val="000000"/>
                <w:kern w:val="0"/>
                <w:szCs w:val="21"/>
                <w:lang w:bidi="ar"/>
              </w:rPr>
              <w:t>1000</w:t>
            </w:r>
            <w:r w:rsidRPr="00810E89">
              <w:rPr>
                <w:color w:val="000000"/>
                <w:kern w:val="0"/>
                <w:szCs w:val="21"/>
                <w:lang w:bidi="ar"/>
              </w:rPr>
              <w:t>元；</w:t>
            </w:r>
            <w:r w:rsidRPr="00810E89">
              <w:rPr>
                <w:color w:val="000000"/>
                <w:kern w:val="0"/>
                <w:szCs w:val="21"/>
                <w:lang w:bidi="ar"/>
              </w:rPr>
              <w:br/>
              <w:t>2</w:t>
            </w:r>
            <w:r w:rsidRPr="00810E89">
              <w:rPr>
                <w:color w:val="000000"/>
                <w:kern w:val="0"/>
                <w:szCs w:val="21"/>
                <w:lang w:bidi="ar"/>
              </w:rPr>
              <w:t>、通过外部渠道反馈的，核实为坐席因非服务态度问题引发的有效投诉，每次扣除</w:t>
            </w:r>
            <w:r w:rsidRPr="00810E89">
              <w:rPr>
                <w:color w:val="000000"/>
                <w:kern w:val="0"/>
                <w:szCs w:val="21"/>
                <w:lang w:bidi="ar"/>
              </w:rPr>
              <w:t>500</w:t>
            </w:r>
            <w:r w:rsidRPr="00810E89">
              <w:rPr>
                <w:color w:val="000000"/>
                <w:kern w:val="0"/>
                <w:szCs w:val="21"/>
                <w:lang w:bidi="ar"/>
              </w:rPr>
              <w:t>元，因坐席服务态度引发的投诉，每次扣除</w:t>
            </w:r>
            <w:r w:rsidRPr="00810E89">
              <w:rPr>
                <w:color w:val="000000"/>
                <w:kern w:val="0"/>
                <w:szCs w:val="21"/>
                <w:lang w:bidi="ar"/>
              </w:rPr>
              <w:t>2000</w:t>
            </w:r>
            <w:r w:rsidRPr="00810E89">
              <w:rPr>
                <w:color w:val="000000"/>
                <w:kern w:val="0"/>
                <w:szCs w:val="21"/>
                <w:lang w:bidi="ar"/>
              </w:rPr>
              <w:t>元。</w:t>
            </w:r>
          </w:p>
        </w:tc>
      </w:tr>
      <w:tr w:rsidR="00810E89" w:rsidRPr="00810E89" w:rsidTr="00810E89">
        <w:trPr>
          <w:trHeight w:val="81"/>
          <w:jc w:val="center"/>
        </w:trPr>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01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业务拨测准确率</w:t>
            </w:r>
          </w:p>
        </w:tc>
        <w:tc>
          <w:tcPr>
            <w:tcW w:w="11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对</w:t>
            </w:r>
            <w:r w:rsidRPr="00810E89">
              <w:rPr>
                <w:color w:val="000000"/>
                <w:kern w:val="0"/>
                <w:szCs w:val="21"/>
                <w:lang w:bidi="ar"/>
              </w:rPr>
              <w:t>12393</w:t>
            </w:r>
            <w:r w:rsidRPr="00810E89">
              <w:rPr>
                <w:color w:val="000000"/>
                <w:kern w:val="0"/>
                <w:szCs w:val="21"/>
                <w:lang w:bidi="ar"/>
              </w:rPr>
              <w:t>人工热线拨测正确数</w:t>
            </w:r>
            <w:r w:rsidRPr="00810E89">
              <w:rPr>
                <w:color w:val="000000"/>
                <w:kern w:val="0"/>
                <w:szCs w:val="21"/>
                <w:lang w:bidi="ar"/>
              </w:rPr>
              <w:t>/</w:t>
            </w:r>
            <w:r w:rsidRPr="00810E89">
              <w:rPr>
                <w:color w:val="000000"/>
                <w:kern w:val="0"/>
                <w:szCs w:val="21"/>
                <w:lang w:bidi="ar"/>
              </w:rPr>
              <w:t>拨测数</w:t>
            </w: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为确保</w:t>
            </w:r>
            <w:r w:rsidRPr="00810E89">
              <w:rPr>
                <w:color w:val="000000"/>
                <w:kern w:val="0"/>
                <w:szCs w:val="21"/>
                <w:lang w:bidi="ar"/>
              </w:rPr>
              <w:t>12393</w:t>
            </w:r>
            <w:r w:rsidRPr="00810E89">
              <w:rPr>
                <w:color w:val="000000"/>
                <w:kern w:val="0"/>
                <w:szCs w:val="21"/>
                <w:lang w:bidi="ar"/>
              </w:rPr>
              <w:t>人工热线服务质量，定期进行业务拨测，准确率达</w:t>
            </w:r>
            <w:r w:rsidRPr="00810E89">
              <w:rPr>
                <w:color w:val="000000"/>
                <w:kern w:val="0"/>
                <w:szCs w:val="21"/>
                <w:lang w:bidi="ar"/>
              </w:rPr>
              <w:t>95%</w:t>
            </w:r>
            <w:r w:rsidRPr="00810E89">
              <w:rPr>
                <w:color w:val="000000"/>
                <w:kern w:val="0"/>
                <w:szCs w:val="21"/>
                <w:lang w:bidi="ar"/>
              </w:rPr>
              <w:t>以上。</w:t>
            </w:r>
          </w:p>
        </w:tc>
        <w:tc>
          <w:tcPr>
            <w:tcW w:w="2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每低一个百分点扣</w:t>
            </w:r>
            <w:r w:rsidRPr="00810E89">
              <w:rPr>
                <w:color w:val="000000"/>
                <w:kern w:val="0"/>
                <w:szCs w:val="21"/>
                <w:lang w:bidi="ar"/>
              </w:rPr>
              <w:t>1000</w:t>
            </w:r>
            <w:r w:rsidRPr="00810E89">
              <w:rPr>
                <w:color w:val="000000"/>
                <w:kern w:val="0"/>
                <w:szCs w:val="21"/>
                <w:lang w:bidi="ar"/>
              </w:rPr>
              <w:t>元。</w:t>
            </w:r>
          </w:p>
        </w:tc>
      </w:tr>
      <w:tr w:rsidR="00810E89" w:rsidRPr="00810E89" w:rsidTr="00810E89">
        <w:trPr>
          <w:trHeight w:val="2340"/>
          <w:jc w:val="center"/>
        </w:trPr>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01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质检准确率</w:t>
            </w:r>
          </w:p>
        </w:tc>
        <w:tc>
          <w:tcPr>
            <w:tcW w:w="11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质检检测准确个数</w:t>
            </w:r>
            <w:r w:rsidRPr="00810E89">
              <w:rPr>
                <w:color w:val="000000"/>
                <w:kern w:val="0"/>
                <w:szCs w:val="21"/>
                <w:lang w:bidi="ar"/>
              </w:rPr>
              <w:t>/</w:t>
            </w:r>
            <w:r w:rsidRPr="00810E89">
              <w:rPr>
                <w:color w:val="000000"/>
                <w:kern w:val="0"/>
                <w:szCs w:val="21"/>
                <w:lang w:bidi="ar"/>
              </w:rPr>
              <w:t>质检总数</w:t>
            </w: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月度质检准确率达</w:t>
            </w:r>
            <w:r w:rsidRPr="00810E89">
              <w:rPr>
                <w:color w:val="000000"/>
                <w:kern w:val="0"/>
                <w:szCs w:val="21"/>
                <w:lang w:bidi="ar"/>
              </w:rPr>
              <w:t>97</w:t>
            </w:r>
            <w:r w:rsidRPr="00810E89">
              <w:rPr>
                <w:color w:val="000000"/>
                <w:kern w:val="0"/>
                <w:szCs w:val="21"/>
                <w:lang w:bidi="ar"/>
              </w:rPr>
              <w:t>％以上，每月按人工话务量一定比例随机抽取电话录音、工单进行检查。被抽查的样本不应出现属于基本常识错误、服务态度问题、回答不准确、用语不规范、知识点链接错误、工单填写错误、工单未按要求填写的情形。</w:t>
            </w:r>
          </w:p>
        </w:tc>
        <w:tc>
          <w:tcPr>
            <w:tcW w:w="2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1</w:t>
            </w:r>
            <w:r w:rsidRPr="00810E89">
              <w:rPr>
                <w:color w:val="000000"/>
                <w:kern w:val="0"/>
                <w:szCs w:val="21"/>
                <w:lang w:bidi="ar"/>
              </w:rPr>
              <w:t>、准确率每低</w:t>
            </w:r>
            <w:r w:rsidRPr="00810E89">
              <w:rPr>
                <w:color w:val="000000"/>
                <w:kern w:val="0"/>
                <w:szCs w:val="21"/>
                <w:lang w:bidi="ar"/>
              </w:rPr>
              <w:t>1</w:t>
            </w:r>
            <w:r w:rsidRPr="00810E89">
              <w:rPr>
                <w:color w:val="000000"/>
                <w:kern w:val="0"/>
                <w:szCs w:val="21"/>
                <w:lang w:bidi="ar"/>
              </w:rPr>
              <w:t>个百分点扣除</w:t>
            </w:r>
            <w:r w:rsidRPr="00810E89">
              <w:rPr>
                <w:color w:val="000000"/>
                <w:kern w:val="0"/>
                <w:szCs w:val="21"/>
                <w:lang w:bidi="ar"/>
              </w:rPr>
              <w:t>100</w:t>
            </w:r>
            <w:r w:rsidRPr="00810E89">
              <w:rPr>
                <w:color w:val="000000"/>
                <w:kern w:val="0"/>
                <w:szCs w:val="21"/>
                <w:lang w:bidi="ar"/>
              </w:rPr>
              <w:t>元。</w:t>
            </w:r>
            <w:r w:rsidRPr="00810E89">
              <w:rPr>
                <w:color w:val="000000"/>
                <w:kern w:val="0"/>
                <w:szCs w:val="21"/>
                <w:lang w:bidi="ar"/>
              </w:rPr>
              <w:br/>
              <w:t>2</w:t>
            </w:r>
            <w:r w:rsidRPr="00810E89">
              <w:rPr>
                <w:color w:val="000000"/>
                <w:kern w:val="0"/>
                <w:szCs w:val="21"/>
                <w:lang w:bidi="ar"/>
              </w:rPr>
              <w:t>、在抽取的全部样本内发现常识性错误的，每个扣</w:t>
            </w:r>
            <w:r w:rsidRPr="00810E89">
              <w:rPr>
                <w:color w:val="000000"/>
                <w:kern w:val="0"/>
                <w:szCs w:val="21"/>
                <w:lang w:bidi="ar"/>
              </w:rPr>
              <w:t>200</w:t>
            </w:r>
            <w:r w:rsidRPr="00810E89">
              <w:rPr>
                <w:color w:val="000000"/>
                <w:kern w:val="0"/>
                <w:szCs w:val="21"/>
                <w:lang w:bidi="ar"/>
              </w:rPr>
              <w:t>元。</w:t>
            </w:r>
            <w:r w:rsidRPr="00810E89">
              <w:rPr>
                <w:color w:val="000000"/>
                <w:kern w:val="0"/>
                <w:szCs w:val="21"/>
                <w:lang w:bidi="ar"/>
              </w:rPr>
              <w:br/>
              <w:t>3</w:t>
            </w:r>
            <w:r w:rsidRPr="00810E89">
              <w:rPr>
                <w:color w:val="000000"/>
                <w:kern w:val="0"/>
                <w:szCs w:val="21"/>
                <w:lang w:bidi="ar"/>
              </w:rPr>
              <w:t>、工单填写错误、工单未按要求填写的，每个扣</w:t>
            </w:r>
            <w:r w:rsidRPr="00810E89">
              <w:rPr>
                <w:color w:val="000000"/>
                <w:kern w:val="0"/>
                <w:szCs w:val="21"/>
                <w:lang w:bidi="ar"/>
              </w:rPr>
              <w:t>100</w:t>
            </w:r>
            <w:r w:rsidRPr="00810E89">
              <w:rPr>
                <w:color w:val="000000"/>
                <w:kern w:val="0"/>
                <w:szCs w:val="21"/>
                <w:lang w:bidi="ar"/>
              </w:rPr>
              <w:t>元。</w:t>
            </w:r>
          </w:p>
        </w:tc>
      </w:tr>
      <w:tr w:rsidR="00810E89" w:rsidRPr="00810E89" w:rsidTr="00810E89">
        <w:trPr>
          <w:trHeight w:val="1580"/>
          <w:jc w:val="center"/>
        </w:trPr>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01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接通率</w:t>
            </w:r>
          </w:p>
        </w:tc>
        <w:tc>
          <w:tcPr>
            <w:tcW w:w="11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人工接听数</w:t>
            </w:r>
            <w:r w:rsidRPr="00810E89">
              <w:rPr>
                <w:color w:val="000000"/>
                <w:kern w:val="0"/>
                <w:szCs w:val="21"/>
                <w:lang w:bidi="ar"/>
              </w:rPr>
              <w:t>/</w:t>
            </w:r>
            <w:r w:rsidRPr="00810E89">
              <w:rPr>
                <w:color w:val="000000"/>
                <w:kern w:val="0"/>
                <w:szCs w:val="21"/>
                <w:lang w:bidi="ar"/>
              </w:rPr>
              <w:t>人工请求数</w:t>
            </w: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12393</w:t>
            </w:r>
            <w:r w:rsidRPr="00810E89">
              <w:rPr>
                <w:color w:val="000000"/>
                <w:kern w:val="0"/>
                <w:szCs w:val="21"/>
                <w:lang w:bidi="ar"/>
              </w:rPr>
              <w:t>热线人工服务请求中，被成功应答的比率，月均接通率不低于</w:t>
            </w:r>
            <w:r w:rsidRPr="00810E89">
              <w:rPr>
                <w:color w:val="000000"/>
                <w:kern w:val="0"/>
                <w:szCs w:val="21"/>
                <w:lang w:bidi="ar"/>
              </w:rPr>
              <w:t>80%</w:t>
            </w:r>
            <w:r w:rsidRPr="00810E89">
              <w:rPr>
                <w:color w:val="000000"/>
                <w:kern w:val="0"/>
                <w:szCs w:val="21"/>
                <w:lang w:bidi="ar"/>
              </w:rPr>
              <w:t>。</w:t>
            </w:r>
            <w:r w:rsidRPr="00810E89">
              <w:rPr>
                <w:color w:val="000000"/>
                <w:kern w:val="0"/>
                <w:szCs w:val="21"/>
                <w:lang w:bidi="ar"/>
              </w:rPr>
              <w:br/>
            </w:r>
            <w:r w:rsidRPr="00810E89">
              <w:rPr>
                <w:color w:val="000000"/>
                <w:kern w:val="0"/>
                <w:szCs w:val="21"/>
                <w:lang w:bidi="ar"/>
              </w:rPr>
              <w:t>注：因不可抗力等因素导致接通率不足的情况除外，其他特殊事项另行商议。</w:t>
            </w:r>
          </w:p>
        </w:tc>
        <w:tc>
          <w:tcPr>
            <w:tcW w:w="2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1</w:t>
            </w:r>
            <w:r w:rsidRPr="00810E89">
              <w:rPr>
                <w:color w:val="000000"/>
                <w:kern w:val="0"/>
                <w:szCs w:val="21"/>
                <w:lang w:bidi="ar"/>
              </w:rPr>
              <w:t>、接通率达到或高于</w:t>
            </w:r>
            <w:r w:rsidRPr="00810E89">
              <w:rPr>
                <w:color w:val="000000"/>
                <w:kern w:val="0"/>
                <w:szCs w:val="21"/>
                <w:lang w:bidi="ar"/>
              </w:rPr>
              <w:t>80%</w:t>
            </w:r>
            <w:r w:rsidRPr="00810E89">
              <w:rPr>
                <w:color w:val="000000"/>
                <w:kern w:val="0"/>
                <w:szCs w:val="21"/>
                <w:lang w:bidi="ar"/>
              </w:rPr>
              <w:t>，不扣款。</w:t>
            </w:r>
            <w:r w:rsidRPr="00810E89">
              <w:rPr>
                <w:color w:val="000000"/>
                <w:kern w:val="0"/>
                <w:szCs w:val="21"/>
                <w:lang w:bidi="ar"/>
              </w:rPr>
              <w:br/>
              <w:t>2</w:t>
            </w:r>
            <w:r w:rsidRPr="00810E89">
              <w:rPr>
                <w:color w:val="000000"/>
                <w:kern w:val="0"/>
                <w:szCs w:val="21"/>
                <w:lang w:bidi="ar"/>
              </w:rPr>
              <w:t>、接通率低于</w:t>
            </w:r>
            <w:r w:rsidRPr="00810E89">
              <w:rPr>
                <w:color w:val="000000"/>
                <w:kern w:val="0"/>
                <w:szCs w:val="21"/>
                <w:lang w:bidi="ar"/>
              </w:rPr>
              <w:t>80%</w:t>
            </w:r>
            <w:r w:rsidRPr="00810E89">
              <w:rPr>
                <w:color w:val="000000"/>
                <w:kern w:val="0"/>
                <w:szCs w:val="21"/>
                <w:lang w:bidi="ar"/>
              </w:rPr>
              <w:t>的，按照重大事项进行考核。</w:t>
            </w:r>
          </w:p>
        </w:tc>
      </w:tr>
      <w:tr w:rsidR="00810E89" w:rsidRPr="00810E89" w:rsidTr="00810E89">
        <w:trPr>
          <w:trHeight w:val="2080"/>
          <w:jc w:val="center"/>
        </w:trPr>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01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满意率</w:t>
            </w:r>
          </w:p>
        </w:tc>
        <w:tc>
          <w:tcPr>
            <w:tcW w:w="11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（非常满意</w:t>
            </w:r>
            <w:r w:rsidRPr="00810E89">
              <w:rPr>
                <w:color w:val="000000"/>
                <w:kern w:val="0"/>
                <w:szCs w:val="21"/>
                <w:lang w:bidi="ar"/>
              </w:rPr>
              <w:t>+</w:t>
            </w:r>
            <w:r w:rsidRPr="00810E89">
              <w:rPr>
                <w:color w:val="000000"/>
                <w:kern w:val="0"/>
                <w:szCs w:val="21"/>
                <w:lang w:bidi="ar"/>
              </w:rPr>
              <w:t>满意）</w:t>
            </w:r>
            <w:r w:rsidRPr="00810E89">
              <w:rPr>
                <w:color w:val="000000"/>
                <w:kern w:val="0"/>
                <w:szCs w:val="21"/>
                <w:lang w:bidi="ar"/>
              </w:rPr>
              <w:t>/</w:t>
            </w:r>
            <w:r w:rsidRPr="00810E89">
              <w:rPr>
                <w:color w:val="000000"/>
                <w:kern w:val="0"/>
                <w:szCs w:val="21"/>
                <w:lang w:bidi="ar"/>
              </w:rPr>
              <w:t>（非常满意</w:t>
            </w:r>
            <w:r w:rsidRPr="00810E89">
              <w:rPr>
                <w:color w:val="000000"/>
                <w:kern w:val="0"/>
                <w:szCs w:val="21"/>
                <w:lang w:bidi="ar"/>
              </w:rPr>
              <w:t>+</w:t>
            </w:r>
            <w:r w:rsidRPr="00810E89">
              <w:rPr>
                <w:color w:val="000000"/>
                <w:kern w:val="0"/>
                <w:szCs w:val="21"/>
                <w:lang w:bidi="ar"/>
              </w:rPr>
              <w:t>满意</w:t>
            </w:r>
            <w:r w:rsidRPr="00810E89">
              <w:rPr>
                <w:color w:val="000000"/>
                <w:kern w:val="0"/>
                <w:szCs w:val="21"/>
                <w:lang w:bidi="ar"/>
              </w:rPr>
              <w:t>+</w:t>
            </w:r>
            <w:r w:rsidRPr="00810E89">
              <w:rPr>
                <w:color w:val="000000"/>
                <w:kern w:val="0"/>
                <w:szCs w:val="21"/>
                <w:lang w:bidi="ar"/>
              </w:rPr>
              <w:t>非常不满意</w:t>
            </w:r>
            <w:r w:rsidRPr="00810E89">
              <w:rPr>
                <w:color w:val="000000"/>
                <w:kern w:val="0"/>
                <w:szCs w:val="21"/>
                <w:lang w:bidi="ar"/>
              </w:rPr>
              <w:t>+</w:t>
            </w:r>
            <w:r w:rsidRPr="00810E89">
              <w:rPr>
                <w:color w:val="000000"/>
                <w:kern w:val="0"/>
                <w:szCs w:val="21"/>
                <w:lang w:bidi="ar"/>
              </w:rPr>
              <w:t>不满意）</w:t>
            </w: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客户对语音服务人员及可视化服务人员服务满意率，每月达到</w:t>
            </w:r>
            <w:r w:rsidRPr="00810E89">
              <w:rPr>
                <w:color w:val="000000"/>
                <w:kern w:val="0"/>
                <w:szCs w:val="21"/>
                <w:lang w:bidi="ar"/>
              </w:rPr>
              <w:t>97%</w:t>
            </w:r>
            <w:r w:rsidRPr="00810E89">
              <w:rPr>
                <w:color w:val="000000"/>
                <w:kern w:val="0"/>
                <w:szCs w:val="21"/>
                <w:lang w:bidi="ar"/>
              </w:rPr>
              <w:t>以上，主要通过语音系统进行评价。</w:t>
            </w:r>
          </w:p>
        </w:tc>
        <w:tc>
          <w:tcPr>
            <w:tcW w:w="2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1</w:t>
            </w:r>
            <w:r w:rsidRPr="00810E89">
              <w:rPr>
                <w:color w:val="000000"/>
                <w:kern w:val="0"/>
                <w:szCs w:val="21"/>
                <w:lang w:bidi="ar"/>
              </w:rPr>
              <w:t>、满意率</w:t>
            </w:r>
            <w:r w:rsidRPr="00810E89">
              <w:rPr>
                <w:color w:val="000000"/>
                <w:kern w:val="0"/>
                <w:szCs w:val="21"/>
                <w:lang w:bidi="ar"/>
              </w:rPr>
              <w:t>95%</w:t>
            </w:r>
            <w:r w:rsidRPr="00810E89">
              <w:rPr>
                <w:color w:val="000000"/>
                <w:kern w:val="0"/>
                <w:szCs w:val="21"/>
                <w:lang w:bidi="ar"/>
              </w:rPr>
              <w:t>（含）</w:t>
            </w:r>
            <w:r w:rsidRPr="00810E89">
              <w:rPr>
                <w:color w:val="000000"/>
                <w:kern w:val="0"/>
                <w:szCs w:val="21"/>
                <w:lang w:bidi="ar"/>
              </w:rPr>
              <w:t>-97%</w:t>
            </w:r>
            <w:r w:rsidRPr="00810E89">
              <w:rPr>
                <w:color w:val="000000"/>
                <w:kern w:val="0"/>
                <w:szCs w:val="21"/>
                <w:lang w:bidi="ar"/>
              </w:rPr>
              <w:t>的，每低于标准</w:t>
            </w:r>
            <w:r w:rsidRPr="00810E89">
              <w:rPr>
                <w:color w:val="000000"/>
                <w:kern w:val="0"/>
                <w:szCs w:val="21"/>
                <w:lang w:bidi="ar"/>
              </w:rPr>
              <w:t>1%</w:t>
            </w:r>
            <w:r w:rsidRPr="00810E89">
              <w:rPr>
                <w:color w:val="000000"/>
                <w:kern w:val="0"/>
                <w:szCs w:val="21"/>
                <w:lang w:bidi="ar"/>
              </w:rPr>
              <w:t>，扣除费用</w:t>
            </w:r>
            <w:r w:rsidRPr="00810E89">
              <w:rPr>
                <w:color w:val="000000"/>
                <w:kern w:val="0"/>
                <w:szCs w:val="21"/>
                <w:lang w:bidi="ar"/>
              </w:rPr>
              <w:t>1000</w:t>
            </w:r>
            <w:r w:rsidRPr="00810E89">
              <w:rPr>
                <w:color w:val="000000"/>
                <w:kern w:val="0"/>
                <w:szCs w:val="21"/>
                <w:lang w:bidi="ar"/>
              </w:rPr>
              <w:t>元。</w:t>
            </w:r>
            <w:r w:rsidRPr="00810E89">
              <w:rPr>
                <w:color w:val="000000"/>
                <w:kern w:val="0"/>
                <w:szCs w:val="21"/>
                <w:lang w:bidi="ar"/>
              </w:rPr>
              <w:br/>
              <w:t>2</w:t>
            </w:r>
            <w:r w:rsidRPr="00810E89">
              <w:rPr>
                <w:color w:val="000000"/>
                <w:kern w:val="0"/>
                <w:szCs w:val="21"/>
                <w:lang w:bidi="ar"/>
              </w:rPr>
              <w:t>、满意率</w:t>
            </w:r>
            <w:r w:rsidRPr="00810E89">
              <w:rPr>
                <w:color w:val="000000"/>
                <w:kern w:val="0"/>
                <w:szCs w:val="21"/>
                <w:lang w:bidi="ar"/>
              </w:rPr>
              <w:t>90%</w:t>
            </w:r>
            <w:r w:rsidRPr="00810E89">
              <w:rPr>
                <w:color w:val="000000"/>
                <w:kern w:val="0"/>
                <w:szCs w:val="21"/>
                <w:lang w:bidi="ar"/>
              </w:rPr>
              <w:t>（含）</w:t>
            </w:r>
            <w:r w:rsidRPr="00810E89">
              <w:rPr>
                <w:color w:val="000000"/>
                <w:kern w:val="0"/>
                <w:szCs w:val="21"/>
                <w:lang w:bidi="ar"/>
              </w:rPr>
              <w:t>-95%</w:t>
            </w:r>
            <w:r w:rsidRPr="00810E89">
              <w:rPr>
                <w:color w:val="000000"/>
                <w:kern w:val="0"/>
                <w:szCs w:val="21"/>
                <w:lang w:bidi="ar"/>
              </w:rPr>
              <w:t>的，每低于标准</w:t>
            </w:r>
            <w:r w:rsidRPr="00810E89">
              <w:rPr>
                <w:color w:val="000000"/>
                <w:kern w:val="0"/>
                <w:szCs w:val="21"/>
                <w:lang w:bidi="ar"/>
              </w:rPr>
              <w:t>1%</w:t>
            </w:r>
            <w:r w:rsidRPr="00810E89">
              <w:rPr>
                <w:color w:val="000000"/>
                <w:kern w:val="0"/>
                <w:szCs w:val="21"/>
                <w:lang w:bidi="ar"/>
              </w:rPr>
              <w:t>，扣除费用</w:t>
            </w:r>
            <w:r w:rsidRPr="00810E89">
              <w:rPr>
                <w:color w:val="000000"/>
                <w:kern w:val="0"/>
                <w:szCs w:val="21"/>
                <w:lang w:bidi="ar"/>
              </w:rPr>
              <w:t>3000</w:t>
            </w:r>
            <w:r w:rsidRPr="00810E89">
              <w:rPr>
                <w:color w:val="000000"/>
                <w:kern w:val="0"/>
                <w:szCs w:val="21"/>
                <w:lang w:bidi="ar"/>
              </w:rPr>
              <w:t>元。</w:t>
            </w:r>
            <w:r w:rsidRPr="00810E89">
              <w:rPr>
                <w:color w:val="000000"/>
                <w:kern w:val="0"/>
                <w:szCs w:val="21"/>
                <w:lang w:bidi="ar"/>
              </w:rPr>
              <w:br/>
              <w:t>3</w:t>
            </w:r>
            <w:r w:rsidRPr="00810E89">
              <w:rPr>
                <w:color w:val="000000"/>
                <w:kern w:val="0"/>
                <w:szCs w:val="21"/>
                <w:lang w:bidi="ar"/>
              </w:rPr>
              <w:t>、满意率低于</w:t>
            </w:r>
            <w:r w:rsidRPr="00810E89">
              <w:rPr>
                <w:color w:val="000000"/>
                <w:kern w:val="0"/>
                <w:szCs w:val="21"/>
                <w:lang w:bidi="ar"/>
              </w:rPr>
              <w:t>90%</w:t>
            </w:r>
            <w:r w:rsidRPr="00810E89">
              <w:rPr>
                <w:color w:val="000000"/>
                <w:kern w:val="0"/>
                <w:szCs w:val="21"/>
                <w:lang w:bidi="ar"/>
              </w:rPr>
              <w:t>的，列入重大事项考核。</w:t>
            </w:r>
          </w:p>
        </w:tc>
      </w:tr>
      <w:tr w:rsidR="00810E89" w:rsidRPr="00810E89" w:rsidTr="00810E89">
        <w:trPr>
          <w:trHeight w:val="291"/>
          <w:jc w:val="center"/>
        </w:trPr>
        <w:tc>
          <w:tcPr>
            <w:tcW w:w="11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综合服务指标及扣费标准</w:t>
            </w:r>
          </w:p>
        </w:tc>
        <w:tc>
          <w:tcPr>
            <w:tcW w:w="101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一般指标类</w:t>
            </w:r>
          </w:p>
        </w:tc>
        <w:tc>
          <w:tcPr>
            <w:tcW w:w="11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知识库录入及时率</w:t>
            </w:r>
          </w:p>
        </w:tc>
        <w:tc>
          <w:tcPr>
            <w:tcW w:w="11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对相关医保政策变更，新增业务等做到及时录入知识库</w:t>
            </w: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为确保服务质量，在接到业务变更及内容时需要迅速安排人员梳理确保</w:t>
            </w:r>
            <w:r w:rsidRPr="00810E89">
              <w:rPr>
                <w:color w:val="000000"/>
                <w:kern w:val="0"/>
                <w:szCs w:val="21"/>
                <w:lang w:bidi="ar"/>
              </w:rPr>
              <w:t>1</w:t>
            </w:r>
            <w:r w:rsidRPr="00810E89">
              <w:rPr>
                <w:color w:val="000000"/>
                <w:kern w:val="0"/>
                <w:szCs w:val="21"/>
                <w:lang w:bidi="ar"/>
              </w:rPr>
              <w:t>个工作日之内完成。</w:t>
            </w:r>
          </w:p>
        </w:tc>
        <w:tc>
          <w:tcPr>
            <w:tcW w:w="2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单个文档录入延迟一个工作日扣</w:t>
            </w:r>
            <w:r w:rsidRPr="00810E89">
              <w:rPr>
                <w:color w:val="000000"/>
                <w:kern w:val="0"/>
                <w:szCs w:val="21"/>
                <w:lang w:bidi="ar"/>
              </w:rPr>
              <w:t>1000</w:t>
            </w:r>
            <w:r w:rsidRPr="00810E89">
              <w:rPr>
                <w:color w:val="000000"/>
                <w:kern w:val="0"/>
                <w:szCs w:val="21"/>
                <w:lang w:bidi="ar"/>
              </w:rPr>
              <w:t>元。</w:t>
            </w:r>
          </w:p>
        </w:tc>
      </w:tr>
      <w:tr w:rsidR="00810E89" w:rsidRPr="00810E89" w:rsidTr="00810E89">
        <w:trPr>
          <w:trHeight w:val="2700"/>
          <w:jc w:val="center"/>
        </w:trPr>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01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培训考核通过率</w:t>
            </w:r>
          </w:p>
        </w:tc>
        <w:tc>
          <w:tcPr>
            <w:tcW w:w="11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对天津</w:t>
            </w:r>
            <w:r w:rsidRPr="00810E89">
              <w:rPr>
                <w:color w:val="000000"/>
                <w:kern w:val="0"/>
                <w:szCs w:val="21"/>
                <w:lang w:bidi="ar"/>
              </w:rPr>
              <w:t>12393</w:t>
            </w:r>
            <w:r w:rsidRPr="00810E89">
              <w:rPr>
                <w:color w:val="000000"/>
                <w:kern w:val="0"/>
                <w:szCs w:val="21"/>
                <w:lang w:bidi="ar"/>
              </w:rPr>
              <w:t>政务服务热线工作人员开展业务培训</w:t>
            </w: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考核成绩</w:t>
            </w:r>
            <w:r w:rsidRPr="00810E89">
              <w:rPr>
                <w:color w:val="000000"/>
                <w:kern w:val="0"/>
                <w:szCs w:val="21"/>
                <w:lang w:bidi="ar"/>
              </w:rPr>
              <w:t>80</w:t>
            </w:r>
            <w:r w:rsidRPr="00810E89">
              <w:rPr>
                <w:color w:val="000000"/>
                <w:kern w:val="0"/>
                <w:szCs w:val="21"/>
                <w:lang w:bidi="ar"/>
              </w:rPr>
              <w:t>分为合格，培训考核通过率为</w:t>
            </w:r>
            <w:r w:rsidRPr="00810E89">
              <w:rPr>
                <w:color w:val="000000"/>
                <w:kern w:val="0"/>
                <w:szCs w:val="21"/>
                <w:lang w:bidi="ar"/>
              </w:rPr>
              <w:t>100%</w:t>
            </w:r>
            <w:r w:rsidRPr="00810E89">
              <w:rPr>
                <w:color w:val="000000"/>
                <w:kern w:val="0"/>
                <w:szCs w:val="21"/>
                <w:lang w:bidi="ar"/>
              </w:rPr>
              <w:t>。</w:t>
            </w:r>
          </w:p>
        </w:tc>
        <w:tc>
          <w:tcPr>
            <w:tcW w:w="2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1</w:t>
            </w:r>
            <w:r w:rsidRPr="00810E89">
              <w:rPr>
                <w:color w:val="000000"/>
                <w:kern w:val="0"/>
                <w:szCs w:val="21"/>
                <w:lang w:bidi="ar"/>
              </w:rPr>
              <w:t>、每名未通过考核人员，扣</w:t>
            </w:r>
            <w:r w:rsidRPr="00810E89">
              <w:rPr>
                <w:color w:val="000000"/>
                <w:kern w:val="0"/>
                <w:szCs w:val="21"/>
                <w:lang w:bidi="ar"/>
              </w:rPr>
              <w:t>1000</w:t>
            </w:r>
            <w:r w:rsidRPr="00810E89">
              <w:rPr>
                <w:color w:val="000000"/>
                <w:kern w:val="0"/>
                <w:szCs w:val="21"/>
                <w:lang w:bidi="ar"/>
              </w:rPr>
              <w:t>元；</w:t>
            </w:r>
            <w:r w:rsidRPr="00810E89">
              <w:rPr>
                <w:color w:val="000000"/>
                <w:kern w:val="0"/>
                <w:szCs w:val="21"/>
                <w:lang w:bidi="ar"/>
              </w:rPr>
              <w:br/>
              <w:t>2</w:t>
            </w:r>
            <w:r w:rsidRPr="00810E89">
              <w:rPr>
                <w:color w:val="000000"/>
                <w:kern w:val="0"/>
                <w:szCs w:val="21"/>
                <w:lang w:bidi="ar"/>
              </w:rPr>
              <w:t>、第一次补考未通过，每名扣</w:t>
            </w:r>
            <w:r w:rsidRPr="00810E89">
              <w:rPr>
                <w:color w:val="000000"/>
                <w:kern w:val="0"/>
                <w:szCs w:val="21"/>
                <w:lang w:bidi="ar"/>
              </w:rPr>
              <w:t>2000</w:t>
            </w:r>
            <w:r w:rsidRPr="00810E89">
              <w:rPr>
                <w:color w:val="000000"/>
                <w:kern w:val="0"/>
                <w:szCs w:val="21"/>
                <w:lang w:bidi="ar"/>
              </w:rPr>
              <w:t>元；</w:t>
            </w:r>
            <w:r w:rsidRPr="00810E89">
              <w:rPr>
                <w:color w:val="000000"/>
                <w:kern w:val="0"/>
                <w:szCs w:val="21"/>
                <w:lang w:bidi="ar"/>
              </w:rPr>
              <w:br/>
              <w:t>3</w:t>
            </w:r>
            <w:r w:rsidRPr="00810E89">
              <w:rPr>
                <w:color w:val="000000"/>
                <w:kern w:val="0"/>
                <w:szCs w:val="21"/>
                <w:lang w:bidi="ar"/>
              </w:rPr>
              <w:t>、第二次补考未通过要求中标商解除其劳动合同或更换坐席人员。</w:t>
            </w:r>
            <w:r w:rsidRPr="00810E89">
              <w:rPr>
                <w:color w:val="000000"/>
                <w:kern w:val="0"/>
                <w:szCs w:val="21"/>
                <w:lang w:bidi="ar"/>
              </w:rPr>
              <w:br/>
              <w:t>4</w:t>
            </w:r>
            <w:r w:rsidRPr="00810E89">
              <w:rPr>
                <w:color w:val="000000"/>
                <w:kern w:val="0"/>
                <w:szCs w:val="21"/>
                <w:lang w:bidi="ar"/>
              </w:rPr>
              <w:t>、培训周期不得超过</w:t>
            </w:r>
            <w:r w:rsidRPr="00810E89">
              <w:rPr>
                <w:color w:val="000000"/>
                <w:kern w:val="0"/>
                <w:szCs w:val="21"/>
                <w:lang w:bidi="ar"/>
              </w:rPr>
              <w:t>1</w:t>
            </w:r>
            <w:r w:rsidRPr="00810E89">
              <w:rPr>
                <w:color w:val="000000"/>
                <w:kern w:val="0"/>
                <w:szCs w:val="21"/>
                <w:lang w:bidi="ar"/>
              </w:rPr>
              <w:t>个月，培训内容包括话务基础和相关业务内容。单人每延迟一天扣</w:t>
            </w:r>
            <w:r w:rsidRPr="00810E89">
              <w:rPr>
                <w:color w:val="000000"/>
                <w:kern w:val="0"/>
                <w:szCs w:val="21"/>
                <w:lang w:bidi="ar"/>
              </w:rPr>
              <w:t>500</w:t>
            </w:r>
            <w:r w:rsidRPr="00810E89">
              <w:rPr>
                <w:color w:val="000000"/>
                <w:kern w:val="0"/>
                <w:szCs w:val="21"/>
                <w:lang w:bidi="ar"/>
              </w:rPr>
              <w:t>元。</w:t>
            </w:r>
          </w:p>
        </w:tc>
      </w:tr>
      <w:tr w:rsidR="00810E89" w:rsidRPr="00810E89" w:rsidTr="00810E89">
        <w:trPr>
          <w:trHeight w:val="234"/>
          <w:jc w:val="center"/>
        </w:trPr>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01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遵时度</w:t>
            </w:r>
          </w:p>
        </w:tc>
        <w:tc>
          <w:tcPr>
            <w:tcW w:w="11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对员工系统签入签出时间进行抽查</w:t>
            </w: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全月遵时度达标率</w:t>
            </w:r>
            <w:r w:rsidRPr="00810E89">
              <w:rPr>
                <w:color w:val="000000"/>
                <w:kern w:val="0"/>
                <w:szCs w:val="21"/>
                <w:lang w:bidi="ar"/>
              </w:rPr>
              <w:t>95%</w:t>
            </w:r>
            <w:r w:rsidRPr="00810E89">
              <w:rPr>
                <w:color w:val="000000"/>
                <w:kern w:val="0"/>
                <w:szCs w:val="21"/>
                <w:lang w:bidi="ar"/>
              </w:rPr>
              <w:t>（出现未按时签入签出允许</w:t>
            </w:r>
            <w:r w:rsidRPr="00810E89">
              <w:rPr>
                <w:color w:val="000000"/>
                <w:kern w:val="0"/>
                <w:szCs w:val="21"/>
                <w:lang w:bidi="ar"/>
              </w:rPr>
              <w:t>2</w:t>
            </w:r>
            <w:r w:rsidRPr="00810E89">
              <w:rPr>
                <w:color w:val="000000"/>
                <w:kern w:val="0"/>
                <w:szCs w:val="21"/>
                <w:lang w:bidi="ar"/>
              </w:rPr>
              <w:t>分钟误差）</w:t>
            </w:r>
          </w:p>
        </w:tc>
        <w:tc>
          <w:tcPr>
            <w:tcW w:w="2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月均遵时度达到或高于</w:t>
            </w:r>
            <w:r w:rsidRPr="00810E89">
              <w:rPr>
                <w:color w:val="000000"/>
                <w:kern w:val="0"/>
                <w:szCs w:val="21"/>
                <w:lang w:bidi="ar"/>
              </w:rPr>
              <w:t>95%</w:t>
            </w:r>
            <w:r w:rsidRPr="00810E89">
              <w:rPr>
                <w:color w:val="000000"/>
                <w:kern w:val="0"/>
                <w:szCs w:val="21"/>
                <w:lang w:bidi="ar"/>
              </w:rPr>
              <w:t>不扣款，每低于指标值</w:t>
            </w:r>
            <w:r w:rsidRPr="00810E89">
              <w:rPr>
                <w:color w:val="000000"/>
                <w:kern w:val="0"/>
                <w:szCs w:val="21"/>
                <w:lang w:bidi="ar"/>
              </w:rPr>
              <w:t>1%</w:t>
            </w:r>
            <w:r w:rsidRPr="00810E89">
              <w:rPr>
                <w:color w:val="000000"/>
                <w:kern w:val="0"/>
                <w:szCs w:val="21"/>
                <w:lang w:bidi="ar"/>
              </w:rPr>
              <w:t>，扣</w:t>
            </w:r>
            <w:r w:rsidRPr="00810E89">
              <w:rPr>
                <w:color w:val="000000"/>
                <w:kern w:val="0"/>
                <w:szCs w:val="21"/>
                <w:lang w:bidi="ar"/>
              </w:rPr>
              <w:t>1000</w:t>
            </w:r>
            <w:r w:rsidRPr="00810E89">
              <w:rPr>
                <w:color w:val="000000"/>
                <w:kern w:val="0"/>
                <w:szCs w:val="21"/>
                <w:lang w:bidi="ar"/>
              </w:rPr>
              <w:t>元。</w:t>
            </w:r>
          </w:p>
        </w:tc>
      </w:tr>
      <w:tr w:rsidR="00810E89" w:rsidRPr="00810E89" w:rsidTr="00810E89">
        <w:trPr>
          <w:trHeight w:val="60"/>
          <w:jc w:val="center"/>
        </w:trPr>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01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环境设备要求</w:t>
            </w:r>
          </w:p>
        </w:tc>
        <w:tc>
          <w:tcPr>
            <w:tcW w:w="11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环境设备要求</w:t>
            </w: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确保职场设备正常使用和环境整洁。</w:t>
            </w:r>
          </w:p>
        </w:tc>
        <w:tc>
          <w:tcPr>
            <w:tcW w:w="2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达不到相应要求的扣除费用</w:t>
            </w:r>
            <w:r w:rsidRPr="00810E89">
              <w:rPr>
                <w:color w:val="000000"/>
                <w:kern w:val="0"/>
                <w:szCs w:val="21"/>
                <w:lang w:bidi="ar"/>
              </w:rPr>
              <w:t>500</w:t>
            </w:r>
            <w:r w:rsidRPr="00810E89">
              <w:rPr>
                <w:color w:val="000000"/>
                <w:kern w:val="0"/>
                <w:szCs w:val="21"/>
                <w:lang w:bidi="ar"/>
              </w:rPr>
              <w:t>－</w:t>
            </w:r>
            <w:r w:rsidRPr="00810E89">
              <w:rPr>
                <w:color w:val="000000"/>
                <w:kern w:val="0"/>
                <w:szCs w:val="21"/>
                <w:lang w:bidi="ar"/>
              </w:rPr>
              <w:t>2000</w:t>
            </w:r>
            <w:r w:rsidRPr="00810E89">
              <w:rPr>
                <w:color w:val="000000"/>
                <w:kern w:val="0"/>
                <w:szCs w:val="21"/>
                <w:lang w:bidi="ar"/>
              </w:rPr>
              <w:t>元。</w:t>
            </w:r>
          </w:p>
        </w:tc>
      </w:tr>
      <w:tr w:rsidR="00810E89" w:rsidRPr="00810E89" w:rsidTr="00810E89">
        <w:trPr>
          <w:trHeight w:val="60"/>
          <w:jc w:val="center"/>
        </w:trPr>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01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制度执行要求</w:t>
            </w:r>
          </w:p>
        </w:tc>
        <w:tc>
          <w:tcPr>
            <w:tcW w:w="11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制度执行要求</w:t>
            </w: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对制定的客户服务运营相关制度规定应按要求执行落实。</w:t>
            </w:r>
          </w:p>
        </w:tc>
        <w:tc>
          <w:tcPr>
            <w:tcW w:w="2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达不到相应要求的扣除费用</w:t>
            </w:r>
            <w:r w:rsidRPr="00810E89">
              <w:rPr>
                <w:color w:val="000000"/>
                <w:kern w:val="0"/>
                <w:szCs w:val="21"/>
                <w:lang w:bidi="ar"/>
              </w:rPr>
              <w:t>500-5000</w:t>
            </w:r>
            <w:r w:rsidRPr="00810E89">
              <w:rPr>
                <w:color w:val="000000"/>
                <w:kern w:val="0"/>
                <w:szCs w:val="21"/>
                <w:lang w:bidi="ar"/>
              </w:rPr>
              <w:t>元。</w:t>
            </w:r>
          </w:p>
        </w:tc>
      </w:tr>
      <w:tr w:rsidR="00810E89" w:rsidRPr="00810E89" w:rsidTr="00810E89">
        <w:trPr>
          <w:trHeight w:val="760"/>
          <w:jc w:val="center"/>
        </w:trPr>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01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重大事项指标类</w:t>
            </w:r>
          </w:p>
        </w:tc>
        <w:tc>
          <w:tcPr>
            <w:tcW w:w="11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重大事项</w:t>
            </w:r>
          </w:p>
        </w:tc>
        <w:tc>
          <w:tcPr>
            <w:tcW w:w="113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重大事项</w:t>
            </w: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1.</w:t>
            </w:r>
            <w:r w:rsidRPr="00810E89">
              <w:rPr>
                <w:color w:val="000000"/>
                <w:kern w:val="0"/>
                <w:szCs w:val="21"/>
                <w:lang w:bidi="ar"/>
              </w:rPr>
              <w:t>重大不良影响的坐席服务和安全运营事故；</w:t>
            </w:r>
          </w:p>
        </w:tc>
        <w:tc>
          <w:tcPr>
            <w:tcW w:w="297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1</w:t>
            </w:r>
            <w:r w:rsidRPr="00810E89">
              <w:rPr>
                <w:color w:val="000000"/>
                <w:kern w:val="0"/>
                <w:szCs w:val="21"/>
                <w:lang w:bidi="ar"/>
              </w:rPr>
              <w:t>、每发生一次扣</w:t>
            </w:r>
            <w:r w:rsidRPr="00810E89">
              <w:rPr>
                <w:color w:val="000000"/>
                <w:kern w:val="0"/>
                <w:szCs w:val="21"/>
                <w:lang w:bidi="ar"/>
              </w:rPr>
              <w:t>1</w:t>
            </w:r>
            <w:r w:rsidRPr="00810E89">
              <w:rPr>
                <w:color w:val="000000"/>
                <w:kern w:val="0"/>
                <w:szCs w:val="21"/>
                <w:lang w:bidi="ar"/>
              </w:rPr>
              <w:t>万元。</w:t>
            </w:r>
            <w:r w:rsidRPr="00810E89">
              <w:rPr>
                <w:color w:val="000000"/>
                <w:kern w:val="0"/>
                <w:szCs w:val="21"/>
                <w:lang w:bidi="ar"/>
              </w:rPr>
              <w:br/>
              <w:t>2</w:t>
            </w:r>
            <w:r w:rsidRPr="00810E89">
              <w:rPr>
                <w:color w:val="000000"/>
                <w:kern w:val="0"/>
                <w:szCs w:val="21"/>
                <w:lang w:bidi="ar"/>
              </w:rPr>
              <w:t>、连续</w:t>
            </w:r>
            <w:r w:rsidRPr="00810E89">
              <w:rPr>
                <w:color w:val="000000"/>
                <w:kern w:val="0"/>
                <w:szCs w:val="21"/>
                <w:lang w:bidi="ar"/>
              </w:rPr>
              <w:t>3</w:t>
            </w:r>
            <w:r w:rsidRPr="00810E89">
              <w:rPr>
                <w:color w:val="000000"/>
                <w:kern w:val="0"/>
                <w:szCs w:val="21"/>
                <w:lang w:bidi="ar"/>
              </w:rPr>
              <w:t>个月出现月均接通率低于</w:t>
            </w:r>
            <w:r w:rsidRPr="00810E89">
              <w:rPr>
                <w:color w:val="000000"/>
                <w:kern w:val="0"/>
                <w:szCs w:val="21"/>
                <w:lang w:bidi="ar"/>
              </w:rPr>
              <w:t>80%</w:t>
            </w:r>
            <w:r w:rsidRPr="00810E89">
              <w:rPr>
                <w:color w:val="000000"/>
                <w:kern w:val="0"/>
                <w:szCs w:val="21"/>
                <w:lang w:bidi="ar"/>
              </w:rPr>
              <w:t>，扣除全部结算款项。（注：因不可抗力等因素导致接通率不足的情况除外，其他特殊事项另行商议。）</w:t>
            </w:r>
            <w:r w:rsidRPr="00810E89">
              <w:rPr>
                <w:color w:val="000000"/>
                <w:kern w:val="0"/>
                <w:szCs w:val="21"/>
                <w:lang w:bidi="ar"/>
              </w:rPr>
              <w:br/>
              <w:t>3</w:t>
            </w:r>
            <w:r w:rsidRPr="00810E89">
              <w:rPr>
                <w:color w:val="000000"/>
                <w:kern w:val="0"/>
                <w:szCs w:val="21"/>
                <w:lang w:bidi="ar"/>
              </w:rPr>
              <w:t>、以上重大事项被中央媒体、省市级媒体报道（包括被政府有关部门行风评议或纠风纪检监察通报），经核实属实的，除要求中标供应商对责任人解除劳动关系或更换坐席人员外，分别扣</w:t>
            </w:r>
            <w:r w:rsidRPr="00810E89">
              <w:rPr>
                <w:color w:val="000000"/>
                <w:kern w:val="0"/>
                <w:szCs w:val="21"/>
                <w:lang w:bidi="ar"/>
              </w:rPr>
              <w:t>5</w:t>
            </w:r>
            <w:r w:rsidRPr="00810E89">
              <w:rPr>
                <w:color w:val="000000"/>
                <w:kern w:val="0"/>
                <w:szCs w:val="21"/>
                <w:lang w:bidi="ar"/>
              </w:rPr>
              <w:t>万元、</w:t>
            </w:r>
            <w:r w:rsidRPr="00810E89">
              <w:rPr>
                <w:color w:val="000000"/>
                <w:kern w:val="0"/>
                <w:szCs w:val="21"/>
                <w:lang w:bidi="ar"/>
              </w:rPr>
              <w:t>3</w:t>
            </w:r>
            <w:r w:rsidRPr="00810E89">
              <w:rPr>
                <w:color w:val="000000"/>
                <w:kern w:val="0"/>
                <w:szCs w:val="21"/>
                <w:lang w:bidi="ar"/>
              </w:rPr>
              <w:t>万元，并保留继续追究相关责任的权利。</w:t>
            </w:r>
          </w:p>
        </w:tc>
      </w:tr>
      <w:tr w:rsidR="00810E89" w:rsidRPr="00810E89" w:rsidTr="00810E89">
        <w:trPr>
          <w:trHeight w:val="760"/>
          <w:jc w:val="center"/>
        </w:trPr>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01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3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2.</w:t>
            </w:r>
            <w:r w:rsidRPr="00810E89">
              <w:rPr>
                <w:color w:val="000000"/>
                <w:kern w:val="0"/>
                <w:szCs w:val="21"/>
                <w:lang w:bidi="ar"/>
              </w:rPr>
              <w:t>工单超过规定时限</w:t>
            </w:r>
            <w:r w:rsidRPr="00810E89">
              <w:rPr>
                <w:color w:val="000000"/>
                <w:kern w:val="0"/>
                <w:szCs w:val="21"/>
                <w:lang w:bidi="ar"/>
              </w:rPr>
              <w:t>5</w:t>
            </w:r>
            <w:r w:rsidRPr="00810E89">
              <w:rPr>
                <w:color w:val="000000"/>
                <w:kern w:val="0"/>
                <w:szCs w:val="21"/>
                <w:lang w:bidi="ar"/>
              </w:rPr>
              <w:t>个工作日未处理；</w:t>
            </w:r>
          </w:p>
        </w:tc>
        <w:tc>
          <w:tcPr>
            <w:tcW w:w="297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left"/>
              <w:rPr>
                <w:color w:val="000000"/>
                <w:szCs w:val="21"/>
              </w:rPr>
            </w:pPr>
          </w:p>
        </w:tc>
      </w:tr>
      <w:tr w:rsidR="00810E89" w:rsidRPr="00810E89" w:rsidTr="00810E89">
        <w:trPr>
          <w:trHeight w:val="760"/>
          <w:jc w:val="center"/>
        </w:trPr>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01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3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3.</w:t>
            </w:r>
            <w:r w:rsidRPr="00810E89">
              <w:rPr>
                <w:color w:val="000000"/>
                <w:kern w:val="0"/>
                <w:szCs w:val="21"/>
                <w:lang w:bidi="ar"/>
              </w:rPr>
              <w:t>语音服务、工单处理月满意率低于</w:t>
            </w:r>
            <w:r w:rsidRPr="00810E89">
              <w:rPr>
                <w:color w:val="000000"/>
                <w:kern w:val="0"/>
                <w:szCs w:val="21"/>
                <w:lang w:bidi="ar"/>
              </w:rPr>
              <w:t>90%</w:t>
            </w:r>
            <w:r w:rsidRPr="00810E89">
              <w:rPr>
                <w:color w:val="000000"/>
                <w:kern w:val="0"/>
                <w:szCs w:val="21"/>
                <w:lang w:bidi="ar"/>
              </w:rPr>
              <w:t>；月均接通率低于</w:t>
            </w:r>
            <w:r w:rsidRPr="00810E89">
              <w:rPr>
                <w:color w:val="000000"/>
                <w:kern w:val="0"/>
                <w:szCs w:val="21"/>
                <w:lang w:bidi="ar"/>
              </w:rPr>
              <w:t>80%</w:t>
            </w:r>
            <w:r w:rsidRPr="00810E89">
              <w:rPr>
                <w:color w:val="000000"/>
                <w:kern w:val="0"/>
                <w:szCs w:val="21"/>
                <w:lang w:bidi="ar"/>
              </w:rPr>
              <w:t>。</w:t>
            </w:r>
          </w:p>
        </w:tc>
        <w:tc>
          <w:tcPr>
            <w:tcW w:w="297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left"/>
              <w:rPr>
                <w:color w:val="000000"/>
                <w:szCs w:val="21"/>
              </w:rPr>
            </w:pPr>
          </w:p>
        </w:tc>
      </w:tr>
      <w:tr w:rsidR="00810E89" w:rsidRPr="00810E89" w:rsidTr="00810E89">
        <w:trPr>
          <w:trHeight w:val="760"/>
          <w:jc w:val="center"/>
        </w:trPr>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01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3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4.</w:t>
            </w:r>
            <w:r w:rsidRPr="00810E89">
              <w:rPr>
                <w:color w:val="000000"/>
                <w:kern w:val="0"/>
                <w:szCs w:val="21"/>
                <w:lang w:bidi="ar"/>
              </w:rPr>
              <w:t>坐席服务态度恶劣造成重大影响；</w:t>
            </w:r>
          </w:p>
        </w:tc>
        <w:tc>
          <w:tcPr>
            <w:tcW w:w="297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left"/>
              <w:rPr>
                <w:color w:val="000000"/>
                <w:szCs w:val="21"/>
              </w:rPr>
            </w:pPr>
          </w:p>
        </w:tc>
      </w:tr>
      <w:tr w:rsidR="00810E89" w:rsidRPr="00810E89" w:rsidTr="00810E89">
        <w:trPr>
          <w:trHeight w:val="1000"/>
          <w:jc w:val="center"/>
        </w:trPr>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01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13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2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5.</w:t>
            </w:r>
            <w:r w:rsidRPr="00810E89">
              <w:rPr>
                <w:color w:val="000000"/>
                <w:kern w:val="0"/>
                <w:szCs w:val="21"/>
                <w:lang w:bidi="ar"/>
              </w:rPr>
              <w:t>坐席人员违反保密协议泄漏中心或客户信息，未经允许私自查询医保信息。</w:t>
            </w:r>
          </w:p>
        </w:tc>
        <w:tc>
          <w:tcPr>
            <w:tcW w:w="297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left"/>
              <w:rPr>
                <w:color w:val="000000"/>
                <w:szCs w:val="21"/>
              </w:rPr>
            </w:pPr>
          </w:p>
        </w:tc>
      </w:tr>
    </w:tbl>
    <w:p w:rsidR="00810E89" w:rsidRPr="00810E89" w:rsidRDefault="00810E89" w:rsidP="00810E89">
      <w:pPr>
        <w:widowControl/>
        <w:ind w:firstLineChars="200" w:firstLine="446"/>
        <w:jc w:val="left"/>
        <w:rPr>
          <w:rFonts w:cs="宋体"/>
          <w:sz w:val="24"/>
          <w:lang w:bidi="ar"/>
        </w:rPr>
      </w:pPr>
      <w:r w:rsidRPr="00810E89">
        <w:rPr>
          <w:rFonts w:cs="宋体" w:hint="eastAsia"/>
          <w:sz w:val="24"/>
          <w:lang w:bidi="ar"/>
        </w:rPr>
        <w:t>（</w:t>
      </w:r>
      <w:r w:rsidRPr="00810E89">
        <w:rPr>
          <w:rFonts w:cs="宋体" w:hint="eastAsia"/>
          <w:sz w:val="24"/>
          <w:lang w:bidi="ar"/>
        </w:rPr>
        <w:t>2</w:t>
      </w:r>
      <w:r w:rsidRPr="00810E89">
        <w:rPr>
          <w:rFonts w:cs="宋体" w:hint="eastAsia"/>
          <w:sz w:val="24"/>
          <w:lang w:bidi="ar"/>
        </w:rPr>
        <w:t>）在线客服运营服务指标检查标准及扣费标准</w:t>
      </w:r>
    </w:p>
    <w:tbl>
      <w:tblPr>
        <w:tblW w:w="9989" w:type="dxa"/>
        <w:jc w:val="center"/>
        <w:tblLook w:val="04A0" w:firstRow="1" w:lastRow="0" w:firstColumn="1" w:lastColumn="0" w:noHBand="0" w:noVBand="1"/>
      </w:tblPr>
      <w:tblGrid>
        <w:gridCol w:w="1404"/>
        <w:gridCol w:w="1404"/>
        <w:gridCol w:w="4040"/>
        <w:gridCol w:w="3141"/>
      </w:tblGrid>
      <w:tr w:rsidR="00810E89" w:rsidRPr="00810E89" w:rsidTr="00810E89">
        <w:trPr>
          <w:trHeight w:val="600"/>
          <w:tblHeader/>
          <w:jc w:val="center"/>
        </w:trPr>
        <w:tc>
          <w:tcPr>
            <w:tcW w:w="14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b/>
                <w:bCs/>
                <w:color w:val="000000"/>
                <w:szCs w:val="21"/>
              </w:rPr>
            </w:pPr>
            <w:r w:rsidRPr="00810E89">
              <w:rPr>
                <w:b/>
                <w:bCs/>
                <w:color w:val="000000"/>
                <w:kern w:val="0"/>
                <w:szCs w:val="21"/>
                <w:lang w:bidi="ar"/>
              </w:rPr>
              <w:t>指标类别</w:t>
            </w:r>
          </w:p>
        </w:tc>
        <w:tc>
          <w:tcPr>
            <w:tcW w:w="14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b/>
                <w:bCs/>
                <w:color w:val="000000"/>
                <w:szCs w:val="21"/>
              </w:rPr>
            </w:pPr>
            <w:r w:rsidRPr="00810E89">
              <w:rPr>
                <w:b/>
                <w:bCs/>
                <w:color w:val="000000"/>
                <w:kern w:val="0"/>
                <w:szCs w:val="21"/>
                <w:lang w:bidi="ar"/>
              </w:rPr>
              <w:t>指标内容</w:t>
            </w:r>
          </w:p>
        </w:tc>
        <w:tc>
          <w:tcPr>
            <w:tcW w:w="4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b/>
                <w:bCs/>
                <w:color w:val="000000"/>
                <w:szCs w:val="21"/>
              </w:rPr>
            </w:pPr>
            <w:r w:rsidRPr="00810E89">
              <w:rPr>
                <w:b/>
                <w:bCs/>
                <w:color w:val="000000"/>
                <w:kern w:val="0"/>
                <w:szCs w:val="21"/>
                <w:lang w:bidi="ar"/>
              </w:rPr>
              <w:t>指标要求</w:t>
            </w:r>
          </w:p>
        </w:tc>
        <w:tc>
          <w:tcPr>
            <w:tcW w:w="3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b/>
                <w:bCs/>
                <w:color w:val="000000"/>
                <w:szCs w:val="21"/>
              </w:rPr>
            </w:pPr>
            <w:r w:rsidRPr="00810E89">
              <w:rPr>
                <w:b/>
                <w:bCs/>
                <w:color w:val="000000"/>
                <w:kern w:val="0"/>
                <w:szCs w:val="21"/>
                <w:lang w:bidi="ar"/>
              </w:rPr>
              <w:t>扣费标准</w:t>
            </w:r>
          </w:p>
        </w:tc>
      </w:tr>
      <w:tr w:rsidR="00810E89" w:rsidRPr="00810E89" w:rsidTr="00810E89">
        <w:trPr>
          <w:trHeight w:val="60"/>
          <w:jc w:val="center"/>
        </w:trPr>
        <w:tc>
          <w:tcPr>
            <w:tcW w:w="140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效率指标类</w:t>
            </w:r>
          </w:p>
        </w:tc>
        <w:tc>
          <w:tcPr>
            <w:tcW w:w="14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人均服务时长</w:t>
            </w:r>
          </w:p>
        </w:tc>
        <w:tc>
          <w:tcPr>
            <w:tcW w:w="4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服务人员工时利用率不低于</w:t>
            </w:r>
            <w:r w:rsidRPr="00810E89">
              <w:rPr>
                <w:color w:val="000000"/>
                <w:kern w:val="0"/>
                <w:szCs w:val="21"/>
                <w:lang w:bidi="ar"/>
              </w:rPr>
              <w:t>75%</w:t>
            </w:r>
            <w:r w:rsidRPr="00810E89">
              <w:rPr>
                <w:color w:val="000000"/>
                <w:kern w:val="0"/>
                <w:szCs w:val="21"/>
                <w:lang w:bidi="ar"/>
              </w:rPr>
              <w:t>，在线客服服务时间内需无空岗，不对月通话时长进行考核。</w:t>
            </w:r>
            <w:r w:rsidRPr="00810E89">
              <w:rPr>
                <w:color w:val="000000"/>
                <w:kern w:val="0"/>
                <w:szCs w:val="21"/>
                <w:lang w:bidi="ar"/>
              </w:rPr>
              <w:br/>
            </w:r>
            <w:r w:rsidRPr="00810E89">
              <w:rPr>
                <w:color w:val="000000"/>
                <w:kern w:val="0"/>
                <w:szCs w:val="21"/>
                <w:lang w:bidi="ar"/>
              </w:rPr>
              <w:t>注：</w:t>
            </w:r>
            <w:r w:rsidRPr="00810E89">
              <w:rPr>
                <w:color w:val="000000"/>
                <w:kern w:val="0"/>
                <w:szCs w:val="21"/>
                <w:lang w:bidi="ar"/>
              </w:rPr>
              <w:t>1</w:t>
            </w:r>
            <w:r w:rsidRPr="00810E89">
              <w:rPr>
                <w:color w:val="000000"/>
                <w:kern w:val="0"/>
                <w:szCs w:val="21"/>
                <w:lang w:bidi="ar"/>
              </w:rPr>
              <w:t>、因不可抗力等因素导致受理量不足的情况除外，其他特殊事项另行商议。</w:t>
            </w:r>
            <w:r w:rsidRPr="00810E89">
              <w:rPr>
                <w:color w:val="000000"/>
                <w:kern w:val="0"/>
                <w:szCs w:val="21"/>
                <w:lang w:bidi="ar"/>
              </w:rPr>
              <w:t>2</w:t>
            </w:r>
            <w:r w:rsidRPr="00810E89">
              <w:rPr>
                <w:color w:val="000000"/>
                <w:kern w:val="0"/>
                <w:szCs w:val="21"/>
                <w:lang w:bidi="ar"/>
              </w:rPr>
              <w:t>、年假、婚假等休假按天核减对应服务时长。</w:t>
            </w:r>
            <w:r w:rsidRPr="00810E89">
              <w:rPr>
                <w:color w:val="000000"/>
                <w:kern w:val="0"/>
                <w:szCs w:val="21"/>
                <w:lang w:bidi="ar"/>
              </w:rPr>
              <w:t>3</w:t>
            </w:r>
            <w:r w:rsidRPr="00810E89">
              <w:rPr>
                <w:color w:val="000000"/>
                <w:kern w:val="0"/>
                <w:szCs w:val="21"/>
                <w:lang w:bidi="ar"/>
              </w:rPr>
              <w:t>、服务人员可根据实际岗位需求进行调配，按小时核算对应服务时长。</w:t>
            </w:r>
          </w:p>
        </w:tc>
        <w:tc>
          <w:tcPr>
            <w:tcW w:w="3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1</w:t>
            </w:r>
            <w:r w:rsidRPr="00810E89">
              <w:rPr>
                <w:color w:val="000000"/>
                <w:kern w:val="0"/>
                <w:szCs w:val="21"/>
                <w:lang w:bidi="ar"/>
              </w:rPr>
              <w:t>、服务人员月均工时利用率达到或高于</w:t>
            </w:r>
            <w:r w:rsidRPr="00810E89">
              <w:rPr>
                <w:color w:val="000000"/>
                <w:kern w:val="0"/>
                <w:szCs w:val="21"/>
                <w:lang w:bidi="ar"/>
              </w:rPr>
              <w:t>75%</w:t>
            </w:r>
            <w:r w:rsidRPr="00810E89">
              <w:rPr>
                <w:color w:val="000000"/>
                <w:kern w:val="0"/>
                <w:szCs w:val="21"/>
                <w:lang w:bidi="ar"/>
              </w:rPr>
              <w:t>不扣款，若出现低于该指标值的情况，对涉及的服务人员每低</w:t>
            </w:r>
            <w:r w:rsidRPr="00810E89">
              <w:rPr>
                <w:color w:val="000000"/>
                <w:kern w:val="0"/>
                <w:szCs w:val="21"/>
                <w:lang w:bidi="ar"/>
              </w:rPr>
              <w:t>1%</w:t>
            </w:r>
            <w:r w:rsidRPr="00810E89">
              <w:rPr>
                <w:color w:val="000000"/>
                <w:kern w:val="0"/>
                <w:szCs w:val="21"/>
                <w:lang w:bidi="ar"/>
              </w:rPr>
              <w:t>扣</w:t>
            </w:r>
            <w:r w:rsidRPr="00810E89">
              <w:rPr>
                <w:color w:val="000000"/>
                <w:kern w:val="0"/>
                <w:szCs w:val="21"/>
                <w:lang w:bidi="ar"/>
              </w:rPr>
              <w:t>1000</w:t>
            </w:r>
            <w:r w:rsidRPr="00810E89">
              <w:rPr>
                <w:color w:val="000000"/>
                <w:kern w:val="0"/>
                <w:szCs w:val="21"/>
                <w:lang w:bidi="ar"/>
              </w:rPr>
              <w:t>元</w:t>
            </w:r>
            <w:r w:rsidRPr="00810E89">
              <w:rPr>
                <w:color w:val="000000"/>
                <w:kern w:val="0"/>
                <w:szCs w:val="21"/>
                <w:lang w:bidi="ar"/>
              </w:rPr>
              <w:t>/</w:t>
            </w:r>
            <w:r w:rsidRPr="00810E89">
              <w:rPr>
                <w:color w:val="000000"/>
                <w:kern w:val="0"/>
                <w:szCs w:val="21"/>
                <w:lang w:bidi="ar"/>
              </w:rPr>
              <w:t>人。（注：因不可抗力等因素导致指标不足的情况除外，其他特殊事项另行商议。）</w:t>
            </w:r>
            <w:r w:rsidRPr="00810E89">
              <w:rPr>
                <w:color w:val="000000"/>
                <w:kern w:val="0"/>
                <w:szCs w:val="21"/>
                <w:lang w:bidi="ar"/>
              </w:rPr>
              <w:br/>
              <w:t>2</w:t>
            </w:r>
            <w:r w:rsidRPr="00810E89">
              <w:rPr>
                <w:color w:val="000000"/>
                <w:kern w:val="0"/>
                <w:szCs w:val="21"/>
                <w:lang w:bidi="ar"/>
              </w:rPr>
              <w:t>、每出现一次空岗扣</w:t>
            </w:r>
            <w:r w:rsidRPr="00810E89">
              <w:rPr>
                <w:color w:val="000000"/>
                <w:kern w:val="0"/>
                <w:szCs w:val="21"/>
                <w:lang w:bidi="ar"/>
              </w:rPr>
              <w:t>1000</w:t>
            </w:r>
            <w:r w:rsidRPr="00810E89">
              <w:rPr>
                <w:color w:val="000000"/>
                <w:kern w:val="0"/>
                <w:szCs w:val="21"/>
                <w:lang w:bidi="ar"/>
              </w:rPr>
              <w:t>元。</w:t>
            </w:r>
          </w:p>
        </w:tc>
      </w:tr>
      <w:tr w:rsidR="00810E89" w:rsidRPr="00810E89" w:rsidTr="00810E89">
        <w:trPr>
          <w:trHeight w:val="60"/>
          <w:jc w:val="center"/>
        </w:trPr>
        <w:tc>
          <w:tcPr>
            <w:tcW w:w="14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4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坐席上岗工时</w:t>
            </w:r>
          </w:p>
        </w:tc>
        <w:tc>
          <w:tcPr>
            <w:tcW w:w="4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服务人员月人均排班工时约</w:t>
            </w:r>
            <w:r w:rsidRPr="00810E89">
              <w:rPr>
                <w:color w:val="000000"/>
                <w:kern w:val="0"/>
                <w:szCs w:val="21"/>
                <w:lang w:bidi="ar"/>
              </w:rPr>
              <w:t>170</w:t>
            </w:r>
            <w:r w:rsidRPr="00810E89">
              <w:rPr>
                <w:color w:val="000000"/>
                <w:kern w:val="0"/>
                <w:szCs w:val="21"/>
                <w:lang w:bidi="ar"/>
              </w:rPr>
              <w:t>小时，季度人均排班工时不低于</w:t>
            </w:r>
            <w:r w:rsidRPr="00810E89">
              <w:rPr>
                <w:color w:val="000000"/>
                <w:kern w:val="0"/>
                <w:szCs w:val="21"/>
                <w:lang w:bidi="ar"/>
              </w:rPr>
              <w:t>500</w:t>
            </w:r>
            <w:r w:rsidRPr="00810E89">
              <w:rPr>
                <w:color w:val="000000"/>
                <w:kern w:val="0"/>
                <w:szCs w:val="21"/>
                <w:lang w:bidi="ar"/>
              </w:rPr>
              <w:t>小时。</w:t>
            </w:r>
            <w:r w:rsidRPr="00810E89">
              <w:rPr>
                <w:color w:val="000000"/>
                <w:kern w:val="0"/>
                <w:szCs w:val="21"/>
                <w:lang w:bidi="ar"/>
              </w:rPr>
              <w:br/>
            </w:r>
            <w:r w:rsidRPr="00810E89">
              <w:rPr>
                <w:color w:val="000000"/>
                <w:kern w:val="0"/>
                <w:szCs w:val="21"/>
                <w:lang w:bidi="ar"/>
              </w:rPr>
              <w:t>注：</w:t>
            </w:r>
            <w:r w:rsidRPr="00810E89">
              <w:rPr>
                <w:color w:val="000000"/>
                <w:kern w:val="0"/>
                <w:szCs w:val="21"/>
                <w:lang w:bidi="ar"/>
              </w:rPr>
              <w:t>1</w:t>
            </w:r>
            <w:r w:rsidRPr="00810E89">
              <w:rPr>
                <w:color w:val="000000"/>
                <w:kern w:val="0"/>
                <w:szCs w:val="21"/>
                <w:lang w:bidi="ar"/>
              </w:rPr>
              <w:t>、因不可抗力等因素导致缺勤的情况除外。</w:t>
            </w:r>
            <w:r w:rsidRPr="00810E89">
              <w:rPr>
                <w:color w:val="000000"/>
                <w:kern w:val="0"/>
                <w:szCs w:val="21"/>
                <w:lang w:bidi="ar"/>
              </w:rPr>
              <w:t>2</w:t>
            </w:r>
            <w:r w:rsidRPr="00810E89">
              <w:rPr>
                <w:color w:val="000000"/>
                <w:kern w:val="0"/>
                <w:szCs w:val="21"/>
                <w:lang w:bidi="ar"/>
              </w:rPr>
              <w:t>、休年假、婚假等休假按天核减工时。</w:t>
            </w:r>
            <w:r w:rsidRPr="00810E89">
              <w:rPr>
                <w:color w:val="000000"/>
                <w:kern w:val="0"/>
                <w:szCs w:val="21"/>
                <w:lang w:bidi="ar"/>
              </w:rPr>
              <w:t>2</w:t>
            </w:r>
            <w:r w:rsidRPr="00810E89">
              <w:rPr>
                <w:color w:val="000000"/>
                <w:kern w:val="0"/>
                <w:szCs w:val="21"/>
                <w:lang w:bidi="ar"/>
              </w:rPr>
              <w:t>、休年假、婚假等休假按天核减工时。</w:t>
            </w:r>
          </w:p>
        </w:tc>
        <w:tc>
          <w:tcPr>
            <w:tcW w:w="3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服务人员月人均排班工时约</w:t>
            </w:r>
            <w:r w:rsidRPr="00810E89">
              <w:rPr>
                <w:color w:val="000000"/>
                <w:kern w:val="0"/>
                <w:szCs w:val="21"/>
                <w:lang w:bidi="ar"/>
              </w:rPr>
              <w:t>170</w:t>
            </w:r>
            <w:r w:rsidRPr="00810E89">
              <w:rPr>
                <w:color w:val="000000"/>
                <w:kern w:val="0"/>
                <w:szCs w:val="21"/>
                <w:lang w:bidi="ar"/>
              </w:rPr>
              <w:t>小或季度人均排班工时不低于</w:t>
            </w:r>
            <w:r w:rsidRPr="00810E89">
              <w:rPr>
                <w:color w:val="000000"/>
                <w:kern w:val="0"/>
                <w:szCs w:val="21"/>
                <w:lang w:bidi="ar"/>
              </w:rPr>
              <w:t>500</w:t>
            </w:r>
            <w:r w:rsidRPr="00810E89">
              <w:rPr>
                <w:color w:val="000000"/>
                <w:kern w:val="0"/>
                <w:szCs w:val="21"/>
                <w:lang w:bidi="ar"/>
              </w:rPr>
              <w:t>小时，不扣款；未达到指标值，每出现一人扣</w:t>
            </w:r>
            <w:r w:rsidRPr="00810E89">
              <w:rPr>
                <w:color w:val="000000"/>
                <w:kern w:val="0"/>
                <w:szCs w:val="21"/>
                <w:lang w:bidi="ar"/>
              </w:rPr>
              <w:t>1000</w:t>
            </w:r>
            <w:r w:rsidRPr="00810E89">
              <w:rPr>
                <w:color w:val="000000"/>
                <w:kern w:val="0"/>
                <w:szCs w:val="21"/>
                <w:lang w:bidi="ar"/>
              </w:rPr>
              <w:t>元。</w:t>
            </w:r>
          </w:p>
        </w:tc>
      </w:tr>
      <w:tr w:rsidR="00810E89" w:rsidRPr="00810E89" w:rsidTr="00810E89">
        <w:trPr>
          <w:trHeight w:val="60"/>
          <w:jc w:val="center"/>
        </w:trPr>
        <w:tc>
          <w:tcPr>
            <w:tcW w:w="14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4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首次应答回复时长</w:t>
            </w:r>
          </w:p>
        </w:tc>
        <w:tc>
          <w:tcPr>
            <w:tcW w:w="4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首次应答回复时长不高于</w:t>
            </w:r>
            <w:r w:rsidRPr="00810E89">
              <w:rPr>
                <w:color w:val="000000"/>
                <w:kern w:val="0"/>
                <w:szCs w:val="21"/>
                <w:lang w:bidi="ar"/>
              </w:rPr>
              <w:t>30</w:t>
            </w:r>
            <w:r w:rsidRPr="00810E89">
              <w:rPr>
                <w:color w:val="000000"/>
                <w:kern w:val="0"/>
                <w:szCs w:val="21"/>
                <w:lang w:bidi="ar"/>
              </w:rPr>
              <w:t>秒</w:t>
            </w:r>
          </w:p>
        </w:tc>
        <w:tc>
          <w:tcPr>
            <w:tcW w:w="3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首次应答回复时长不高于</w:t>
            </w:r>
            <w:r w:rsidRPr="00810E89">
              <w:rPr>
                <w:color w:val="000000"/>
                <w:kern w:val="0"/>
                <w:szCs w:val="21"/>
                <w:lang w:bidi="ar"/>
              </w:rPr>
              <w:t>30</w:t>
            </w:r>
            <w:r w:rsidRPr="00810E89">
              <w:rPr>
                <w:color w:val="000000"/>
                <w:kern w:val="0"/>
                <w:szCs w:val="21"/>
                <w:lang w:bidi="ar"/>
              </w:rPr>
              <w:t>秒，不扣款，每出现一次首次应答回复时长超过</w:t>
            </w:r>
            <w:r w:rsidRPr="00810E89">
              <w:rPr>
                <w:color w:val="000000"/>
                <w:kern w:val="0"/>
                <w:szCs w:val="21"/>
                <w:lang w:bidi="ar"/>
              </w:rPr>
              <w:t>30</w:t>
            </w:r>
            <w:r w:rsidRPr="00810E89">
              <w:rPr>
                <w:color w:val="000000"/>
                <w:kern w:val="0"/>
                <w:szCs w:val="21"/>
                <w:lang w:bidi="ar"/>
              </w:rPr>
              <w:t>秒，扣</w:t>
            </w:r>
            <w:r w:rsidRPr="00810E89">
              <w:rPr>
                <w:color w:val="000000"/>
                <w:kern w:val="0"/>
                <w:szCs w:val="21"/>
                <w:lang w:bidi="ar"/>
              </w:rPr>
              <w:t>1000</w:t>
            </w:r>
            <w:r w:rsidRPr="00810E89">
              <w:rPr>
                <w:color w:val="000000"/>
                <w:kern w:val="0"/>
                <w:szCs w:val="21"/>
                <w:lang w:bidi="ar"/>
              </w:rPr>
              <w:t>元。</w:t>
            </w:r>
          </w:p>
        </w:tc>
      </w:tr>
      <w:tr w:rsidR="00810E89" w:rsidRPr="00810E89" w:rsidTr="00810E89">
        <w:trPr>
          <w:trHeight w:val="60"/>
          <w:jc w:val="center"/>
        </w:trPr>
        <w:tc>
          <w:tcPr>
            <w:tcW w:w="14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4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人工挂机时长</w:t>
            </w:r>
          </w:p>
        </w:tc>
        <w:tc>
          <w:tcPr>
            <w:tcW w:w="4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会话完毕后，人工主动挂机时长不高于</w:t>
            </w:r>
            <w:r w:rsidRPr="00810E89">
              <w:rPr>
                <w:color w:val="000000"/>
                <w:kern w:val="0"/>
                <w:szCs w:val="21"/>
                <w:lang w:bidi="ar"/>
              </w:rPr>
              <w:t>30</w:t>
            </w:r>
            <w:r w:rsidRPr="00810E89">
              <w:rPr>
                <w:color w:val="000000"/>
                <w:kern w:val="0"/>
                <w:szCs w:val="21"/>
                <w:lang w:bidi="ar"/>
              </w:rPr>
              <w:t>秒。</w:t>
            </w:r>
          </w:p>
        </w:tc>
        <w:tc>
          <w:tcPr>
            <w:tcW w:w="3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会话完毕后，人工主动挂机时长不高于</w:t>
            </w:r>
            <w:r w:rsidRPr="00810E89">
              <w:rPr>
                <w:color w:val="000000"/>
                <w:kern w:val="0"/>
                <w:szCs w:val="21"/>
                <w:lang w:bidi="ar"/>
              </w:rPr>
              <w:t>30</w:t>
            </w:r>
            <w:r w:rsidRPr="00810E89">
              <w:rPr>
                <w:color w:val="000000"/>
                <w:kern w:val="0"/>
                <w:szCs w:val="21"/>
                <w:lang w:bidi="ar"/>
              </w:rPr>
              <w:t>秒，每出现一次，扣</w:t>
            </w:r>
            <w:r w:rsidRPr="00810E89">
              <w:rPr>
                <w:color w:val="000000"/>
                <w:kern w:val="0"/>
                <w:szCs w:val="21"/>
                <w:lang w:bidi="ar"/>
              </w:rPr>
              <w:t>200</w:t>
            </w:r>
            <w:r w:rsidRPr="00810E89">
              <w:rPr>
                <w:color w:val="000000"/>
                <w:kern w:val="0"/>
                <w:szCs w:val="21"/>
                <w:lang w:bidi="ar"/>
              </w:rPr>
              <w:t>元。</w:t>
            </w:r>
          </w:p>
        </w:tc>
      </w:tr>
      <w:tr w:rsidR="00810E89" w:rsidRPr="00810E89" w:rsidTr="00810E89">
        <w:trPr>
          <w:trHeight w:val="1860"/>
          <w:jc w:val="center"/>
        </w:trPr>
        <w:tc>
          <w:tcPr>
            <w:tcW w:w="140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质量指标类</w:t>
            </w:r>
          </w:p>
        </w:tc>
        <w:tc>
          <w:tcPr>
            <w:tcW w:w="14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质检准确率</w:t>
            </w:r>
          </w:p>
        </w:tc>
        <w:tc>
          <w:tcPr>
            <w:tcW w:w="4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月度质检准确率达</w:t>
            </w:r>
            <w:r w:rsidRPr="00810E89">
              <w:rPr>
                <w:color w:val="000000"/>
                <w:kern w:val="0"/>
                <w:szCs w:val="21"/>
                <w:lang w:bidi="ar"/>
              </w:rPr>
              <w:t>97</w:t>
            </w:r>
            <w:r w:rsidRPr="00810E89">
              <w:rPr>
                <w:color w:val="000000"/>
                <w:kern w:val="0"/>
                <w:szCs w:val="21"/>
                <w:lang w:bidi="ar"/>
              </w:rPr>
              <w:t>％以上，每月按一定比例随机抽取，进行检查。被抽查的样本不应出现属于基本常识错误、服务态度问题、回答不准确、用语不规范、知识点链接错误、工单填写错误、工单未按要求填写的情形。</w:t>
            </w:r>
          </w:p>
        </w:tc>
        <w:tc>
          <w:tcPr>
            <w:tcW w:w="3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1</w:t>
            </w:r>
            <w:r w:rsidRPr="00810E89">
              <w:rPr>
                <w:color w:val="000000"/>
                <w:kern w:val="0"/>
                <w:szCs w:val="21"/>
                <w:lang w:bidi="ar"/>
              </w:rPr>
              <w:t>、准确率每低</w:t>
            </w:r>
            <w:r w:rsidRPr="00810E89">
              <w:rPr>
                <w:color w:val="000000"/>
                <w:kern w:val="0"/>
                <w:szCs w:val="21"/>
                <w:lang w:bidi="ar"/>
              </w:rPr>
              <w:t>1</w:t>
            </w:r>
            <w:r w:rsidRPr="00810E89">
              <w:rPr>
                <w:color w:val="000000"/>
                <w:kern w:val="0"/>
                <w:szCs w:val="21"/>
                <w:lang w:bidi="ar"/>
              </w:rPr>
              <w:t>个百分点扣除</w:t>
            </w:r>
            <w:r w:rsidRPr="00810E89">
              <w:rPr>
                <w:color w:val="000000"/>
                <w:kern w:val="0"/>
                <w:szCs w:val="21"/>
                <w:lang w:bidi="ar"/>
              </w:rPr>
              <w:t>100</w:t>
            </w:r>
            <w:r w:rsidRPr="00810E89">
              <w:rPr>
                <w:color w:val="000000"/>
                <w:kern w:val="0"/>
                <w:szCs w:val="21"/>
                <w:lang w:bidi="ar"/>
              </w:rPr>
              <w:t>元。</w:t>
            </w:r>
            <w:r w:rsidRPr="00810E89">
              <w:rPr>
                <w:color w:val="000000"/>
                <w:kern w:val="0"/>
                <w:szCs w:val="21"/>
                <w:lang w:bidi="ar"/>
              </w:rPr>
              <w:br/>
              <w:t>2</w:t>
            </w:r>
            <w:r w:rsidRPr="00810E89">
              <w:rPr>
                <w:color w:val="000000"/>
                <w:kern w:val="0"/>
                <w:szCs w:val="21"/>
                <w:lang w:bidi="ar"/>
              </w:rPr>
              <w:t>、在抽取的全部样本内发现常识性错误的，每个扣</w:t>
            </w:r>
            <w:r w:rsidRPr="00810E89">
              <w:rPr>
                <w:color w:val="000000"/>
                <w:kern w:val="0"/>
                <w:szCs w:val="21"/>
                <w:lang w:bidi="ar"/>
              </w:rPr>
              <w:t>200</w:t>
            </w:r>
            <w:r w:rsidRPr="00810E89">
              <w:rPr>
                <w:color w:val="000000"/>
                <w:kern w:val="0"/>
                <w:szCs w:val="21"/>
                <w:lang w:bidi="ar"/>
              </w:rPr>
              <w:t>元。</w:t>
            </w:r>
            <w:r w:rsidRPr="00810E89">
              <w:rPr>
                <w:color w:val="000000"/>
                <w:kern w:val="0"/>
                <w:szCs w:val="21"/>
                <w:lang w:bidi="ar"/>
              </w:rPr>
              <w:br/>
              <w:t>3</w:t>
            </w:r>
            <w:r w:rsidRPr="00810E89">
              <w:rPr>
                <w:color w:val="000000"/>
                <w:kern w:val="0"/>
                <w:szCs w:val="21"/>
                <w:lang w:bidi="ar"/>
              </w:rPr>
              <w:t>、工单填写错误、工单未按要求填写的，每个扣</w:t>
            </w:r>
            <w:r w:rsidRPr="00810E89">
              <w:rPr>
                <w:color w:val="000000"/>
                <w:kern w:val="0"/>
                <w:szCs w:val="21"/>
                <w:lang w:bidi="ar"/>
              </w:rPr>
              <w:t>100</w:t>
            </w:r>
            <w:r w:rsidRPr="00810E89">
              <w:rPr>
                <w:color w:val="000000"/>
                <w:kern w:val="0"/>
                <w:szCs w:val="21"/>
                <w:lang w:bidi="ar"/>
              </w:rPr>
              <w:t>元。</w:t>
            </w:r>
          </w:p>
        </w:tc>
      </w:tr>
      <w:tr w:rsidR="00810E89" w:rsidRPr="00810E89" w:rsidTr="00810E89">
        <w:trPr>
          <w:trHeight w:val="60"/>
          <w:jc w:val="center"/>
        </w:trPr>
        <w:tc>
          <w:tcPr>
            <w:tcW w:w="14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4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满意率</w:t>
            </w:r>
          </w:p>
        </w:tc>
        <w:tc>
          <w:tcPr>
            <w:tcW w:w="4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客户对在线客服服务满意率（含满意和基本满意）每月达到</w:t>
            </w:r>
            <w:r w:rsidRPr="00810E89">
              <w:rPr>
                <w:color w:val="000000"/>
                <w:kern w:val="0"/>
                <w:szCs w:val="21"/>
                <w:lang w:bidi="ar"/>
              </w:rPr>
              <w:t>90%</w:t>
            </w:r>
            <w:r w:rsidRPr="00810E89">
              <w:rPr>
                <w:color w:val="000000"/>
                <w:kern w:val="0"/>
                <w:szCs w:val="21"/>
                <w:lang w:bidi="ar"/>
              </w:rPr>
              <w:t>以上，根据系统结束对话后进行评价。</w:t>
            </w:r>
          </w:p>
        </w:tc>
        <w:tc>
          <w:tcPr>
            <w:tcW w:w="3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1</w:t>
            </w:r>
            <w:r w:rsidRPr="00810E89">
              <w:rPr>
                <w:color w:val="000000"/>
                <w:kern w:val="0"/>
                <w:szCs w:val="21"/>
                <w:lang w:bidi="ar"/>
              </w:rPr>
              <w:t>、满意率达到或高于</w:t>
            </w:r>
            <w:r w:rsidRPr="00810E89">
              <w:rPr>
                <w:color w:val="000000"/>
                <w:kern w:val="0"/>
                <w:szCs w:val="21"/>
                <w:lang w:bidi="ar"/>
              </w:rPr>
              <w:t>90%</w:t>
            </w:r>
            <w:r w:rsidRPr="00810E89">
              <w:rPr>
                <w:color w:val="000000"/>
                <w:kern w:val="0"/>
                <w:szCs w:val="21"/>
                <w:lang w:bidi="ar"/>
              </w:rPr>
              <w:t>，不扣款。</w:t>
            </w:r>
            <w:r w:rsidRPr="00810E89">
              <w:rPr>
                <w:color w:val="000000"/>
                <w:kern w:val="0"/>
                <w:szCs w:val="21"/>
                <w:lang w:bidi="ar"/>
              </w:rPr>
              <w:br/>
              <w:t>2</w:t>
            </w:r>
            <w:r w:rsidRPr="00810E89">
              <w:rPr>
                <w:color w:val="000000"/>
                <w:kern w:val="0"/>
                <w:szCs w:val="21"/>
                <w:lang w:bidi="ar"/>
              </w:rPr>
              <w:t>、满意率在</w:t>
            </w:r>
            <w:r w:rsidRPr="00810E89">
              <w:rPr>
                <w:color w:val="000000"/>
                <w:kern w:val="0"/>
                <w:szCs w:val="21"/>
                <w:lang w:bidi="ar"/>
              </w:rPr>
              <w:t>80%</w:t>
            </w:r>
            <w:r w:rsidRPr="00810E89">
              <w:rPr>
                <w:color w:val="000000"/>
                <w:kern w:val="0"/>
                <w:szCs w:val="21"/>
                <w:lang w:bidi="ar"/>
              </w:rPr>
              <w:t>（含）</w:t>
            </w:r>
            <w:r w:rsidRPr="00810E89">
              <w:rPr>
                <w:color w:val="000000"/>
                <w:kern w:val="0"/>
                <w:szCs w:val="21"/>
                <w:lang w:bidi="ar"/>
              </w:rPr>
              <w:t>-90%</w:t>
            </w:r>
            <w:r w:rsidRPr="00810E89">
              <w:rPr>
                <w:color w:val="000000"/>
                <w:kern w:val="0"/>
                <w:szCs w:val="21"/>
                <w:lang w:bidi="ar"/>
              </w:rPr>
              <w:t>，每低于标准</w:t>
            </w:r>
            <w:r w:rsidRPr="00810E89">
              <w:rPr>
                <w:color w:val="000000"/>
                <w:kern w:val="0"/>
                <w:szCs w:val="21"/>
                <w:lang w:bidi="ar"/>
              </w:rPr>
              <w:t>1%</w:t>
            </w:r>
            <w:r w:rsidRPr="00810E89">
              <w:rPr>
                <w:color w:val="000000"/>
                <w:kern w:val="0"/>
                <w:szCs w:val="21"/>
                <w:lang w:bidi="ar"/>
              </w:rPr>
              <w:t>，扣除费用</w:t>
            </w:r>
            <w:r w:rsidRPr="00810E89">
              <w:rPr>
                <w:color w:val="000000"/>
                <w:kern w:val="0"/>
                <w:szCs w:val="21"/>
                <w:lang w:bidi="ar"/>
              </w:rPr>
              <w:t>1000</w:t>
            </w:r>
            <w:r w:rsidRPr="00810E89">
              <w:rPr>
                <w:color w:val="000000"/>
                <w:kern w:val="0"/>
                <w:szCs w:val="21"/>
                <w:lang w:bidi="ar"/>
              </w:rPr>
              <w:t>元。</w:t>
            </w:r>
            <w:r w:rsidRPr="00810E89">
              <w:rPr>
                <w:color w:val="000000"/>
                <w:kern w:val="0"/>
                <w:szCs w:val="21"/>
                <w:lang w:bidi="ar"/>
              </w:rPr>
              <w:br/>
              <w:t>3</w:t>
            </w:r>
            <w:r w:rsidRPr="00810E89">
              <w:rPr>
                <w:color w:val="000000"/>
                <w:kern w:val="0"/>
                <w:szCs w:val="21"/>
                <w:lang w:bidi="ar"/>
              </w:rPr>
              <w:t>、满意率低于</w:t>
            </w:r>
            <w:r w:rsidRPr="00810E89">
              <w:rPr>
                <w:color w:val="000000"/>
                <w:kern w:val="0"/>
                <w:szCs w:val="21"/>
                <w:lang w:bidi="ar"/>
              </w:rPr>
              <w:t>80%</w:t>
            </w:r>
            <w:r w:rsidRPr="00810E89">
              <w:rPr>
                <w:color w:val="000000"/>
                <w:kern w:val="0"/>
                <w:szCs w:val="21"/>
                <w:lang w:bidi="ar"/>
              </w:rPr>
              <w:t>的，列入重大事项考核。</w:t>
            </w:r>
          </w:p>
        </w:tc>
      </w:tr>
      <w:tr w:rsidR="00810E89" w:rsidRPr="00810E89" w:rsidTr="00810E89">
        <w:trPr>
          <w:trHeight w:val="920"/>
          <w:jc w:val="center"/>
        </w:trPr>
        <w:tc>
          <w:tcPr>
            <w:tcW w:w="14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4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打字考核</w:t>
            </w:r>
          </w:p>
        </w:tc>
        <w:tc>
          <w:tcPr>
            <w:tcW w:w="4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打字速度不低于</w:t>
            </w:r>
            <w:r w:rsidRPr="00810E89">
              <w:rPr>
                <w:color w:val="000000"/>
                <w:kern w:val="0"/>
                <w:szCs w:val="21"/>
                <w:lang w:bidi="ar"/>
              </w:rPr>
              <w:t>70</w:t>
            </w:r>
            <w:r w:rsidRPr="00810E89">
              <w:rPr>
                <w:color w:val="000000"/>
                <w:kern w:val="0"/>
                <w:szCs w:val="21"/>
                <w:lang w:bidi="ar"/>
              </w:rPr>
              <w:t>字</w:t>
            </w:r>
            <w:r w:rsidRPr="00810E89">
              <w:rPr>
                <w:color w:val="000000"/>
                <w:kern w:val="0"/>
                <w:szCs w:val="21"/>
                <w:lang w:bidi="ar"/>
              </w:rPr>
              <w:t>/</w:t>
            </w:r>
            <w:r w:rsidRPr="00810E89">
              <w:rPr>
                <w:color w:val="000000"/>
                <w:kern w:val="0"/>
                <w:szCs w:val="21"/>
                <w:lang w:bidi="ar"/>
              </w:rPr>
              <w:t>分钟，满足为合格。</w:t>
            </w:r>
          </w:p>
        </w:tc>
        <w:tc>
          <w:tcPr>
            <w:tcW w:w="3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打字速度达到过高于</w:t>
            </w:r>
            <w:r w:rsidRPr="00810E89">
              <w:rPr>
                <w:color w:val="000000"/>
                <w:kern w:val="0"/>
                <w:szCs w:val="21"/>
                <w:lang w:bidi="ar"/>
              </w:rPr>
              <w:t>70</w:t>
            </w:r>
            <w:r w:rsidRPr="00810E89">
              <w:rPr>
                <w:color w:val="000000"/>
                <w:kern w:val="0"/>
                <w:szCs w:val="21"/>
                <w:lang w:bidi="ar"/>
              </w:rPr>
              <w:t>字</w:t>
            </w:r>
            <w:r w:rsidRPr="00810E89">
              <w:rPr>
                <w:color w:val="000000"/>
                <w:kern w:val="0"/>
                <w:szCs w:val="21"/>
                <w:lang w:bidi="ar"/>
              </w:rPr>
              <w:t>/</w:t>
            </w:r>
            <w:r w:rsidRPr="00810E89">
              <w:rPr>
                <w:color w:val="000000"/>
                <w:kern w:val="0"/>
                <w:szCs w:val="21"/>
                <w:lang w:bidi="ar"/>
              </w:rPr>
              <w:t>分钟，不扣款；低于</w:t>
            </w:r>
            <w:r w:rsidRPr="00810E89">
              <w:rPr>
                <w:color w:val="000000"/>
                <w:kern w:val="0"/>
                <w:szCs w:val="21"/>
                <w:lang w:bidi="ar"/>
              </w:rPr>
              <w:t>70</w:t>
            </w:r>
            <w:r w:rsidRPr="00810E89">
              <w:rPr>
                <w:color w:val="000000"/>
                <w:kern w:val="0"/>
                <w:szCs w:val="21"/>
                <w:lang w:bidi="ar"/>
              </w:rPr>
              <w:t>字</w:t>
            </w:r>
            <w:r w:rsidRPr="00810E89">
              <w:rPr>
                <w:color w:val="000000"/>
                <w:kern w:val="0"/>
                <w:szCs w:val="21"/>
                <w:lang w:bidi="ar"/>
              </w:rPr>
              <w:t>/</w:t>
            </w:r>
            <w:r w:rsidRPr="00810E89">
              <w:rPr>
                <w:color w:val="000000"/>
                <w:kern w:val="0"/>
                <w:szCs w:val="21"/>
                <w:lang w:bidi="ar"/>
              </w:rPr>
              <w:t>分钟，每出现一次，扣</w:t>
            </w:r>
            <w:r w:rsidRPr="00810E89">
              <w:rPr>
                <w:color w:val="000000"/>
                <w:kern w:val="0"/>
                <w:szCs w:val="21"/>
                <w:lang w:bidi="ar"/>
              </w:rPr>
              <w:t>50</w:t>
            </w:r>
            <w:r w:rsidRPr="00810E89">
              <w:rPr>
                <w:color w:val="000000"/>
                <w:kern w:val="0"/>
                <w:szCs w:val="21"/>
                <w:lang w:bidi="ar"/>
              </w:rPr>
              <w:t>元。</w:t>
            </w:r>
          </w:p>
        </w:tc>
      </w:tr>
      <w:tr w:rsidR="00810E89" w:rsidRPr="00810E89" w:rsidTr="00810E89">
        <w:trPr>
          <w:trHeight w:val="2620"/>
          <w:jc w:val="center"/>
        </w:trPr>
        <w:tc>
          <w:tcPr>
            <w:tcW w:w="140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一般指标类</w:t>
            </w:r>
          </w:p>
        </w:tc>
        <w:tc>
          <w:tcPr>
            <w:tcW w:w="14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培训考核通过率</w:t>
            </w:r>
          </w:p>
        </w:tc>
        <w:tc>
          <w:tcPr>
            <w:tcW w:w="4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对天津</w:t>
            </w:r>
            <w:r w:rsidRPr="00810E89">
              <w:rPr>
                <w:color w:val="000000"/>
                <w:kern w:val="0"/>
                <w:szCs w:val="21"/>
                <w:lang w:bidi="ar"/>
              </w:rPr>
              <w:t>12393</w:t>
            </w:r>
            <w:r w:rsidRPr="00810E89">
              <w:rPr>
                <w:color w:val="000000"/>
                <w:kern w:val="0"/>
                <w:szCs w:val="21"/>
                <w:lang w:bidi="ar"/>
              </w:rPr>
              <w:t>政务服务热线工作人员开展业务培训，考核成绩</w:t>
            </w:r>
            <w:r w:rsidRPr="00810E89">
              <w:rPr>
                <w:color w:val="000000"/>
                <w:kern w:val="0"/>
                <w:szCs w:val="21"/>
                <w:lang w:bidi="ar"/>
              </w:rPr>
              <w:t>80</w:t>
            </w:r>
            <w:r w:rsidRPr="00810E89">
              <w:rPr>
                <w:color w:val="000000"/>
                <w:kern w:val="0"/>
                <w:szCs w:val="21"/>
                <w:lang w:bidi="ar"/>
              </w:rPr>
              <w:t>分为合格，培训考核通过率为</w:t>
            </w:r>
            <w:r w:rsidRPr="00810E89">
              <w:rPr>
                <w:color w:val="000000"/>
                <w:kern w:val="0"/>
                <w:szCs w:val="21"/>
                <w:lang w:bidi="ar"/>
              </w:rPr>
              <w:t>100%</w:t>
            </w:r>
            <w:r w:rsidRPr="00810E89">
              <w:rPr>
                <w:color w:val="000000"/>
                <w:kern w:val="0"/>
                <w:szCs w:val="21"/>
                <w:lang w:bidi="ar"/>
              </w:rPr>
              <w:t>。</w:t>
            </w:r>
          </w:p>
        </w:tc>
        <w:tc>
          <w:tcPr>
            <w:tcW w:w="3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1</w:t>
            </w:r>
            <w:r w:rsidRPr="00810E89">
              <w:rPr>
                <w:color w:val="000000"/>
                <w:kern w:val="0"/>
                <w:szCs w:val="21"/>
                <w:lang w:bidi="ar"/>
              </w:rPr>
              <w:t>、每名未通过考核人员，扣</w:t>
            </w:r>
            <w:r w:rsidRPr="00810E89">
              <w:rPr>
                <w:color w:val="000000"/>
                <w:kern w:val="0"/>
                <w:szCs w:val="21"/>
                <w:lang w:bidi="ar"/>
              </w:rPr>
              <w:t>1000</w:t>
            </w:r>
            <w:r w:rsidRPr="00810E89">
              <w:rPr>
                <w:color w:val="000000"/>
                <w:kern w:val="0"/>
                <w:szCs w:val="21"/>
                <w:lang w:bidi="ar"/>
              </w:rPr>
              <w:t>元；</w:t>
            </w:r>
            <w:r w:rsidRPr="00810E89">
              <w:rPr>
                <w:color w:val="000000"/>
                <w:kern w:val="0"/>
                <w:szCs w:val="21"/>
                <w:lang w:bidi="ar"/>
              </w:rPr>
              <w:br/>
              <w:t>2</w:t>
            </w:r>
            <w:r w:rsidRPr="00810E89">
              <w:rPr>
                <w:color w:val="000000"/>
                <w:kern w:val="0"/>
                <w:szCs w:val="21"/>
                <w:lang w:bidi="ar"/>
              </w:rPr>
              <w:t>、第一次补考未通过，每名扣</w:t>
            </w:r>
            <w:r w:rsidRPr="00810E89">
              <w:rPr>
                <w:color w:val="000000"/>
                <w:kern w:val="0"/>
                <w:szCs w:val="21"/>
                <w:lang w:bidi="ar"/>
              </w:rPr>
              <w:t>2000</w:t>
            </w:r>
            <w:r w:rsidRPr="00810E89">
              <w:rPr>
                <w:color w:val="000000"/>
                <w:kern w:val="0"/>
                <w:szCs w:val="21"/>
                <w:lang w:bidi="ar"/>
              </w:rPr>
              <w:t>元；</w:t>
            </w:r>
            <w:r w:rsidRPr="00810E89">
              <w:rPr>
                <w:color w:val="000000"/>
                <w:kern w:val="0"/>
                <w:szCs w:val="21"/>
                <w:lang w:bidi="ar"/>
              </w:rPr>
              <w:br/>
              <w:t>3</w:t>
            </w:r>
            <w:r w:rsidRPr="00810E89">
              <w:rPr>
                <w:color w:val="000000"/>
                <w:kern w:val="0"/>
                <w:szCs w:val="21"/>
                <w:lang w:bidi="ar"/>
              </w:rPr>
              <w:t>、第二次补考未通过要求中标商解除其劳动合同或更换坐席人员。</w:t>
            </w:r>
            <w:r w:rsidRPr="00810E89">
              <w:rPr>
                <w:color w:val="000000"/>
                <w:kern w:val="0"/>
                <w:szCs w:val="21"/>
                <w:lang w:bidi="ar"/>
              </w:rPr>
              <w:br/>
              <w:t>4</w:t>
            </w:r>
            <w:r w:rsidRPr="00810E89">
              <w:rPr>
                <w:color w:val="000000"/>
                <w:kern w:val="0"/>
                <w:szCs w:val="21"/>
                <w:lang w:bidi="ar"/>
              </w:rPr>
              <w:t>、培训周期不得超过</w:t>
            </w:r>
            <w:r w:rsidRPr="00810E89">
              <w:rPr>
                <w:color w:val="000000"/>
                <w:kern w:val="0"/>
                <w:szCs w:val="21"/>
                <w:lang w:bidi="ar"/>
              </w:rPr>
              <w:t>1</w:t>
            </w:r>
            <w:r w:rsidRPr="00810E89">
              <w:rPr>
                <w:color w:val="000000"/>
                <w:kern w:val="0"/>
                <w:szCs w:val="21"/>
                <w:lang w:bidi="ar"/>
              </w:rPr>
              <w:t>个月，培训内容包括话务基础和相关业务内容。单人每延迟一天扣</w:t>
            </w:r>
            <w:r w:rsidRPr="00810E89">
              <w:rPr>
                <w:color w:val="000000"/>
                <w:kern w:val="0"/>
                <w:szCs w:val="21"/>
                <w:lang w:bidi="ar"/>
              </w:rPr>
              <w:t>500</w:t>
            </w:r>
            <w:r w:rsidRPr="00810E89">
              <w:rPr>
                <w:color w:val="000000"/>
                <w:kern w:val="0"/>
                <w:szCs w:val="21"/>
                <w:lang w:bidi="ar"/>
              </w:rPr>
              <w:t>元。</w:t>
            </w:r>
          </w:p>
        </w:tc>
      </w:tr>
      <w:tr w:rsidR="00810E89" w:rsidRPr="00810E89" w:rsidTr="00810E89">
        <w:trPr>
          <w:trHeight w:val="1080"/>
          <w:jc w:val="center"/>
        </w:trPr>
        <w:tc>
          <w:tcPr>
            <w:tcW w:w="14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4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遵时度</w:t>
            </w:r>
          </w:p>
        </w:tc>
        <w:tc>
          <w:tcPr>
            <w:tcW w:w="4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对员工系统签入签出时间进行抽查，全月遵时度达标率</w:t>
            </w:r>
            <w:r w:rsidRPr="00810E89">
              <w:rPr>
                <w:color w:val="000000"/>
                <w:kern w:val="0"/>
                <w:szCs w:val="21"/>
                <w:lang w:bidi="ar"/>
              </w:rPr>
              <w:t>95%</w:t>
            </w:r>
            <w:r w:rsidRPr="00810E89">
              <w:rPr>
                <w:color w:val="000000"/>
                <w:kern w:val="0"/>
                <w:szCs w:val="21"/>
                <w:lang w:bidi="ar"/>
              </w:rPr>
              <w:t>（出现未按时签入签出允许</w:t>
            </w:r>
            <w:r w:rsidRPr="00810E89">
              <w:rPr>
                <w:color w:val="000000"/>
                <w:kern w:val="0"/>
                <w:szCs w:val="21"/>
                <w:lang w:bidi="ar"/>
              </w:rPr>
              <w:t>2</w:t>
            </w:r>
            <w:r w:rsidRPr="00810E89">
              <w:rPr>
                <w:color w:val="000000"/>
                <w:kern w:val="0"/>
                <w:szCs w:val="21"/>
                <w:lang w:bidi="ar"/>
              </w:rPr>
              <w:t>分钟误差）</w:t>
            </w:r>
          </w:p>
        </w:tc>
        <w:tc>
          <w:tcPr>
            <w:tcW w:w="3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月均遵时度达到或高于</w:t>
            </w:r>
            <w:r w:rsidRPr="00810E89">
              <w:rPr>
                <w:color w:val="000000"/>
                <w:kern w:val="0"/>
                <w:szCs w:val="21"/>
                <w:lang w:bidi="ar"/>
              </w:rPr>
              <w:t>95%</w:t>
            </w:r>
            <w:r w:rsidRPr="00810E89">
              <w:rPr>
                <w:color w:val="000000"/>
                <w:kern w:val="0"/>
                <w:szCs w:val="21"/>
                <w:lang w:bidi="ar"/>
              </w:rPr>
              <w:t>不扣款，每低于指标值</w:t>
            </w:r>
            <w:r w:rsidRPr="00810E89">
              <w:rPr>
                <w:color w:val="000000"/>
                <w:kern w:val="0"/>
                <w:szCs w:val="21"/>
                <w:lang w:bidi="ar"/>
              </w:rPr>
              <w:t>1%</w:t>
            </w:r>
            <w:r w:rsidRPr="00810E89">
              <w:rPr>
                <w:color w:val="000000"/>
                <w:kern w:val="0"/>
                <w:szCs w:val="21"/>
                <w:lang w:bidi="ar"/>
              </w:rPr>
              <w:t>，扣</w:t>
            </w:r>
            <w:r w:rsidRPr="00810E89">
              <w:rPr>
                <w:color w:val="000000"/>
                <w:kern w:val="0"/>
                <w:szCs w:val="21"/>
                <w:lang w:bidi="ar"/>
              </w:rPr>
              <w:t>1000</w:t>
            </w:r>
            <w:r w:rsidRPr="00810E89">
              <w:rPr>
                <w:color w:val="000000"/>
                <w:kern w:val="0"/>
                <w:szCs w:val="21"/>
                <w:lang w:bidi="ar"/>
              </w:rPr>
              <w:t>元。</w:t>
            </w:r>
          </w:p>
        </w:tc>
      </w:tr>
      <w:tr w:rsidR="00810E89" w:rsidRPr="00810E89" w:rsidTr="00810E89">
        <w:trPr>
          <w:trHeight w:val="820"/>
          <w:jc w:val="center"/>
        </w:trPr>
        <w:tc>
          <w:tcPr>
            <w:tcW w:w="14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4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环境设备要求</w:t>
            </w:r>
          </w:p>
        </w:tc>
        <w:tc>
          <w:tcPr>
            <w:tcW w:w="4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环境设备要求，确保职场设备正常使用和环境整洁。</w:t>
            </w:r>
          </w:p>
        </w:tc>
        <w:tc>
          <w:tcPr>
            <w:tcW w:w="3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达不到相应要求的扣除费用</w:t>
            </w:r>
            <w:r w:rsidRPr="00810E89">
              <w:rPr>
                <w:color w:val="000000"/>
                <w:kern w:val="0"/>
                <w:szCs w:val="21"/>
                <w:lang w:bidi="ar"/>
              </w:rPr>
              <w:t>500</w:t>
            </w:r>
            <w:r w:rsidRPr="00810E89">
              <w:rPr>
                <w:color w:val="000000"/>
                <w:kern w:val="0"/>
                <w:szCs w:val="21"/>
                <w:lang w:bidi="ar"/>
              </w:rPr>
              <w:t>－</w:t>
            </w:r>
            <w:r w:rsidRPr="00810E89">
              <w:rPr>
                <w:color w:val="000000"/>
                <w:kern w:val="0"/>
                <w:szCs w:val="21"/>
                <w:lang w:bidi="ar"/>
              </w:rPr>
              <w:t>2000</w:t>
            </w:r>
            <w:r w:rsidRPr="00810E89">
              <w:rPr>
                <w:color w:val="000000"/>
                <w:kern w:val="0"/>
                <w:szCs w:val="21"/>
                <w:lang w:bidi="ar"/>
              </w:rPr>
              <w:t>元。</w:t>
            </w:r>
          </w:p>
        </w:tc>
      </w:tr>
      <w:tr w:rsidR="00810E89" w:rsidRPr="00810E89" w:rsidTr="00810E89">
        <w:trPr>
          <w:trHeight w:val="1000"/>
          <w:jc w:val="center"/>
        </w:trPr>
        <w:tc>
          <w:tcPr>
            <w:tcW w:w="14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4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制度执行要求</w:t>
            </w:r>
          </w:p>
        </w:tc>
        <w:tc>
          <w:tcPr>
            <w:tcW w:w="4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制度执行要求，对制定的客户服务运营相关制度规定应按要求执行落实。</w:t>
            </w:r>
          </w:p>
        </w:tc>
        <w:tc>
          <w:tcPr>
            <w:tcW w:w="3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达不到相应要求的扣除费用</w:t>
            </w:r>
            <w:r w:rsidRPr="00810E89">
              <w:rPr>
                <w:color w:val="000000"/>
                <w:kern w:val="0"/>
                <w:szCs w:val="21"/>
                <w:lang w:bidi="ar"/>
              </w:rPr>
              <w:t>500-5000</w:t>
            </w:r>
            <w:r w:rsidRPr="00810E89">
              <w:rPr>
                <w:color w:val="000000"/>
                <w:kern w:val="0"/>
                <w:szCs w:val="21"/>
                <w:lang w:bidi="ar"/>
              </w:rPr>
              <w:t>元。</w:t>
            </w:r>
          </w:p>
        </w:tc>
      </w:tr>
      <w:tr w:rsidR="00810E89" w:rsidRPr="00810E89" w:rsidTr="00810E89">
        <w:trPr>
          <w:trHeight w:val="60"/>
          <w:jc w:val="center"/>
        </w:trPr>
        <w:tc>
          <w:tcPr>
            <w:tcW w:w="140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重大事项指标类</w:t>
            </w:r>
          </w:p>
        </w:tc>
        <w:tc>
          <w:tcPr>
            <w:tcW w:w="140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center"/>
              <w:textAlignment w:val="center"/>
              <w:rPr>
                <w:color w:val="000000"/>
                <w:szCs w:val="21"/>
              </w:rPr>
            </w:pPr>
            <w:r w:rsidRPr="00810E89">
              <w:rPr>
                <w:color w:val="000000"/>
                <w:kern w:val="0"/>
                <w:szCs w:val="21"/>
                <w:lang w:bidi="ar"/>
              </w:rPr>
              <w:t>重大事项</w:t>
            </w:r>
          </w:p>
        </w:tc>
        <w:tc>
          <w:tcPr>
            <w:tcW w:w="4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1.</w:t>
            </w:r>
            <w:r w:rsidRPr="00810E89">
              <w:rPr>
                <w:color w:val="000000"/>
                <w:kern w:val="0"/>
                <w:szCs w:val="21"/>
                <w:lang w:bidi="ar"/>
              </w:rPr>
              <w:t>重大不良影响的坐席服务和安全运营事故；</w:t>
            </w:r>
          </w:p>
        </w:tc>
        <w:tc>
          <w:tcPr>
            <w:tcW w:w="314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1</w:t>
            </w:r>
            <w:r w:rsidRPr="00810E89">
              <w:rPr>
                <w:color w:val="000000"/>
                <w:kern w:val="0"/>
                <w:szCs w:val="21"/>
                <w:lang w:bidi="ar"/>
              </w:rPr>
              <w:t>、每发生一次扣</w:t>
            </w:r>
            <w:r w:rsidRPr="00810E89">
              <w:rPr>
                <w:color w:val="000000"/>
                <w:kern w:val="0"/>
                <w:szCs w:val="21"/>
                <w:lang w:bidi="ar"/>
              </w:rPr>
              <w:t>1</w:t>
            </w:r>
            <w:r w:rsidRPr="00810E89">
              <w:rPr>
                <w:color w:val="000000"/>
                <w:kern w:val="0"/>
                <w:szCs w:val="21"/>
                <w:lang w:bidi="ar"/>
              </w:rPr>
              <w:t>万元。</w:t>
            </w:r>
            <w:r w:rsidRPr="00810E89">
              <w:rPr>
                <w:color w:val="000000"/>
                <w:kern w:val="0"/>
                <w:szCs w:val="21"/>
                <w:lang w:bidi="ar"/>
              </w:rPr>
              <w:br/>
              <w:t>2</w:t>
            </w:r>
            <w:r w:rsidRPr="00810E89">
              <w:rPr>
                <w:color w:val="000000"/>
                <w:kern w:val="0"/>
                <w:szCs w:val="21"/>
                <w:lang w:bidi="ar"/>
              </w:rPr>
              <w:t>、以上重大事项被中央媒体、省市级媒体报道（包括被政府有关部门行风评议或纠风纪检监察通报），经核实属实的，除要求中标供应商对责任人解除劳动关系或更换坐席人员外，分别扣</w:t>
            </w:r>
            <w:r w:rsidRPr="00810E89">
              <w:rPr>
                <w:color w:val="000000"/>
                <w:kern w:val="0"/>
                <w:szCs w:val="21"/>
                <w:lang w:bidi="ar"/>
              </w:rPr>
              <w:t>5</w:t>
            </w:r>
            <w:r w:rsidRPr="00810E89">
              <w:rPr>
                <w:color w:val="000000"/>
                <w:kern w:val="0"/>
                <w:szCs w:val="21"/>
                <w:lang w:bidi="ar"/>
              </w:rPr>
              <w:t>万元、</w:t>
            </w:r>
            <w:r w:rsidRPr="00810E89">
              <w:rPr>
                <w:color w:val="000000"/>
                <w:kern w:val="0"/>
                <w:szCs w:val="21"/>
                <w:lang w:bidi="ar"/>
              </w:rPr>
              <w:t>3</w:t>
            </w:r>
            <w:r w:rsidRPr="00810E89">
              <w:rPr>
                <w:color w:val="000000"/>
                <w:kern w:val="0"/>
                <w:szCs w:val="21"/>
                <w:lang w:bidi="ar"/>
              </w:rPr>
              <w:t>万元，并保留继续追究相关责任的权利。</w:t>
            </w:r>
          </w:p>
        </w:tc>
      </w:tr>
      <w:tr w:rsidR="00810E89" w:rsidRPr="00810E89" w:rsidTr="00810E89">
        <w:trPr>
          <w:trHeight w:val="720"/>
          <w:jc w:val="center"/>
        </w:trPr>
        <w:tc>
          <w:tcPr>
            <w:tcW w:w="14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4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4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2.</w:t>
            </w:r>
            <w:r w:rsidRPr="00810E89">
              <w:rPr>
                <w:color w:val="000000"/>
                <w:kern w:val="0"/>
                <w:szCs w:val="21"/>
                <w:lang w:bidi="ar"/>
              </w:rPr>
              <w:t>工单超过规定时限</w:t>
            </w:r>
            <w:r w:rsidRPr="00810E89">
              <w:rPr>
                <w:color w:val="000000"/>
                <w:kern w:val="0"/>
                <w:szCs w:val="21"/>
                <w:lang w:bidi="ar"/>
              </w:rPr>
              <w:t>5</w:t>
            </w:r>
            <w:r w:rsidRPr="00810E89">
              <w:rPr>
                <w:color w:val="000000"/>
                <w:kern w:val="0"/>
                <w:szCs w:val="21"/>
                <w:lang w:bidi="ar"/>
              </w:rPr>
              <w:t>个工作日未处理；</w:t>
            </w:r>
          </w:p>
        </w:tc>
        <w:tc>
          <w:tcPr>
            <w:tcW w:w="314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left"/>
              <w:rPr>
                <w:color w:val="000000"/>
                <w:szCs w:val="21"/>
              </w:rPr>
            </w:pPr>
          </w:p>
        </w:tc>
      </w:tr>
      <w:tr w:rsidR="00810E89" w:rsidRPr="00810E89" w:rsidTr="00810E89">
        <w:trPr>
          <w:trHeight w:val="60"/>
          <w:jc w:val="center"/>
        </w:trPr>
        <w:tc>
          <w:tcPr>
            <w:tcW w:w="14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4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4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3.</w:t>
            </w:r>
            <w:r w:rsidRPr="00810E89">
              <w:rPr>
                <w:color w:val="000000"/>
                <w:kern w:val="0"/>
                <w:szCs w:val="21"/>
                <w:lang w:bidi="ar"/>
              </w:rPr>
              <w:t>满意率低于</w:t>
            </w:r>
            <w:r w:rsidRPr="00810E89">
              <w:rPr>
                <w:color w:val="000000"/>
                <w:kern w:val="0"/>
                <w:szCs w:val="21"/>
                <w:lang w:bidi="ar"/>
              </w:rPr>
              <w:t>80%</w:t>
            </w:r>
            <w:r w:rsidRPr="00810E89">
              <w:rPr>
                <w:color w:val="000000"/>
                <w:kern w:val="0"/>
                <w:szCs w:val="21"/>
                <w:lang w:bidi="ar"/>
              </w:rPr>
              <w:t>；</w:t>
            </w:r>
          </w:p>
        </w:tc>
        <w:tc>
          <w:tcPr>
            <w:tcW w:w="314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left"/>
              <w:rPr>
                <w:color w:val="000000"/>
                <w:szCs w:val="21"/>
              </w:rPr>
            </w:pPr>
          </w:p>
        </w:tc>
      </w:tr>
      <w:tr w:rsidR="00810E89" w:rsidRPr="00810E89" w:rsidTr="00810E89">
        <w:trPr>
          <w:trHeight w:val="60"/>
          <w:jc w:val="center"/>
        </w:trPr>
        <w:tc>
          <w:tcPr>
            <w:tcW w:w="14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4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4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4.</w:t>
            </w:r>
            <w:r w:rsidRPr="00810E89">
              <w:rPr>
                <w:color w:val="000000"/>
                <w:kern w:val="0"/>
                <w:szCs w:val="21"/>
                <w:lang w:bidi="ar"/>
              </w:rPr>
              <w:t>坐席服务态度恶劣造成重大影响；</w:t>
            </w:r>
          </w:p>
        </w:tc>
        <w:tc>
          <w:tcPr>
            <w:tcW w:w="314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left"/>
              <w:rPr>
                <w:color w:val="000000"/>
                <w:szCs w:val="21"/>
              </w:rPr>
            </w:pPr>
          </w:p>
        </w:tc>
      </w:tr>
      <w:tr w:rsidR="00810E89" w:rsidRPr="00810E89" w:rsidTr="00810E89">
        <w:trPr>
          <w:trHeight w:val="60"/>
          <w:jc w:val="center"/>
        </w:trPr>
        <w:tc>
          <w:tcPr>
            <w:tcW w:w="14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14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center"/>
              <w:rPr>
                <w:color w:val="000000"/>
                <w:szCs w:val="21"/>
              </w:rPr>
            </w:pPr>
          </w:p>
        </w:tc>
        <w:tc>
          <w:tcPr>
            <w:tcW w:w="40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widowControl/>
              <w:jc w:val="left"/>
              <w:textAlignment w:val="center"/>
              <w:rPr>
                <w:color w:val="000000"/>
                <w:szCs w:val="21"/>
              </w:rPr>
            </w:pPr>
            <w:r w:rsidRPr="00810E89">
              <w:rPr>
                <w:color w:val="000000"/>
                <w:kern w:val="0"/>
                <w:szCs w:val="21"/>
                <w:lang w:bidi="ar"/>
              </w:rPr>
              <w:t>5.</w:t>
            </w:r>
            <w:r w:rsidRPr="00810E89">
              <w:rPr>
                <w:color w:val="000000"/>
                <w:kern w:val="0"/>
                <w:szCs w:val="21"/>
                <w:lang w:bidi="ar"/>
              </w:rPr>
              <w:t>坐席人员违反保密协议泄漏中心或客户信息，未经允许私自查询医保信息。</w:t>
            </w:r>
          </w:p>
        </w:tc>
        <w:tc>
          <w:tcPr>
            <w:tcW w:w="314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10E89" w:rsidRPr="00810E89" w:rsidRDefault="00810E89" w:rsidP="00184A07">
            <w:pPr>
              <w:jc w:val="left"/>
              <w:rPr>
                <w:color w:val="000000"/>
                <w:szCs w:val="21"/>
              </w:rPr>
            </w:pPr>
          </w:p>
        </w:tc>
      </w:tr>
    </w:tbl>
    <w:p w:rsidR="00810E89" w:rsidRPr="00136D7A" w:rsidRDefault="00810E89" w:rsidP="00810E89">
      <w:pPr>
        <w:widowControl/>
        <w:ind w:firstLineChars="200" w:firstLine="446"/>
        <w:jc w:val="left"/>
        <w:rPr>
          <w:rFonts w:cs="宋体"/>
          <w:sz w:val="24"/>
          <w:lang w:bidi="ar"/>
        </w:rPr>
      </w:pPr>
      <w:r w:rsidRPr="00810E89">
        <w:rPr>
          <w:rFonts w:cs="宋体" w:hint="eastAsia"/>
          <w:sz w:val="24"/>
          <w:lang w:bidi="ar"/>
        </w:rPr>
        <w:t>注：《呼叫中心话务运营服务指标及扣费标准》、《在线客服运营服务指标检查标准》解释权归属采购方所有，遇缴存额调整、重大政策调整、突发事件、采购方网络或系</w:t>
      </w:r>
      <w:r w:rsidRPr="00136D7A">
        <w:rPr>
          <w:rFonts w:cs="宋体" w:hint="eastAsia"/>
          <w:sz w:val="24"/>
          <w:lang w:bidi="ar"/>
        </w:rPr>
        <w:t>统故障等特殊情况，采购方有权酌情调整。整体服务标准，需按照天津市医疗保障局服务要求与规范等标准执行（</w:t>
      </w:r>
      <w:r w:rsidR="004339CB" w:rsidRPr="00136D7A">
        <w:rPr>
          <w:rFonts w:cs="宋体" w:hint="eastAsia"/>
          <w:sz w:val="24"/>
          <w:lang w:bidi="ar"/>
        </w:rPr>
        <w:t>具体要求以合同为准</w:t>
      </w:r>
      <w:r w:rsidRPr="00136D7A">
        <w:rPr>
          <w:rFonts w:cs="宋体" w:hint="eastAsia"/>
          <w:sz w:val="24"/>
          <w:lang w:bidi="ar"/>
        </w:rPr>
        <w:t>）。</w:t>
      </w:r>
    </w:p>
    <w:p w:rsidR="00810E89" w:rsidRDefault="00810E89" w:rsidP="00CC749E">
      <w:pPr>
        <w:widowControl/>
        <w:ind w:firstLineChars="200" w:firstLine="446"/>
        <w:jc w:val="left"/>
        <w:rPr>
          <w:rFonts w:cs="宋体"/>
          <w:sz w:val="24"/>
          <w:lang w:bidi="ar"/>
        </w:rPr>
      </w:pPr>
    </w:p>
    <w:p w:rsidR="00810E89" w:rsidRPr="00750AB2" w:rsidRDefault="00810E89"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6" w:name="OLE_LINK5"/>
      <w:bookmarkStart w:id="7"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6"/>
    <w:bookmarkEnd w:id="7"/>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帐</w:t>
      </w:r>
      <w:r w:rsidRPr="00750AB2">
        <w:rPr>
          <w:sz w:val="24"/>
          <w:szCs w:val="24"/>
        </w:rPr>
        <w:t xml:space="preserve">       </w:t>
      </w:r>
      <w:r w:rsidRPr="00750AB2">
        <w:rPr>
          <w:sz w:val="24"/>
          <w:szCs w:val="24"/>
        </w:rPr>
        <w:t>号：</w:t>
      </w:r>
      <w:r w:rsidRPr="00750AB2">
        <w:rPr>
          <w:sz w:val="24"/>
          <w:szCs w:val="24"/>
          <w:u w:val="single"/>
        </w:rPr>
        <w:t xml:space="preserve">                                                   </w:t>
      </w:r>
      <w:r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并声明投标文件及所提供的一切资料均真实</w:t>
      </w:r>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我公司完全响应本次招投标通过网上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我公司若中标，本承诺将成为合同不可分割的一部分，与合同具有同等的法律效力。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r w:rsidRPr="00750AB2">
              <w:rPr>
                <w:sz w:val="24"/>
              </w:rPr>
              <w:t>包号</w:t>
            </w:r>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4339CB">
        <w:trPr>
          <w:jc w:val="center"/>
        </w:trPr>
        <w:tc>
          <w:tcPr>
            <w:tcW w:w="730" w:type="pct"/>
            <w:vAlign w:val="center"/>
          </w:tcPr>
          <w:p w:rsidR="00367868" w:rsidRPr="00750AB2" w:rsidRDefault="004339CB" w:rsidP="004339CB">
            <w:pPr>
              <w:spacing w:line="460" w:lineRule="exact"/>
              <w:jc w:val="center"/>
              <w:rPr>
                <w:sz w:val="24"/>
              </w:rPr>
            </w:pPr>
            <w:r>
              <w:rPr>
                <w:rFonts w:hint="eastAsia"/>
                <w:sz w:val="24"/>
              </w:rPr>
              <w:t>1</w:t>
            </w:r>
          </w:p>
        </w:tc>
        <w:tc>
          <w:tcPr>
            <w:tcW w:w="1278" w:type="pct"/>
            <w:vAlign w:val="center"/>
          </w:tcPr>
          <w:p w:rsidR="00367868" w:rsidRPr="00750AB2" w:rsidRDefault="004339CB" w:rsidP="004339CB">
            <w:pPr>
              <w:spacing w:line="460" w:lineRule="exact"/>
              <w:jc w:val="center"/>
              <w:rPr>
                <w:sz w:val="24"/>
              </w:rPr>
            </w:pPr>
            <w:r w:rsidRPr="004339CB">
              <w:rPr>
                <w:rFonts w:hint="eastAsia"/>
                <w:sz w:val="24"/>
              </w:rPr>
              <w:t>天津</w:t>
            </w:r>
            <w:r w:rsidRPr="004339CB">
              <w:rPr>
                <w:rFonts w:hint="eastAsia"/>
                <w:sz w:val="24"/>
              </w:rPr>
              <w:t>12393</w:t>
            </w:r>
            <w:r w:rsidRPr="004339CB">
              <w:rPr>
                <w:rFonts w:hint="eastAsia"/>
                <w:sz w:val="24"/>
              </w:rPr>
              <w:t>医疗保障服务热线运营服务</w:t>
            </w:r>
          </w:p>
        </w:tc>
        <w:tc>
          <w:tcPr>
            <w:tcW w:w="806" w:type="pct"/>
            <w:vAlign w:val="center"/>
          </w:tcPr>
          <w:p w:rsidR="00367868" w:rsidRPr="00750AB2" w:rsidRDefault="004339CB" w:rsidP="004339CB">
            <w:pPr>
              <w:spacing w:line="460" w:lineRule="exact"/>
              <w:jc w:val="center"/>
              <w:rPr>
                <w:sz w:val="24"/>
              </w:rPr>
            </w:pPr>
            <w:r>
              <w:rPr>
                <w:rFonts w:hint="eastAsia"/>
                <w:sz w:val="24"/>
              </w:rPr>
              <w:t>1</w:t>
            </w:r>
            <w:r>
              <w:rPr>
                <w:rFonts w:hint="eastAsia"/>
                <w:sz w:val="24"/>
              </w:rPr>
              <w:t>项</w:t>
            </w:r>
          </w:p>
        </w:tc>
        <w:tc>
          <w:tcPr>
            <w:tcW w:w="1202" w:type="pct"/>
            <w:vAlign w:val="center"/>
          </w:tcPr>
          <w:p w:rsidR="00367868" w:rsidRPr="00750AB2" w:rsidRDefault="00367868" w:rsidP="004339CB">
            <w:pPr>
              <w:spacing w:line="460" w:lineRule="exact"/>
              <w:jc w:val="center"/>
              <w:rPr>
                <w:sz w:val="24"/>
              </w:rPr>
            </w:pPr>
          </w:p>
        </w:tc>
        <w:tc>
          <w:tcPr>
            <w:tcW w:w="984" w:type="pct"/>
            <w:vAlign w:val="center"/>
          </w:tcPr>
          <w:p w:rsidR="00367868" w:rsidRPr="00750AB2" w:rsidRDefault="004339CB" w:rsidP="004339CB">
            <w:pPr>
              <w:spacing w:line="460" w:lineRule="exact"/>
              <w:jc w:val="center"/>
              <w:rPr>
                <w:sz w:val="24"/>
              </w:rPr>
            </w:pPr>
            <w:r>
              <w:rPr>
                <w:sz w:val="24"/>
              </w:rPr>
              <w:t>服务期一年</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0014712D" w:rsidRPr="00CF67CD">
        <w:rPr>
          <w:b/>
          <w:sz w:val="24"/>
        </w:rPr>
        <w:t>3</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r w:rsidRPr="00750AB2">
              <w:rPr>
                <w:b/>
                <w:bCs/>
                <w:kern w:val="0"/>
                <w:sz w:val="24"/>
                <w:szCs w:val="24"/>
              </w:rPr>
              <w:t>项号</w:t>
            </w:r>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4339CB" w:rsidP="00544107">
            <w:pPr>
              <w:widowControl/>
              <w:jc w:val="center"/>
              <w:rPr>
                <w:kern w:val="0"/>
                <w:sz w:val="24"/>
                <w:szCs w:val="24"/>
              </w:rPr>
            </w:pPr>
            <w:r>
              <w:rPr>
                <w:rFonts w:hint="eastAsia"/>
                <w:lang w:bidi="ar"/>
              </w:rPr>
              <w:t>天津</w:t>
            </w:r>
            <w:r>
              <w:rPr>
                <w:lang w:bidi="ar"/>
              </w:rPr>
              <w:t>12393</w:t>
            </w:r>
            <w:r>
              <w:rPr>
                <w:rFonts w:hint="eastAsia"/>
                <w:lang w:bidi="ar"/>
              </w:rPr>
              <w:t>医疗保障服务热线运营服务</w:t>
            </w: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4339CB">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4339CB">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4339CB">
              <w:rPr>
                <w:rFonts w:hint="eastAsia"/>
                <w:color w:val="000000"/>
                <w:kern w:val="0"/>
                <w:szCs w:val="21"/>
              </w:rPr>
              <w:t>四</w:t>
            </w:r>
            <w:r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7C1D1B"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w:t>
      </w:r>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9E44DC"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4339CB" w:rsidRPr="004339CB">
        <w:rPr>
          <w:rFonts w:hint="eastAsia"/>
          <w:sz w:val="24"/>
          <w:szCs w:val="24"/>
          <w:u w:val="single"/>
        </w:rPr>
        <w:t>天津市医疗保障基金管理中心</w:t>
      </w:r>
      <w:r w:rsidR="004339CB" w:rsidRPr="004339CB">
        <w:rPr>
          <w:rFonts w:hint="eastAsia"/>
          <w:sz w:val="24"/>
          <w:szCs w:val="24"/>
          <w:u w:val="single"/>
        </w:rPr>
        <w:t>-</w:t>
      </w:r>
      <w:r w:rsidR="004339CB" w:rsidRPr="004339CB">
        <w:rPr>
          <w:rFonts w:hint="eastAsia"/>
          <w:sz w:val="24"/>
          <w:szCs w:val="24"/>
          <w:u w:val="single"/>
        </w:rPr>
        <w:t>天津</w:t>
      </w:r>
      <w:r w:rsidR="004339CB" w:rsidRPr="004339CB">
        <w:rPr>
          <w:rFonts w:hint="eastAsia"/>
          <w:sz w:val="24"/>
          <w:szCs w:val="24"/>
          <w:u w:val="single"/>
        </w:rPr>
        <w:t>12393</w:t>
      </w:r>
      <w:r w:rsidR="004339CB" w:rsidRPr="004339CB">
        <w:rPr>
          <w:rFonts w:hint="eastAsia"/>
          <w:sz w:val="24"/>
          <w:szCs w:val="24"/>
          <w:u w:val="single"/>
        </w:rPr>
        <w:t>医疗保障服务热线项目</w:t>
      </w:r>
      <w:r w:rsidR="004339CB">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4339CB" w:rsidRPr="004339CB">
        <w:rPr>
          <w:rFonts w:hint="eastAsia"/>
          <w:sz w:val="24"/>
          <w:szCs w:val="24"/>
          <w:u w:val="single"/>
        </w:rPr>
        <w:t>天津</w:t>
      </w:r>
      <w:r w:rsidR="004339CB" w:rsidRPr="004339CB">
        <w:rPr>
          <w:rFonts w:hint="eastAsia"/>
          <w:sz w:val="24"/>
          <w:szCs w:val="24"/>
          <w:u w:val="single"/>
        </w:rPr>
        <w:t>12393</w:t>
      </w:r>
      <w:r w:rsidR="004339CB" w:rsidRPr="004339CB">
        <w:rPr>
          <w:rFonts w:hint="eastAsia"/>
          <w:sz w:val="24"/>
          <w:szCs w:val="24"/>
          <w:u w:val="single"/>
        </w:rPr>
        <w:t>医疗保障服务热线</w:t>
      </w:r>
      <w:r w:rsidR="004339CB">
        <w:rPr>
          <w:rFonts w:hint="eastAsia"/>
          <w:sz w:val="24"/>
          <w:szCs w:val="24"/>
          <w:u w:val="single"/>
        </w:rPr>
        <w:t xml:space="preserve"> </w:t>
      </w:r>
      <w:r w:rsidRPr="00694E79">
        <w:rPr>
          <w:sz w:val="24"/>
          <w:szCs w:val="24"/>
        </w:rPr>
        <w:t>，属于</w:t>
      </w:r>
      <w:r w:rsidRPr="00694E79">
        <w:rPr>
          <w:sz w:val="24"/>
          <w:szCs w:val="24"/>
          <w:u w:val="single"/>
        </w:rPr>
        <w:t xml:space="preserve"> </w:t>
      </w:r>
      <w:r w:rsidR="004339CB" w:rsidRPr="004339CB">
        <w:rPr>
          <w:rFonts w:hint="eastAsia"/>
          <w:sz w:val="24"/>
          <w:szCs w:val="24"/>
          <w:u w:val="single"/>
        </w:rPr>
        <w:t>软件和信息技术服务业</w:t>
      </w:r>
      <w:r w:rsidR="004339CB">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8" w:name="OLE_LINK13"/>
      <w:bookmarkStart w:id="9" w:name="OLE_LINK14"/>
      <w:r w:rsidRPr="00CF67CD">
        <w:rPr>
          <w:rFonts w:hint="eastAsia"/>
          <w:b/>
          <w:bCs/>
          <w:sz w:val="24"/>
        </w:rPr>
        <w:t>附件</w:t>
      </w:r>
      <w:r w:rsidRPr="00CF67CD">
        <w:rPr>
          <w:rFonts w:hint="eastAsia"/>
          <w:b/>
          <w:bCs/>
          <w:sz w:val="24"/>
        </w:rPr>
        <w:t>8-2</w:t>
      </w:r>
    </w:p>
    <w:bookmarkEnd w:id="8"/>
    <w:bookmarkEnd w:id="9"/>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C555A4" w:rsidRPr="00CF67CD" w:rsidRDefault="00537D63" w:rsidP="004339CB">
      <w:pPr>
        <w:tabs>
          <w:tab w:val="left" w:pos="360"/>
        </w:tabs>
        <w:spacing w:line="360" w:lineRule="auto"/>
        <w:rPr>
          <w:b/>
          <w:sz w:val="24"/>
        </w:rPr>
      </w:pPr>
      <w:r w:rsidRPr="00750AB2">
        <w:rPr>
          <w:sz w:val="24"/>
        </w:rPr>
        <w:br w:type="page"/>
      </w:r>
      <w:r w:rsidRPr="00CF67CD">
        <w:rPr>
          <w:b/>
          <w:sz w:val="24"/>
        </w:rPr>
        <w:t>附件</w:t>
      </w:r>
      <w:r w:rsidR="0014712D" w:rsidRPr="00CF67CD">
        <w:rPr>
          <w:b/>
          <w:sz w:val="24"/>
        </w:rPr>
        <w:t>9</w:t>
      </w:r>
      <w:r w:rsidR="0014712D" w:rsidRPr="00CF67CD">
        <w:rPr>
          <w:b/>
          <w:sz w:val="24"/>
          <w:szCs w:val="21"/>
        </w:rPr>
        <w:t>：</w:t>
      </w:r>
      <w:r w:rsidR="0014712D"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t>附件</w:t>
      </w:r>
      <w:r w:rsidR="004339CB">
        <w:rPr>
          <w:rFonts w:hint="eastAsia"/>
          <w:b/>
          <w:bCs/>
          <w:sz w:val="24"/>
        </w:rPr>
        <w:t>10</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t>附件</w:t>
      </w:r>
      <w:r w:rsidRPr="00CF67CD">
        <w:rPr>
          <w:b/>
          <w:sz w:val="24"/>
        </w:rPr>
        <w:t>1</w:t>
      </w:r>
      <w:r w:rsidR="004339CB">
        <w:rPr>
          <w:rFonts w:hint="eastAsia"/>
          <w:b/>
          <w:sz w:val="24"/>
        </w:rPr>
        <w:t>1</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4339CB">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6437" w:rsidRDefault="00CB6437" w:rsidP="00AE5C1F">
      <w:r>
        <w:separator/>
      </w:r>
    </w:p>
  </w:endnote>
  <w:endnote w:type="continuationSeparator" w:id="0">
    <w:p w:rsidR="00CB6437" w:rsidRDefault="00CB643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moder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4A07" w:rsidRDefault="00184A07" w:rsidP="00AE5C1F">
    <w:pPr>
      <w:pStyle w:val="a7"/>
      <w:jc w:val="center"/>
    </w:pPr>
    <w:r>
      <w:rPr>
        <w:b/>
      </w:rPr>
      <w:fldChar w:fldCharType="begin"/>
    </w:r>
    <w:r>
      <w:rPr>
        <w:b/>
      </w:rPr>
      <w:instrText>PAGE  \* Arabic  \* MERGEFORMAT</w:instrText>
    </w:r>
    <w:r>
      <w:rPr>
        <w:b/>
      </w:rPr>
      <w:fldChar w:fldCharType="separate"/>
    </w:r>
    <w:r w:rsidR="00787446" w:rsidRPr="00787446">
      <w:rPr>
        <w:b/>
        <w:noProof/>
        <w:lang w:val="zh-CN"/>
      </w:rPr>
      <w:t>65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6437" w:rsidRDefault="00CB6437" w:rsidP="00AE5C1F">
      <w:r>
        <w:separator/>
      </w:r>
    </w:p>
  </w:footnote>
  <w:footnote w:type="continuationSeparator" w:id="0">
    <w:p w:rsidR="00CB6437" w:rsidRDefault="00CB643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4A07" w:rsidRDefault="00184A07"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D7A"/>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4A07"/>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364D"/>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B7143"/>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18C3"/>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39CB"/>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0E27"/>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0B5C"/>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037"/>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5A8"/>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1DC"/>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5B6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446"/>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0E89"/>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0CA"/>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5C22"/>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460E3"/>
    <w:rsid w:val="00A50A00"/>
    <w:rsid w:val="00A5132F"/>
    <w:rsid w:val="00A5241A"/>
    <w:rsid w:val="00A52EEA"/>
    <w:rsid w:val="00A53C66"/>
    <w:rsid w:val="00A55A0E"/>
    <w:rsid w:val="00A55CB3"/>
    <w:rsid w:val="00A5615D"/>
    <w:rsid w:val="00A56DD9"/>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6437"/>
    <w:rsid w:val="00CB70B6"/>
    <w:rsid w:val="00CC0E7F"/>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0B83"/>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35C1B"/>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54F6"/>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87FAB8-D972-49D9-9F8E-09E3EEFB4E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5660</Words>
  <Characters>32265</Characters>
  <Application>Microsoft Office Word</Application>
  <DocSecurity>0</DocSecurity>
  <Lines>268</Lines>
  <Paragraphs>75</Paragraphs>
  <ScaleCrop>false</ScaleCrop>
  <Company>MS</Company>
  <LinksUpToDate>false</LinksUpToDate>
  <CharactersWithSpaces>37850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2025-04-09T06:03:00Z</dcterms:created>
  <dcterms:modified xsi:type="dcterms:W3CDTF">2025-04-09T06:03:00Z</dcterms:modified>
</cp:coreProperties>
</file>