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6525E" w:rsidRDefault="00AE5C1F" w:rsidP="00AE5C1F">
      <w:pPr>
        <w:rPr>
          <w:rFonts w:eastAsia="仿宋_GB2312"/>
          <w:sz w:val="84"/>
        </w:rPr>
      </w:pPr>
    </w:p>
    <w:p w:rsidR="00591854" w:rsidRPr="0026525E" w:rsidRDefault="00591854" w:rsidP="00AE5C1F">
      <w:pPr>
        <w:ind w:right="105"/>
        <w:jc w:val="right"/>
        <w:rPr>
          <w:rFonts w:eastAsia="黑体"/>
          <w:b/>
          <w:spacing w:val="40"/>
          <w:w w:val="66"/>
          <w:sz w:val="60"/>
          <w:szCs w:val="60"/>
        </w:rPr>
      </w:pPr>
      <w:r w:rsidRPr="0026525E">
        <w:rPr>
          <w:rFonts w:eastAsia="黑体" w:hint="eastAsia"/>
          <w:b/>
          <w:spacing w:val="40"/>
          <w:w w:val="66"/>
          <w:sz w:val="60"/>
          <w:szCs w:val="60"/>
        </w:rPr>
        <w:t>天津市职工宣传教育文化中心融媒体</w:t>
      </w:r>
    </w:p>
    <w:p w:rsidR="00591854" w:rsidRPr="0026525E" w:rsidRDefault="00591854" w:rsidP="00AE5C1F">
      <w:pPr>
        <w:ind w:right="105"/>
        <w:jc w:val="right"/>
        <w:rPr>
          <w:rFonts w:eastAsia="黑体"/>
          <w:b/>
          <w:spacing w:val="40"/>
          <w:w w:val="66"/>
          <w:sz w:val="60"/>
          <w:szCs w:val="60"/>
        </w:rPr>
      </w:pPr>
      <w:r w:rsidRPr="0026525E">
        <w:rPr>
          <w:rFonts w:eastAsia="黑体" w:hint="eastAsia"/>
          <w:b/>
          <w:spacing w:val="40"/>
          <w:w w:val="66"/>
          <w:sz w:val="60"/>
          <w:szCs w:val="60"/>
        </w:rPr>
        <w:t>中心（</w:t>
      </w:r>
      <w:proofErr w:type="gramStart"/>
      <w:r w:rsidRPr="0026525E">
        <w:rPr>
          <w:rFonts w:eastAsia="黑体" w:hint="eastAsia"/>
          <w:b/>
          <w:spacing w:val="40"/>
          <w:w w:val="66"/>
          <w:sz w:val="60"/>
          <w:szCs w:val="60"/>
        </w:rPr>
        <w:t>津工数智</w:t>
      </w:r>
      <w:proofErr w:type="gramEnd"/>
      <w:r w:rsidRPr="0026525E">
        <w:rPr>
          <w:rFonts w:eastAsia="黑体" w:hint="eastAsia"/>
          <w:b/>
          <w:spacing w:val="40"/>
          <w:w w:val="66"/>
          <w:sz w:val="60"/>
          <w:szCs w:val="60"/>
        </w:rPr>
        <w:t>平台）</w:t>
      </w:r>
      <w:r w:rsidRPr="0026525E">
        <w:rPr>
          <w:rFonts w:eastAsia="黑体" w:hint="eastAsia"/>
          <w:b/>
          <w:spacing w:val="40"/>
          <w:w w:val="66"/>
          <w:sz w:val="60"/>
          <w:szCs w:val="60"/>
        </w:rPr>
        <w:t>LED</w:t>
      </w:r>
      <w:r w:rsidRPr="0026525E">
        <w:rPr>
          <w:rFonts w:eastAsia="黑体" w:hint="eastAsia"/>
          <w:b/>
          <w:spacing w:val="40"/>
          <w:w w:val="66"/>
          <w:sz w:val="60"/>
          <w:szCs w:val="60"/>
        </w:rPr>
        <w:t>全彩</w:t>
      </w:r>
    </w:p>
    <w:p w:rsidR="00AE5C1F" w:rsidRPr="0026525E" w:rsidRDefault="00591854" w:rsidP="00AE5C1F">
      <w:pPr>
        <w:ind w:right="105"/>
        <w:jc w:val="right"/>
        <w:rPr>
          <w:rFonts w:eastAsia="黑体"/>
          <w:b/>
          <w:spacing w:val="40"/>
          <w:w w:val="66"/>
          <w:sz w:val="60"/>
          <w:szCs w:val="60"/>
        </w:rPr>
      </w:pPr>
      <w:r w:rsidRPr="0026525E">
        <w:rPr>
          <w:rFonts w:eastAsia="黑体" w:hint="eastAsia"/>
          <w:b/>
          <w:spacing w:val="40"/>
          <w:w w:val="66"/>
          <w:sz w:val="60"/>
          <w:szCs w:val="60"/>
        </w:rPr>
        <w:t>显示屏及配套设备</w:t>
      </w:r>
      <w:r w:rsidR="00780182" w:rsidRPr="0026525E">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9982105" wp14:editId="2C378367">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26525E">
        <w:rPr>
          <w:rFonts w:eastAsia="黑体" w:hint="eastAsia"/>
          <w:b/>
          <w:spacing w:val="40"/>
          <w:w w:val="66"/>
          <w:sz w:val="60"/>
          <w:szCs w:val="60"/>
        </w:rPr>
        <w:t>项目</w:t>
      </w:r>
    </w:p>
    <w:p w:rsidR="00AE5C1F" w:rsidRPr="0026525E" w:rsidRDefault="00780182" w:rsidP="00AE5C1F">
      <w:pPr>
        <w:ind w:right="105"/>
        <w:jc w:val="right"/>
        <w:rPr>
          <w:rFonts w:eastAsia="黑体"/>
          <w:b/>
          <w:spacing w:val="40"/>
          <w:w w:val="66"/>
          <w:sz w:val="60"/>
          <w:szCs w:val="60"/>
        </w:rPr>
      </w:pPr>
      <w:r w:rsidRPr="0026525E">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8B8BDF0" wp14:editId="125B90E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6525E">
        <w:rPr>
          <w:rFonts w:eastAsia="黑体"/>
          <w:b/>
          <w:spacing w:val="40"/>
          <w:w w:val="66"/>
          <w:sz w:val="60"/>
          <w:szCs w:val="60"/>
        </w:rPr>
        <w:t>招标文件</w:t>
      </w:r>
    </w:p>
    <w:p w:rsidR="00AE5C1F" w:rsidRPr="0026525E" w:rsidRDefault="00AE5C1F" w:rsidP="00AE5C1F">
      <w:pPr>
        <w:ind w:right="1025"/>
        <w:jc w:val="center"/>
        <w:rPr>
          <w:rFonts w:eastAsia="黑体"/>
          <w:b/>
          <w:spacing w:val="40"/>
          <w:w w:val="66"/>
          <w:sz w:val="60"/>
          <w:szCs w:val="60"/>
        </w:rPr>
      </w:pPr>
    </w:p>
    <w:p w:rsidR="00AE5C1F" w:rsidRPr="0026525E" w:rsidRDefault="00AE5C1F" w:rsidP="00AE5C1F">
      <w:pPr>
        <w:jc w:val="center"/>
        <w:rPr>
          <w:rFonts w:eastAsia="黑体"/>
          <w:b/>
          <w:spacing w:val="40"/>
          <w:w w:val="66"/>
          <w:sz w:val="15"/>
          <w:szCs w:val="15"/>
        </w:rPr>
      </w:pPr>
      <w:r w:rsidRPr="0026525E">
        <w:rPr>
          <w:rFonts w:eastAsia="黑体"/>
          <w:b/>
          <w:spacing w:val="40"/>
          <w:w w:val="66"/>
          <w:sz w:val="56"/>
          <w:szCs w:val="56"/>
        </w:rPr>
        <w:t xml:space="preserve">            </w:t>
      </w:r>
    </w:p>
    <w:p w:rsidR="00AE5C1F" w:rsidRPr="0026525E" w:rsidRDefault="00AE5C1F" w:rsidP="00AE5C1F">
      <w:pPr>
        <w:jc w:val="center"/>
        <w:rPr>
          <w:rFonts w:eastAsia="黑体"/>
          <w:spacing w:val="40"/>
          <w:w w:val="66"/>
          <w:sz w:val="32"/>
          <w:szCs w:val="32"/>
        </w:rPr>
      </w:pPr>
      <w:r w:rsidRPr="0026525E">
        <w:rPr>
          <w:rFonts w:eastAsia="黑体"/>
          <w:spacing w:val="40"/>
          <w:w w:val="66"/>
          <w:sz w:val="32"/>
          <w:szCs w:val="32"/>
        </w:rPr>
        <w:t>（项目编号：</w:t>
      </w:r>
      <w:r w:rsidR="007D2600" w:rsidRPr="007D2600">
        <w:rPr>
          <w:rFonts w:eastAsia="黑体"/>
          <w:spacing w:val="40"/>
          <w:w w:val="66"/>
          <w:sz w:val="32"/>
          <w:szCs w:val="32"/>
        </w:rPr>
        <w:t>TGPC-2025-A-0348</w:t>
      </w:r>
      <w:r w:rsidRPr="0026525E">
        <w:rPr>
          <w:rFonts w:eastAsia="黑体"/>
          <w:spacing w:val="40"/>
          <w:w w:val="66"/>
          <w:sz w:val="32"/>
          <w:szCs w:val="32"/>
        </w:rPr>
        <w:t>）</w:t>
      </w:r>
    </w:p>
    <w:p w:rsidR="00AE5C1F" w:rsidRPr="0026525E" w:rsidRDefault="00AE5C1F" w:rsidP="00AE5C1F">
      <w:pPr>
        <w:rPr>
          <w:sz w:val="40"/>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rPr>
          <w:sz w:val="36"/>
        </w:rPr>
      </w:pPr>
    </w:p>
    <w:p w:rsidR="00AE5C1F" w:rsidRPr="0026525E" w:rsidRDefault="00AE5C1F" w:rsidP="00AE5C1F">
      <w:pPr>
        <w:ind w:firstLineChars="1493" w:firstLine="2884"/>
        <w:rPr>
          <w:rFonts w:eastAsia="黑体"/>
          <w:spacing w:val="20"/>
          <w:w w:val="66"/>
          <w:sz w:val="44"/>
          <w:szCs w:val="44"/>
        </w:rPr>
      </w:pPr>
      <w:r w:rsidRPr="0026525E">
        <w:rPr>
          <w:noProof/>
        </w:rPr>
        <w:drawing>
          <wp:anchor distT="0" distB="0" distL="114300" distR="114300" simplePos="0" relativeHeight="251661312" behindDoc="0" locked="0" layoutInCell="1" allowOverlap="1" wp14:anchorId="5DD1E8C5" wp14:editId="58DBB00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6525E">
        <w:rPr>
          <w:rFonts w:eastAsia="黑体"/>
          <w:spacing w:val="20"/>
          <w:w w:val="66"/>
          <w:sz w:val="44"/>
          <w:szCs w:val="44"/>
        </w:rPr>
        <w:t>天津市政府采购中心</w:t>
      </w:r>
    </w:p>
    <w:p w:rsidR="00AE5C1F" w:rsidRPr="0026525E" w:rsidRDefault="009A50F7" w:rsidP="00AE5C1F">
      <w:pPr>
        <w:tabs>
          <w:tab w:val="left" w:pos="3281"/>
          <w:tab w:val="center" w:pos="4711"/>
        </w:tabs>
        <w:jc w:val="center"/>
        <w:rPr>
          <w:rFonts w:eastAsia="仿宋_GB2312"/>
          <w:b/>
          <w:bCs/>
          <w:kern w:val="0"/>
          <w:sz w:val="44"/>
          <w:szCs w:val="44"/>
        </w:rPr>
      </w:pPr>
      <w:r w:rsidRPr="0026525E">
        <w:rPr>
          <w:rFonts w:eastAsia="仿宋_GB2312"/>
          <w:b/>
          <w:bCs/>
          <w:kern w:val="0"/>
          <w:sz w:val="44"/>
          <w:szCs w:val="44"/>
        </w:rPr>
        <w:t>202</w:t>
      </w:r>
      <w:r w:rsidR="0019101B" w:rsidRPr="0026525E">
        <w:rPr>
          <w:rFonts w:eastAsia="仿宋_GB2312" w:hint="eastAsia"/>
          <w:b/>
          <w:bCs/>
          <w:kern w:val="0"/>
          <w:sz w:val="44"/>
          <w:szCs w:val="44"/>
        </w:rPr>
        <w:t>5</w:t>
      </w:r>
      <w:r w:rsidR="00AE5C1F" w:rsidRPr="0026525E">
        <w:rPr>
          <w:rFonts w:eastAsia="仿宋_GB2312"/>
          <w:b/>
          <w:bCs/>
          <w:kern w:val="0"/>
          <w:sz w:val="44"/>
          <w:szCs w:val="44"/>
        </w:rPr>
        <w:t>.</w:t>
      </w:r>
      <w:r w:rsidR="00243A7F">
        <w:rPr>
          <w:rFonts w:eastAsia="仿宋_GB2312" w:hint="eastAsia"/>
          <w:b/>
          <w:bCs/>
          <w:kern w:val="0"/>
          <w:sz w:val="44"/>
          <w:szCs w:val="44"/>
        </w:rPr>
        <w:t>10</w:t>
      </w:r>
    </w:p>
    <w:p w:rsidR="00AE5C1F" w:rsidRPr="0026525E" w:rsidRDefault="00AE5C1F">
      <w:pPr>
        <w:widowControl/>
        <w:jc w:val="left"/>
        <w:rPr>
          <w:rFonts w:eastAsia="仿宋_GB2312"/>
          <w:b/>
          <w:bCs/>
          <w:kern w:val="0"/>
          <w:sz w:val="44"/>
          <w:szCs w:val="44"/>
        </w:rPr>
      </w:pPr>
    </w:p>
    <w:p w:rsidR="00461A5D" w:rsidRPr="0026525E" w:rsidRDefault="00461A5D" w:rsidP="00AE5C1F">
      <w:pPr>
        <w:ind w:firstLineChars="100" w:firstLine="411"/>
        <w:jc w:val="center"/>
        <w:rPr>
          <w:b/>
          <w:spacing w:val="20"/>
          <w:w w:val="80"/>
          <w:sz w:val="48"/>
          <w:szCs w:val="48"/>
        </w:rPr>
        <w:sectPr w:rsidR="00461A5D" w:rsidRPr="0026525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26525E" w:rsidRDefault="00AE5C1F" w:rsidP="00AE5C1F">
      <w:pPr>
        <w:ind w:firstLineChars="100" w:firstLine="411"/>
        <w:jc w:val="center"/>
        <w:rPr>
          <w:b/>
          <w:spacing w:val="20"/>
          <w:w w:val="80"/>
          <w:sz w:val="48"/>
          <w:szCs w:val="48"/>
        </w:rPr>
      </w:pPr>
      <w:r w:rsidRPr="0026525E">
        <w:rPr>
          <w:b/>
          <w:spacing w:val="20"/>
          <w:w w:val="80"/>
          <w:sz w:val="48"/>
          <w:szCs w:val="48"/>
        </w:rPr>
        <w:lastRenderedPageBreak/>
        <w:t>目</w:t>
      </w:r>
      <w:r w:rsidRPr="0026525E">
        <w:rPr>
          <w:b/>
          <w:spacing w:val="20"/>
          <w:w w:val="80"/>
          <w:sz w:val="48"/>
          <w:szCs w:val="48"/>
        </w:rPr>
        <w:t xml:space="preserve">  </w:t>
      </w:r>
      <w:r w:rsidRPr="0026525E">
        <w:rPr>
          <w:b/>
          <w:spacing w:val="20"/>
          <w:w w:val="80"/>
          <w:sz w:val="48"/>
          <w:szCs w:val="48"/>
        </w:rPr>
        <w:t>录</w:t>
      </w:r>
    </w:p>
    <w:p w:rsidR="00AE5C1F" w:rsidRPr="0026525E" w:rsidRDefault="00AE5C1F" w:rsidP="00AE5C1F">
      <w:pPr>
        <w:spacing w:line="560" w:lineRule="exact"/>
        <w:ind w:rightChars="-73" w:right="-141"/>
        <w:rPr>
          <w:b/>
          <w:sz w:val="24"/>
        </w:rPr>
      </w:pPr>
      <w:r w:rsidRPr="0026525E">
        <w:rPr>
          <w:b/>
          <w:sz w:val="24"/>
        </w:rPr>
        <w:t>第一部分</w:t>
      </w:r>
      <w:r w:rsidR="004A4E98" w:rsidRPr="0026525E">
        <w:rPr>
          <w:rFonts w:hint="eastAsia"/>
          <w:b/>
          <w:sz w:val="24"/>
        </w:rPr>
        <w:t xml:space="preserve"> </w:t>
      </w:r>
      <w:r w:rsidRPr="0026525E">
        <w:rPr>
          <w:b/>
          <w:sz w:val="24"/>
        </w:rPr>
        <w:t xml:space="preserve"> </w:t>
      </w:r>
      <w:r w:rsidRPr="0026525E">
        <w:rPr>
          <w:b/>
          <w:sz w:val="24"/>
        </w:rPr>
        <w:t>投标邀请函</w:t>
      </w:r>
    </w:p>
    <w:p w:rsidR="00A64F8F" w:rsidRPr="0026525E" w:rsidRDefault="00A64F8F" w:rsidP="00AE5C1F">
      <w:pPr>
        <w:spacing w:line="560" w:lineRule="exact"/>
        <w:ind w:rightChars="-73" w:right="-141"/>
        <w:rPr>
          <w:b/>
          <w:sz w:val="24"/>
        </w:rPr>
      </w:pPr>
    </w:p>
    <w:p w:rsidR="00AE5C1F" w:rsidRPr="0026525E" w:rsidRDefault="00AE5C1F" w:rsidP="00AE5C1F">
      <w:pPr>
        <w:spacing w:line="560" w:lineRule="exact"/>
        <w:ind w:rightChars="-73" w:right="-141"/>
        <w:rPr>
          <w:b/>
          <w:sz w:val="24"/>
        </w:rPr>
      </w:pPr>
      <w:r w:rsidRPr="0026525E">
        <w:rPr>
          <w:b/>
          <w:sz w:val="24"/>
        </w:rPr>
        <w:t>第二部分</w:t>
      </w:r>
      <w:r w:rsidRPr="0026525E">
        <w:rPr>
          <w:b/>
          <w:sz w:val="24"/>
        </w:rPr>
        <w:t xml:space="preserve"> </w:t>
      </w:r>
      <w:r w:rsidR="004A4E98" w:rsidRPr="0026525E">
        <w:rPr>
          <w:rFonts w:hint="eastAsia"/>
          <w:b/>
          <w:sz w:val="24"/>
        </w:rPr>
        <w:t xml:space="preserve"> </w:t>
      </w:r>
      <w:r w:rsidR="00C627B1" w:rsidRPr="0026525E">
        <w:rPr>
          <w:rFonts w:hint="eastAsia"/>
          <w:b/>
          <w:sz w:val="24"/>
        </w:rPr>
        <w:t>招标项目要求</w:t>
      </w:r>
    </w:p>
    <w:p w:rsidR="00A64F8F" w:rsidRPr="0026525E" w:rsidRDefault="00A64F8F" w:rsidP="00AE5C1F">
      <w:pPr>
        <w:spacing w:line="560" w:lineRule="exact"/>
        <w:ind w:rightChars="-73" w:right="-141"/>
        <w:rPr>
          <w:b/>
          <w:sz w:val="24"/>
        </w:rPr>
      </w:pPr>
    </w:p>
    <w:p w:rsidR="00AE5C1F" w:rsidRPr="0026525E" w:rsidRDefault="00AE5C1F" w:rsidP="00AE5C1F">
      <w:pPr>
        <w:spacing w:line="560" w:lineRule="exact"/>
        <w:ind w:rightChars="-73" w:right="-141"/>
        <w:rPr>
          <w:b/>
          <w:sz w:val="24"/>
        </w:rPr>
      </w:pPr>
      <w:r w:rsidRPr="0026525E">
        <w:rPr>
          <w:b/>
          <w:sz w:val="24"/>
        </w:rPr>
        <w:t>第三部分</w:t>
      </w:r>
      <w:r w:rsidRPr="0026525E">
        <w:rPr>
          <w:b/>
          <w:sz w:val="24"/>
        </w:rPr>
        <w:t xml:space="preserve"> </w:t>
      </w:r>
      <w:r w:rsidR="004A4E98" w:rsidRPr="0026525E">
        <w:rPr>
          <w:rFonts w:hint="eastAsia"/>
          <w:b/>
          <w:sz w:val="24"/>
        </w:rPr>
        <w:t xml:space="preserve"> </w:t>
      </w:r>
      <w:r w:rsidR="00C627B1" w:rsidRPr="0026525E">
        <w:rPr>
          <w:rFonts w:hint="eastAsia"/>
          <w:b/>
          <w:sz w:val="24"/>
        </w:rPr>
        <w:t>投标须知</w:t>
      </w:r>
    </w:p>
    <w:p w:rsidR="00A64F8F" w:rsidRPr="0026525E" w:rsidRDefault="00A64F8F" w:rsidP="00AE5C1F">
      <w:pPr>
        <w:spacing w:line="560" w:lineRule="exact"/>
        <w:ind w:rightChars="-73" w:right="-141"/>
        <w:rPr>
          <w:sz w:val="24"/>
        </w:rPr>
      </w:pPr>
    </w:p>
    <w:p w:rsidR="00AE5C1F" w:rsidRPr="0026525E" w:rsidRDefault="00AE5C1F" w:rsidP="00AE5C1F">
      <w:pPr>
        <w:spacing w:line="560" w:lineRule="exact"/>
        <w:rPr>
          <w:b/>
          <w:sz w:val="24"/>
        </w:rPr>
      </w:pPr>
      <w:r w:rsidRPr="0026525E">
        <w:rPr>
          <w:b/>
          <w:sz w:val="24"/>
        </w:rPr>
        <w:t>第四部分</w:t>
      </w:r>
      <w:r w:rsidRPr="0026525E">
        <w:rPr>
          <w:b/>
          <w:sz w:val="24"/>
        </w:rPr>
        <w:t xml:space="preserve"> </w:t>
      </w:r>
      <w:r w:rsidR="004A4E98" w:rsidRPr="0026525E">
        <w:rPr>
          <w:rFonts w:hint="eastAsia"/>
          <w:b/>
          <w:sz w:val="24"/>
        </w:rPr>
        <w:t xml:space="preserve"> </w:t>
      </w:r>
      <w:r w:rsidR="000D2F5A" w:rsidRPr="0026525E">
        <w:rPr>
          <w:b/>
          <w:sz w:val="24"/>
        </w:rPr>
        <w:t>合同</w:t>
      </w:r>
      <w:r w:rsidRPr="0026525E">
        <w:rPr>
          <w:b/>
          <w:sz w:val="24"/>
        </w:rPr>
        <w:t>条款</w:t>
      </w:r>
    </w:p>
    <w:p w:rsidR="00A64F8F" w:rsidRPr="0026525E" w:rsidRDefault="00A64F8F" w:rsidP="00AE5C1F">
      <w:pPr>
        <w:spacing w:line="560" w:lineRule="exact"/>
        <w:rPr>
          <w:sz w:val="24"/>
        </w:rPr>
      </w:pPr>
    </w:p>
    <w:p w:rsidR="00AE5C1F" w:rsidRPr="0026525E" w:rsidRDefault="00AE5C1F" w:rsidP="00AE5C1F">
      <w:pPr>
        <w:spacing w:line="560" w:lineRule="exact"/>
        <w:rPr>
          <w:sz w:val="24"/>
        </w:rPr>
      </w:pPr>
      <w:r w:rsidRPr="0026525E">
        <w:rPr>
          <w:b/>
          <w:sz w:val="24"/>
        </w:rPr>
        <w:t>第五部分</w:t>
      </w:r>
      <w:r w:rsidRPr="0026525E">
        <w:rPr>
          <w:b/>
          <w:sz w:val="24"/>
        </w:rPr>
        <w:t xml:space="preserve"> </w:t>
      </w:r>
      <w:r w:rsidR="004A4E98" w:rsidRPr="0026525E">
        <w:rPr>
          <w:rFonts w:hint="eastAsia"/>
          <w:b/>
          <w:sz w:val="24"/>
        </w:rPr>
        <w:t xml:space="preserve"> </w:t>
      </w:r>
      <w:r w:rsidRPr="0026525E">
        <w:rPr>
          <w:b/>
          <w:sz w:val="24"/>
        </w:rPr>
        <w:t>投标文件格式</w:t>
      </w:r>
    </w:p>
    <w:p w:rsidR="00AE5C1F" w:rsidRPr="0026525E" w:rsidRDefault="00AE5C1F" w:rsidP="00AE5C1F">
      <w:pPr>
        <w:rPr>
          <w:sz w:val="24"/>
        </w:rPr>
      </w:pPr>
    </w:p>
    <w:p w:rsidR="009E3B6B" w:rsidRPr="0026525E" w:rsidRDefault="009E3B6B" w:rsidP="00AE5C1F">
      <w:pPr>
        <w:rPr>
          <w:sz w:val="24"/>
        </w:rPr>
      </w:pPr>
    </w:p>
    <w:p w:rsidR="009E3B6B" w:rsidRPr="0026525E" w:rsidRDefault="009E3B6B" w:rsidP="00AE5C1F">
      <w:pPr>
        <w:rPr>
          <w:sz w:val="24"/>
        </w:rPr>
      </w:pPr>
    </w:p>
    <w:p w:rsidR="009E3B6B" w:rsidRPr="0026525E" w:rsidRDefault="009E3B6B" w:rsidP="00AE5C1F">
      <w:pPr>
        <w:rPr>
          <w:sz w:val="24"/>
        </w:rPr>
      </w:pPr>
    </w:p>
    <w:p w:rsidR="009E3B6B" w:rsidRPr="0026525E" w:rsidRDefault="009E3B6B" w:rsidP="00AE5C1F">
      <w:pPr>
        <w:rPr>
          <w:sz w:val="24"/>
        </w:rPr>
      </w:pPr>
    </w:p>
    <w:p w:rsidR="009E3B6B" w:rsidRPr="0026525E" w:rsidRDefault="009E3B6B" w:rsidP="00AE5C1F">
      <w:pPr>
        <w:rPr>
          <w:sz w:val="24"/>
        </w:rPr>
      </w:pPr>
    </w:p>
    <w:p w:rsidR="00AE5C1F" w:rsidRPr="0026525E" w:rsidRDefault="00AE5C1F" w:rsidP="00AE5C1F">
      <w:pPr>
        <w:rPr>
          <w:b/>
        </w:rPr>
      </w:pPr>
    </w:p>
    <w:p w:rsidR="00461A5D" w:rsidRPr="0026525E" w:rsidRDefault="00461A5D" w:rsidP="00AE5C1F">
      <w:pPr>
        <w:pStyle w:val="a4"/>
        <w:rPr>
          <w:rFonts w:ascii="Times New Roman" w:hAnsi="Times New Roman"/>
        </w:rPr>
        <w:sectPr w:rsidR="00461A5D" w:rsidRPr="0026525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26525E" w:rsidRDefault="00AE5C1F" w:rsidP="00AE5C1F">
      <w:pPr>
        <w:pStyle w:val="a4"/>
        <w:rPr>
          <w:rFonts w:ascii="Times New Roman" w:hAnsi="Times New Roman"/>
        </w:rPr>
      </w:pPr>
      <w:r w:rsidRPr="0026525E">
        <w:rPr>
          <w:rFonts w:ascii="Times New Roman" w:hAnsi="Times New Roman"/>
        </w:rPr>
        <w:lastRenderedPageBreak/>
        <w:t>第一部分</w:t>
      </w:r>
      <w:r w:rsidRPr="0026525E">
        <w:rPr>
          <w:rFonts w:ascii="Times New Roman" w:hAnsi="Times New Roman"/>
        </w:rPr>
        <w:t xml:space="preserve">  </w:t>
      </w:r>
      <w:r w:rsidRPr="0026525E">
        <w:rPr>
          <w:rFonts w:ascii="Times New Roman" w:hAnsi="Times New Roman"/>
        </w:rPr>
        <w:t>投标邀请函</w:t>
      </w:r>
      <w:bookmarkEnd w:id="0"/>
    </w:p>
    <w:p w:rsidR="00780182" w:rsidRPr="002652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6525E">
        <w:rPr>
          <w:rFonts w:ascii="Times New Roman" w:eastAsia="宋体" w:hAnsi="Times New Roman" w:cs="Times New Roman" w:hint="eastAsia"/>
          <w:color w:val="auto"/>
          <w:szCs w:val="32"/>
        </w:rPr>
        <w:t>受</w:t>
      </w:r>
      <w:r w:rsidR="00AE3848" w:rsidRPr="0026525E">
        <w:rPr>
          <w:rFonts w:ascii="Times New Roman" w:eastAsia="宋体" w:hAnsi="Times New Roman" w:cs="Times New Roman" w:hint="eastAsia"/>
          <w:color w:val="auto"/>
          <w:szCs w:val="32"/>
        </w:rPr>
        <w:t>天津市职工宣传教育文化中心</w:t>
      </w:r>
      <w:r w:rsidRPr="0026525E">
        <w:rPr>
          <w:rFonts w:ascii="Times New Roman" w:eastAsia="宋体" w:hAnsi="Times New Roman" w:cs="Times New Roman" w:hint="eastAsia"/>
          <w:color w:val="auto"/>
          <w:szCs w:val="32"/>
        </w:rPr>
        <w:t>委托</w:t>
      </w:r>
      <w:r w:rsidRPr="0026525E">
        <w:rPr>
          <w:rFonts w:ascii="Times New Roman" w:eastAsia="宋体" w:hAnsi="Times New Roman" w:cs="Times New Roman"/>
          <w:color w:val="auto"/>
          <w:szCs w:val="32"/>
        </w:rPr>
        <w:t>，天津市政府采购中心将以公开招标方式</w:t>
      </w:r>
      <w:r w:rsidRPr="0026525E">
        <w:rPr>
          <w:rFonts w:ascii="Times New Roman" w:eastAsia="宋体" w:hAnsi="Times New Roman" w:cs="Times New Roman" w:hint="eastAsia"/>
          <w:color w:val="auto"/>
          <w:szCs w:val="32"/>
        </w:rPr>
        <w:t>，对</w:t>
      </w:r>
      <w:r w:rsidR="00AE3848" w:rsidRPr="0026525E">
        <w:rPr>
          <w:rFonts w:ascii="Times New Roman" w:eastAsia="宋体" w:hAnsi="Times New Roman" w:cs="Times New Roman" w:hint="eastAsia"/>
          <w:color w:val="auto"/>
          <w:szCs w:val="32"/>
        </w:rPr>
        <w:t>天津市职工宣传教育文化中心</w:t>
      </w:r>
      <w:proofErr w:type="gramStart"/>
      <w:r w:rsidR="00AE3848" w:rsidRPr="0026525E">
        <w:rPr>
          <w:rFonts w:ascii="Times New Roman" w:eastAsia="宋体" w:hAnsi="Times New Roman" w:cs="Times New Roman" w:hint="eastAsia"/>
          <w:color w:val="auto"/>
          <w:szCs w:val="32"/>
        </w:rPr>
        <w:t>融媒体</w:t>
      </w:r>
      <w:proofErr w:type="gramEnd"/>
      <w:r w:rsidR="00AE3848" w:rsidRPr="0026525E">
        <w:rPr>
          <w:rFonts w:ascii="Times New Roman" w:eastAsia="宋体" w:hAnsi="Times New Roman" w:cs="Times New Roman" w:hint="eastAsia"/>
          <w:color w:val="auto"/>
          <w:szCs w:val="32"/>
        </w:rPr>
        <w:t>中心（</w:t>
      </w:r>
      <w:proofErr w:type="gramStart"/>
      <w:r w:rsidR="00AE3848" w:rsidRPr="0026525E">
        <w:rPr>
          <w:rFonts w:ascii="Times New Roman" w:eastAsia="宋体" w:hAnsi="Times New Roman" w:cs="Times New Roman" w:hint="eastAsia"/>
          <w:color w:val="auto"/>
          <w:szCs w:val="32"/>
        </w:rPr>
        <w:t>津工数智</w:t>
      </w:r>
      <w:proofErr w:type="gramEnd"/>
      <w:r w:rsidR="00AE3848" w:rsidRPr="0026525E">
        <w:rPr>
          <w:rFonts w:ascii="Times New Roman" w:eastAsia="宋体" w:hAnsi="Times New Roman" w:cs="Times New Roman" w:hint="eastAsia"/>
          <w:color w:val="auto"/>
          <w:szCs w:val="32"/>
        </w:rPr>
        <w:t>平台）</w:t>
      </w:r>
      <w:r w:rsidR="00AE3848" w:rsidRPr="0026525E">
        <w:rPr>
          <w:rFonts w:ascii="Times New Roman" w:eastAsia="宋体" w:hAnsi="Times New Roman" w:cs="Times New Roman" w:hint="eastAsia"/>
          <w:color w:val="auto"/>
          <w:szCs w:val="32"/>
        </w:rPr>
        <w:t>LED</w:t>
      </w:r>
      <w:r w:rsidR="00AE3848" w:rsidRPr="0026525E">
        <w:rPr>
          <w:rFonts w:ascii="Times New Roman" w:eastAsia="宋体" w:hAnsi="Times New Roman" w:cs="Times New Roman" w:hint="eastAsia"/>
          <w:color w:val="auto"/>
          <w:szCs w:val="32"/>
        </w:rPr>
        <w:t>全彩显示屏及配套设备项目实施</w:t>
      </w:r>
      <w:r w:rsidRPr="0026525E">
        <w:rPr>
          <w:rFonts w:ascii="Times New Roman" w:eastAsia="宋体" w:hAnsi="Times New Roman" w:cs="Times New Roman" w:hint="eastAsia"/>
          <w:color w:val="auto"/>
          <w:szCs w:val="32"/>
        </w:rPr>
        <w:t>采购。</w:t>
      </w:r>
      <w:r w:rsidRPr="0026525E">
        <w:rPr>
          <w:rFonts w:ascii="Times New Roman" w:eastAsia="宋体" w:hAnsi="Times New Roman" w:cs="Times New Roman"/>
          <w:color w:val="auto"/>
          <w:szCs w:val="32"/>
        </w:rPr>
        <w:t>现欢迎合格的供应商参加投标。</w:t>
      </w:r>
    </w:p>
    <w:p w:rsidR="00780182" w:rsidRPr="0026525E"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26525E">
        <w:rPr>
          <w:rFonts w:ascii="Times New Roman" w:eastAsia="宋体" w:hAnsi="Times New Roman" w:cs="Times New Roman" w:hint="eastAsia"/>
          <w:color w:val="auto"/>
          <w:szCs w:val="32"/>
        </w:rPr>
        <w:t>本项目为远程招投标，一律不接受纸质投标文件，只接受加盖投标人电子签章的</w:t>
      </w:r>
      <w:r w:rsidR="00D971D1" w:rsidRPr="0026525E">
        <w:rPr>
          <w:rFonts w:ascii="Times New Roman" w:eastAsia="宋体" w:hAnsi="Times New Roman" w:cs="Times New Roman" w:hint="eastAsia"/>
          <w:color w:val="auto"/>
          <w:szCs w:val="32"/>
        </w:rPr>
        <w:t>电子投标文件</w:t>
      </w:r>
      <w:r w:rsidRPr="0026525E">
        <w:rPr>
          <w:rFonts w:ascii="Times New Roman" w:eastAsia="宋体" w:hAnsi="Times New Roman" w:cs="Times New Roman" w:hint="eastAsia"/>
          <w:color w:val="auto"/>
          <w:szCs w:val="32"/>
        </w:rPr>
        <w:t>（</w:t>
      </w:r>
      <w:r w:rsidR="00286CEF" w:rsidRPr="0026525E">
        <w:rPr>
          <w:rFonts w:ascii="Times New Roman" w:eastAsia="宋体" w:hAnsi="Times New Roman" w:cs="Times New Roman" w:hint="eastAsia"/>
          <w:color w:val="auto"/>
          <w:szCs w:val="32"/>
        </w:rPr>
        <w:t>以通过天津公共资源电子签章客户端正确读取签章信息为准</w:t>
      </w:r>
      <w:r w:rsidRPr="0026525E">
        <w:rPr>
          <w:rFonts w:ascii="Times New Roman" w:eastAsia="宋体" w:hAnsi="Times New Roman" w:cs="Times New Roman" w:hint="eastAsia"/>
          <w:color w:val="auto"/>
          <w:szCs w:val="32"/>
        </w:rPr>
        <w:t>）。供应商参加投标前须办理</w:t>
      </w:r>
      <w:r w:rsidRPr="0026525E">
        <w:rPr>
          <w:rFonts w:ascii="Times New Roman" w:eastAsia="宋体" w:hAnsi="Times New Roman" w:cs="Times New Roman" w:hint="eastAsia"/>
          <w:color w:val="auto"/>
          <w:szCs w:val="32"/>
        </w:rPr>
        <w:t>CA</w:t>
      </w:r>
      <w:r w:rsidRPr="0026525E">
        <w:rPr>
          <w:rFonts w:ascii="Times New Roman" w:eastAsia="宋体" w:hAnsi="Times New Roman" w:cs="Times New Roman" w:hint="eastAsia"/>
          <w:color w:val="auto"/>
          <w:szCs w:val="32"/>
        </w:rPr>
        <w:t>数字证书（</w:t>
      </w:r>
      <w:r w:rsidRPr="0026525E">
        <w:rPr>
          <w:rFonts w:ascii="Times New Roman" w:eastAsia="宋体" w:hAnsi="Times New Roman" w:cs="Times New Roman" w:hint="eastAsia"/>
          <w:color w:val="auto"/>
          <w:szCs w:val="32"/>
        </w:rPr>
        <w:t>USBKey</w:t>
      </w:r>
      <w:r w:rsidRPr="0026525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26525E">
        <w:rPr>
          <w:rFonts w:ascii="Times New Roman" w:eastAsia="宋体" w:hAnsi="Times New Roman" w:cs="Times New Roman" w:hint="eastAsia"/>
          <w:color w:val="auto"/>
          <w:szCs w:val="32"/>
        </w:rPr>
        <w:t>电子投标文件</w:t>
      </w:r>
      <w:r w:rsidRPr="0026525E">
        <w:rPr>
          <w:rFonts w:ascii="Times New Roman" w:eastAsia="宋体" w:hAnsi="Times New Roman" w:cs="Times New Roman" w:hint="eastAsia"/>
          <w:color w:val="auto"/>
          <w:szCs w:val="32"/>
        </w:rPr>
        <w:t>（</w:t>
      </w:r>
      <w:r w:rsidR="00286CEF" w:rsidRPr="0026525E">
        <w:rPr>
          <w:rFonts w:ascii="Times New Roman" w:eastAsia="宋体" w:hAnsi="Times New Roman" w:cs="Times New Roman" w:hint="eastAsia"/>
          <w:color w:val="auto"/>
          <w:szCs w:val="32"/>
        </w:rPr>
        <w:t>以通过天津公共资源电子签章客户端正确读取签章信息为准</w:t>
      </w:r>
      <w:r w:rsidRPr="0026525E">
        <w:rPr>
          <w:rFonts w:ascii="Times New Roman" w:eastAsia="宋体" w:hAnsi="Times New Roman" w:cs="Times New Roman" w:hint="eastAsia"/>
          <w:color w:val="auto"/>
          <w:szCs w:val="32"/>
        </w:rPr>
        <w:t>）。</w:t>
      </w:r>
    </w:p>
    <w:p w:rsidR="00E92A1C" w:rsidRPr="002652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6525E">
        <w:rPr>
          <w:rFonts w:ascii="Times New Roman" w:eastAsia="宋体" w:hAnsi="Times New Roman" w:cs="Times New Roman"/>
          <w:color w:val="auto"/>
          <w:szCs w:val="32"/>
        </w:rPr>
        <w:t>一、项目名称和编号</w:t>
      </w:r>
    </w:p>
    <w:p w:rsidR="00E92A1C" w:rsidRPr="0026525E" w:rsidRDefault="00E92A1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（一）项目名称：</w:t>
      </w:r>
      <w:r w:rsidR="00AE3848" w:rsidRPr="0026525E">
        <w:rPr>
          <w:rFonts w:ascii="Times New Roman" w:eastAsia="宋体" w:hAnsi="Times New Roman" w:cs="Times New Roman" w:hint="eastAsia"/>
          <w:color w:val="auto"/>
        </w:rPr>
        <w:t>天津市职工宣传教育文化中心</w:t>
      </w:r>
      <w:proofErr w:type="gramStart"/>
      <w:r w:rsidR="00AE3848" w:rsidRPr="0026525E">
        <w:rPr>
          <w:rFonts w:ascii="Times New Roman" w:eastAsia="宋体" w:hAnsi="Times New Roman" w:cs="Times New Roman" w:hint="eastAsia"/>
          <w:color w:val="auto"/>
        </w:rPr>
        <w:t>融媒体</w:t>
      </w:r>
      <w:proofErr w:type="gramEnd"/>
      <w:r w:rsidR="00AE3848" w:rsidRPr="0026525E">
        <w:rPr>
          <w:rFonts w:ascii="Times New Roman" w:eastAsia="宋体" w:hAnsi="Times New Roman" w:cs="Times New Roman" w:hint="eastAsia"/>
          <w:color w:val="auto"/>
        </w:rPr>
        <w:t>中心（</w:t>
      </w:r>
      <w:proofErr w:type="gramStart"/>
      <w:r w:rsidR="00AE3848" w:rsidRPr="0026525E">
        <w:rPr>
          <w:rFonts w:ascii="Times New Roman" w:eastAsia="宋体" w:hAnsi="Times New Roman" w:cs="Times New Roman" w:hint="eastAsia"/>
          <w:color w:val="auto"/>
        </w:rPr>
        <w:t>津工数智</w:t>
      </w:r>
      <w:proofErr w:type="gramEnd"/>
      <w:r w:rsidR="00AE3848" w:rsidRPr="0026525E">
        <w:rPr>
          <w:rFonts w:ascii="Times New Roman" w:eastAsia="宋体" w:hAnsi="Times New Roman" w:cs="Times New Roman" w:hint="eastAsia"/>
          <w:color w:val="auto"/>
        </w:rPr>
        <w:t>平台）</w:t>
      </w:r>
      <w:r w:rsidR="00AE3848" w:rsidRPr="0026525E">
        <w:rPr>
          <w:rFonts w:ascii="Times New Roman" w:eastAsia="宋体" w:hAnsi="Times New Roman" w:cs="Times New Roman" w:hint="eastAsia"/>
          <w:color w:val="auto"/>
        </w:rPr>
        <w:t>LED</w:t>
      </w:r>
      <w:r w:rsidR="00AE3848" w:rsidRPr="0026525E">
        <w:rPr>
          <w:rFonts w:ascii="Times New Roman" w:eastAsia="宋体" w:hAnsi="Times New Roman" w:cs="Times New Roman" w:hint="eastAsia"/>
          <w:color w:val="auto"/>
        </w:rPr>
        <w:t>全彩显示屏及配套设备项目</w:t>
      </w:r>
    </w:p>
    <w:p w:rsidR="00E92A1C" w:rsidRPr="0026525E" w:rsidRDefault="00E92A1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（二）项目编号：</w:t>
      </w:r>
      <w:r w:rsidR="007D2600" w:rsidRPr="007D2600">
        <w:rPr>
          <w:rFonts w:ascii="Times New Roman" w:eastAsia="宋体" w:hAnsi="Times New Roman" w:cs="Times New Roman"/>
          <w:color w:val="auto"/>
        </w:rPr>
        <w:t>TGPC-2025-A-0348</w:t>
      </w:r>
    </w:p>
    <w:p w:rsidR="00E92A1C" w:rsidRPr="0026525E" w:rsidRDefault="00E92A1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二、项目内容</w:t>
      </w:r>
    </w:p>
    <w:p w:rsidR="000826F9" w:rsidRPr="0026525E"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26525E">
        <w:rPr>
          <w:rFonts w:hint="eastAsia"/>
          <w:sz w:val="24"/>
          <w:szCs w:val="24"/>
          <w:lang w:val="zh-CN"/>
        </w:rPr>
        <w:t>第一包：</w:t>
      </w:r>
      <w:r w:rsidR="00AE3848" w:rsidRPr="0026525E">
        <w:rPr>
          <w:rFonts w:hint="eastAsia"/>
          <w:sz w:val="24"/>
          <w:szCs w:val="24"/>
          <w:lang w:val="zh-CN"/>
        </w:rPr>
        <w:t>详见项目需求书</w:t>
      </w:r>
      <w:r w:rsidR="00EC51FB" w:rsidRPr="0026525E">
        <w:rPr>
          <w:rFonts w:hint="eastAsia"/>
          <w:sz w:val="24"/>
          <w:szCs w:val="24"/>
          <w:lang w:val="zh-CN"/>
        </w:rPr>
        <w:t>，合同履行期限</w:t>
      </w:r>
      <w:r w:rsidR="00AE3848" w:rsidRPr="0026525E">
        <w:rPr>
          <w:rFonts w:hint="eastAsia"/>
          <w:sz w:val="24"/>
          <w:szCs w:val="24"/>
          <w:lang w:val="zh-CN"/>
        </w:rPr>
        <w:t>：签订合同之日起</w:t>
      </w:r>
      <w:r w:rsidR="00AE3848" w:rsidRPr="0026525E">
        <w:rPr>
          <w:rFonts w:hint="eastAsia"/>
          <w:sz w:val="24"/>
          <w:szCs w:val="24"/>
          <w:lang w:val="zh-CN"/>
        </w:rPr>
        <w:t>10</w:t>
      </w:r>
      <w:r w:rsidR="00AE3848" w:rsidRPr="0026525E">
        <w:rPr>
          <w:rFonts w:hint="eastAsia"/>
          <w:sz w:val="24"/>
          <w:szCs w:val="24"/>
          <w:lang w:val="zh-CN"/>
        </w:rPr>
        <w:t>日内到货，货到之日起</w:t>
      </w:r>
      <w:r w:rsidR="00AE3848" w:rsidRPr="0026525E">
        <w:rPr>
          <w:rFonts w:hint="eastAsia"/>
          <w:sz w:val="24"/>
          <w:szCs w:val="24"/>
          <w:lang w:val="zh-CN"/>
        </w:rPr>
        <w:t>25</w:t>
      </w:r>
      <w:r w:rsidR="00AE3848" w:rsidRPr="0026525E">
        <w:rPr>
          <w:rFonts w:hint="eastAsia"/>
          <w:sz w:val="24"/>
          <w:szCs w:val="24"/>
          <w:lang w:val="zh-CN"/>
        </w:rPr>
        <w:t>日内安装（施工）完成。</w:t>
      </w:r>
    </w:p>
    <w:p w:rsidR="00E92A1C" w:rsidRPr="0026525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26525E">
        <w:rPr>
          <w:sz w:val="24"/>
          <w:szCs w:val="24"/>
          <w:lang w:val="zh-CN"/>
        </w:rPr>
        <w:t>本项目</w:t>
      </w:r>
      <w:r w:rsidR="00F97162" w:rsidRPr="0026525E">
        <w:rPr>
          <w:rFonts w:hint="eastAsia"/>
          <w:sz w:val="24"/>
          <w:szCs w:val="24"/>
          <w:lang w:val="zh-CN"/>
        </w:rPr>
        <w:t>不接受进口产品投标。</w:t>
      </w:r>
    </w:p>
    <w:p w:rsidR="002C696D" w:rsidRPr="0026525E" w:rsidRDefault="00E92A1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三、项目预算</w:t>
      </w:r>
    </w:p>
    <w:p w:rsidR="00823C50" w:rsidRPr="0026525E" w:rsidRDefault="00F97162"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第一包：</w:t>
      </w:r>
      <w:r w:rsidR="00AE3848" w:rsidRPr="0026525E">
        <w:rPr>
          <w:rFonts w:ascii="Times New Roman" w:eastAsia="宋体" w:hAnsi="Times New Roman" w:cs="Times New Roman"/>
          <w:color w:val="auto"/>
        </w:rPr>
        <w:t>700000</w:t>
      </w:r>
      <w:r w:rsidRPr="0026525E">
        <w:rPr>
          <w:rFonts w:ascii="Times New Roman" w:eastAsia="宋体" w:hAnsi="Times New Roman" w:cs="Times New Roman" w:hint="eastAsia"/>
          <w:color w:val="auto"/>
        </w:rPr>
        <w:t>元。</w:t>
      </w:r>
    </w:p>
    <w:p w:rsidR="00E92A1C"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四</w:t>
      </w:r>
      <w:r w:rsidR="00E92A1C" w:rsidRPr="0026525E">
        <w:rPr>
          <w:rFonts w:ascii="Times New Roman" w:eastAsia="宋体" w:hAnsi="Times New Roman" w:cs="Times New Roman"/>
          <w:color w:val="auto"/>
        </w:rPr>
        <w:t>、供应商资格要求（实质性要求）</w:t>
      </w:r>
    </w:p>
    <w:p w:rsidR="00AE3848" w:rsidRPr="0026525E" w:rsidRDefault="00AE3848" w:rsidP="00AE3848">
      <w:pPr>
        <w:pStyle w:val="Default"/>
        <w:spacing w:line="360" w:lineRule="auto"/>
        <w:ind w:firstLineChars="200" w:firstLine="480"/>
        <w:rPr>
          <w:rFonts w:ascii="Times New Roman" w:eastAsia="宋体" w:hAnsi="Times New Roman" w:cs="Times New Roman"/>
          <w:color w:val="auto"/>
        </w:rPr>
      </w:pPr>
      <w:bookmarkStart w:id="1" w:name="_Toc412903615"/>
      <w:r w:rsidRPr="0026525E">
        <w:rPr>
          <w:rFonts w:ascii="Times New Roman" w:eastAsia="宋体" w:hAnsi="Times New Roman" w:cs="Times New Roman" w:hint="eastAsia"/>
          <w:color w:val="auto"/>
        </w:rPr>
        <w:t>（一）投标人须具备电子与智能化工程专业承包资质，提供资质证书扫描件。</w:t>
      </w:r>
    </w:p>
    <w:p w:rsidR="00FC1BAE" w:rsidRPr="0026525E" w:rsidRDefault="00FC1BAE"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（二）投标人须具备《中华人民共和国政府采购法》第二十二条第一款规定的条件，提供以下材料：</w:t>
      </w:r>
    </w:p>
    <w:p w:rsidR="00FC1BAE" w:rsidRPr="0026525E" w:rsidRDefault="00FC1BAE"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 </w:t>
      </w:r>
      <w:r w:rsidRPr="0026525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26525E">
        <w:rPr>
          <w:rFonts w:ascii="Times New Roman" w:eastAsia="宋体" w:hAnsi="Times New Roman" w:cs="Times New Roman" w:hint="eastAsia"/>
          <w:color w:val="auto"/>
        </w:rPr>
        <w:t>或自然人的身份证明扫描件。</w:t>
      </w:r>
    </w:p>
    <w:p w:rsidR="00DB3BE7" w:rsidRPr="0026525E" w:rsidRDefault="00DB3BE7"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财务状况报告等相关材料：</w:t>
      </w:r>
    </w:p>
    <w:p w:rsidR="00DB3BE7" w:rsidRPr="0026525E" w:rsidRDefault="00DB3BE7"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A.</w:t>
      </w:r>
      <w:r w:rsidRPr="0026525E">
        <w:rPr>
          <w:rFonts w:ascii="Times New Roman" w:eastAsia="宋体" w:hAnsi="Times New Roman" w:cs="Times New Roman" w:hint="eastAsia"/>
          <w:color w:val="auto"/>
        </w:rPr>
        <w:t>经第三方会计师事务所审计的</w:t>
      </w:r>
      <w:r w:rsidR="0019101B" w:rsidRPr="0026525E">
        <w:rPr>
          <w:rFonts w:ascii="Times New Roman" w:eastAsia="宋体" w:hAnsi="Times New Roman" w:cs="Times New Roman" w:hint="eastAsia"/>
          <w:color w:val="auto"/>
        </w:rPr>
        <w:t>2024</w:t>
      </w:r>
      <w:r w:rsidR="0019101B" w:rsidRPr="0026525E">
        <w:rPr>
          <w:rFonts w:ascii="Times New Roman" w:eastAsia="宋体" w:hAnsi="Times New Roman" w:cs="Times New Roman" w:hint="eastAsia"/>
          <w:color w:val="auto"/>
        </w:rPr>
        <w:t>年度</w:t>
      </w:r>
      <w:r w:rsidRPr="0026525E">
        <w:rPr>
          <w:rFonts w:ascii="Times New Roman" w:eastAsia="宋体" w:hAnsi="Times New Roman" w:cs="Times New Roman" w:hint="eastAsia"/>
          <w:color w:val="auto"/>
        </w:rPr>
        <w:t>财务报告扫描件。</w:t>
      </w:r>
    </w:p>
    <w:p w:rsidR="003813A0" w:rsidRPr="0026525E" w:rsidRDefault="003813A0"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B. </w:t>
      </w:r>
      <w:r w:rsidRPr="0026525E">
        <w:rPr>
          <w:rFonts w:ascii="Times New Roman" w:eastAsia="宋体" w:hAnsi="Times New Roman" w:cs="Times New Roman" w:hint="eastAsia"/>
          <w:color w:val="auto"/>
        </w:rPr>
        <w:t>具有良好的商业信誉和健全的财务会计制度的书面声明。</w:t>
      </w:r>
    </w:p>
    <w:p w:rsidR="00DB3BE7" w:rsidRPr="0026525E" w:rsidRDefault="00DB3BE7"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注：</w:t>
      </w:r>
      <w:r w:rsidRPr="0026525E">
        <w:rPr>
          <w:rFonts w:ascii="Times New Roman" w:eastAsia="宋体" w:hAnsi="Times New Roman" w:cs="Times New Roman" w:hint="eastAsia"/>
          <w:color w:val="auto"/>
        </w:rPr>
        <w:t>A</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B</w:t>
      </w:r>
      <w:r w:rsidRPr="0026525E">
        <w:rPr>
          <w:rFonts w:ascii="Times New Roman" w:eastAsia="宋体" w:hAnsi="Times New Roman" w:cs="Times New Roman" w:hint="eastAsia"/>
          <w:color w:val="auto"/>
        </w:rPr>
        <w:t>两项提供任意一项均可。</w:t>
      </w:r>
    </w:p>
    <w:p w:rsidR="003813A0" w:rsidRPr="0026525E" w:rsidRDefault="003813A0"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 </w:t>
      </w:r>
      <w:r w:rsidRPr="0026525E">
        <w:rPr>
          <w:rFonts w:ascii="Times New Roman" w:eastAsia="宋体" w:hAnsi="Times New Roman" w:cs="Times New Roman" w:hint="eastAsia"/>
          <w:color w:val="auto"/>
        </w:rPr>
        <w:t>依法缴纳税收和社会保障资金的书面声明。</w:t>
      </w:r>
    </w:p>
    <w:p w:rsidR="00FC1BAE" w:rsidRPr="0026525E" w:rsidRDefault="00FC1BAE"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 </w:t>
      </w:r>
      <w:r w:rsidRPr="0026525E">
        <w:rPr>
          <w:rFonts w:ascii="Times New Roman" w:eastAsia="宋体" w:hAnsi="Times New Roman" w:cs="Times New Roman" w:hint="eastAsia"/>
          <w:color w:val="auto"/>
        </w:rPr>
        <w:t>投标截止日前</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年在经营活动中没有重大违法记录的书面声明（截至开标日成立不足</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年的供应商可提供自成立以来无重大违法记录的书面声明）。</w:t>
      </w:r>
    </w:p>
    <w:p w:rsidR="006318B4" w:rsidRPr="0026525E" w:rsidRDefault="006318B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5. </w:t>
      </w:r>
      <w:r w:rsidRPr="0026525E">
        <w:rPr>
          <w:rFonts w:ascii="Times New Roman" w:eastAsia="宋体" w:hAnsi="Times New Roman" w:cs="Times New Roman" w:hint="eastAsia"/>
          <w:color w:val="auto"/>
        </w:rPr>
        <w:t>提交具备履行合同所必需的设备和专业技术能力证明材料</w:t>
      </w:r>
      <w:r w:rsidR="00AF67BB" w:rsidRPr="0026525E">
        <w:rPr>
          <w:rFonts w:ascii="Times New Roman" w:eastAsia="宋体" w:hAnsi="Times New Roman" w:cs="Times New Roman" w:hint="eastAsia"/>
          <w:color w:val="auto"/>
        </w:rPr>
        <w:t>。</w:t>
      </w:r>
    </w:p>
    <w:p w:rsidR="00FC1BAE" w:rsidRPr="0026525E" w:rsidRDefault="00FC1BAE"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（三）本项目不接受联合体投标。</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五</w:t>
      </w:r>
      <w:r w:rsidRPr="0026525E">
        <w:rPr>
          <w:rFonts w:ascii="Times New Roman" w:eastAsia="宋体" w:hAnsi="Times New Roman" w:cs="Times New Roman"/>
          <w:color w:val="auto"/>
        </w:rPr>
        <w:t>、项目需要落实的政府采购政策</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（一）全部货物均由</w:t>
      </w:r>
      <w:r w:rsidR="00B70C05" w:rsidRPr="0026525E">
        <w:rPr>
          <w:rFonts w:ascii="Times New Roman" w:eastAsia="宋体" w:hAnsi="Times New Roman" w:cs="Times New Roman" w:hint="eastAsia"/>
          <w:color w:val="auto"/>
        </w:rPr>
        <w:t>小</w:t>
      </w:r>
      <w:proofErr w:type="gramStart"/>
      <w:r w:rsidR="00B70C05" w:rsidRPr="0026525E">
        <w:rPr>
          <w:rFonts w:ascii="Times New Roman" w:eastAsia="宋体" w:hAnsi="Times New Roman" w:cs="Times New Roman" w:hint="eastAsia"/>
          <w:color w:val="auto"/>
        </w:rPr>
        <w:t>微</w:t>
      </w:r>
      <w:r w:rsidRPr="0026525E">
        <w:rPr>
          <w:rFonts w:ascii="Times New Roman" w:eastAsia="宋体" w:hAnsi="Times New Roman" w:cs="Times New Roman" w:hint="eastAsia"/>
          <w:color w:val="auto"/>
        </w:rPr>
        <w:t>企业</w:t>
      </w:r>
      <w:proofErr w:type="gramEnd"/>
      <w:r w:rsidRPr="0026525E">
        <w:rPr>
          <w:rFonts w:ascii="Times New Roman" w:eastAsia="宋体" w:hAnsi="Times New Roman" w:cs="Times New Roman" w:hint="eastAsia"/>
          <w:color w:val="auto"/>
        </w:rPr>
        <w:t>制造的，对符合规定的小</w:t>
      </w:r>
      <w:proofErr w:type="gramStart"/>
      <w:r w:rsidRPr="0026525E">
        <w:rPr>
          <w:rFonts w:ascii="Times New Roman" w:eastAsia="宋体" w:hAnsi="Times New Roman" w:cs="Times New Roman" w:hint="eastAsia"/>
          <w:color w:val="auto"/>
        </w:rPr>
        <w:t>微企业</w:t>
      </w:r>
      <w:proofErr w:type="gramEnd"/>
      <w:r w:rsidRPr="0026525E">
        <w:rPr>
          <w:rFonts w:ascii="Times New Roman" w:eastAsia="宋体" w:hAnsi="Times New Roman" w:cs="Times New Roman" w:hint="eastAsia"/>
          <w:color w:val="auto"/>
        </w:rPr>
        <w:t>制造的产品报价给予</w:t>
      </w:r>
      <w:r w:rsidR="003813A0" w:rsidRPr="0026525E">
        <w:rPr>
          <w:rFonts w:ascii="Times New Roman" w:eastAsia="宋体" w:hAnsi="Times New Roman" w:cs="Times New Roman" w:hint="eastAsia"/>
          <w:color w:val="auto"/>
        </w:rPr>
        <w:t>2</w:t>
      </w:r>
      <w:r w:rsidR="0094325F" w:rsidRPr="0026525E">
        <w:rPr>
          <w:rFonts w:ascii="Times New Roman" w:eastAsia="宋体" w:hAnsi="Times New Roman" w:cs="Times New Roman" w:hint="eastAsia"/>
          <w:color w:val="auto"/>
        </w:rPr>
        <w:t>0</w:t>
      </w:r>
      <w:r w:rsidRPr="0026525E">
        <w:rPr>
          <w:rFonts w:ascii="Times New Roman" w:eastAsia="宋体" w:hAnsi="Times New Roman" w:cs="Times New Roman" w:hint="eastAsia"/>
          <w:color w:val="auto"/>
        </w:rPr>
        <w:t>%</w:t>
      </w:r>
      <w:r w:rsidR="00B70C05" w:rsidRPr="0026525E">
        <w:rPr>
          <w:rFonts w:ascii="Times New Roman" w:eastAsia="宋体" w:hAnsi="Times New Roman" w:cs="Times New Roman" w:hint="eastAsia"/>
          <w:color w:val="auto"/>
        </w:rPr>
        <w:t>的扣除。货物既有小</w:t>
      </w:r>
      <w:proofErr w:type="gramStart"/>
      <w:r w:rsidR="00B70C05" w:rsidRPr="0026525E">
        <w:rPr>
          <w:rFonts w:ascii="Times New Roman" w:eastAsia="宋体" w:hAnsi="Times New Roman" w:cs="Times New Roman" w:hint="eastAsia"/>
          <w:color w:val="auto"/>
        </w:rPr>
        <w:t>微企业</w:t>
      </w:r>
      <w:proofErr w:type="gramEnd"/>
      <w:r w:rsidR="00B70C05" w:rsidRPr="0026525E">
        <w:rPr>
          <w:rFonts w:ascii="Times New Roman" w:eastAsia="宋体" w:hAnsi="Times New Roman" w:cs="Times New Roman" w:hint="eastAsia"/>
          <w:color w:val="auto"/>
        </w:rPr>
        <w:t>制造的货物，也有大中</w:t>
      </w:r>
      <w:r w:rsidRPr="0026525E">
        <w:rPr>
          <w:rFonts w:ascii="Times New Roman" w:eastAsia="宋体" w:hAnsi="Times New Roman" w:cs="Times New Roman" w:hint="eastAsia"/>
          <w:color w:val="auto"/>
        </w:rPr>
        <w:t>企业制造的货物，不享受此扶持政策。</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注：中小</w:t>
      </w:r>
      <w:proofErr w:type="gramStart"/>
      <w:r w:rsidRPr="0026525E">
        <w:rPr>
          <w:rFonts w:ascii="Times New Roman" w:eastAsia="宋体" w:hAnsi="Times New Roman" w:cs="Times New Roman"/>
          <w:color w:val="auto"/>
        </w:rPr>
        <w:t>微企业</w:t>
      </w:r>
      <w:proofErr w:type="gramEnd"/>
      <w:r w:rsidRPr="0026525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（四）涉及商品包装或快递包装的，按照《财政部办公厅、生态环境部办公厅、国家邮政局办公室关于印发</w:t>
      </w:r>
      <w:r w:rsidRPr="0026525E">
        <w:rPr>
          <w:rFonts w:ascii="Times New Roman" w:eastAsia="宋体" w:hAnsi="Times New Roman" w:cs="Times New Roman"/>
          <w:color w:val="auto"/>
        </w:rPr>
        <w:t>&lt;</w:t>
      </w:r>
      <w:r w:rsidRPr="0026525E">
        <w:rPr>
          <w:rFonts w:ascii="Times New Roman" w:eastAsia="宋体" w:hAnsi="Times New Roman" w:cs="Times New Roman"/>
          <w:color w:val="auto"/>
        </w:rPr>
        <w:t>商品包装政府采购需求标准（试行）</w:t>
      </w:r>
      <w:r w:rsidRPr="0026525E">
        <w:rPr>
          <w:rFonts w:ascii="Times New Roman" w:eastAsia="宋体" w:hAnsi="Times New Roman" w:cs="Times New Roman"/>
          <w:color w:val="auto"/>
        </w:rPr>
        <w:t>&gt;</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&lt;</w:t>
      </w:r>
      <w:r w:rsidRPr="0026525E">
        <w:rPr>
          <w:rFonts w:ascii="Times New Roman" w:eastAsia="宋体" w:hAnsi="Times New Roman" w:cs="Times New Roman"/>
          <w:color w:val="auto"/>
        </w:rPr>
        <w:t>快递包装政府采购需求标准（试行）</w:t>
      </w:r>
      <w:r w:rsidRPr="0026525E">
        <w:rPr>
          <w:rFonts w:ascii="Times New Roman" w:eastAsia="宋体" w:hAnsi="Times New Roman" w:cs="Times New Roman"/>
          <w:color w:val="auto"/>
        </w:rPr>
        <w:t>&gt;</w:t>
      </w:r>
      <w:r w:rsidRPr="0026525E">
        <w:rPr>
          <w:rFonts w:ascii="Times New Roman" w:eastAsia="宋体" w:hAnsi="Times New Roman" w:cs="Times New Roman"/>
          <w:color w:val="auto"/>
        </w:rPr>
        <w:t>的通知》（财办库〔</w:t>
      </w:r>
      <w:r w:rsidRPr="0026525E">
        <w:rPr>
          <w:rFonts w:ascii="Times New Roman" w:eastAsia="宋体" w:hAnsi="Times New Roman" w:cs="Times New Roman"/>
          <w:color w:val="auto"/>
        </w:rPr>
        <w:t>2020</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123</w:t>
      </w:r>
      <w:r w:rsidRPr="0026525E">
        <w:rPr>
          <w:rFonts w:ascii="Times New Roman" w:eastAsia="宋体" w:hAnsi="Times New Roman" w:cs="Times New Roman"/>
          <w:color w:val="auto"/>
        </w:rPr>
        <w:t>号）要求执行。</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（五）按照《财政部关于在政府采购活动中查询及使用信用记录有关问题的通知》（财库〔</w:t>
      </w:r>
      <w:r w:rsidRPr="0026525E">
        <w:rPr>
          <w:rFonts w:ascii="Times New Roman" w:eastAsia="宋体" w:hAnsi="Times New Roman" w:cs="Times New Roman"/>
          <w:color w:val="auto"/>
        </w:rPr>
        <w:t>2016</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125</w:t>
      </w:r>
      <w:r w:rsidRPr="0026525E">
        <w:rPr>
          <w:rFonts w:ascii="Times New Roman" w:eastAsia="宋体" w:hAnsi="Times New Roman" w:cs="Times New Roman"/>
          <w:color w:val="auto"/>
        </w:rPr>
        <w:t>号）的要求，根据开标当日解密截止时间</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信用中国</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网站（</w:t>
      </w:r>
      <w:r w:rsidRPr="0026525E">
        <w:rPr>
          <w:rFonts w:ascii="Times New Roman" w:eastAsia="宋体" w:hAnsi="Times New Roman" w:cs="Times New Roman"/>
          <w:color w:val="auto"/>
        </w:rPr>
        <w:t>www.creditchina.gov.cn</w:t>
      </w:r>
      <w:r w:rsidRPr="0026525E">
        <w:rPr>
          <w:rFonts w:ascii="Times New Roman" w:eastAsia="宋体" w:hAnsi="Times New Roman" w:cs="Times New Roman"/>
          <w:color w:val="auto"/>
        </w:rPr>
        <w:t>）、中国政府采购网（</w:t>
      </w:r>
      <w:r w:rsidRPr="0026525E">
        <w:rPr>
          <w:rFonts w:ascii="Times New Roman" w:eastAsia="宋体" w:hAnsi="Times New Roman" w:cs="Times New Roman"/>
          <w:color w:val="auto"/>
        </w:rPr>
        <w:t>www.ccgp.gov.cn</w:t>
      </w:r>
      <w:r w:rsidRPr="0026525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（六）</w:t>
      </w:r>
      <w:bookmarkStart w:id="2" w:name="OLE_LINK1"/>
      <w:bookmarkStart w:id="3" w:name="OLE_LINK2"/>
      <w:bookmarkStart w:id="4" w:name="OLE_LINK3"/>
      <w:r w:rsidRPr="0026525E">
        <w:rPr>
          <w:rFonts w:ascii="Times New Roman" w:eastAsia="宋体" w:hAnsi="Times New Roman" w:cs="Times New Roman"/>
          <w:color w:val="auto"/>
        </w:rPr>
        <w:t>按照《关于调整优化节能产品、环境标志产品政府采购执行机制的通知》（财库〔</w:t>
      </w:r>
      <w:r w:rsidRPr="0026525E">
        <w:rPr>
          <w:rFonts w:ascii="Times New Roman" w:eastAsia="宋体" w:hAnsi="Times New Roman" w:cs="Times New Roman"/>
          <w:color w:val="auto"/>
        </w:rPr>
        <w:t>2019</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9</w:t>
      </w:r>
      <w:r w:rsidRPr="0026525E">
        <w:rPr>
          <w:rFonts w:ascii="Times New Roman" w:eastAsia="宋体" w:hAnsi="Times New Roman" w:cs="Times New Roman"/>
          <w:color w:val="auto"/>
        </w:rPr>
        <w:t>号）、《关于印发环境标志产品政府采购品目清单的通知》</w:t>
      </w:r>
      <w:bookmarkStart w:id="5" w:name="OLE_LINK4"/>
      <w:bookmarkStart w:id="6" w:name="OLE_LINK5"/>
      <w:r w:rsidRPr="0026525E">
        <w:rPr>
          <w:rFonts w:ascii="Times New Roman" w:eastAsia="宋体" w:hAnsi="Times New Roman" w:cs="Times New Roman"/>
          <w:color w:val="auto"/>
        </w:rPr>
        <w:lastRenderedPageBreak/>
        <w:t>（财库〔</w:t>
      </w:r>
      <w:r w:rsidRPr="0026525E">
        <w:rPr>
          <w:rFonts w:ascii="Times New Roman" w:eastAsia="宋体" w:hAnsi="Times New Roman" w:cs="Times New Roman"/>
          <w:color w:val="auto"/>
        </w:rPr>
        <w:t>2019</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18</w:t>
      </w:r>
      <w:r w:rsidRPr="0026525E">
        <w:rPr>
          <w:rFonts w:ascii="Times New Roman" w:eastAsia="宋体" w:hAnsi="Times New Roman" w:cs="Times New Roman"/>
          <w:color w:val="auto"/>
        </w:rPr>
        <w:t>号）</w:t>
      </w:r>
      <w:bookmarkEnd w:id="5"/>
      <w:bookmarkEnd w:id="6"/>
      <w:r w:rsidRPr="0026525E">
        <w:rPr>
          <w:rFonts w:ascii="Times New Roman" w:eastAsia="宋体" w:hAnsi="Times New Roman" w:cs="Times New Roman"/>
          <w:color w:val="auto"/>
        </w:rPr>
        <w:t>、《关于印发节能产品政府采购品目清单的通知》（财库〔</w:t>
      </w:r>
      <w:r w:rsidRPr="0026525E">
        <w:rPr>
          <w:rFonts w:ascii="Times New Roman" w:eastAsia="宋体" w:hAnsi="Times New Roman" w:cs="Times New Roman"/>
          <w:color w:val="auto"/>
        </w:rPr>
        <w:t>2019</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19</w:t>
      </w:r>
      <w:r w:rsidRPr="0026525E">
        <w:rPr>
          <w:rFonts w:ascii="Times New Roman" w:eastAsia="宋体" w:hAnsi="Times New Roman" w:cs="Times New Roman"/>
          <w:color w:val="auto"/>
        </w:rPr>
        <w:t>号）、《市场监管总局关于发布参与实施政府采购节能产品、环境标志产品认证机构名录的公告》（</w:t>
      </w:r>
      <w:r w:rsidRPr="0026525E">
        <w:rPr>
          <w:rFonts w:ascii="Times New Roman" w:eastAsia="宋体" w:hAnsi="Times New Roman" w:cs="Times New Roman"/>
          <w:color w:val="auto"/>
        </w:rPr>
        <w:t>2019</w:t>
      </w:r>
      <w:r w:rsidRPr="0026525E">
        <w:rPr>
          <w:rFonts w:ascii="Times New Roman" w:eastAsia="宋体" w:hAnsi="Times New Roman" w:cs="Times New Roman"/>
          <w:color w:val="auto"/>
        </w:rPr>
        <w:t>年第</w:t>
      </w:r>
      <w:r w:rsidRPr="0026525E">
        <w:rPr>
          <w:rFonts w:ascii="Times New Roman" w:eastAsia="宋体" w:hAnsi="Times New Roman" w:cs="Times New Roman"/>
          <w:color w:val="auto"/>
        </w:rPr>
        <w:t>16</w:t>
      </w:r>
      <w:r w:rsidRPr="0026525E">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六、获取招标文件时间、方式</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（一）获取招标文件时间：</w:t>
      </w:r>
      <w:r w:rsidR="0019101B" w:rsidRPr="0026525E">
        <w:rPr>
          <w:rFonts w:ascii="Times New Roman" w:eastAsia="宋体" w:hAnsi="Times New Roman" w:cs="Times New Roman"/>
          <w:color w:val="auto"/>
        </w:rPr>
        <w:t>2025</w:t>
      </w:r>
      <w:r w:rsidR="0019101B"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10</w:t>
      </w:r>
      <w:r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11</w:t>
      </w:r>
      <w:r w:rsidRPr="0026525E">
        <w:rPr>
          <w:rFonts w:ascii="Times New Roman" w:eastAsia="宋体" w:hAnsi="Times New Roman" w:cs="Times New Roman"/>
          <w:color w:val="auto"/>
        </w:rPr>
        <w:t>日至</w:t>
      </w:r>
      <w:r w:rsidR="0019101B" w:rsidRPr="0026525E">
        <w:rPr>
          <w:rFonts w:ascii="Times New Roman" w:eastAsia="宋体" w:hAnsi="Times New Roman" w:cs="Times New Roman"/>
          <w:color w:val="auto"/>
        </w:rPr>
        <w:t>2025</w:t>
      </w:r>
      <w:r w:rsidR="0019101B"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10</w:t>
      </w:r>
      <w:r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17</w:t>
      </w:r>
      <w:r w:rsidRPr="0026525E">
        <w:rPr>
          <w:rFonts w:ascii="Times New Roman" w:eastAsia="宋体" w:hAnsi="Times New Roman" w:cs="Times New Roman"/>
          <w:color w:val="auto"/>
        </w:rPr>
        <w:t>日，每日</w:t>
      </w:r>
      <w:r w:rsidRPr="0026525E">
        <w:rPr>
          <w:rFonts w:ascii="Times New Roman" w:eastAsia="宋体" w:hAnsi="Times New Roman" w:cs="Times New Roman"/>
          <w:color w:val="auto"/>
        </w:rPr>
        <w:t>9:00</w:t>
      </w:r>
      <w:r w:rsidRPr="0026525E">
        <w:rPr>
          <w:rFonts w:ascii="Times New Roman" w:eastAsia="宋体" w:hAnsi="Times New Roman" w:cs="Times New Roman"/>
          <w:color w:val="auto"/>
        </w:rPr>
        <w:t>至</w:t>
      </w:r>
      <w:r w:rsidRPr="0026525E">
        <w:rPr>
          <w:rFonts w:ascii="Times New Roman" w:eastAsia="宋体" w:hAnsi="Times New Roman" w:cs="Times New Roman"/>
          <w:color w:val="auto"/>
        </w:rPr>
        <w:t>17:00</w:t>
      </w:r>
      <w:r w:rsidRPr="0026525E">
        <w:rPr>
          <w:rFonts w:ascii="Times New Roman" w:eastAsia="宋体" w:hAnsi="Times New Roman" w:cs="Times New Roman"/>
          <w:color w:val="auto"/>
        </w:rPr>
        <w:t>（北京时间，法定节假日除外）。</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（二）获取招标文件的方式：</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1.</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color w:val="auto"/>
        </w:rPr>
        <w:t>获取招标文件网址：使用</w:t>
      </w:r>
      <w:r w:rsidR="004400E8" w:rsidRPr="0026525E">
        <w:rPr>
          <w:rFonts w:ascii="Times New Roman" w:eastAsia="宋体" w:hAnsi="Times New Roman" w:cs="Times New Roman"/>
          <w:color w:val="auto"/>
        </w:rPr>
        <w:t>天津数字认证有限公司</w:t>
      </w:r>
      <w:r w:rsidR="00C52C03" w:rsidRPr="0026525E">
        <w:rPr>
          <w:rFonts w:ascii="Times New Roman" w:eastAsia="宋体" w:hAnsi="Times New Roman" w:cs="Times New Roman"/>
          <w:color w:val="auto"/>
        </w:rPr>
        <w:t>发出的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数字证书（原天津市电子认证中心发出尚在有效期内的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w:t>
      </w:r>
      <w:r w:rsidR="00F7678B" w:rsidRPr="0026525E">
        <w:rPr>
          <w:rFonts w:ascii="Times New Roman" w:eastAsia="宋体" w:hAnsi="Times New Roman" w:cs="Times New Roman"/>
          <w:color w:val="auto"/>
        </w:rPr>
        <w:t>仍可使用</w:t>
      </w:r>
      <w:r w:rsidR="00C52C03" w:rsidRPr="0026525E">
        <w:rPr>
          <w:rFonts w:ascii="Times New Roman" w:eastAsia="宋体" w:hAnsi="Times New Roman" w:cs="Times New Roman"/>
          <w:color w:val="auto"/>
        </w:rPr>
        <w:t>）</w:t>
      </w:r>
      <w:r w:rsidRPr="0026525E">
        <w:rPr>
          <w:rFonts w:ascii="Times New Roman" w:eastAsia="宋体" w:hAnsi="Times New Roman" w:cs="Times New Roman"/>
          <w:color w:val="auto"/>
        </w:rPr>
        <w:t>登录天津市政府采购中心网（网址：</w:t>
      </w:r>
      <w:hyperlink r:id="rId12" w:history="1">
        <w:r w:rsidRPr="0026525E">
          <w:rPr>
            <w:rStyle w:val="ab"/>
            <w:rFonts w:ascii="Times New Roman" w:eastAsia="宋体" w:hAnsi="Times New Roman" w:cs="Times New Roman" w:hint="eastAsia"/>
            <w:color w:val="auto"/>
          </w:rPr>
          <w:t>http://tjgpc.zwfwb.tj.gov.cn</w:t>
        </w:r>
      </w:hyperlink>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Pr="0026525E">
        <w:rPr>
          <w:rFonts w:ascii="Times New Roman" w:eastAsia="宋体" w:hAnsi="Times New Roman" w:cs="Times New Roman"/>
          <w:color w:val="auto"/>
        </w:rPr>
        <w:t>下载招标文件。</w:t>
      </w:r>
    </w:p>
    <w:p w:rsidR="00063B6C" w:rsidRPr="0026525E" w:rsidRDefault="00063B6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供应商注册、</w:t>
      </w:r>
      <w:r w:rsidRPr="0026525E">
        <w:rPr>
          <w:rFonts w:ascii="Times New Roman" w:eastAsia="宋体" w:hAnsi="Times New Roman" w:cs="Times New Roman"/>
          <w:color w:val="auto"/>
        </w:rPr>
        <w:t>CA</w:t>
      </w:r>
      <w:r w:rsidRPr="0026525E">
        <w:rPr>
          <w:rFonts w:ascii="Times New Roman" w:eastAsia="宋体" w:hAnsi="Times New Roman" w:cs="Times New Roman"/>
          <w:color w:val="auto"/>
        </w:rPr>
        <w:t>数字证书（</w:t>
      </w:r>
      <w:r w:rsidRPr="0026525E">
        <w:rPr>
          <w:rFonts w:ascii="Times New Roman" w:eastAsia="宋体" w:hAnsi="Times New Roman" w:cs="Times New Roman"/>
          <w:color w:val="auto"/>
        </w:rPr>
        <w:t>USBKey</w:t>
      </w:r>
      <w:r w:rsidRPr="0026525E">
        <w:rPr>
          <w:rFonts w:ascii="Times New Roman" w:eastAsia="宋体" w:hAnsi="Times New Roman" w:cs="Times New Roman"/>
          <w:color w:val="auto"/>
        </w:rPr>
        <w:t>）</w:t>
      </w:r>
      <w:r w:rsidRPr="0026525E">
        <w:rPr>
          <w:rFonts w:ascii="Times New Roman" w:eastAsia="宋体" w:hAnsi="Times New Roman" w:cs="Times New Roman" w:hint="eastAsia"/>
          <w:color w:val="auto"/>
        </w:rPr>
        <w:t>领取、</w:t>
      </w:r>
      <w:r w:rsidRPr="0026525E">
        <w:rPr>
          <w:rFonts w:ascii="Times New Roman" w:eastAsia="宋体" w:hAnsi="Times New Roman" w:hint="eastAsia"/>
          <w:color w:val="auto"/>
        </w:rPr>
        <w:t>电子签章办理</w:t>
      </w:r>
      <w:r w:rsidRPr="0026525E">
        <w:rPr>
          <w:rFonts w:ascii="Times New Roman" w:eastAsia="宋体" w:hAnsi="Times New Roman" w:cs="Times New Roman" w:hint="eastAsia"/>
          <w:color w:val="auto"/>
        </w:rPr>
        <w:t>办法：</w:t>
      </w:r>
    </w:p>
    <w:p w:rsidR="00063B6C" w:rsidRPr="0026525E" w:rsidRDefault="00063B6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）天津市政府采购中心网注册：登录天津市政府采购中心网（</w:t>
      </w:r>
      <w:r w:rsidRPr="0026525E">
        <w:rPr>
          <w:rFonts w:ascii="Times New Roman" w:eastAsia="宋体" w:hAnsi="Times New Roman" w:cs="Times New Roman"/>
          <w:color w:val="auto"/>
        </w:rPr>
        <w:t>http://tjgpc.zwfwb.tj.gov.cn</w:t>
      </w:r>
      <w:r w:rsidRPr="0026525E">
        <w:rPr>
          <w:rFonts w:ascii="Times New Roman" w:eastAsia="宋体" w:hAnsi="Times New Roman" w:cs="Times New Roman" w:hint="eastAsia"/>
          <w:color w:val="auto"/>
        </w:rPr>
        <w:t>）首页点击“</w:t>
      </w:r>
      <w:r w:rsidR="00C42DBA" w:rsidRPr="0026525E">
        <w:rPr>
          <w:rFonts w:ascii="Times New Roman" w:eastAsia="宋体" w:hAnsi="Times New Roman" w:cs="Times New Roman" w:hint="eastAsia"/>
          <w:color w:val="auto"/>
        </w:rPr>
        <w:t>用户注册维护</w:t>
      </w:r>
      <w:r w:rsidRPr="0026525E">
        <w:rPr>
          <w:rFonts w:ascii="Times New Roman" w:eastAsia="宋体" w:hAnsi="Times New Roman" w:cs="Times New Roman" w:hint="eastAsia"/>
          <w:color w:val="auto"/>
        </w:rPr>
        <w:t>”，填写相关内容。天津市政府采购中心</w:t>
      </w:r>
      <w:r w:rsidRPr="0026525E">
        <w:rPr>
          <w:rFonts w:ascii="Times New Roman" w:eastAsia="宋体" w:hAnsi="Times New Roman" w:hint="eastAsia"/>
          <w:color w:val="auto"/>
        </w:rPr>
        <w:t>注册窗口联系电话：</w:t>
      </w:r>
      <w:r w:rsidRPr="0026525E">
        <w:rPr>
          <w:rFonts w:ascii="Times New Roman" w:eastAsia="宋体" w:hAnsi="Times New Roman"/>
          <w:color w:val="auto"/>
        </w:rPr>
        <w:t>022-</w:t>
      </w:r>
      <w:r w:rsidR="003219E3" w:rsidRPr="0026525E">
        <w:rPr>
          <w:rFonts w:ascii="Times New Roman" w:eastAsia="宋体" w:hAnsi="Times New Roman" w:cs="Times New Roman" w:hint="eastAsia"/>
          <w:color w:val="auto"/>
        </w:rPr>
        <w:t>24538167</w:t>
      </w:r>
      <w:r w:rsidRPr="0026525E">
        <w:rPr>
          <w:rFonts w:ascii="Times New Roman" w:eastAsia="宋体" w:hAnsi="Times New Roman" w:hint="eastAsia"/>
          <w:color w:val="auto"/>
        </w:rPr>
        <w:t>。</w:t>
      </w:r>
    </w:p>
    <w:p w:rsidR="00063B6C" w:rsidRPr="0026525E" w:rsidRDefault="00063B6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00083646"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CA</w:t>
      </w:r>
      <w:r w:rsidRPr="0026525E">
        <w:rPr>
          <w:rFonts w:ascii="Times New Roman" w:eastAsia="宋体" w:hAnsi="Times New Roman" w:cs="Times New Roman" w:hint="eastAsia"/>
          <w:color w:val="auto"/>
        </w:rPr>
        <w:t>数字证书（</w:t>
      </w:r>
      <w:r w:rsidRPr="0026525E">
        <w:rPr>
          <w:rFonts w:ascii="Times New Roman" w:eastAsia="宋体" w:hAnsi="Times New Roman" w:cs="Times New Roman" w:hint="eastAsia"/>
          <w:color w:val="auto"/>
        </w:rPr>
        <w:t>USBKey</w:t>
      </w:r>
      <w:r w:rsidRPr="0026525E">
        <w:rPr>
          <w:rFonts w:ascii="Times New Roman" w:eastAsia="宋体" w:hAnsi="Times New Roman" w:cs="Times New Roman" w:hint="eastAsia"/>
          <w:color w:val="auto"/>
        </w:rPr>
        <w:t>）领取及</w:t>
      </w:r>
      <w:r w:rsidRPr="0026525E">
        <w:rPr>
          <w:rFonts w:ascii="Times New Roman" w:eastAsia="宋体" w:hAnsi="Times New Roman" w:hint="eastAsia"/>
          <w:color w:val="auto"/>
        </w:rPr>
        <w:t>电子签章办理</w:t>
      </w:r>
      <w:r w:rsidRPr="0026525E">
        <w:rPr>
          <w:rFonts w:ascii="Times New Roman" w:eastAsia="宋体" w:hAnsi="Times New Roman" w:cs="Times New Roman" w:hint="eastAsia"/>
          <w:color w:val="auto"/>
        </w:rPr>
        <w:t>：参见天津市政府采购中心网（</w:t>
      </w:r>
      <w:r w:rsidRPr="0026525E">
        <w:rPr>
          <w:rFonts w:ascii="Times New Roman" w:eastAsia="宋体" w:hAnsi="Times New Roman" w:cs="Times New Roman" w:hint="eastAsia"/>
          <w:color w:val="auto"/>
        </w:rPr>
        <w:t>http://tjgpc.zwfwb.tj.gov.cn</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服务指南</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供应商注册、领取</w:t>
      </w:r>
      <w:r w:rsidRPr="0026525E">
        <w:rPr>
          <w:rFonts w:ascii="Times New Roman" w:eastAsia="宋体" w:hAnsi="Times New Roman" w:cs="Times New Roman" w:hint="eastAsia"/>
          <w:color w:val="auto"/>
        </w:rPr>
        <w:t>CA</w:t>
      </w:r>
      <w:r w:rsidRPr="0026525E">
        <w:rPr>
          <w:rFonts w:ascii="Times New Roman" w:eastAsia="宋体" w:hAnsi="Times New Roman" w:cs="Times New Roman" w:hint="eastAsia"/>
          <w:color w:val="auto"/>
        </w:rPr>
        <w:t>数字证书（</w:t>
      </w:r>
      <w:r w:rsidRPr="0026525E">
        <w:rPr>
          <w:rFonts w:ascii="Times New Roman" w:eastAsia="宋体" w:hAnsi="Times New Roman" w:cs="Times New Roman" w:hint="eastAsia"/>
          <w:color w:val="auto"/>
        </w:rPr>
        <w:t>USBKey</w:t>
      </w:r>
      <w:r w:rsidRPr="0026525E">
        <w:rPr>
          <w:rFonts w:ascii="Times New Roman" w:eastAsia="宋体" w:hAnsi="Times New Roman" w:cs="Times New Roman" w:hint="eastAsia"/>
          <w:color w:val="auto"/>
        </w:rPr>
        <w:t>）及电子</w:t>
      </w:r>
      <w:proofErr w:type="gramStart"/>
      <w:r w:rsidRPr="0026525E">
        <w:rPr>
          <w:rFonts w:ascii="Times New Roman" w:eastAsia="宋体" w:hAnsi="Times New Roman" w:cs="Times New Roman" w:hint="eastAsia"/>
          <w:color w:val="auto"/>
        </w:rPr>
        <w:t>签章制章的</w:t>
      </w:r>
      <w:proofErr w:type="gramEnd"/>
      <w:r w:rsidRPr="0026525E">
        <w:rPr>
          <w:rFonts w:ascii="Times New Roman" w:eastAsia="宋体" w:hAnsi="Times New Roman" w:cs="Times New Roman" w:hint="eastAsia"/>
          <w:color w:val="auto"/>
        </w:rPr>
        <w:t>流程。</w:t>
      </w:r>
    </w:p>
    <w:p w:rsidR="00063B6C" w:rsidRPr="0026525E" w:rsidRDefault="00063B6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CA</w:t>
      </w:r>
      <w:r w:rsidRPr="0026525E">
        <w:rPr>
          <w:rFonts w:ascii="Times New Roman" w:eastAsia="宋体" w:hAnsi="Times New Roman" w:cs="Times New Roman" w:hint="eastAsia"/>
          <w:color w:val="auto"/>
        </w:rPr>
        <w:t>数字证书办理联系电话：</w:t>
      </w:r>
      <w:r w:rsidRPr="0026525E">
        <w:rPr>
          <w:rFonts w:ascii="Times New Roman" w:eastAsia="宋体" w:hAnsi="Times New Roman" w:cs="Times New Roman" w:hint="eastAsia"/>
          <w:color w:val="auto"/>
        </w:rPr>
        <w:t>400-0566-110</w:t>
      </w:r>
      <w:r w:rsidRPr="0026525E">
        <w:rPr>
          <w:rFonts w:ascii="Times New Roman" w:eastAsia="宋体" w:hAnsi="Times New Roman" w:cs="Times New Roman" w:hint="eastAsia"/>
          <w:color w:val="auto"/>
        </w:rPr>
        <w:t>或</w:t>
      </w:r>
      <w:r w:rsidRPr="0026525E">
        <w:rPr>
          <w:rFonts w:ascii="Times New Roman" w:eastAsia="宋体" w:hAnsi="Times New Roman" w:cs="Times New Roman" w:hint="eastAsia"/>
          <w:color w:val="auto"/>
        </w:rPr>
        <w:t>022-24538059</w:t>
      </w:r>
      <w:r w:rsidRPr="0026525E">
        <w:rPr>
          <w:rFonts w:ascii="Times New Roman" w:eastAsia="宋体" w:hAnsi="Times New Roman" w:cs="Times New Roman" w:hint="eastAsia"/>
          <w:color w:val="auto"/>
        </w:rPr>
        <w:t>。</w:t>
      </w:r>
    </w:p>
    <w:p w:rsidR="00063B6C" w:rsidRPr="0026525E" w:rsidRDefault="00063B6C"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电子签章办理联系电话：</w:t>
      </w:r>
      <w:r w:rsidRPr="0026525E">
        <w:rPr>
          <w:rFonts w:ascii="Times New Roman" w:eastAsia="宋体" w:hAnsi="Times New Roman" w:cs="Times New Roman" w:hint="eastAsia"/>
          <w:color w:val="auto"/>
        </w:rPr>
        <w:t>022-24538</w:t>
      </w:r>
      <w:r w:rsidR="00286CEF" w:rsidRPr="0026525E">
        <w:rPr>
          <w:rFonts w:ascii="Times New Roman" w:eastAsia="宋体" w:hAnsi="Times New Roman" w:cs="Times New Roman" w:hint="eastAsia"/>
          <w:color w:val="auto"/>
        </w:rPr>
        <w:t>059</w:t>
      </w:r>
      <w:r w:rsidRPr="0026525E">
        <w:rPr>
          <w:rFonts w:ascii="Times New Roman" w:eastAsia="宋体" w:hAnsi="Times New Roman" w:cs="Times New Roman" w:hint="eastAsia"/>
          <w:color w:val="auto"/>
        </w:rPr>
        <w:t>。</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w:t>
      </w:r>
      <w:r w:rsidR="000B006B" w:rsidRPr="0026525E">
        <w:rPr>
          <w:rFonts w:ascii="Times New Roman" w:eastAsia="宋体" w:hAnsi="Times New Roman" w:cs="Times New Roman" w:hint="eastAsia"/>
          <w:color w:val="auto"/>
        </w:rPr>
        <w:t>三</w:t>
      </w:r>
      <w:r w:rsidRPr="0026525E">
        <w:rPr>
          <w:rFonts w:ascii="Times New Roman" w:eastAsia="宋体" w:hAnsi="Times New Roman" w:cs="Times New Roman"/>
          <w:color w:val="auto"/>
        </w:rPr>
        <w:t>）</w:t>
      </w:r>
      <w:r w:rsidRPr="0026525E">
        <w:rPr>
          <w:rFonts w:ascii="Times New Roman" w:eastAsia="宋体" w:hAnsi="Times New Roman" w:cs="Times New Roman" w:hint="eastAsia"/>
          <w:color w:val="auto"/>
        </w:rPr>
        <w:t>本项目不组织</w:t>
      </w:r>
      <w:r w:rsidRPr="0026525E">
        <w:rPr>
          <w:rFonts w:ascii="Times New Roman" w:eastAsia="宋体" w:hAnsi="Times New Roman" w:cs="Times New Roman"/>
          <w:color w:val="auto"/>
        </w:rPr>
        <w:t>踏勘现场</w:t>
      </w:r>
      <w:r w:rsidR="00704D7D" w:rsidRPr="0026525E">
        <w:rPr>
          <w:rFonts w:ascii="Times New Roman" w:eastAsia="宋体" w:hAnsi="Times New Roman" w:cs="Times New Roman"/>
          <w:color w:val="auto"/>
        </w:rPr>
        <w:t>和</w:t>
      </w:r>
      <w:r w:rsidR="00704D7D" w:rsidRPr="0026525E">
        <w:rPr>
          <w:rFonts w:ascii="Times New Roman" w:eastAsia="宋体" w:hAnsi="Times New Roman" w:cs="Times New Roman" w:hint="eastAsia"/>
          <w:color w:val="auto"/>
        </w:rPr>
        <w:t>标前答疑会。</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七、网上应答时间</w:t>
      </w:r>
    </w:p>
    <w:p w:rsidR="00CF3638" w:rsidRPr="0026525E" w:rsidRDefault="0019101B"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2025</w:t>
      </w:r>
      <w:r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10</w:t>
      </w:r>
      <w:r w:rsidR="00CF3638"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11</w:t>
      </w:r>
      <w:r w:rsidR="00CF3638" w:rsidRPr="0026525E">
        <w:rPr>
          <w:rFonts w:ascii="Times New Roman" w:eastAsia="宋体" w:hAnsi="Times New Roman" w:cs="Times New Roman"/>
          <w:color w:val="auto"/>
        </w:rPr>
        <w:t>日</w:t>
      </w:r>
      <w:r w:rsidR="00CF3638" w:rsidRPr="0026525E">
        <w:rPr>
          <w:rFonts w:ascii="Times New Roman" w:eastAsia="宋体" w:hAnsi="Times New Roman" w:cs="Times New Roman"/>
          <w:color w:val="auto"/>
        </w:rPr>
        <w:t>9:00</w:t>
      </w:r>
      <w:r w:rsidR="00CF3638" w:rsidRPr="0026525E">
        <w:rPr>
          <w:rFonts w:ascii="Times New Roman" w:eastAsia="宋体" w:hAnsi="Times New Roman" w:cs="Times New Roman"/>
          <w:color w:val="auto"/>
        </w:rPr>
        <w:t>至</w:t>
      </w:r>
      <w:r w:rsidRPr="0026525E">
        <w:rPr>
          <w:rFonts w:ascii="Times New Roman" w:eastAsia="宋体" w:hAnsi="Times New Roman" w:cs="Times New Roman"/>
          <w:color w:val="auto"/>
        </w:rPr>
        <w:t>2025</w:t>
      </w:r>
      <w:r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11</w:t>
      </w:r>
      <w:r w:rsidR="00CF3638"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3</w:t>
      </w:r>
      <w:r w:rsidR="00CF3638" w:rsidRPr="0026525E">
        <w:rPr>
          <w:rFonts w:ascii="Times New Roman" w:eastAsia="宋体" w:hAnsi="Times New Roman" w:cs="Times New Roman"/>
          <w:color w:val="auto"/>
        </w:rPr>
        <w:t>日</w:t>
      </w:r>
      <w:r w:rsidR="00CF3638" w:rsidRPr="0026525E">
        <w:rPr>
          <w:rFonts w:ascii="Times New Roman" w:eastAsia="宋体" w:hAnsi="Times New Roman" w:cs="Times New Roman"/>
          <w:color w:val="auto"/>
        </w:rPr>
        <w:t>8:30</w:t>
      </w:r>
      <w:r w:rsidR="00CF3638" w:rsidRPr="0026525E">
        <w:rPr>
          <w:rFonts w:ascii="Times New Roman" w:eastAsia="宋体" w:hAnsi="Times New Roman" w:cs="Times New Roman"/>
          <w:color w:val="auto"/>
        </w:rPr>
        <w:t>，使用</w:t>
      </w:r>
      <w:r w:rsidR="004B1798" w:rsidRPr="0026525E">
        <w:rPr>
          <w:rFonts w:ascii="Times New Roman" w:eastAsia="宋体" w:hAnsi="Times New Roman" w:cs="Times New Roman"/>
          <w:color w:val="auto"/>
        </w:rPr>
        <w:t>天津数字认证有限公司</w:t>
      </w:r>
      <w:r w:rsidR="00C52C03" w:rsidRPr="0026525E">
        <w:rPr>
          <w:rFonts w:ascii="Times New Roman" w:eastAsia="宋体" w:hAnsi="Times New Roman" w:cs="Times New Roman"/>
          <w:color w:val="auto"/>
        </w:rPr>
        <w:t>发出的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数字证书（原天津市电子认证中心发出尚在有效期内的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w:t>
      </w:r>
      <w:r w:rsidR="00F7678B" w:rsidRPr="0026525E">
        <w:rPr>
          <w:rFonts w:ascii="Times New Roman" w:eastAsia="宋体" w:hAnsi="Times New Roman" w:cs="Times New Roman"/>
          <w:color w:val="auto"/>
        </w:rPr>
        <w:t>仍可使用</w:t>
      </w:r>
      <w:r w:rsidR="00C52C03" w:rsidRPr="0026525E">
        <w:rPr>
          <w:rFonts w:ascii="Times New Roman" w:eastAsia="宋体" w:hAnsi="Times New Roman" w:cs="Times New Roman"/>
          <w:color w:val="auto"/>
        </w:rPr>
        <w:t>）</w:t>
      </w:r>
      <w:r w:rsidR="007847A1" w:rsidRPr="0026525E">
        <w:rPr>
          <w:rFonts w:ascii="Times New Roman" w:eastAsia="宋体" w:hAnsi="Times New Roman" w:cs="Times New Roman" w:hint="eastAsia"/>
          <w:color w:val="auto"/>
        </w:rPr>
        <w:t>登录</w:t>
      </w:r>
      <w:r w:rsidR="00CF3638" w:rsidRPr="0026525E">
        <w:rPr>
          <w:rFonts w:ascii="Times New Roman" w:eastAsia="宋体" w:hAnsi="Times New Roman" w:cs="Times New Roman" w:hint="eastAsia"/>
          <w:color w:val="auto"/>
        </w:rPr>
        <w:t>天津市政府采购中心网（网址：</w:t>
      </w:r>
      <w:r w:rsidR="00CF3638" w:rsidRPr="0026525E">
        <w:rPr>
          <w:rFonts w:ascii="Times New Roman" w:eastAsia="宋体" w:hAnsi="Times New Roman" w:cs="Times New Roman" w:hint="eastAsia"/>
          <w:color w:val="auto"/>
        </w:rPr>
        <w:t>http://tjgpc.zwfwb.tj.gov.cn</w:t>
      </w:r>
      <w:r w:rsidR="00CF3638" w:rsidRPr="0026525E">
        <w:rPr>
          <w:rFonts w:ascii="Times New Roman" w:eastAsia="宋体" w:hAnsi="Times New Roman" w:cs="Times New Roman" w:hint="eastAsia"/>
          <w:color w:val="auto"/>
        </w:rPr>
        <w:t>）</w:t>
      </w:r>
      <w:r w:rsidR="00CF3638" w:rsidRPr="0026525E">
        <w:rPr>
          <w:rFonts w:ascii="Times New Roman" w:eastAsia="宋体" w:hAnsi="Times New Roman" w:cs="Times New Roman" w:hint="eastAsia"/>
          <w:color w:val="auto"/>
        </w:rPr>
        <w:t>-</w:t>
      </w:r>
      <w:r w:rsidR="00CF3638"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00CF3638" w:rsidRPr="0026525E">
        <w:rPr>
          <w:rFonts w:ascii="Times New Roman" w:eastAsia="宋体" w:hAnsi="Times New Roman" w:cs="Times New Roman"/>
          <w:color w:val="auto"/>
        </w:rPr>
        <w:t>进行应答</w:t>
      </w:r>
      <w:r w:rsidR="00CF3638" w:rsidRPr="0026525E">
        <w:rPr>
          <w:rFonts w:ascii="Times New Roman" w:eastAsia="宋体" w:hAnsi="Times New Roman" w:cs="Times New Roman" w:hint="eastAsia"/>
          <w:color w:val="auto"/>
        </w:rPr>
        <w:t>并提交</w:t>
      </w:r>
      <w:r w:rsidR="00CF3638" w:rsidRPr="0026525E">
        <w:rPr>
          <w:rFonts w:ascii="Times New Roman" w:eastAsia="宋体" w:hAnsi="Times New Roman" w:cs="Times New Roman"/>
          <w:color w:val="auto"/>
        </w:rPr>
        <w:t>。</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网上应答帮助链接：</w:t>
      </w:r>
      <w:r w:rsidRPr="0026525E">
        <w:rPr>
          <w:rFonts w:ascii="Times New Roman" w:eastAsia="宋体" w:hAnsi="Times New Roman" w:cs="Times New Roman"/>
          <w:color w:val="auto"/>
        </w:rPr>
        <w:t>http://tjgpc.zwfwb.tj.gov.cn/webInfo/getWebInfoListForwebInfoClass.do?fkWebInfoclassId=W008</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lastRenderedPageBreak/>
        <w:t>八、投标</w:t>
      </w:r>
      <w:r w:rsidRPr="0026525E">
        <w:rPr>
          <w:rFonts w:ascii="Times New Roman" w:eastAsia="宋体" w:hAnsi="Times New Roman" w:cs="Times New Roman" w:hint="eastAsia"/>
          <w:color w:val="auto"/>
        </w:rPr>
        <w:t>截止</w:t>
      </w:r>
      <w:r w:rsidRPr="0026525E">
        <w:rPr>
          <w:rFonts w:ascii="Times New Roman" w:eastAsia="宋体" w:hAnsi="Times New Roman" w:cs="Times New Roman"/>
          <w:color w:val="auto"/>
        </w:rPr>
        <w:t>时间</w:t>
      </w:r>
      <w:r w:rsidRPr="0026525E">
        <w:rPr>
          <w:rFonts w:ascii="Times New Roman" w:eastAsia="宋体" w:hAnsi="Times New Roman" w:cs="Times New Roman" w:hint="eastAsia"/>
          <w:color w:val="auto"/>
        </w:rPr>
        <w:t>及方式</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（一）投标</w:t>
      </w:r>
      <w:r w:rsidRPr="0026525E">
        <w:rPr>
          <w:rFonts w:ascii="Times New Roman" w:eastAsia="宋体" w:hAnsi="Times New Roman" w:cs="Times New Roman" w:hint="eastAsia"/>
          <w:color w:val="auto"/>
        </w:rPr>
        <w:t>截止</w:t>
      </w:r>
      <w:r w:rsidRPr="0026525E">
        <w:rPr>
          <w:rFonts w:ascii="Times New Roman" w:eastAsia="宋体" w:hAnsi="Times New Roman" w:cs="Times New Roman"/>
          <w:color w:val="auto"/>
        </w:rPr>
        <w:t>时间：</w:t>
      </w:r>
      <w:r w:rsidR="0019101B" w:rsidRPr="0026525E">
        <w:rPr>
          <w:rFonts w:ascii="Times New Roman" w:eastAsia="宋体" w:hAnsi="Times New Roman" w:cs="Times New Roman"/>
          <w:color w:val="auto"/>
        </w:rPr>
        <w:t>2025</w:t>
      </w:r>
      <w:r w:rsidR="0019101B"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11</w:t>
      </w:r>
      <w:r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3</w:t>
      </w:r>
      <w:r w:rsidRPr="0026525E">
        <w:rPr>
          <w:rFonts w:ascii="Times New Roman" w:eastAsia="宋体" w:hAnsi="Times New Roman" w:cs="Times New Roman"/>
          <w:color w:val="auto"/>
        </w:rPr>
        <w:t>日</w:t>
      </w:r>
      <w:r w:rsidRPr="0026525E">
        <w:rPr>
          <w:rFonts w:ascii="Times New Roman" w:eastAsia="宋体" w:hAnsi="Times New Roman" w:cs="Times New Roman"/>
          <w:color w:val="auto"/>
        </w:rPr>
        <w:t>8:30</w:t>
      </w:r>
      <w:r w:rsidRPr="0026525E">
        <w:rPr>
          <w:rFonts w:ascii="Times New Roman" w:eastAsia="宋体" w:hAnsi="Times New Roman" w:cs="Times New Roman" w:hint="eastAsia"/>
          <w:color w:val="auto"/>
          <w:szCs w:val="21"/>
        </w:rPr>
        <w:t>。</w:t>
      </w:r>
      <w:r w:rsidRPr="0026525E">
        <w:rPr>
          <w:rFonts w:ascii="Times New Roman" w:eastAsia="宋体" w:hAnsi="Times New Roman" w:cs="Times New Roman"/>
          <w:color w:val="auto"/>
        </w:rPr>
        <w:t>投标截止时间前</w:t>
      </w:r>
      <w:r w:rsidRPr="0026525E">
        <w:rPr>
          <w:rFonts w:ascii="Times New Roman" w:eastAsia="宋体" w:hAnsi="Times New Roman" w:cs="Times New Roman" w:hint="eastAsia"/>
          <w:color w:val="auto"/>
        </w:rPr>
        <w:t>提交网上应答并上传加盖投标人电子签章的</w:t>
      </w:r>
      <w:r w:rsidR="00D971D1" w:rsidRPr="0026525E">
        <w:rPr>
          <w:rFonts w:ascii="Times New Roman" w:eastAsia="宋体" w:hAnsi="Times New Roman" w:cs="Times New Roman" w:hint="eastAsia"/>
          <w:color w:val="auto"/>
        </w:rPr>
        <w:t>电子投标文件</w:t>
      </w:r>
      <w:r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以通过天津公共资源电子签章客户端正确读取签章信息为准</w:t>
      </w:r>
      <w:r w:rsidRPr="0026525E">
        <w:rPr>
          <w:rFonts w:ascii="Times New Roman" w:eastAsia="宋体" w:hAnsi="Times New Roman" w:cs="Times New Roman" w:hint="eastAsia"/>
          <w:color w:val="auto"/>
        </w:rPr>
        <w:t>）</w:t>
      </w:r>
      <w:r w:rsidRPr="0026525E">
        <w:rPr>
          <w:rFonts w:ascii="Times New Roman" w:eastAsia="宋体" w:hAnsi="Times New Roman" w:cs="Times New Roman"/>
          <w:color w:val="auto"/>
        </w:rPr>
        <w:t>方为有效投标。</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（二）投标</w:t>
      </w:r>
      <w:r w:rsidRPr="0026525E">
        <w:rPr>
          <w:rFonts w:ascii="Times New Roman" w:eastAsia="宋体" w:hAnsi="Times New Roman" w:cs="Times New Roman" w:hint="eastAsia"/>
          <w:color w:val="auto"/>
        </w:rPr>
        <w:t>方式</w:t>
      </w:r>
      <w:r w:rsidRPr="0026525E">
        <w:rPr>
          <w:rFonts w:ascii="Times New Roman" w:eastAsia="宋体" w:hAnsi="Times New Roman" w:cs="Times New Roman"/>
          <w:color w:val="auto"/>
        </w:rPr>
        <w:t>：本项目投标采用网上电子投标方式，投标人须于投标截止时间前使用</w:t>
      </w:r>
      <w:r w:rsidR="004B1798" w:rsidRPr="0026525E">
        <w:rPr>
          <w:rFonts w:ascii="Times New Roman" w:eastAsia="宋体" w:hAnsi="Times New Roman" w:cs="Times New Roman"/>
          <w:color w:val="auto"/>
        </w:rPr>
        <w:t>天津数字认证有限公司</w:t>
      </w:r>
      <w:r w:rsidR="00C52C03" w:rsidRPr="0026525E">
        <w:rPr>
          <w:rFonts w:ascii="Times New Roman" w:eastAsia="宋体" w:hAnsi="Times New Roman" w:cs="Times New Roman"/>
          <w:color w:val="auto"/>
        </w:rPr>
        <w:t>发出的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数字证书（原天津市电子认证中心发出尚在有效期内的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w:t>
      </w:r>
      <w:r w:rsidR="00F7678B" w:rsidRPr="0026525E">
        <w:rPr>
          <w:rFonts w:ascii="Times New Roman" w:eastAsia="宋体" w:hAnsi="Times New Roman" w:cs="Times New Roman"/>
          <w:color w:val="auto"/>
        </w:rPr>
        <w:t>仍可使用</w:t>
      </w:r>
      <w:r w:rsidR="00C52C03" w:rsidRPr="0026525E">
        <w:rPr>
          <w:rFonts w:ascii="Times New Roman" w:eastAsia="宋体" w:hAnsi="Times New Roman" w:cs="Times New Roman"/>
          <w:color w:val="auto"/>
        </w:rPr>
        <w:t>）</w:t>
      </w:r>
      <w:r w:rsidR="007847A1" w:rsidRPr="0026525E">
        <w:rPr>
          <w:rFonts w:ascii="Times New Roman" w:eastAsia="宋体" w:hAnsi="Times New Roman" w:cs="Times New Roman"/>
          <w:color w:val="auto"/>
        </w:rPr>
        <w:t>登录</w:t>
      </w:r>
      <w:r w:rsidRPr="0026525E">
        <w:rPr>
          <w:rFonts w:ascii="Times New Roman" w:eastAsia="宋体" w:hAnsi="Times New Roman" w:cs="Times New Roman" w:hint="eastAsia"/>
          <w:color w:val="auto"/>
        </w:rPr>
        <w:t>天津市政府采购中心网（网址：</w:t>
      </w:r>
      <w:r w:rsidRPr="0026525E">
        <w:rPr>
          <w:rFonts w:ascii="Times New Roman" w:eastAsia="宋体" w:hAnsi="Times New Roman" w:cs="Times New Roman" w:hint="eastAsia"/>
          <w:color w:val="auto"/>
        </w:rPr>
        <w:t>http://tjgpc.zwfwb.tj.gov.cn</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Pr="0026525E">
        <w:rPr>
          <w:rFonts w:ascii="Times New Roman" w:eastAsia="宋体" w:hAnsi="Times New Roman" w:cs="Times New Roman" w:hint="eastAsia"/>
          <w:color w:val="auto"/>
        </w:rPr>
        <w:t>提交网上应答并上传加盖投标人电子签章的</w:t>
      </w:r>
      <w:r w:rsidR="00D971D1" w:rsidRPr="0026525E">
        <w:rPr>
          <w:rFonts w:ascii="Times New Roman" w:eastAsia="宋体" w:hAnsi="Times New Roman" w:cs="Times New Roman" w:hint="eastAsia"/>
          <w:color w:val="auto"/>
        </w:rPr>
        <w:t>电子投标文件</w:t>
      </w:r>
      <w:r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以通过天津公共资源电子签章客户端正确读取签章信息为准</w:t>
      </w:r>
      <w:r w:rsidRPr="0026525E">
        <w:rPr>
          <w:rFonts w:ascii="Times New Roman" w:eastAsia="宋体" w:hAnsi="Times New Roman" w:cs="Times New Roman" w:hint="eastAsia"/>
          <w:color w:val="auto"/>
        </w:rPr>
        <w:t>）。</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九</w:t>
      </w:r>
      <w:r w:rsidRPr="0026525E">
        <w:rPr>
          <w:rFonts w:ascii="Times New Roman" w:eastAsia="宋体" w:hAnsi="Times New Roman" w:cs="Times New Roman"/>
          <w:color w:val="auto"/>
        </w:rPr>
        <w:t>、开标时间及方式</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（一）开标解密时间：</w:t>
      </w:r>
      <w:r w:rsidR="0019101B" w:rsidRPr="0026525E">
        <w:rPr>
          <w:rFonts w:ascii="Times New Roman" w:eastAsia="宋体" w:hAnsi="Times New Roman" w:cs="Times New Roman"/>
          <w:color w:val="auto"/>
        </w:rPr>
        <w:t>2025</w:t>
      </w:r>
      <w:r w:rsidR="0019101B"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11</w:t>
      </w:r>
      <w:r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3</w:t>
      </w:r>
      <w:r w:rsidRPr="0026525E">
        <w:rPr>
          <w:rFonts w:ascii="Times New Roman" w:eastAsia="宋体" w:hAnsi="Times New Roman" w:cs="Times New Roman"/>
          <w:color w:val="auto"/>
        </w:rPr>
        <w:t>日</w:t>
      </w:r>
      <w:r w:rsidRPr="0026525E">
        <w:rPr>
          <w:rFonts w:ascii="Times New Roman" w:eastAsia="宋体" w:hAnsi="Times New Roman" w:cs="Times New Roman"/>
          <w:color w:val="auto"/>
        </w:rPr>
        <w:t>8:30</w:t>
      </w:r>
      <w:r w:rsidRPr="0026525E">
        <w:rPr>
          <w:rFonts w:ascii="Times New Roman" w:eastAsia="宋体" w:hAnsi="Times New Roman" w:cs="Times New Roman"/>
          <w:color w:val="auto"/>
        </w:rPr>
        <w:t>至</w:t>
      </w:r>
      <w:r w:rsidRPr="0026525E">
        <w:rPr>
          <w:rFonts w:ascii="Times New Roman" w:eastAsia="宋体" w:hAnsi="Times New Roman" w:cs="Times New Roman"/>
          <w:color w:val="auto"/>
        </w:rPr>
        <w:t>9:</w:t>
      </w:r>
      <w:r w:rsidRPr="0026525E">
        <w:rPr>
          <w:rFonts w:ascii="Times New Roman" w:eastAsia="宋体" w:hAnsi="Times New Roman" w:cs="Times New Roman" w:hint="eastAsia"/>
          <w:color w:val="auto"/>
        </w:rPr>
        <w:t>30</w:t>
      </w:r>
      <w:r w:rsidRPr="0026525E">
        <w:rPr>
          <w:rFonts w:ascii="Times New Roman" w:eastAsia="宋体" w:hAnsi="Times New Roman" w:cs="Times New Roman"/>
          <w:color w:val="auto"/>
        </w:rPr>
        <w:t>完成开标解密的投标为有效投标。</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（二）开标</w:t>
      </w:r>
      <w:r w:rsidRPr="0026525E">
        <w:rPr>
          <w:rFonts w:ascii="Times New Roman" w:eastAsia="宋体" w:hAnsi="Times New Roman" w:cs="Times New Roman" w:hint="eastAsia"/>
          <w:color w:val="auto"/>
        </w:rPr>
        <w:t>解密方式</w:t>
      </w:r>
      <w:r w:rsidRPr="0026525E">
        <w:rPr>
          <w:rFonts w:ascii="Times New Roman" w:eastAsia="宋体" w:hAnsi="Times New Roman" w:cs="Times New Roman"/>
          <w:color w:val="auto"/>
        </w:rPr>
        <w:t>：本项目采用网上开标方式，投标人须于</w:t>
      </w:r>
      <w:r w:rsidRPr="0026525E">
        <w:rPr>
          <w:rFonts w:ascii="Times New Roman" w:eastAsia="宋体" w:hAnsi="Times New Roman" w:cs="Times New Roman" w:hint="eastAsia"/>
          <w:color w:val="auto"/>
        </w:rPr>
        <w:t>规定时间</w:t>
      </w:r>
      <w:r w:rsidRPr="0026525E">
        <w:rPr>
          <w:rFonts w:ascii="Times New Roman" w:eastAsia="宋体" w:hAnsi="Times New Roman" w:cs="Times New Roman"/>
          <w:color w:val="auto"/>
        </w:rPr>
        <w:t>内使用</w:t>
      </w:r>
      <w:r w:rsidR="004B1798" w:rsidRPr="0026525E">
        <w:rPr>
          <w:rFonts w:ascii="Times New Roman" w:eastAsia="宋体" w:hAnsi="Times New Roman" w:cs="Times New Roman"/>
          <w:color w:val="auto"/>
        </w:rPr>
        <w:t>天津数字认证有限公司</w:t>
      </w:r>
      <w:r w:rsidR="00C52C03" w:rsidRPr="0026525E">
        <w:rPr>
          <w:rFonts w:ascii="Times New Roman" w:eastAsia="宋体" w:hAnsi="Times New Roman" w:cs="Times New Roman"/>
          <w:color w:val="auto"/>
        </w:rPr>
        <w:t>发出的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数字证书（原天津市电子认证中心发出尚在有效期内的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w:t>
      </w:r>
      <w:r w:rsidR="00F7678B" w:rsidRPr="0026525E">
        <w:rPr>
          <w:rFonts w:ascii="Times New Roman" w:eastAsia="宋体" w:hAnsi="Times New Roman" w:cs="Times New Roman"/>
          <w:color w:val="auto"/>
        </w:rPr>
        <w:t>仍可使用</w:t>
      </w:r>
      <w:r w:rsidR="00C52C03" w:rsidRPr="0026525E">
        <w:rPr>
          <w:rFonts w:ascii="Times New Roman" w:eastAsia="宋体" w:hAnsi="Times New Roman" w:cs="Times New Roman"/>
          <w:color w:val="auto"/>
        </w:rPr>
        <w:t>）</w:t>
      </w:r>
      <w:r w:rsidR="007847A1" w:rsidRPr="0026525E">
        <w:rPr>
          <w:rFonts w:ascii="Times New Roman" w:eastAsia="宋体" w:hAnsi="Times New Roman" w:cs="Times New Roman" w:hint="eastAsia"/>
          <w:color w:val="auto"/>
        </w:rPr>
        <w:t>登录</w:t>
      </w:r>
      <w:r w:rsidRPr="0026525E">
        <w:rPr>
          <w:rFonts w:ascii="Times New Roman" w:eastAsia="宋体" w:hAnsi="Times New Roman" w:cs="Times New Roman" w:hint="eastAsia"/>
          <w:color w:val="auto"/>
        </w:rPr>
        <w:t>天津市政府采购中心网（网址：</w:t>
      </w:r>
      <w:r w:rsidRPr="0026525E">
        <w:rPr>
          <w:rFonts w:ascii="Times New Roman" w:eastAsia="宋体" w:hAnsi="Times New Roman" w:cs="Times New Roman" w:hint="eastAsia"/>
          <w:color w:val="auto"/>
        </w:rPr>
        <w:t>http://tjgpc.zwfwb.tj.gov.cn</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Pr="0026525E">
        <w:rPr>
          <w:rFonts w:ascii="Times New Roman" w:eastAsia="宋体" w:hAnsi="Times New Roman" w:cs="Times New Roman"/>
          <w:color w:val="auto"/>
        </w:rPr>
        <w:t>完成开标解密。</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（三）网上开标公示时间：</w:t>
      </w:r>
      <w:r w:rsidR="0019101B" w:rsidRPr="0026525E">
        <w:rPr>
          <w:rFonts w:ascii="Times New Roman" w:eastAsia="宋体" w:hAnsi="Times New Roman" w:cs="Times New Roman"/>
          <w:color w:val="auto"/>
        </w:rPr>
        <w:t>2025</w:t>
      </w:r>
      <w:r w:rsidR="0019101B" w:rsidRPr="0026525E">
        <w:rPr>
          <w:rFonts w:ascii="Times New Roman" w:eastAsia="宋体" w:hAnsi="Times New Roman" w:cs="Times New Roman"/>
          <w:color w:val="auto"/>
        </w:rPr>
        <w:t>年</w:t>
      </w:r>
      <w:r w:rsidR="00382CD0">
        <w:rPr>
          <w:rFonts w:ascii="Times New Roman" w:eastAsia="宋体" w:hAnsi="Times New Roman" w:cs="Times New Roman" w:hint="eastAsia"/>
          <w:color w:val="auto"/>
        </w:rPr>
        <w:t>11</w:t>
      </w:r>
      <w:r w:rsidRPr="0026525E">
        <w:rPr>
          <w:rFonts w:ascii="Times New Roman" w:eastAsia="宋体" w:hAnsi="Times New Roman" w:cs="Times New Roman"/>
          <w:color w:val="auto"/>
        </w:rPr>
        <w:t>月</w:t>
      </w:r>
      <w:r w:rsidR="00382CD0">
        <w:rPr>
          <w:rFonts w:ascii="Times New Roman" w:eastAsia="宋体" w:hAnsi="Times New Roman" w:cs="Times New Roman" w:hint="eastAsia"/>
          <w:color w:val="auto"/>
        </w:rPr>
        <w:t>3</w:t>
      </w:r>
      <w:r w:rsidRPr="0026525E">
        <w:rPr>
          <w:rFonts w:ascii="Times New Roman" w:eastAsia="宋体" w:hAnsi="Times New Roman" w:cs="Times New Roman"/>
          <w:color w:val="auto"/>
        </w:rPr>
        <w:t>日</w:t>
      </w:r>
      <w:r w:rsidRPr="0026525E">
        <w:rPr>
          <w:rFonts w:ascii="Times New Roman" w:eastAsia="宋体" w:hAnsi="Times New Roman" w:cs="Times New Roman"/>
          <w:color w:val="auto"/>
        </w:rPr>
        <w:t>9:</w:t>
      </w:r>
      <w:r w:rsidRPr="0026525E">
        <w:rPr>
          <w:rFonts w:ascii="Times New Roman" w:eastAsia="宋体" w:hAnsi="Times New Roman" w:cs="Times New Roman" w:hint="eastAsia"/>
          <w:color w:val="auto"/>
        </w:rPr>
        <w:t>30</w:t>
      </w:r>
      <w:r w:rsidRPr="0026525E">
        <w:rPr>
          <w:rFonts w:ascii="Times New Roman" w:eastAsia="宋体" w:hAnsi="Times New Roman" w:cs="Times New Roman"/>
          <w:color w:val="auto"/>
        </w:rPr>
        <w:t>至</w:t>
      </w:r>
      <w:r w:rsidRPr="0026525E">
        <w:rPr>
          <w:rFonts w:ascii="Times New Roman" w:eastAsia="宋体" w:hAnsi="Times New Roman" w:cs="Times New Roman"/>
          <w:color w:val="auto"/>
        </w:rPr>
        <w:t>12:00</w:t>
      </w:r>
      <w:r w:rsidRPr="0026525E">
        <w:rPr>
          <w:rFonts w:ascii="Times New Roman" w:eastAsia="宋体" w:hAnsi="Times New Roman" w:cs="Times New Roman"/>
          <w:color w:val="auto"/>
        </w:rPr>
        <w:t>。</w:t>
      </w:r>
      <w:r w:rsidRPr="0026525E">
        <w:rPr>
          <w:rFonts w:ascii="Times New Roman" w:eastAsia="宋体" w:hAnsi="Times New Roman" w:cs="Times New Roman" w:hint="eastAsia"/>
          <w:color w:val="auto"/>
        </w:rPr>
        <w:t>投标人可在规定时间内使用</w:t>
      </w:r>
      <w:r w:rsidR="004B1798" w:rsidRPr="0026525E">
        <w:rPr>
          <w:rFonts w:ascii="Times New Roman" w:eastAsia="宋体" w:hAnsi="Times New Roman" w:cs="Times New Roman" w:hint="eastAsia"/>
          <w:color w:val="auto"/>
        </w:rPr>
        <w:t>天津数字认证有限公司</w:t>
      </w:r>
      <w:r w:rsidR="00C52C03" w:rsidRPr="0026525E">
        <w:rPr>
          <w:rFonts w:ascii="Times New Roman" w:eastAsia="宋体" w:hAnsi="Times New Roman" w:cs="Times New Roman" w:hint="eastAsia"/>
          <w:color w:val="auto"/>
        </w:rPr>
        <w:t>发出的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数字证书（原天津市电子认证中心发出尚在有效期内的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w:t>
      </w:r>
      <w:r w:rsidR="00F7678B" w:rsidRPr="0026525E">
        <w:rPr>
          <w:rFonts w:ascii="Times New Roman" w:eastAsia="宋体" w:hAnsi="Times New Roman" w:cs="Times New Roman" w:hint="eastAsia"/>
          <w:color w:val="auto"/>
        </w:rPr>
        <w:t>仍可使用</w:t>
      </w:r>
      <w:r w:rsidR="00C52C03" w:rsidRPr="0026525E">
        <w:rPr>
          <w:rFonts w:ascii="Times New Roman" w:eastAsia="宋体" w:hAnsi="Times New Roman" w:cs="Times New Roman" w:hint="eastAsia"/>
          <w:color w:val="auto"/>
        </w:rPr>
        <w:t>）</w:t>
      </w:r>
      <w:r w:rsidR="007847A1" w:rsidRPr="0026525E">
        <w:rPr>
          <w:rFonts w:ascii="Times New Roman" w:eastAsia="宋体" w:hAnsi="Times New Roman" w:cs="Times New Roman" w:hint="eastAsia"/>
          <w:color w:val="auto"/>
        </w:rPr>
        <w:t>登录</w:t>
      </w:r>
      <w:r w:rsidRPr="0026525E">
        <w:rPr>
          <w:rFonts w:ascii="Times New Roman" w:eastAsia="宋体" w:hAnsi="Times New Roman" w:cs="Times New Roman" w:hint="eastAsia"/>
          <w:color w:val="auto"/>
        </w:rPr>
        <w:t>天津市政府采购中心网（网址：</w:t>
      </w:r>
      <w:r w:rsidRPr="0026525E">
        <w:rPr>
          <w:rFonts w:ascii="Times New Roman" w:eastAsia="宋体" w:hAnsi="Times New Roman" w:cs="Times New Roman" w:hint="eastAsia"/>
          <w:color w:val="auto"/>
        </w:rPr>
        <w:t>http://tjgpc.zwfwb.tj.gov.cn</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Pr="0026525E">
        <w:rPr>
          <w:rFonts w:ascii="Times New Roman" w:eastAsia="宋体" w:hAnsi="Times New Roman" w:cs="Times New Roman" w:hint="eastAsia"/>
          <w:color w:val="auto"/>
        </w:rPr>
        <w:t>自行查看开标信息。</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十</w:t>
      </w:r>
      <w:r w:rsidRPr="0026525E">
        <w:rPr>
          <w:rFonts w:ascii="Times New Roman" w:eastAsia="宋体" w:hAnsi="Times New Roman" w:cs="Times New Roman"/>
          <w:color w:val="auto"/>
        </w:rPr>
        <w:t>、采购代理机构名称、地址</w:t>
      </w:r>
      <w:r w:rsidRPr="0026525E">
        <w:rPr>
          <w:rFonts w:ascii="Times New Roman" w:eastAsia="宋体" w:hAnsi="Times New Roman" w:cs="Times New Roman" w:hint="eastAsia"/>
          <w:color w:val="auto"/>
        </w:rPr>
        <w:t>、</w:t>
      </w:r>
      <w:r w:rsidRPr="0026525E">
        <w:rPr>
          <w:rFonts w:ascii="Times New Roman" w:eastAsia="宋体" w:hAnsi="Times New Roman" w:cs="Times New Roman"/>
          <w:color w:val="auto"/>
        </w:rPr>
        <w:t>联系人及联系方式</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（一）</w:t>
      </w:r>
      <w:r w:rsidRPr="0026525E">
        <w:rPr>
          <w:rFonts w:ascii="Times New Roman" w:eastAsia="宋体" w:hAnsi="Times New Roman" w:cs="Times New Roman" w:hint="eastAsia"/>
          <w:color w:val="auto"/>
        </w:rPr>
        <w:t>采购代理机构名称：天津市政府采购中心</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（二）采购代理机构地址：天津市河东区红星路</w:t>
      </w:r>
      <w:r w:rsidRPr="0026525E">
        <w:rPr>
          <w:rFonts w:ascii="Times New Roman" w:eastAsia="宋体" w:hAnsi="Times New Roman" w:cs="Times New Roman"/>
          <w:color w:val="auto"/>
        </w:rPr>
        <w:t>79</w:t>
      </w:r>
      <w:r w:rsidRPr="0026525E">
        <w:rPr>
          <w:rFonts w:ascii="Times New Roman" w:eastAsia="宋体" w:hAnsi="Times New Roman" w:cs="Times New Roman"/>
          <w:color w:val="auto"/>
        </w:rPr>
        <w:t>号二楼</w:t>
      </w:r>
      <w:r w:rsidRPr="0026525E">
        <w:rPr>
          <w:rFonts w:ascii="Times New Roman" w:eastAsia="宋体" w:hAnsi="Times New Roman" w:cs="Times New Roman" w:hint="eastAsia"/>
          <w:color w:val="auto"/>
        </w:rPr>
        <w:t>（邮编</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300161</w:t>
      </w:r>
      <w:r w:rsidRPr="0026525E">
        <w:rPr>
          <w:rFonts w:ascii="Times New Roman" w:eastAsia="宋体" w:hAnsi="Times New Roman" w:cs="Times New Roman" w:hint="eastAsia"/>
          <w:color w:val="auto"/>
        </w:rPr>
        <w:t>）</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（三）</w:t>
      </w:r>
      <w:r w:rsidRPr="0026525E">
        <w:rPr>
          <w:rFonts w:ascii="Times New Roman" w:eastAsia="宋体" w:hAnsi="Times New Roman" w:cs="Times New Roman"/>
          <w:color w:val="auto"/>
        </w:rPr>
        <w:t>联系人：</w:t>
      </w:r>
      <w:r w:rsidR="00704D7D" w:rsidRPr="0026525E">
        <w:rPr>
          <w:rFonts w:ascii="Times New Roman" w:eastAsia="宋体" w:hAnsi="Times New Roman" w:cs="Times New Roman"/>
          <w:color w:val="auto"/>
        </w:rPr>
        <w:t>张艳、李楠、</w:t>
      </w:r>
      <w:r w:rsidR="001B2299" w:rsidRPr="0026525E">
        <w:rPr>
          <w:rFonts w:ascii="Times New Roman" w:eastAsia="宋体" w:hAnsi="Times New Roman" w:cs="Times New Roman"/>
          <w:color w:val="auto"/>
        </w:rPr>
        <w:t>杨光</w:t>
      </w:r>
      <w:r w:rsidRPr="0026525E">
        <w:rPr>
          <w:rFonts w:ascii="Times New Roman" w:eastAsia="宋体" w:hAnsi="Times New Roman" w:cs="Times New Roman"/>
          <w:color w:val="auto"/>
        </w:rPr>
        <w:t xml:space="preserve"> </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（四）</w:t>
      </w:r>
      <w:r w:rsidRPr="0026525E">
        <w:rPr>
          <w:rFonts w:ascii="Times New Roman" w:eastAsia="宋体" w:hAnsi="Times New Roman" w:cs="Times New Roman"/>
          <w:color w:val="auto"/>
        </w:rPr>
        <w:t>网址：</w:t>
      </w:r>
      <w:r w:rsidRPr="0026525E">
        <w:rPr>
          <w:rFonts w:ascii="Times New Roman" w:eastAsia="宋体" w:hAnsi="Times New Roman" w:cs="Times New Roman"/>
          <w:color w:val="auto"/>
        </w:rPr>
        <w:t>http://tjgpc.zwfwb.tj.gov.cn</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（五）</w:t>
      </w:r>
      <w:r w:rsidRPr="0026525E">
        <w:rPr>
          <w:rFonts w:ascii="Times New Roman" w:eastAsia="宋体" w:hAnsi="Times New Roman" w:cs="Times New Roman"/>
          <w:color w:val="auto"/>
        </w:rPr>
        <w:t>对外办公时间：</w:t>
      </w:r>
      <w:r w:rsidRPr="0026525E">
        <w:rPr>
          <w:rFonts w:ascii="Times New Roman" w:eastAsia="宋体" w:hAnsi="Times New Roman" w:cs="Times New Roman" w:hint="eastAsia"/>
          <w:color w:val="auto"/>
        </w:rPr>
        <w:t>法定</w:t>
      </w:r>
      <w:r w:rsidRPr="0026525E">
        <w:rPr>
          <w:rFonts w:ascii="Times New Roman" w:eastAsia="宋体" w:hAnsi="Times New Roman" w:cs="Times New Roman"/>
          <w:color w:val="auto"/>
        </w:rPr>
        <w:t>工作日</w:t>
      </w:r>
      <w:r w:rsidRPr="0026525E">
        <w:rPr>
          <w:rFonts w:ascii="Times New Roman" w:eastAsia="宋体" w:hAnsi="Times New Roman" w:cs="Times New Roman"/>
          <w:color w:val="auto"/>
        </w:rPr>
        <w:t>9:00</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12:00</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14:00</w:t>
      </w:r>
      <w:r w:rsidRPr="0026525E">
        <w:rPr>
          <w:rFonts w:ascii="Times New Roman" w:eastAsia="宋体" w:hAnsi="Times New Roman" w:cs="Times New Roman"/>
          <w:color w:val="auto"/>
        </w:rPr>
        <w:t>～</w:t>
      </w:r>
      <w:r w:rsidRPr="0026525E">
        <w:rPr>
          <w:rFonts w:ascii="Times New Roman" w:eastAsia="宋体" w:hAnsi="Times New Roman" w:cs="Times New Roman"/>
          <w:color w:val="auto"/>
        </w:rPr>
        <w:t>1</w:t>
      </w:r>
      <w:r w:rsidR="00AE7FB1" w:rsidRPr="0026525E">
        <w:rPr>
          <w:rFonts w:ascii="Times New Roman" w:eastAsia="宋体" w:hAnsi="Times New Roman" w:cs="Times New Roman" w:hint="eastAsia"/>
          <w:color w:val="auto"/>
        </w:rPr>
        <w:t>7</w:t>
      </w:r>
      <w:r w:rsidRPr="0026525E">
        <w:rPr>
          <w:rFonts w:ascii="Times New Roman" w:eastAsia="宋体" w:hAnsi="Times New Roman" w:cs="Times New Roman"/>
          <w:color w:val="auto"/>
        </w:rPr>
        <w:t>:00</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（六）咨询服务电话</w:t>
      </w:r>
      <w:r w:rsidRPr="0026525E">
        <w:rPr>
          <w:rFonts w:ascii="Times New Roman" w:eastAsia="宋体" w:hAnsi="Times New Roman" w:cs="Times New Roman"/>
          <w:color w:val="auto"/>
        </w:rPr>
        <w:t>：</w:t>
      </w:r>
    </w:p>
    <w:p w:rsidR="00286CEF" w:rsidRPr="0026525E" w:rsidRDefault="00286CE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 xml:space="preserve">1. </w:t>
      </w:r>
      <w:r w:rsidRPr="0026525E">
        <w:rPr>
          <w:rFonts w:ascii="Times New Roman" w:eastAsia="宋体" w:hAnsi="Times New Roman" w:cs="Times New Roman"/>
          <w:color w:val="auto"/>
        </w:rPr>
        <w:t>供应</w:t>
      </w:r>
      <w:proofErr w:type="gramStart"/>
      <w:r w:rsidRPr="0026525E">
        <w:rPr>
          <w:rFonts w:ascii="Times New Roman" w:eastAsia="宋体" w:hAnsi="Times New Roman" w:cs="Times New Roman"/>
          <w:color w:val="auto"/>
        </w:rPr>
        <w:t>商注册</w:t>
      </w:r>
      <w:proofErr w:type="gramEnd"/>
      <w:r w:rsidRPr="0026525E">
        <w:rPr>
          <w:rFonts w:ascii="Times New Roman" w:eastAsia="宋体" w:hAnsi="Times New Roman" w:cs="Times New Roman"/>
          <w:color w:val="auto"/>
        </w:rPr>
        <w:t>咨询</w:t>
      </w:r>
      <w:r w:rsidRPr="0026525E">
        <w:rPr>
          <w:rFonts w:ascii="Times New Roman" w:eastAsia="宋体" w:hAnsi="Times New Roman" w:cs="Times New Roman" w:hint="eastAsia"/>
          <w:color w:val="auto"/>
        </w:rPr>
        <w:t>：</w:t>
      </w:r>
      <w:r w:rsidRPr="0026525E">
        <w:rPr>
          <w:rFonts w:ascii="Times New Roman" w:eastAsia="宋体" w:hAnsi="Times New Roman" w:cs="Times New Roman"/>
          <w:color w:val="auto"/>
        </w:rPr>
        <w:t>022-</w:t>
      </w:r>
      <w:r w:rsidR="003219E3" w:rsidRPr="0026525E">
        <w:rPr>
          <w:rFonts w:ascii="Times New Roman" w:eastAsia="宋体" w:hAnsi="Times New Roman" w:cs="Times New Roman"/>
          <w:color w:val="auto"/>
        </w:rPr>
        <w:t>24538167</w:t>
      </w:r>
    </w:p>
    <w:p w:rsidR="00286CEF" w:rsidRPr="0026525E" w:rsidRDefault="00286CE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 CA</w:t>
      </w:r>
      <w:r w:rsidRPr="0026525E">
        <w:rPr>
          <w:rFonts w:ascii="Times New Roman" w:eastAsia="宋体" w:hAnsi="Times New Roman" w:cs="Times New Roman" w:hint="eastAsia"/>
          <w:color w:val="auto"/>
        </w:rPr>
        <w:t>证书和</w:t>
      </w:r>
      <w:r w:rsidRPr="0026525E">
        <w:rPr>
          <w:rFonts w:ascii="Times New Roman" w:eastAsia="宋体" w:hAnsi="Times New Roman" w:cs="Times New Roman"/>
          <w:color w:val="auto"/>
        </w:rPr>
        <w:t>电子签章办理咨询：</w:t>
      </w:r>
      <w:r w:rsidRPr="0026525E">
        <w:rPr>
          <w:rFonts w:ascii="Times New Roman" w:eastAsia="宋体" w:hAnsi="Times New Roman" w:cs="Times New Roman" w:hint="eastAsia"/>
          <w:color w:val="auto"/>
        </w:rPr>
        <w:t>022-24538059</w:t>
      </w:r>
    </w:p>
    <w:p w:rsidR="00286CEF" w:rsidRPr="0026525E" w:rsidRDefault="00286CE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Pr="0026525E">
        <w:rPr>
          <w:rFonts w:ascii="Times New Roman" w:eastAsia="宋体" w:hAnsi="Times New Roman" w:cs="Times New Roman"/>
          <w:color w:val="auto"/>
        </w:rPr>
        <w:t xml:space="preserve">. </w:t>
      </w:r>
      <w:r w:rsidRPr="0026525E">
        <w:rPr>
          <w:rFonts w:ascii="Times New Roman" w:eastAsia="宋体" w:hAnsi="Times New Roman" w:cs="Times New Roman"/>
          <w:color w:val="auto"/>
        </w:rPr>
        <w:t>采购文件咨询：</w:t>
      </w:r>
      <w:r w:rsidRPr="0026525E">
        <w:rPr>
          <w:rFonts w:ascii="Times New Roman" w:eastAsia="宋体" w:hAnsi="Times New Roman" w:cs="Times New Roman"/>
          <w:color w:val="auto"/>
        </w:rPr>
        <w:t>022-2453</w:t>
      </w:r>
      <w:r w:rsidR="001B2299" w:rsidRPr="0026525E">
        <w:rPr>
          <w:rFonts w:ascii="Times New Roman" w:eastAsia="宋体" w:hAnsi="Times New Roman" w:cs="Times New Roman" w:hint="eastAsia"/>
          <w:color w:val="auto"/>
        </w:rPr>
        <w:t>8176</w:t>
      </w:r>
    </w:p>
    <w:p w:rsidR="00286CEF" w:rsidRPr="0026525E" w:rsidRDefault="00286CE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4</w:t>
      </w:r>
      <w:r w:rsidRPr="0026525E">
        <w:rPr>
          <w:rFonts w:ascii="Times New Roman" w:eastAsia="宋体" w:hAnsi="Times New Roman" w:cs="Times New Roman"/>
          <w:color w:val="auto"/>
        </w:rPr>
        <w:t xml:space="preserve">. </w:t>
      </w:r>
      <w:r w:rsidRPr="0026525E">
        <w:rPr>
          <w:rFonts w:ascii="Times New Roman" w:eastAsia="宋体" w:hAnsi="Times New Roman" w:cs="Times New Roman"/>
          <w:color w:val="auto"/>
        </w:rPr>
        <w:t>网上应答</w:t>
      </w:r>
      <w:r w:rsidRPr="0026525E">
        <w:rPr>
          <w:rFonts w:ascii="Times New Roman" w:eastAsia="宋体" w:hAnsi="Times New Roman" w:cs="Times New Roman" w:hint="eastAsia"/>
          <w:color w:val="auto"/>
        </w:rPr>
        <w:t>及</w:t>
      </w:r>
      <w:r w:rsidRPr="0026525E">
        <w:rPr>
          <w:rFonts w:ascii="Times New Roman" w:eastAsia="宋体" w:hAnsi="Times New Roman" w:cs="Times New Roman"/>
          <w:color w:val="auto"/>
        </w:rPr>
        <w:t>解密操作咨询：</w:t>
      </w:r>
      <w:r w:rsidRPr="0026525E">
        <w:rPr>
          <w:rFonts w:ascii="Times New Roman" w:eastAsia="宋体" w:hAnsi="Times New Roman" w:cs="Times New Roman"/>
          <w:color w:val="auto"/>
        </w:rPr>
        <w:t>022-24538309</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十</w:t>
      </w:r>
      <w:r w:rsidRPr="0026525E">
        <w:rPr>
          <w:rFonts w:ascii="Times New Roman" w:eastAsia="宋体" w:hAnsi="Times New Roman" w:cs="Times New Roman" w:hint="eastAsia"/>
          <w:color w:val="auto"/>
        </w:rPr>
        <w:t>一</w:t>
      </w:r>
      <w:r w:rsidRPr="0026525E">
        <w:rPr>
          <w:rFonts w:ascii="Times New Roman" w:eastAsia="宋体" w:hAnsi="Times New Roman" w:cs="Times New Roman"/>
          <w:color w:val="auto"/>
        </w:rPr>
        <w:t>、采购人的名称、地址和联系方式</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（一）采购人名称：</w:t>
      </w:r>
      <w:r w:rsidR="001B2299" w:rsidRPr="0026525E">
        <w:rPr>
          <w:rFonts w:ascii="Times New Roman" w:eastAsia="宋体" w:hAnsi="Times New Roman" w:cs="Times New Roman" w:hint="eastAsia"/>
          <w:color w:val="auto"/>
        </w:rPr>
        <w:t>天津市职工宣传教育文化中心</w:t>
      </w:r>
      <w:r w:rsidRPr="0026525E">
        <w:rPr>
          <w:rFonts w:ascii="Times New Roman" w:eastAsia="宋体" w:hAnsi="Times New Roman" w:cs="Times New Roman"/>
          <w:color w:val="auto"/>
        </w:rPr>
        <w:t xml:space="preserve"> </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（二）采购人地址：</w:t>
      </w:r>
      <w:r w:rsidR="001B2299" w:rsidRPr="0026525E">
        <w:rPr>
          <w:rFonts w:ascii="Times New Roman" w:eastAsia="宋体" w:hAnsi="Times New Roman" w:cs="Times New Roman" w:hint="eastAsia"/>
          <w:color w:val="auto"/>
        </w:rPr>
        <w:t>天津市河东区光华路</w:t>
      </w:r>
      <w:r w:rsidR="001B2299" w:rsidRPr="0026525E">
        <w:rPr>
          <w:rFonts w:ascii="Times New Roman" w:eastAsia="宋体" w:hAnsi="Times New Roman" w:cs="Times New Roman" w:hint="eastAsia"/>
          <w:color w:val="auto"/>
        </w:rPr>
        <w:t>2</w:t>
      </w:r>
      <w:r w:rsidR="001B2299" w:rsidRPr="0026525E">
        <w:rPr>
          <w:rFonts w:ascii="Times New Roman" w:eastAsia="宋体" w:hAnsi="Times New Roman" w:cs="Times New Roman" w:hint="eastAsia"/>
          <w:color w:val="auto"/>
        </w:rPr>
        <w:t>号二宫公园内</w:t>
      </w:r>
      <w:r w:rsidRPr="0026525E">
        <w:rPr>
          <w:rFonts w:ascii="Times New Roman" w:eastAsia="宋体" w:hAnsi="Times New Roman" w:cs="Times New Roman"/>
          <w:color w:val="auto"/>
        </w:rPr>
        <w:t xml:space="preserve"> </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color w:val="auto"/>
        </w:rPr>
        <w:t>（三）采购人联系人：</w:t>
      </w:r>
      <w:r w:rsidR="001B2299" w:rsidRPr="0026525E">
        <w:rPr>
          <w:rFonts w:ascii="Times New Roman" w:eastAsia="宋体" w:hAnsi="Times New Roman" w:cs="Times New Roman" w:hint="eastAsia"/>
          <w:color w:val="auto"/>
        </w:rPr>
        <w:t>潘恒</w:t>
      </w:r>
      <w:r w:rsidRPr="0026525E">
        <w:rPr>
          <w:rFonts w:ascii="Times New Roman" w:eastAsia="宋体" w:hAnsi="Times New Roman" w:cs="Times New Roman"/>
          <w:color w:val="auto"/>
        </w:rPr>
        <w:t xml:space="preserve"> </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（四）采购人联系电话：</w:t>
      </w:r>
      <w:r w:rsidR="001B2299" w:rsidRPr="0026525E">
        <w:rPr>
          <w:rFonts w:ascii="Times New Roman" w:eastAsia="宋体" w:hAnsi="Times New Roman" w:cs="Times New Roman" w:hint="eastAsia"/>
          <w:color w:val="auto"/>
        </w:rPr>
        <w:t>022-</w:t>
      </w:r>
      <w:r w:rsidR="001B2299" w:rsidRPr="0026525E">
        <w:rPr>
          <w:rFonts w:ascii="Times New Roman" w:eastAsia="宋体" w:hAnsi="Times New Roman" w:cs="Times New Roman"/>
          <w:color w:val="auto"/>
        </w:rPr>
        <w:t>84236395</w:t>
      </w:r>
      <w:r w:rsidRPr="0026525E">
        <w:rPr>
          <w:rFonts w:ascii="Times New Roman" w:eastAsia="宋体" w:hAnsi="Times New Roman" w:cs="Times New Roman"/>
          <w:color w:val="auto"/>
        </w:rPr>
        <w:t xml:space="preserve"> </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十</w:t>
      </w:r>
      <w:r w:rsidRPr="0026525E">
        <w:rPr>
          <w:rFonts w:ascii="Times New Roman" w:eastAsia="宋体" w:hAnsi="Times New Roman" w:cs="Times New Roman" w:hint="eastAsia"/>
          <w:color w:val="auto"/>
        </w:rPr>
        <w:t>二</w:t>
      </w:r>
      <w:r w:rsidRPr="0026525E">
        <w:rPr>
          <w:rFonts w:ascii="Times New Roman" w:eastAsia="宋体" w:hAnsi="Times New Roman" w:cs="Times New Roman"/>
          <w:color w:val="auto"/>
        </w:rPr>
        <w:t>、质疑方式</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26525E">
        <w:rPr>
          <w:rFonts w:ascii="Times New Roman" w:eastAsia="宋体" w:hAnsi="Times New Roman" w:cs="Times New Roman" w:hint="eastAsia"/>
          <w:color w:val="auto"/>
        </w:rPr>
        <w:t xml:space="preserve">8. </w:t>
      </w:r>
      <w:r w:rsidRPr="0026525E">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采购人质疑受理：</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 </w:t>
      </w:r>
      <w:r w:rsidRPr="0026525E">
        <w:rPr>
          <w:rFonts w:ascii="Times New Roman" w:eastAsia="宋体" w:hAnsi="Times New Roman" w:cs="Times New Roman" w:hint="eastAsia"/>
          <w:color w:val="auto"/>
        </w:rPr>
        <w:t>联系部门：</w:t>
      </w:r>
      <w:proofErr w:type="gramStart"/>
      <w:r w:rsidR="00BD7C31" w:rsidRPr="0026525E">
        <w:rPr>
          <w:rFonts w:ascii="Times New Roman" w:eastAsia="宋体" w:hAnsi="Times New Roman" w:cs="Times New Roman" w:hint="eastAsia"/>
          <w:color w:val="auto"/>
        </w:rPr>
        <w:t>综保部</w:t>
      </w:r>
      <w:proofErr w:type="gramEnd"/>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联系地址：</w:t>
      </w:r>
      <w:r w:rsidR="00BD7C31" w:rsidRPr="0026525E">
        <w:rPr>
          <w:rFonts w:ascii="Times New Roman" w:eastAsia="宋体" w:hAnsi="Times New Roman" w:cs="Times New Roman" w:hint="eastAsia"/>
          <w:color w:val="auto"/>
        </w:rPr>
        <w:t>天津市河东区光华路</w:t>
      </w:r>
      <w:r w:rsidR="00BD7C31" w:rsidRPr="0026525E">
        <w:rPr>
          <w:rFonts w:ascii="Times New Roman" w:eastAsia="宋体" w:hAnsi="Times New Roman" w:cs="Times New Roman" w:hint="eastAsia"/>
          <w:color w:val="auto"/>
        </w:rPr>
        <w:t>2</w:t>
      </w:r>
      <w:r w:rsidR="00BD7C31" w:rsidRPr="0026525E">
        <w:rPr>
          <w:rFonts w:ascii="Times New Roman" w:eastAsia="宋体" w:hAnsi="Times New Roman" w:cs="Times New Roman" w:hint="eastAsia"/>
          <w:color w:val="auto"/>
        </w:rPr>
        <w:t>号二宫公园内</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 </w:t>
      </w:r>
      <w:r w:rsidRPr="0026525E">
        <w:rPr>
          <w:rFonts w:ascii="Times New Roman" w:eastAsia="宋体" w:hAnsi="Times New Roman" w:cs="Times New Roman" w:hint="eastAsia"/>
          <w:color w:val="auto"/>
        </w:rPr>
        <w:t>联</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系</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人：</w:t>
      </w:r>
      <w:r w:rsidR="00BD7C31" w:rsidRPr="0026525E">
        <w:rPr>
          <w:rFonts w:ascii="Times New Roman" w:eastAsia="宋体" w:hAnsi="Times New Roman" w:cs="Times New Roman" w:hint="eastAsia"/>
          <w:color w:val="auto"/>
        </w:rPr>
        <w:t>潘恒</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 </w:t>
      </w:r>
      <w:r w:rsidRPr="0026525E">
        <w:rPr>
          <w:rFonts w:ascii="Times New Roman" w:eastAsia="宋体" w:hAnsi="Times New Roman" w:cs="Times New Roman" w:hint="eastAsia"/>
          <w:color w:val="auto"/>
        </w:rPr>
        <w:t>联系方式：</w:t>
      </w:r>
      <w:r w:rsidR="00BD7C31" w:rsidRPr="0026525E">
        <w:rPr>
          <w:rFonts w:ascii="Times New Roman" w:eastAsia="宋体" w:hAnsi="Times New Roman" w:cs="Times New Roman" w:hint="eastAsia"/>
          <w:color w:val="auto"/>
        </w:rPr>
        <w:t>022-</w:t>
      </w:r>
      <w:r w:rsidR="00BD7C31" w:rsidRPr="0026525E">
        <w:rPr>
          <w:rFonts w:ascii="Times New Roman" w:eastAsia="宋体" w:hAnsi="Times New Roman" w:cs="Times New Roman"/>
          <w:color w:val="auto"/>
        </w:rPr>
        <w:t>84236395</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十</w:t>
      </w:r>
      <w:r w:rsidRPr="0026525E">
        <w:rPr>
          <w:rFonts w:ascii="Times New Roman" w:eastAsia="宋体" w:hAnsi="Times New Roman" w:cs="Times New Roman" w:hint="eastAsia"/>
          <w:color w:val="auto"/>
        </w:rPr>
        <w:t>三</w:t>
      </w:r>
      <w:r w:rsidRPr="0026525E">
        <w:rPr>
          <w:rFonts w:ascii="Times New Roman" w:eastAsia="宋体" w:hAnsi="Times New Roman" w:cs="Times New Roman"/>
          <w:color w:val="auto"/>
        </w:rPr>
        <w:t>、公告期限</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招标公告的公告期限为</w:t>
      </w:r>
      <w:r w:rsidRPr="0026525E">
        <w:rPr>
          <w:rFonts w:ascii="Times New Roman" w:eastAsia="宋体" w:hAnsi="Times New Roman" w:cs="Times New Roman"/>
          <w:color w:val="auto"/>
        </w:rPr>
        <w:t>5</w:t>
      </w:r>
      <w:r w:rsidRPr="0026525E">
        <w:rPr>
          <w:rFonts w:ascii="Times New Roman" w:eastAsia="宋体" w:hAnsi="Times New Roman" w:cs="Times New Roman"/>
          <w:color w:val="auto"/>
        </w:rPr>
        <w:t>个工作日。</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十</w:t>
      </w:r>
      <w:r w:rsidRPr="0026525E">
        <w:rPr>
          <w:rFonts w:ascii="Times New Roman" w:eastAsia="宋体" w:hAnsi="Times New Roman" w:cs="Times New Roman" w:hint="eastAsia"/>
          <w:color w:val="auto"/>
        </w:rPr>
        <w:t>四</w:t>
      </w:r>
      <w:r w:rsidRPr="0026525E">
        <w:rPr>
          <w:rFonts w:ascii="Times New Roman" w:eastAsia="宋体" w:hAnsi="Times New Roman" w:cs="Times New Roman"/>
          <w:color w:val="auto"/>
        </w:rPr>
        <w:t>、招标代理服务费</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color w:val="auto"/>
        </w:rPr>
        <w:t>本项目按以下比例向中标供应商收取招标代理服务费</w:t>
      </w:r>
      <w:r w:rsidR="005776CA" w:rsidRPr="0026525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26525E" w:rsidTr="00DA231A">
        <w:trPr>
          <w:trHeight w:val="440"/>
          <w:tblHeader/>
          <w:jc w:val="center"/>
        </w:trPr>
        <w:tc>
          <w:tcPr>
            <w:tcW w:w="3656"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中标金额</w:t>
            </w:r>
            <w:r w:rsidRPr="0026525E">
              <w:rPr>
                <w:rFonts w:hint="eastAsia"/>
                <w:sz w:val="24"/>
              </w:rPr>
              <w:t>（万元）</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费率</w:t>
            </w:r>
          </w:p>
        </w:tc>
      </w:tr>
      <w:tr w:rsidR="00CF3638" w:rsidRPr="0026525E" w:rsidTr="00DA231A">
        <w:trPr>
          <w:trHeight w:val="440"/>
          <w:jc w:val="center"/>
        </w:trPr>
        <w:tc>
          <w:tcPr>
            <w:tcW w:w="3656"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100</w:t>
            </w:r>
            <w:r w:rsidRPr="0026525E">
              <w:rPr>
                <w:sz w:val="24"/>
              </w:rPr>
              <w:t>以下</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1.</w:t>
            </w:r>
            <w:r w:rsidRPr="0026525E">
              <w:rPr>
                <w:rFonts w:hint="eastAsia"/>
                <w:sz w:val="24"/>
              </w:rPr>
              <w:t>0</w:t>
            </w:r>
            <w:r w:rsidRPr="0026525E">
              <w:rPr>
                <w:sz w:val="24"/>
              </w:rPr>
              <w:t>%</w:t>
            </w:r>
          </w:p>
        </w:tc>
      </w:tr>
      <w:tr w:rsidR="00CF3638" w:rsidRPr="0026525E" w:rsidTr="00DA231A">
        <w:trPr>
          <w:trHeight w:val="440"/>
          <w:jc w:val="center"/>
        </w:trPr>
        <w:tc>
          <w:tcPr>
            <w:tcW w:w="3656"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100-500</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rFonts w:hint="eastAsia"/>
                <w:sz w:val="24"/>
              </w:rPr>
              <w:t>0</w:t>
            </w:r>
            <w:r w:rsidRPr="0026525E">
              <w:rPr>
                <w:sz w:val="24"/>
              </w:rPr>
              <w:t>.</w:t>
            </w:r>
            <w:r w:rsidRPr="0026525E">
              <w:rPr>
                <w:rFonts w:hint="eastAsia"/>
                <w:sz w:val="24"/>
              </w:rPr>
              <w:t>8</w:t>
            </w:r>
            <w:r w:rsidRPr="0026525E">
              <w:rPr>
                <w:sz w:val="24"/>
              </w:rPr>
              <w:t>%</w:t>
            </w:r>
          </w:p>
        </w:tc>
      </w:tr>
      <w:tr w:rsidR="00CF3638" w:rsidRPr="0026525E" w:rsidTr="00DA231A">
        <w:trPr>
          <w:trHeight w:val="440"/>
          <w:jc w:val="center"/>
        </w:trPr>
        <w:tc>
          <w:tcPr>
            <w:tcW w:w="3656" w:type="dxa"/>
            <w:vAlign w:val="center"/>
          </w:tcPr>
          <w:p w:rsidR="00CF3638" w:rsidRPr="0026525E" w:rsidRDefault="00CF3638" w:rsidP="00CD075E">
            <w:pPr>
              <w:tabs>
                <w:tab w:val="num" w:pos="750"/>
                <w:tab w:val="num" w:pos="840"/>
              </w:tabs>
              <w:adjustRightInd w:val="0"/>
              <w:snapToGrid w:val="0"/>
              <w:jc w:val="center"/>
              <w:rPr>
                <w:sz w:val="24"/>
              </w:rPr>
            </w:pPr>
            <w:r w:rsidRPr="0026525E">
              <w:rPr>
                <w:sz w:val="24"/>
              </w:rPr>
              <w:t>500-1000</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0.</w:t>
            </w:r>
            <w:r w:rsidRPr="0026525E">
              <w:rPr>
                <w:rFonts w:hint="eastAsia"/>
                <w:sz w:val="24"/>
              </w:rPr>
              <w:t>65</w:t>
            </w:r>
            <w:r w:rsidRPr="0026525E">
              <w:rPr>
                <w:sz w:val="24"/>
              </w:rPr>
              <w:t>%</w:t>
            </w:r>
          </w:p>
        </w:tc>
      </w:tr>
      <w:tr w:rsidR="00CF3638" w:rsidRPr="0026525E" w:rsidTr="00DA231A">
        <w:trPr>
          <w:trHeight w:val="440"/>
          <w:jc w:val="center"/>
        </w:trPr>
        <w:tc>
          <w:tcPr>
            <w:tcW w:w="3656" w:type="dxa"/>
            <w:vAlign w:val="center"/>
          </w:tcPr>
          <w:p w:rsidR="00CF3638" w:rsidRPr="0026525E" w:rsidRDefault="00CF3638" w:rsidP="00CD075E">
            <w:pPr>
              <w:tabs>
                <w:tab w:val="num" w:pos="750"/>
                <w:tab w:val="num" w:pos="840"/>
              </w:tabs>
              <w:adjustRightInd w:val="0"/>
              <w:snapToGrid w:val="0"/>
              <w:jc w:val="center"/>
              <w:rPr>
                <w:sz w:val="24"/>
              </w:rPr>
            </w:pPr>
            <w:r w:rsidRPr="0026525E">
              <w:rPr>
                <w:sz w:val="24"/>
              </w:rPr>
              <w:t>1000</w:t>
            </w:r>
            <w:r w:rsidRPr="0026525E">
              <w:rPr>
                <w:rFonts w:hint="eastAsia"/>
                <w:sz w:val="24"/>
              </w:rPr>
              <w:t>-5000</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0.5%</w:t>
            </w:r>
          </w:p>
        </w:tc>
      </w:tr>
      <w:tr w:rsidR="00CF3638" w:rsidRPr="0026525E" w:rsidTr="00DA231A">
        <w:trPr>
          <w:trHeight w:val="440"/>
          <w:jc w:val="center"/>
        </w:trPr>
        <w:tc>
          <w:tcPr>
            <w:tcW w:w="3656" w:type="dxa"/>
            <w:vAlign w:val="center"/>
          </w:tcPr>
          <w:p w:rsidR="00CF3638" w:rsidRPr="0026525E" w:rsidRDefault="00CF3638" w:rsidP="00CD075E">
            <w:pPr>
              <w:tabs>
                <w:tab w:val="num" w:pos="750"/>
                <w:tab w:val="num" w:pos="840"/>
              </w:tabs>
              <w:adjustRightInd w:val="0"/>
              <w:snapToGrid w:val="0"/>
              <w:jc w:val="center"/>
              <w:rPr>
                <w:sz w:val="24"/>
              </w:rPr>
            </w:pPr>
            <w:r w:rsidRPr="0026525E">
              <w:rPr>
                <w:rFonts w:hint="eastAsia"/>
                <w:sz w:val="24"/>
              </w:rPr>
              <w:t>5000-10000</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0.25%</w:t>
            </w:r>
          </w:p>
        </w:tc>
      </w:tr>
      <w:tr w:rsidR="00CF3638" w:rsidRPr="0026525E" w:rsidTr="00DA231A">
        <w:trPr>
          <w:trHeight w:val="440"/>
          <w:jc w:val="center"/>
        </w:trPr>
        <w:tc>
          <w:tcPr>
            <w:tcW w:w="3656" w:type="dxa"/>
            <w:vAlign w:val="center"/>
          </w:tcPr>
          <w:p w:rsidR="00CF3638" w:rsidRPr="0026525E" w:rsidRDefault="00CF3638" w:rsidP="00DA231A">
            <w:pPr>
              <w:tabs>
                <w:tab w:val="num" w:pos="750"/>
                <w:tab w:val="num" w:pos="840"/>
              </w:tabs>
              <w:adjustRightInd w:val="0"/>
              <w:snapToGrid w:val="0"/>
              <w:jc w:val="center"/>
              <w:rPr>
                <w:sz w:val="24"/>
              </w:rPr>
            </w:pPr>
            <w:r w:rsidRPr="0026525E">
              <w:rPr>
                <w:rFonts w:hint="eastAsia"/>
                <w:sz w:val="24"/>
              </w:rPr>
              <w:lastRenderedPageBreak/>
              <w:t>10000-100000</w:t>
            </w:r>
          </w:p>
        </w:tc>
        <w:tc>
          <w:tcPr>
            <w:tcW w:w="3657" w:type="dxa"/>
            <w:vAlign w:val="center"/>
          </w:tcPr>
          <w:p w:rsidR="00CF3638" w:rsidRPr="0026525E" w:rsidRDefault="00CF3638" w:rsidP="00DA231A">
            <w:pPr>
              <w:tabs>
                <w:tab w:val="num" w:pos="750"/>
                <w:tab w:val="num" w:pos="840"/>
              </w:tabs>
              <w:adjustRightInd w:val="0"/>
              <w:snapToGrid w:val="0"/>
              <w:jc w:val="center"/>
              <w:rPr>
                <w:sz w:val="24"/>
              </w:rPr>
            </w:pPr>
            <w:r w:rsidRPr="0026525E">
              <w:rPr>
                <w:sz w:val="24"/>
              </w:rPr>
              <w:t>0.05%</w:t>
            </w:r>
          </w:p>
        </w:tc>
      </w:tr>
    </w:tbl>
    <w:p w:rsidR="00CF3638" w:rsidRPr="0026525E" w:rsidRDefault="00CF3638" w:rsidP="002A1FBA">
      <w:pPr>
        <w:tabs>
          <w:tab w:val="left" w:pos="700"/>
        </w:tabs>
        <w:autoSpaceDE w:val="0"/>
        <w:autoSpaceDN w:val="0"/>
        <w:adjustRightInd w:val="0"/>
        <w:spacing w:line="360" w:lineRule="auto"/>
        <w:ind w:firstLineChars="200" w:firstLine="480"/>
        <w:rPr>
          <w:sz w:val="24"/>
          <w:lang w:val="zh-CN"/>
        </w:rPr>
      </w:pPr>
      <w:r w:rsidRPr="0026525E">
        <w:rPr>
          <w:sz w:val="24"/>
          <w:lang w:val="zh-CN"/>
        </w:rPr>
        <w:t>服务费按差额定率累进法计算</w:t>
      </w:r>
      <w:r w:rsidRPr="0026525E">
        <w:rPr>
          <w:rFonts w:hint="eastAsia"/>
          <w:sz w:val="24"/>
          <w:lang w:val="zh-CN"/>
        </w:rPr>
        <w:t>，向下取整，精确到元。</w:t>
      </w:r>
      <w:r w:rsidRPr="0026525E">
        <w:rPr>
          <w:sz w:val="24"/>
          <w:lang w:val="zh-CN"/>
        </w:rPr>
        <w:t>例如</w:t>
      </w:r>
      <w:r w:rsidRPr="0026525E">
        <w:rPr>
          <w:sz w:val="24"/>
        </w:rPr>
        <w:t>中标</w:t>
      </w:r>
      <w:r w:rsidRPr="0026525E">
        <w:rPr>
          <w:sz w:val="24"/>
          <w:lang w:val="zh-CN"/>
        </w:rPr>
        <w:t>金额为</w:t>
      </w:r>
      <w:r w:rsidRPr="0026525E">
        <w:rPr>
          <w:sz w:val="24"/>
          <w:lang w:val="zh-CN"/>
        </w:rPr>
        <w:t>680</w:t>
      </w:r>
      <w:r w:rsidRPr="0026525E">
        <w:rPr>
          <w:rFonts w:hint="eastAsia"/>
          <w:sz w:val="24"/>
          <w:lang w:val="zh-CN"/>
        </w:rPr>
        <w:t>5000</w:t>
      </w:r>
      <w:r w:rsidRPr="0026525E">
        <w:rPr>
          <w:sz w:val="24"/>
          <w:lang w:val="zh-CN"/>
        </w:rPr>
        <w:t>元，服务费</w:t>
      </w:r>
      <w:r w:rsidRPr="0026525E">
        <w:rPr>
          <w:rFonts w:hint="eastAsia"/>
          <w:sz w:val="24"/>
          <w:lang w:val="zh-CN"/>
        </w:rPr>
        <w:t>=</w:t>
      </w:r>
      <w:r w:rsidRPr="0026525E">
        <w:rPr>
          <w:sz w:val="24"/>
          <w:lang w:val="zh-CN"/>
        </w:rPr>
        <w:t>100</w:t>
      </w:r>
      <w:r w:rsidRPr="0026525E">
        <w:rPr>
          <w:rFonts w:hint="eastAsia"/>
          <w:sz w:val="24"/>
          <w:lang w:val="zh-CN"/>
        </w:rPr>
        <w:t>0000</w:t>
      </w:r>
      <w:r w:rsidRPr="0026525E">
        <w:rPr>
          <w:sz w:val="24"/>
          <w:lang w:val="zh-CN"/>
        </w:rPr>
        <w:t>×1%+</w:t>
      </w:r>
      <w:r w:rsidRPr="0026525E">
        <w:rPr>
          <w:rFonts w:hint="eastAsia"/>
          <w:sz w:val="24"/>
          <w:lang w:val="zh-CN"/>
        </w:rPr>
        <w:t>（</w:t>
      </w:r>
      <w:r w:rsidRPr="0026525E">
        <w:rPr>
          <w:sz w:val="24"/>
          <w:lang w:val="zh-CN"/>
        </w:rPr>
        <w:t>500</w:t>
      </w:r>
      <w:r w:rsidRPr="0026525E">
        <w:rPr>
          <w:rFonts w:hint="eastAsia"/>
          <w:sz w:val="24"/>
          <w:lang w:val="zh-CN"/>
        </w:rPr>
        <w:t>0000</w:t>
      </w:r>
      <w:r w:rsidRPr="0026525E">
        <w:rPr>
          <w:sz w:val="24"/>
          <w:lang w:val="zh-CN"/>
        </w:rPr>
        <w:t>-100</w:t>
      </w:r>
      <w:r w:rsidRPr="0026525E">
        <w:rPr>
          <w:rFonts w:hint="eastAsia"/>
          <w:sz w:val="24"/>
          <w:lang w:val="zh-CN"/>
        </w:rPr>
        <w:t>0000</w:t>
      </w:r>
      <w:r w:rsidRPr="0026525E">
        <w:rPr>
          <w:rFonts w:hint="eastAsia"/>
          <w:sz w:val="24"/>
          <w:lang w:val="zh-CN"/>
        </w:rPr>
        <w:t>）</w:t>
      </w:r>
      <w:r w:rsidRPr="0026525E">
        <w:rPr>
          <w:sz w:val="24"/>
          <w:lang w:val="zh-CN"/>
        </w:rPr>
        <w:t>×</w:t>
      </w:r>
      <w:r w:rsidRPr="0026525E">
        <w:rPr>
          <w:rFonts w:hint="eastAsia"/>
          <w:sz w:val="24"/>
          <w:lang w:val="zh-CN"/>
        </w:rPr>
        <w:t>0.8</w:t>
      </w:r>
      <w:r w:rsidRPr="0026525E">
        <w:rPr>
          <w:sz w:val="24"/>
          <w:lang w:val="zh-CN"/>
        </w:rPr>
        <w:t>%+</w:t>
      </w:r>
      <w:r w:rsidRPr="0026525E">
        <w:rPr>
          <w:rFonts w:hint="eastAsia"/>
          <w:sz w:val="24"/>
          <w:lang w:val="zh-CN"/>
        </w:rPr>
        <w:t>（</w:t>
      </w:r>
      <w:r w:rsidRPr="0026525E">
        <w:rPr>
          <w:sz w:val="24"/>
          <w:lang w:val="zh-CN"/>
        </w:rPr>
        <w:t>680</w:t>
      </w:r>
      <w:r w:rsidRPr="0026525E">
        <w:rPr>
          <w:rFonts w:hint="eastAsia"/>
          <w:sz w:val="24"/>
          <w:lang w:val="zh-CN"/>
        </w:rPr>
        <w:t>5000</w:t>
      </w:r>
      <w:r w:rsidRPr="0026525E">
        <w:rPr>
          <w:sz w:val="24"/>
          <w:lang w:val="zh-CN"/>
        </w:rPr>
        <w:t>-500</w:t>
      </w:r>
      <w:r w:rsidRPr="0026525E">
        <w:rPr>
          <w:rFonts w:hint="eastAsia"/>
          <w:sz w:val="24"/>
          <w:lang w:val="zh-CN"/>
        </w:rPr>
        <w:t>0000</w:t>
      </w:r>
      <w:r w:rsidRPr="0026525E">
        <w:rPr>
          <w:rFonts w:hint="eastAsia"/>
          <w:sz w:val="24"/>
          <w:lang w:val="zh-CN"/>
        </w:rPr>
        <w:t>）</w:t>
      </w:r>
      <w:r w:rsidRPr="0026525E">
        <w:rPr>
          <w:sz w:val="24"/>
          <w:lang w:val="zh-CN"/>
        </w:rPr>
        <w:t>×0.</w:t>
      </w:r>
      <w:r w:rsidR="00DB692D" w:rsidRPr="0026525E">
        <w:rPr>
          <w:rFonts w:hint="eastAsia"/>
          <w:sz w:val="24"/>
          <w:lang w:val="zh-CN"/>
        </w:rPr>
        <w:t>6</w:t>
      </w:r>
      <w:r w:rsidRPr="0026525E">
        <w:rPr>
          <w:rFonts w:hint="eastAsia"/>
          <w:sz w:val="24"/>
          <w:lang w:val="zh-CN"/>
        </w:rPr>
        <w:t>5</w:t>
      </w:r>
      <w:r w:rsidRPr="0026525E">
        <w:rPr>
          <w:sz w:val="24"/>
          <w:lang w:val="zh-CN"/>
        </w:rPr>
        <w:t>%=</w:t>
      </w:r>
      <w:r w:rsidR="00075B08" w:rsidRPr="0026525E">
        <w:rPr>
          <w:rFonts w:hint="eastAsia"/>
          <w:sz w:val="24"/>
          <w:lang w:val="zh-CN"/>
        </w:rPr>
        <w:t>53732.5</w:t>
      </w:r>
      <w:r w:rsidR="00075B08" w:rsidRPr="0026525E">
        <w:rPr>
          <w:sz w:val="24"/>
          <w:lang w:val="zh-CN"/>
        </w:rPr>
        <w:t>元，服务费</w:t>
      </w:r>
      <w:r w:rsidR="00075B08" w:rsidRPr="0026525E">
        <w:rPr>
          <w:rFonts w:hint="eastAsia"/>
          <w:sz w:val="24"/>
          <w:lang w:val="zh-CN"/>
        </w:rPr>
        <w:t>缴纳</w:t>
      </w:r>
      <w:r w:rsidR="00075B08" w:rsidRPr="0026525E">
        <w:rPr>
          <w:rFonts w:hint="eastAsia"/>
          <w:sz w:val="24"/>
          <w:lang w:val="zh-CN"/>
        </w:rPr>
        <w:t>53732</w:t>
      </w:r>
      <w:r w:rsidR="00075B08" w:rsidRPr="0026525E">
        <w:rPr>
          <w:rFonts w:hint="eastAsia"/>
          <w:sz w:val="24"/>
          <w:lang w:val="zh-CN"/>
        </w:rPr>
        <w:t>元</w:t>
      </w:r>
      <w:r w:rsidRPr="0026525E">
        <w:rPr>
          <w:rFonts w:hint="eastAsia"/>
          <w:sz w:val="24"/>
          <w:lang w:val="zh-CN"/>
        </w:rPr>
        <w:t>。</w:t>
      </w:r>
      <w:r w:rsidRPr="0026525E">
        <w:rPr>
          <w:sz w:val="24"/>
          <w:lang w:val="zh-CN"/>
        </w:rPr>
        <w:t>其中中标金额以《中标通知书》为准。</w:t>
      </w:r>
    </w:p>
    <w:p w:rsidR="00A46E99" w:rsidRPr="0026525E" w:rsidRDefault="00CF3638" w:rsidP="002A1FBA">
      <w:pPr>
        <w:tabs>
          <w:tab w:val="left" w:pos="700"/>
        </w:tabs>
        <w:autoSpaceDE w:val="0"/>
        <w:autoSpaceDN w:val="0"/>
        <w:adjustRightInd w:val="0"/>
        <w:spacing w:line="360" w:lineRule="auto"/>
        <w:ind w:firstLineChars="200" w:firstLine="480"/>
        <w:rPr>
          <w:sz w:val="24"/>
          <w:szCs w:val="24"/>
          <w:lang w:val="zh-CN"/>
        </w:rPr>
      </w:pPr>
      <w:r w:rsidRPr="0026525E">
        <w:rPr>
          <w:rFonts w:hint="eastAsia"/>
          <w:sz w:val="24"/>
          <w:szCs w:val="24"/>
        </w:rPr>
        <w:t>中标供应商应于中标公告发布之日起</w:t>
      </w:r>
      <w:r w:rsidRPr="0026525E">
        <w:rPr>
          <w:rFonts w:hint="eastAsia"/>
          <w:sz w:val="24"/>
          <w:szCs w:val="24"/>
        </w:rPr>
        <w:t>5</w:t>
      </w:r>
      <w:r w:rsidRPr="0026525E">
        <w:rPr>
          <w:rFonts w:hint="eastAsia"/>
          <w:sz w:val="24"/>
          <w:szCs w:val="24"/>
        </w:rPr>
        <w:t>个工作日内缴纳</w:t>
      </w:r>
      <w:r w:rsidRPr="0026525E">
        <w:rPr>
          <w:rFonts w:hint="eastAsia"/>
          <w:sz w:val="24"/>
          <w:szCs w:val="24"/>
          <w:lang w:val="zh-CN"/>
        </w:rPr>
        <w:t>招标代理服务费，缴费单位名称须与投标单位名称一致，缴费时请注明项目编号及中标包号。</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名</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称：天津市公共资源交易中心</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开户行及账号：中国建设银行股份有限公司天津明华支行</w:t>
      </w:r>
      <w:r w:rsidRPr="0026525E">
        <w:rPr>
          <w:rFonts w:ascii="Times New Roman" w:eastAsia="宋体" w:hAnsi="Times New Roman" w:cs="Times New Roman" w:hint="eastAsia"/>
          <w:color w:val="auto"/>
        </w:rPr>
        <w:t xml:space="preserve"> </w:t>
      </w:r>
    </w:p>
    <w:p w:rsidR="00CF3638" w:rsidRPr="0026525E" w:rsidRDefault="00CF3638" w:rsidP="002A1FBA">
      <w:pPr>
        <w:pStyle w:val="Default"/>
        <w:spacing w:line="360" w:lineRule="auto"/>
        <w:ind w:firstLineChars="897" w:firstLine="2153"/>
        <w:rPr>
          <w:rFonts w:ascii="Times New Roman" w:eastAsia="宋体" w:hAnsi="Times New Roman" w:cs="Times New Roman"/>
          <w:color w:val="auto"/>
        </w:rPr>
      </w:pPr>
      <w:r w:rsidRPr="0026525E">
        <w:rPr>
          <w:rFonts w:ascii="Times New Roman" w:eastAsia="宋体" w:hAnsi="Times New Roman" w:cs="Times New Roman"/>
          <w:color w:val="auto"/>
        </w:rPr>
        <w:t>1205 0162 4900 0000 0675</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银行联行号：</w:t>
      </w:r>
      <w:r w:rsidRPr="0026525E">
        <w:rPr>
          <w:rFonts w:ascii="Times New Roman" w:eastAsia="宋体" w:hAnsi="Times New Roman" w:cs="Times New Roman" w:hint="eastAsia"/>
          <w:color w:val="auto"/>
        </w:rPr>
        <w:t>105110039436</w:t>
      </w:r>
    </w:p>
    <w:p w:rsidR="00CF3638" w:rsidRPr="0026525E" w:rsidRDefault="00CF3638"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纳税人识别号：</w:t>
      </w:r>
      <w:r w:rsidRPr="0026525E">
        <w:rPr>
          <w:rFonts w:ascii="Times New Roman" w:eastAsia="宋体" w:hAnsi="Times New Roman" w:cs="Times New Roman" w:hint="eastAsia"/>
          <w:color w:val="auto"/>
        </w:rPr>
        <w:t>1212 0000 MB1E 44809C</w:t>
      </w:r>
    </w:p>
    <w:p w:rsidR="00CF3638" w:rsidRPr="0026525E" w:rsidRDefault="00CF36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地址：天津市河东区红星路</w:t>
      </w:r>
      <w:r w:rsidRPr="0026525E">
        <w:rPr>
          <w:rFonts w:ascii="Times New Roman" w:eastAsia="宋体" w:hAnsi="Times New Roman" w:cs="Times New Roman" w:hint="eastAsia"/>
          <w:color w:val="auto"/>
        </w:rPr>
        <w:t>79</w:t>
      </w:r>
      <w:r w:rsidRPr="0026525E">
        <w:rPr>
          <w:rFonts w:ascii="Times New Roman" w:eastAsia="宋体" w:hAnsi="Times New Roman" w:cs="Times New Roman" w:hint="eastAsia"/>
          <w:color w:val="auto"/>
        </w:rPr>
        <w:t>号</w:t>
      </w:r>
    </w:p>
    <w:p w:rsidR="007834ED" w:rsidRPr="0026525E" w:rsidRDefault="007834ED"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缴费及申请开票系统：</w:t>
      </w:r>
      <w:r w:rsidR="00C87BEA" w:rsidRPr="0026525E">
        <w:rPr>
          <w:rFonts w:ascii="Times New Roman" w:eastAsia="宋体" w:hAnsi="Times New Roman" w:cs="Times New Roman" w:hint="eastAsia"/>
          <w:color w:val="auto"/>
        </w:rPr>
        <w:t>http://pay.tjggzy.cn/</w:t>
      </w:r>
    </w:p>
    <w:p w:rsidR="00CF3638" w:rsidRPr="0026525E"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6525E">
        <w:rPr>
          <w:rFonts w:ascii="Times New Roman" w:eastAsia="宋体" w:hAnsi="Times New Roman" w:cs="Times New Roman" w:hint="eastAsia"/>
          <w:color w:val="auto"/>
          <w:kern w:val="2"/>
          <w:lang w:val="zh-CN"/>
        </w:rPr>
        <w:t>缴费及开票咨询电话：</w:t>
      </w:r>
      <w:r w:rsidRPr="0026525E">
        <w:rPr>
          <w:rFonts w:ascii="Times New Roman" w:eastAsia="宋体" w:hAnsi="Times New Roman" w:cs="Times New Roman" w:hint="eastAsia"/>
          <w:color w:val="auto"/>
          <w:kern w:val="2"/>
          <w:lang w:val="zh-CN"/>
        </w:rPr>
        <w:t>022-24532012</w:t>
      </w:r>
    </w:p>
    <w:p w:rsidR="00284657" w:rsidRPr="0026525E"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26525E"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26525E"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26525E"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26525E" w:rsidRDefault="00CF3638" w:rsidP="00CF3638">
      <w:pPr>
        <w:pStyle w:val="Default"/>
        <w:spacing w:line="360" w:lineRule="auto"/>
        <w:jc w:val="both"/>
        <w:rPr>
          <w:rFonts w:ascii="Times New Roman" w:eastAsia="宋体" w:hAnsi="Times New Roman" w:cs="Times New Roman"/>
          <w:color w:val="auto"/>
        </w:rPr>
      </w:pPr>
    </w:p>
    <w:p w:rsidR="00CF3638" w:rsidRPr="0026525E" w:rsidRDefault="0019101B" w:rsidP="00CF3638">
      <w:pPr>
        <w:pStyle w:val="Default"/>
        <w:spacing w:line="360" w:lineRule="auto"/>
        <w:jc w:val="right"/>
        <w:rPr>
          <w:rFonts w:ascii="Times New Roman" w:eastAsia="宋体" w:hAnsi="Times New Roman" w:cs="Times New Roman"/>
          <w:color w:val="auto"/>
        </w:rPr>
      </w:pPr>
      <w:r w:rsidRPr="0026525E">
        <w:rPr>
          <w:rFonts w:ascii="Times New Roman" w:eastAsia="宋体" w:hAnsi="Times New Roman" w:cs="Times New Roman"/>
          <w:color w:val="auto"/>
        </w:rPr>
        <w:t>2025</w:t>
      </w:r>
      <w:r w:rsidRPr="0026525E">
        <w:rPr>
          <w:rFonts w:ascii="Times New Roman" w:eastAsia="宋体" w:hAnsi="Times New Roman" w:cs="Times New Roman"/>
          <w:color w:val="auto"/>
        </w:rPr>
        <w:t>年</w:t>
      </w:r>
      <w:r w:rsidR="00CE13DD">
        <w:rPr>
          <w:rFonts w:ascii="Times New Roman" w:eastAsia="宋体" w:hAnsi="Times New Roman" w:cs="Times New Roman" w:hint="eastAsia"/>
          <w:color w:val="auto"/>
        </w:rPr>
        <w:t>10</w:t>
      </w:r>
      <w:r w:rsidR="00CF3638" w:rsidRPr="0026525E">
        <w:rPr>
          <w:rFonts w:ascii="Times New Roman" w:eastAsia="宋体" w:hAnsi="Times New Roman" w:cs="Times New Roman"/>
          <w:color w:val="auto"/>
        </w:rPr>
        <w:t>月</w:t>
      </w:r>
      <w:r w:rsidR="00CE13DD">
        <w:rPr>
          <w:rFonts w:ascii="Times New Roman" w:eastAsia="宋体" w:hAnsi="Times New Roman" w:cs="Times New Roman" w:hint="eastAsia"/>
          <w:color w:val="auto"/>
        </w:rPr>
        <w:t>11</w:t>
      </w:r>
      <w:bookmarkStart w:id="7" w:name="_GoBack"/>
      <w:bookmarkEnd w:id="7"/>
      <w:r w:rsidR="00CF3638" w:rsidRPr="0026525E">
        <w:rPr>
          <w:rFonts w:ascii="Times New Roman" w:eastAsia="宋体" w:hAnsi="Times New Roman" w:cs="Times New Roman"/>
          <w:color w:val="auto"/>
        </w:rPr>
        <w:t>日</w:t>
      </w:r>
    </w:p>
    <w:p w:rsidR="00284657" w:rsidRPr="0026525E" w:rsidRDefault="00284657" w:rsidP="00284657">
      <w:pPr>
        <w:pStyle w:val="Default"/>
        <w:spacing w:line="360" w:lineRule="auto"/>
        <w:ind w:right="892"/>
        <w:rPr>
          <w:rFonts w:ascii="Times New Roman" w:eastAsia="宋体" w:hAnsi="Times New Roman" w:cs="Times New Roman"/>
          <w:color w:val="auto"/>
        </w:rPr>
      </w:pPr>
    </w:p>
    <w:p w:rsidR="00284657" w:rsidRPr="0026525E" w:rsidRDefault="00284657" w:rsidP="00284657">
      <w:pPr>
        <w:pStyle w:val="Default"/>
        <w:spacing w:line="360" w:lineRule="auto"/>
        <w:ind w:right="892"/>
        <w:rPr>
          <w:rFonts w:ascii="Times New Roman" w:eastAsia="宋体" w:hAnsi="Times New Roman" w:cs="Times New Roman"/>
          <w:color w:val="auto"/>
        </w:rPr>
      </w:pPr>
    </w:p>
    <w:p w:rsidR="006C4C6D" w:rsidRPr="0026525E" w:rsidRDefault="00284657">
      <w:pPr>
        <w:widowControl/>
        <w:jc w:val="left"/>
        <w:rPr>
          <w:kern w:val="0"/>
          <w:sz w:val="24"/>
          <w:szCs w:val="24"/>
        </w:rPr>
      </w:pPr>
      <w:r w:rsidRPr="0026525E">
        <w:br w:type="page"/>
      </w:r>
    </w:p>
    <w:p w:rsidR="00AE5C1F" w:rsidRPr="0026525E" w:rsidRDefault="00AE5C1F" w:rsidP="00AE5C1F">
      <w:pPr>
        <w:pStyle w:val="a4"/>
        <w:rPr>
          <w:rFonts w:ascii="Times New Roman" w:hAnsi="Times New Roman"/>
        </w:rPr>
      </w:pPr>
      <w:r w:rsidRPr="0026525E">
        <w:rPr>
          <w:rFonts w:ascii="Times New Roman" w:hAnsi="Times New Roman"/>
        </w:rPr>
        <w:lastRenderedPageBreak/>
        <w:t>第</w:t>
      </w:r>
      <w:r w:rsidR="00C627B1" w:rsidRPr="0026525E">
        <w:rPr>
          <w:rFonts w:ascii="Times New Roman" w:hAnsi="Times New Roman" w:hint="eastAsia"/>
        </w:rPr>
        <w:t>二</w:t>
      </w:r>
      <w:r w:rsidRPr="0026525E">
        <w:rPr>
          <w:rFonts w:ascii="Times New Roman" w:hAnsi="Times New Roman"/>
        </w:rPr>
        <w:t>部分</w:t>
      </w:r>
      <w:r w:rsidRPr="0026525E">
        <w:rPr>
          <w:rFonts w:ascii="Times New Roman" w:hAnsi="Times New Roman"/>
        </w:rPr>
        <w:t xml:space="preserve">  </w:t>
      </w:r>
      <w:r w:rsidRPr="0026525E">
        <w:rPr>
          <w:rFonts w:ascii="Times New Roman" w:hAnsi="Times New Roman"/>
        </w:rPr>
        <w:t>招标项目要求</w:t>
      </w:r>
      <w:bookmarkEnd w:id="1"/>
    </w:p>
    <w:p w:rsidR="002550E5" w:rsidRPr="0026525E" w:rsidRDefault="002550E5" w:rsidP="002A1FBA">
      <w:pPr>
        <w:autoSpaceDE w:val="0"/>
        <w:autoSpaceDN w:val="0"/>
        <w:adjustRightInd w:val="0"/>
        <w:spacing w:line="360" w:lineRule="auto"/>
        <w:ind w:firstLineChars="200" w:firstLine="480"/>
        <w:rPr>
          <w:sz w:val="24"/>
        </w:rPr>
      </w:pPr>
      <w:r w:rsidRPr="0026525E">
        <w:rPr>
          <w:rFonts w:hint="eastAsia"/>
          <w:sz w:val="24"/>
        </w:rPr>
        <w:t>加注“★”号条款为实质性条款，不得出现负偏离，发生负偏离即做无效标处理。</w:t>
      </w:r>
    </w:p>
    <w:p w:rsidR="00F73252" w:rsidRPr="0026525E" w:rsidRDefault="00F73252" w:rsidP="002A1FBA">
      <w:pPr>
        <w:spacing w:line="360" w:lineRule="auto"/>
        <w:ind w:firstLineChars="200" w:firstLine="480"/>
        <w:outlineLvl w:val="0"/>
        <w:rPr>
          <w:sz w:val="24"/>
        </w:rPr>
      </w:pPr>
      <w:r w:rsidRPr="0026525E">
        <w:rPr>
          <w:rFonts w:hint="eastAsia"/>
          <w:sz w:val="24"/>
        </w:rPr>
        <w:t>一、项目背景</w:t>
      </w:r>
    </w:p>
    <w:p w:rsidR="00F73252" w:rsidRPr="0026525E" w:rsidRDefault="00310E82" w:rsidP="00310E82">
      <w:pPr>
        <w:spacing w:line="360" w:lineRule="auto"/>
        <w:ind w:firstLineChars="200" w:firstLine="480"/>
        <w:outlineLvl w:val="0"/>
        <w:rPr>
          <w:sz w:val="24"/>
        </w:rPr>
      </w:pPr>
      <w:r w:rsidRPr="0026525E">
        <w:rPr>
          <w:rFonts w:hint="eastAsia"/>
          <w:sz w:val="24"/>
        </w:rPr>
        <w:t>为深入贯彻习近平总书记关于网络强国的重要思想，落实全总“</w:t>
      </w:r>
      <w:r w:rsidRPr="0026525E">
        <w:rPr>
          <w:rFonts w:hint="eastAsia"/>
          <w:sz w:val="24"/>
        </w:rPr>
        <w:t>559</w:t>
      </w:r>
      <w:r w:rsidRPr="0026525E">
        <w:rPr>
          <w:rFonts w:hint="eastAsia"/>
          <w:sz w:val="24"/>
        </w:rPr>
        <w:t>”工作部署，推进媒体深度融合，加快</w:t>
      </w:r>
      <w:proofErr w:type="gramStart"/>
      <w:r w:rsidRPr="0026525E">
        <w:rPr>
          <w:rFonts w:hint="eastAsia"/>
          <w:sz w:val="24"/>
        </w:rPr>
        <w:t>工会数智化</w:t>
      </w:r>
      <w:proofErr w:type="gramEnd"/>
      <w:r w:rsidRPr="0026525E">
        <w:rPr>
          <w:rFonts w:hint="eastAsia"/>
          <w:sz w:val="24"/>
        </w:rPr>
        <w:t>建设，全面对接全总职工之家</w:t>
      </w:r>
      <w:r w:rsidRPr="0026525E">
        <w:rPr>
          <w:rFonts w:hint="eastAsia"/>
          <w:sz w:val="24"/>
        </w:rPr>
        <w:t>APP</w:t>
      </w:r>
      <w:r w:rsidRPr="0026525E">
        <w:rPr>
          <w:rFonts w:hint="eastAsia"/>
          <w:sz w:val="24"/>
        </w:rPr>
        <w:t>，不断提升工会媒体的影响力、服务力、引领力，根据工作要求，拟将市总工会“津工智慧平台”迁移至天津工人报</w:t>
      </w:r>
      <w:r w:rsidRPr="0026525E">
        <w:rPr>
          <w:rFonts w:hint="eastAsia"/>
          <w:sz w:val="24"/>
        </w:rPr>
        <w:t>(</w:t>
      </w:r>
      <w:r w:rsidRPr="0026525E">
        <w:rPr>
          <w:rFonts w:hint="eastAsia"/>
          <w:sz w:val="24"/>
        </w:rPr>
        <w:t>南开区水上</w:t>
      </w:r>
      <w:proofErr w:type="gramStart"/>
      <w:r w:rsidRPr="0026525E">
        <w:rPr>
          <w:rFonts w:hint="eastAsia"/>
          <w:sz w:val="24"/>
        </w:rPr>
        <w:t>北路津龙公寓</w:t>
      </w:r>
      <w:proofErr w:type="gramEnd"/>
      <w:r w:rsidRPr="0026525E">
        <w:rPr>
          <w:rFonts w:hint="eastAsia"/>
          <w:sz w:val="24"/>
        </w:rPr>
        <w:t>1</w:t>
      </w:r>
      <w:r w:rsidRPr="0026525E">
        <w:rPr>
          <w:rFonts w:hint="eastAsia"/>
          <w:sz w:val="24"/>
        </w:rPr>
        <w:t>号第</w:t>
      </w:r>
      <w:r w:rsidRPr="0026525E">
        <w:rPr>
          <w:rFonts w:hint="eastAsia"/>
          <w:sz w:val="24"/>
        </w:rPr>
        <w:t>3</w:t>
      </w:r>
      <w:r w:rsidRPr="0026525E">
        <w:rPr>
          <w:rFonts w:hint="eastAsia"/>
          <w:sz w:val="24"/>
        </w:rPr>
        <w:t>栋一、二层</w:t>
      </w:r>
      <w:r w:rsidRPr="0026525E">
        <w:rPr>
          <w:rFonts w:hint="eastAsia"/>
          <w:sz w:val="24"/>
        </w:rPr>
        <w:t>)</w:t>
      </w:r>
      <w:r w:rsidRPr="0026525E">
        <w:rPr>
          <w:rFonts w:hint="eastAsia"/>
          <w:sz w:val="24"/>
        </w:rPr>
        <w:t>，并建设市总工会融媒体中心（</w:t>
      </w:r>
      <w:proofErr w:type="gramStart"/>
      <w:r w:rsidRPr="0026525E">
        <w:rPr>
          <w:rFonts w:hint="eastAsia"/>
          <w:sz w:val="24"/>
        </w:rPr>
        <w:t>津工数智</w:t>
      </w:r>
      <w:proofErr w:type="gramEnd"/>
      <w:r w:rsidRPr="0026525E">
        <w:rPr>
          <w:rFonts w:hint="eastAsia"/>
          <w:sz w:val="24"/>
        </w:rPr>
        <w:t>平台），按照要求，“津工智慧平台”迁移至天津工人报后，新建的</w:t>
      </w:r>
      <w:proofErr w:type="gramStart"/>
      <w:r w:rsidRPr="0026525E">
        <w:rPr>
          <w:rFonts w:hint="eastAsia"/>
          <w:sz w:val="24"/>
        </w:rPr>
        <w:t>融媒体</w:t>
      </w:r>
      <w:proofErr w:type="gramEnd"/>
      <w:r w:rsidRPr="0026525E">
        <w:rPr>
          <w:rFonts w:hint="eastAsia"/>
          <w:sz w:val="24"/>
        </w:rPr>
        <w:t>中心使用面积</w:t>
      </w:r>
      <w:r w:rsidRPr="0026525E">
        <w:rPr>
          <w:rFonts w:hint="eastAsia"/>
          <w:sz w:val="24"/>
        </w:rPr>
        <w:t>200</w:t>
      </w:r>
      <w:r w:rsidRPr="0026525E">
        <w:rPr>
          <w:rFonts w:hint="eastAsia"/>
          <w:sz w:val="24"/>
        </w:rPr>
        <w:t>余平方米。为满足工作需要，计划采购一组</w:t>
      </w:r>
      <w:r w:rsidRPr="0026525E">
        <w:rPr>
          <w:rFonts w:hint="eastAsia"/>
          <w:sz w:val="24"/>
        </w:rPr>
        <w:t>9.28</w:t>
      </w:r>
      <w:r w:rsidRPr="0026525E">
        <w:rPr>
          <w:rFonts w:hint="eastAsia"/>
          <w:sz w:val="24"/>
        </w:rPr>
        <w:t>米（长）</w:t>
      </w:r>
      <w:r w:rsidRPr="0026525E">
        <w:rPr>
          <w:rFonts w:hint="eastAsia"/>
          <w:sz w:val="24"/>
        </w:rPr>
        <w:t>*2.56</w:t>
      </w:r>
      <w:r w:rsidRPr="0026525E">
        <w:rPr>
          <w:rFonts w:hint="eastAsia"/>
          <w:sz w:val="24"/>
        </w:rPr>
        <w:t>米（高）</w:t>
      </w:r>
      <w:r w:rsidRPr="0026525E">
        <w:rPr>
          <w:rFonts w:hint="eastAsia"/>
          <w:sz w:val="24"/>
        </w:rPr>
        <w:t>LED</w:t>
      </w:r>
      <w:r w:rsidRPr="0026525E">
        <w:rPr>
          <w:rFonts w:hint="eastAsia"/>
          <w:sz w:val="24"/>
        </w:rPr>
        <w:t>全彩显示屏及视频处理器、音频扩声等配套设备，并且负责现场施工安装。</w:t>
      </w:r>
    </w:p>
    <w:p w:rsidR="00F73252" w:rsidRPr="0026525E" w:rsidRDefault="00F73252" w:rsidP="002A1FBA">
      <w:pPr>
        <w:spacing w:line="360" w:lineRule="auto"/>
        <w:ind w:firstLineChars="200" w:firstLine="480"/>
        <w:outlineLvl w:val="0"/>
        <w:rPr>
          <w:sz w:val="24"/>
        </w:rPr>
      </w:pPr>
      <w:r w:rsidRPr="0026525E">
        <w:rPr>
          <w:rFonts w:hint="eastAsia"/>
          <w:sz w:val="24"/>
        </w:rPr>
        <w:t>本项目属于</w:t>
      </w:r>
      <w:r w:rsidR="00310E82" w:rsidRPr="0026525E">
        <w:rPr>
          <w:rFonts w:hint="eastAsia"/>
          <w:sz w:val="24"/>
        </w:rPr>
        <w:t>工业</w:t>
      </w:r>
    </w:p>
    <w:p w:rsidR="00F73252" w:rsidRPr="0026525E" w:rsidRDefault="00F73252" w:rsidP="002A1FBA">
      <w:pPr>
        <w:autoSpaceDE w:val="0"/>
        <w:autoSpaceDN w:val="0"/>
        <w:spacing w:line="360" w:lineRule="auto"/>
        <w:ind w:firstLineChars="200" w:firstLine="480"/>
        <w:rPr>
          <w:bCs/>
          <w:sz w:val="24"/>
        </w:rPr>
      </w:pPr>
      <w:r w:rsidRPr="0026525E">
        <w:rPr>
          <w:rFonts w:hint="eastAsia"/>
          <w:sz w:val="24"/>
        </w:rPr>
        <w:t>二</w:t>
      </w:r>
      <w:r w:rsidRPr="0026525E">
        <w:rPr>
          <w:bCs/>
          <w:sz w:val="24"/>
        </w:rPr>
        <w:t>、技术要求</w:t>
      </w:r>
    </w:p>
    <w:p w:rsidR="00F73252" w:rsidRPr="0026525E" w:rsidRDefault="00F73252" w:rsidP="002A1FBA">
      <w:pPr>
        <w:spacing w:line="360" w:lineRule="auto"/>
        <w:ind w:firstLineChars="200" w:firstLine="480"/>
        <w:outlineLvl w:val="0"/>
        <w:rPr>
          <w:sz w:val="24"/>
        </w:rPr>
      </w:pPr>
      <w:r w:rsidRPr="0026525E">
        <w:rPr>
          <w:rFonts w:hint="eastAsia"/>
          <w:sz w:val="24"/>
        </w:rPr>
        <w:t>★（一）投标人须承诺所投产品和服务符合相关强制性规定。交货时采购人有权要求投标人出具所投产品、服务符合上述规定的证明文件。</w:t>
      </w:r>
    </w:p>
    <w:p w:rsidR="00F73252" w:rsidRPr="0026525E" w:rsidRDefault="00F73252" w:rsidP="002A1FBA">
      <w:pPr>
        <w:spacing w:line="360" w:lineRule="auto"/>
        <w:ind w:firstLineChars="200" w:firstLine="480"/>
        <w:outlineLvl w:val="0"/>
        <w:rPr>
          <w:sz w:val="24"/>
        </w:rPr>
      </w:pPr>
      <w:r w:rsidRPr="0026525E">
        <w:rPr>
          <w:rFonts w:hint="eastAsia"/>
          <w:sz w:val="24"/>
        </w:rPr>
        <w:t>（二）</w:t>
      </w:r>
      <w:r w:rsidR="009C7AEA" w:rsidRPr="0026525E">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1666"/>
        <w:gridCol w:w="756"/>
        <w:gridCol w:w="785"/>
        <w:gridCol w:w="5697"/>
      </w:tblGrid>
      <w:tr w:rsidR="00F73252" w:rsidRPr="0026525E" w:rsidTr="00111477">
        <w:trPr>
          <w:tblHeader/>
          <w:jc w:val="center"/>
        </w:trPr>
        <w:tc>
          <w:tcPr>
            <w:tcW w:w="408" w:type="pct"/>
            <w:tcBorders>
              <w:top w:val="single" w:sz="4" w:space="0" w:color="auto"/>
              <w:left w:val="single" w:sz="4" w:space="0" w:color="auto"/>
              <w:bottom w:val="single" w:sz="4" w:space="0" w:color="auto"/>
              <w:right w:val="single" w:sz="4" w:space="0" w:color="auto"/>
            </w:tcBorders>
            <w:vAlign w:val="center"/>
            <w:hideMark/>
          </w:tcPr>
          <w:p w:rsidR="00F73252" w:rsidRPr="0026525E" w:rsidRDefault="00F73252" w:rsidP="009C7AEA">
            <w:pPr>
              <w:widowControl/>
              <w:jc w:val="center"/>
              <w:rPr>
                <w:rFonts w:cs="宋体"/>
                <w:kern w:val="0"/>
                <w:sz w:val="24"/>
                <w:szCs w:val="24"/>
              </w:rPr>
            </w:pPr>
            <w:r w:rsidRPr="0026525E">
              <w:rPr>
                <w:rFonts w:cs="宋体" w:hint="eastAsia"/>
                <w:kern w:val="0"/>
                <w:sz w:val="24"/>
              </w:rPr>
              <w:t>序号</w:t>
            </w:r>
          </w:p>
        </w:tc>
        <w:tc>
          <w:tcPr>
            <w:tcW w:w="859" w:type="pct"/>
            <w:tcBorders>
              <w:top w:val="single" w:sz="4" w:space="0" w:color="auto"/>
              <w:left w:val="single" w:sz="4" w:space="0" w:color="auto"/>
              <w:bottom w:val="single" w:sz="4" w:space="0" w:color="auto"/>
              <w:right w:val="single" w:sz="4" w:space="0" w:color="auto"/>
            </w:tcBorders>
            <w:vAlign w:val="center"/>
            <w:hideMark/>
          </w:tcPr>
          <w:p w:rsidR="00F73252" w:rsidRPr="0026525E" w:rsidRDefault="00F73252" w:rsidP="009C7AEA">
            <w:pPr>
              <w:widowControl/>
              <w:jc w:val="center"/>
              <w:rPr>
                <w:rFonts w:cs="宋体"/>
                <w:kern w:val="0"/>
                <w:sz w:val="24"/>
                <w:szCs w:val="24"/>
              </w:rPr>
            </w:pPr>
            <w:r w:rsidRPr="0026525E">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F73252" w:rsidRPr="0026525E" w:rsidRDefault="00F73252" w:rsidP="009C7AEA">
            <w:pPr>
              <w:widowControl/>
              <w:jc w:val="center"/>
              <w:rPr>
                <w:rFonts w:cs="宋体"/>
                <w:kern w:val="0"/>
                <w:sz w:val="24"/>
                <w:szCs w:val="24"/>
              </w:rPr>
            </w:pPr>
            <w:r w:rsidRPr="0026525E">
              <w:rPr>
                <w:rFonts w:cs="宋体" w:hint="eastAsia"/>
                <w:kern w:val="0"/>
                <w:sz w:val="24"/>
              </w:rPr>
              <w:t>数量</w:t>
            </w:r>
          </w:p>
        </w:tc>
        <w:tc>
          <w:tcPr>
            <w:tcW w:w="405" w:type="pct"/>
            <w:tcBorders>
              <w:top w:val="single" w:sz="4" w:space="0" w:color="auto"/>
              <w:left w:val="single" w:sz="4" w:space="0" w:color="auto"/>
              <w:bottom w:val="single" w:sz="4" w:space="0" w:color="auto"/>
              <w:right w:val="single" w:sz="4" w:space="0" w:color="auto"/>
            </w:tcBorders>
            <w:vAlign w:val="center"/>
          </w:tcPr>
          <w:p w:rsidR="00F73252" w:rsidRPr="0026525E" w:rsidRDefault="0036563D" w:rsidP="009C7AEA">
            <w:pPr>
              <w:widowControl/>
              <w:jc w:val="center"/>
              <w:rPr>
                <w:rFonts w:cs="宋体"/>
                <w:kern w:val="0"/>
                <w:sz w:val="24"/>
              </w:rPr>
            </w:pPr>
            <w:r w:rsidRPr="0026525E">
              <w:rPr>
                <w:rFonts w:cs="宋体" w:hint="eastAsia"/>
                <w:kern w:val="0"/>
                <w:sz w:val="24"/>
              </w:rPr>
              <w:t>单位</w:t>
            </w:r>
          </w:p>
        </w:tc>
        <w:tc>
          <w:tcPr>
            <w:tcW w:w="2938" w:type="pct"/>
            <w:tcBorders>
              <w:top w:val="single" w:sz="4" w:space="0" w:color="auto"/>
              <w:left w:val="single" w:sz="4" w:space="0" w:color="auto"/>
              <w:bottom w:val="single" w:sz="4" w:space="0" w:color="auto"/>
              <w:right w:val="single" w:sz="4" w:space="0" w:color="auto"/>
            </w:tcBorders>
            <w:vAlign w:val="center"/>
            <w:hideMark/>
          </w:tcPr>
          <w:p w:rsidR="00F73252" w:rsidRPr="0026525E" w:rsidRDefault="001229D0" w:rsidP="009C7AEA">
            <w:pPr>
              <w:widowControl/>
              <w:jc w:val="center"/>
              <w:rPr>
                <w:rFonts w:cs="宋体"/>
                <w:kern w:val="0"/>
                <w:sz w:val="24"/>
                <w:szCs w:val="24"/>
              </w:rPr>
            </w:pPr>
            <w:r w:rsidRPr="0026525E">
              <w:rPr>
                <w:rFonts w:cs="宋体" w:hint="eastAsia"/>
                <w:kern w:val="0"/>
                <w:sz w:val="24"/>
              </w:rPr>
              <w:t>技术要求</w:t>
            </w:r>
          </w:p>
        </w:tc>
      </w:tr>
      <w:tr w:rsidR="00F73252"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F73252" w:rsidRPr="0026525E" w:rsidRDefault="0036563D" w:rsidP="009C7AEA">
            <w:pPr>
              <w:widowControl/>
              <w:jc w:val="center"/>
              <w:rPr>
                <w:rFonts w:cs="宋体"/>
                <w:kern w:val="0"/>
                <w:sz w:val="24"/>
                <w:szCs w:val="21"/>
              </w:rPr>
            </w:pPr>
            <w:r w:rsidRPr="0026525E">
              <w:rPr>
                <w:rFonts w:cs="宋体" w:hint="eastAsia"/>
                <w:kern w:val="0"/>
                <w:sz w:val="24"/>
                <w:szCs w:val="21"/>
              </w:rPr>
              <w:t>1</w:t>
            </w:r>
          </w:p>
        </w:tc>
        <w:tc>
          <w:tcPr>
            <w:tcW w:w="859" w:type="pct"/>
            <w:tcBorders>
              <w:top w:val="single" w:sz="4" w:space="0" w:color="auto"/>
              <w:left w:val="single" w:sz="4" w:space="0" w:color="auto"/>
              <w:bottom w:val="single" w:sz="4" w:space="0" w:color="auto"/>
              <w:right w:val="single" w:sz="4" w:space="0" w:color="auto"/>
            </w:tcBorders>
            <w:vAlign w:val="center"/>
          </w:tcPr>
          <w:p w:rsidR="00F73252" w:rsidRPr="0026525E" w:rsidRDefault="00111477" w:rsidP="009C7AEA">
            <w:pPr>
              <w:widowControl/>
              <w:jc w:val="center"/>
              <w:rPr>
                <w:rFonts w:cs="宋体"/>
                <w:kern w:val="0"/>
                <w:sz w:val="24"/>
                <w:szCs w:val="21"/>
              </w:rPr>
            </w:pPr>
            <w:r>
              <w:rPr>
                <w:rFonts w:hint="eastAsia"/>
                <w:sz w:val="24"/>
              </w:rPr>
              <w:t>▲</w:t>
            </w:r>
            <w:r w:rsidR="0036563D" w:rsidRPr="0026525E">
              <w:rPr>
                <w:rFonts w:cs="宋体" w:hint="eastAsia"/>
                <w:kern w:val="0"/>
                <w:sz w:val="24"/>
                <w:szCs w:val="21"/>
              </w:rPr>
              <w:t>LED</w:t>
            </w:r>
            <w:r w:rsidR="0036563D" w:rsidRPr="0026525E">
              <w:rPr>
                <w:rFonts w:cs="宋体" w:hint="eastAsia"/>
                <w:kern w:val="0"/>
                <w:sz w:val="24"/>
                <w:szCs w:val="21"/>
              </w:rPr>
              <w:t>全彩显示屏</w:t>
            </w:r>
          </w:p>
        </w:tc>
        <w:tc>
          <w:tcPr>
            <w:tcW w:w="390" w:type="pct"/>
            <w:tcBorders>
              <w:top w:val="single" w:sz="4" w:space="0" w:color="auto"/>
              <w:left w:val="single" w:sz="4" w:space="0" w:color="auto"/>
              <w:bottom w:val="single" w:sz="4" w:space="0" w:color="auto"/>
              <w:right w:val="single" w:sz="4" w:space="0" w:color="auto"/>
            </w:tcBorders>
            <w:vAlign w:val="center"/>
          </w:tcPr>
          <w:p w:rsidR="00F73252" w:rsidRPr="0026525E" w:rsidRDefault="0036563D" w:rsidP="009C7AEA">
            <w:pPr>
              <w:jc w:val="center"/>
              <w:rPr>
                <w:rFonts w:cs="宋体"/>
                <w:kern w:val="0"/>
                <w:sz w:val="24"/>
                <w:szCs w:val="21"/>
              </w:rPr>
            </w:pPr>
            <w:r w:rsidRPr="0026525E">
              <w:rPr>
                <w:rFonts w:cs="宋体" w:hint="eastAsia"/>
                <w:kern w:val="0"/>
                <w:sz w:val="24"/>
                <w:szCs w:val="21"/>
              </w:rPr>
              <w:t>23.76</w:t>
            </w:r>
          </w:p>
        </w:tc>
        <w:tc>
          <w:tcPr>
            <w:tcW w:w="405" w:type="pct"/>
            <w:tcBorders>
              <w:top w:val="single" w:sz="4" w:space="0" w:color="auto"/>
              <w:left w:val="single" w:sz="4" w:space="0" w:color="auto"/>
              <w:bottom w:val="single" w:sz="4" w:space="0" w:color="auto"/>
              <w:right w:val="single" w:sz="4" w:space="0" w:color="auto"/>
            </w:tcBorders>
            <w:vAlign w:val="center"/>
          </w:tcPr>
          <w:p w:rsidR="00F73252" w:rsidRPr="0026525E" w:rsidRDefault="0036563D" w:rsidP="009C7AEA">
            <w:pPr>
              <w:jc w:val="center"/>
              <w:rPr>
                <w:sz w:val="24"/>
                <w:szCs w:val="21"/>
              </w:rPr>
            </w:pPr>
            <w:r w:rsidRPr="0026525E">
              <w:rPr>
                <w:sz w:val="24"/>
                <w:szCs w:val="21"/>
              </w:rPr>
              <w:t>平米</w:t>
            </w:r>
          </w:p>
        </w:tc>
        <w:tc>
          <w:tcPr>
            <w:tcW w:w="2938" w:type="pct"/>
            <w:tcBorders>
              <w:top w:val="single" w:sz="4" w:space="0" w:color="auto"/>
              <w:left w:val="single" w:sz="4" w:space="0" w:color="auto"/>
              <w:bottom w:val="single" w:sz="4" w:space="0" w:color="auto"/>
              <w:right w:val="single" w:sz="4" w:space="0" w:color="auto"/>
            </w:tcBorders>
            <w:vAlign w:val="center"/>
          </w:tcPr>
          <w:p w:rsidR="0036563D" w:rsidRPr="0026525E" w:rsidRDefault="0036563D" w:rsidP="0036563D">
            <w:pPr>
              <w:rPr>
                <w:sz w:val="24"/>
                <w:szCs w:val="21"/>
              </w:rPr>
            </w:pPr>
            <w:r w:rsidRPr="0026525E">
              <w:rPr>
                <w:rFonts w:hint="eastAsia"/>
                <w:sz w:val="24"/>
                <w:szCs w:val="21"/>
              </w:rPr>
              <w:t>★</w:t>
            </w:r>
            <w:r w:rsidR="00B44D02" w:rsidRPr="0026525E">
              <w:rPr>
                <w:rFonts w:hint="eastAsia"/>
                <w:sz w:val="24"/>
                <w:szCs w:val="21"/>
              </w:rPr>
              <w:t>●</w:t>
            </w:r>
            <w:r w:rsidRPr="0026525E">
              <w:rPr>
                <w:rFonts w:hint="eastAsia"/>
                <w:sz w:val="24"/>
                <w:szCs w:val="21"/>
              </w:rPr>
              <w:t>1</w:t>
            </w:r>
            <w:r w:rsidRPr="0026525E">
              <w:rPr>
                <w:rFonts w:hint="eastAsia"/>
                <w:sz w:val="24"/>
                <w:szCs w:val="21"/>
              </w:rPr>
              <w:t>、像素点间距：≤</w:t>
            </w:r>
            <w:r w:rsidR="00B44D02" w:rsidRPr="0026525E">
              <w:rPr>
                <w:rFonts w:hint="eastAsia"/>
                <w:sz w:val="24"/>
                <w:szCs w:val="21"/>
              </w:rPr>
              <w:t>1.25mm</w:t>
            </w:r>
          </w:p>
          <w:p w:rsidR="0036563D" w:rsidRPr="0026525E" w:rsidRDefault="0036563D" w:rsidP="0036563D">
            <w:pPr>
              <w:rPr>
                <w:sz w:val="24"/>
                <w:szCs w:val="21"/>
              </w:rPr>
            </w:pPr>
            <w:r w:rsidRPr="0026525E">
              <w:rPr>
                <w:rFonts w:hint="eastAsia"/>
                <w:sz w:val="24"/>
                <w:szCs w:val="21"/>
              </w:rPr>
              <w:t>2</w:t>
            </w:r>
            <w:r w:rsidRPr="0026525E">
              <w:rPr>
                <w:rFonts w:hint="eastAsia"/>
                <w:sz w:val="24"/>
                <w:szCs w:val="21"/>
              </w:rPr>
              <w:t>、单元板分辨率：≥</w:t>
            </w:r>
            <w:r w:rsidRPr="0026525E">
              <w:rPr>
                <w:rFonts w:hint="eastAsia"/>
                <w:sz w:val="24"/>
                <w:szCs w:val="21"/>
              </w:rPr>
              <w:t>32768Dots</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3</w:t>
            </w:r>
            <w:r w:rsidR="0036563D" w:rsidRPr="0026525E">
              <w:rPr>
                <w:rFonts w:hint="eastAsia"/>
                <w:sz w:val="24"/>
                <w:szCs w:val="21"/>
              </w:rPr>
              <w:t>、刷新率：≥</w:t>
            </w:r>
            <w:r w:rsidR="0036563D" w:rsidRPr="0026525E">
              <w:rPr>
                <w:rFonts w:hint="eastAsia"/>
                <w:sz w:val="24"/>
                <w:szCs w:val="21"/>
              </w:rPr>
              <w:t>3840Hz</w:t>
            </w:r>
            <w:r w:rsidR="0036563D" w:rsidRPr="0026525E">
              <w:rPr>
                <w:rFonts w:hint="eastAsia"/>
                <w:sz w:val="24"/>
                <w:szCs w:val="21"/>
              </w:rPr>
              <w:t>，支持通过配套控制软件调节刷新率设置选项</w:t>
            </w:r>
          </w:p>
          <w:p w:rsidR="0036563D" w:rsidRPr="0026525E" w:rsidRDefault="0036563D" w:rsidP="0036563D">
            <w:pPr>
              <w:rPr>
                <w:sz w:val="24"/>
                <w:szCs w:val="21"/>
              </w:rPr>
            </w:pPr>
            <w:r w:rsidRPr="0026525E">
              <w:rPr>
                <w:rFonts w:hint="eastAsia"/>
                <w:sz w:val="24"/>
                <w:szCs w:val="21"/>
              </w:rPr>
              <w:t>4</w:t>
            </w:r>
            <w:r w:rsidRPr="0026525E">
              <w:rPr>
                <w:rFonts w:hint="eastAsia"/>
                <w:sz w:val="24"/>
                <w:szCs w:val="21"/>
              </w:rPr>
              <w:t>、像素构成：</w:t>
            </w:r>
            <w:r w:rsidRPr="0026525E">
              <w:rPr>
                <w:rFonts w:hint="eastAsia"/>
                <w:sz w:val="24"/>
                <w:szCs w:val="21"/>
              </w:rPr>
              <w:t>1R</w:t>
            </w:r>
            <w:r w:rsidRPr="0026525E">
              <w:rPr>
                <w:rFonts w:hint="eastAsia"/>
                <w:sz w:val="24"/>
                <w:szCs w:val="21"/>
              </w:rPr>
              <w:t>、</w:t>
            </w:r>
            <w:r w:rsidRPr="0026525E">
              <w:rPr>
                <w:rFonts w:hint="eastAsia"/>
                <w:sz w:val="24"/>
                <w:szCs w:val="21"/>
              </w:rPr>
              <w:t>1G</w:t>
            </w:r>
            <w:r w:rsidRPr="0026525E">
              <w:rPr>
                <w:rFonts w:hint="eastAsia"/>
                <w:sz w:val="24"/>
                <w:szCs w:val="21"/>
              </w:rPr>
              <w:t>、</w:t>
            </w:r>
            <w:r w:rsidRPr="0026525E">
              <w:rPr>
                <w:rFonts w:hint="eastAsia"/>
                <w:sz w:val="24"/>
                <w:szCs w:val="21"/>
              </w:rPr>
              <w:t>1B</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5</w:t>
            </w:r>
            <w:r w:rsidR="0036563D" w:rsidRPr="0026525E">
              <w:rPr>
                <w:rFonts w:hint="eastAsia"/>
                <w:sz w:val="24"/>
                <w:szCs w:val="21"/>
              </w:rPr>
              <w:t>、封装方式：</w:t>
            </w:r>
            <w:r w:rsidR="0036563D" w:rsidRPr="0026525E">
              <w:rPr>
                <w:rFonts w:hint="eastAsia"/>
                <w:sz w:val="24"/>
                <w:szCs w:val="21"/>
              </w:rPr>
              <w:t>SMD</w:t>
            </w:r>
            <w:r w:rsidR="0036563D" w:rsidRPr="0026525E">
              <w:rPr>
                <w:rFonts w:hint="eastAsia"/>
                <w:sz w:val="24"/>
                <w:szCs w:val="21"/>
              </w:rPr>
              <w:t>表贴三合一，</w:t>
            </w:r>
            <w:proofErr w:type="gramStart"/>
            <w:r w:rsidR="0036563D" w:rsidRPr="0026525E">
              <w:rPr>
                <w:rFonts w:hint="eastAsia"/>
                <w:sz w:val="24"/>
                <w:szCs w:val="21"/>
              </w:rPr>
              <w:t>灯芯键合线</w:t>
            </w:r>
            <w:proofErr w:type="gramEnd"/>
            <w:r w:rsidR="0036563D" w:rsidRPr="0026525E">
              <w:rPr>
                <w:rFonts w:hint="eastAsia"/>
                <w:sz w:val="24"/>
                <w:szCs w:val="21"/>
              </w:rPr>
              <w:t>材质为铜线，五面黑灯，表面不反光</w:t>
            </w:r>
          </w:p>
          <w:p w:rsidR="0036563D" w:rsidRPr="0026525E" w:rsidRDefault="0036563D" w:rsidP="0036563D">
            <w:pPr>
              <w:rPr>
                <w:sz w:val="24"/>
                <w:szCs w:val="21"/>
              </w:rPr>
            </w:pPr>
            <w:r w:rsidRPr="0026525E">
              <w:rPr>
                <w:rFonts w:hint="eastAsia"/>
                <w:sz w:val="24"/>
                <w:szCs w:val="21"/>
              </w:rPr>
              <w:t>6</w:t>
            </w:r>
            <w:r w:rsidRPr="0026525E">
              <w:rPr>
                <w:rFonts w:hint="eastAsia"/>
                <w:sz w:val="24"/>
                <w:szCs w:val="21"/>
              </w:rPr>
              <w:t>、驱动方式：恒流驱动；控制方式：同步控制系统；维护方式：前后双向维护</w:t>
            </w:r>
          </w:p>
          <w:p w:rsidR="0036563D" w:rsidRPr="0026525E" w:rsidRDefault="0036563D" w:rsidP="0036563D">
            <w:pPr>
              <w:rPr>
                <w:sz w:val="24"/>
                <w:szCs w:val="21"/>
              </w:rPr>
            </w:pPr>
            <w:r w:rsidRPr="0026525E">
              <w:rPr>
                <w:rFonts w:hint="eastAsia"/>
                <w:sz w:val="24"/>
                <w:szCs w:val="21"/>
              </w:rPr>
              <w:t>7</w:t>
            </w:r>
            <w:r w:rsidRPr="0026525E">
              <w:rPr>
                <w:rFonts w:hint="eastAsia"/>
                <w:sz w:val="24"/>
                <w:szCs w:val="21"/>
              </w:rPr>
              <w:t>、整屏平整度≤</w:t>
            </w:r>
            <w:r w:rsidRPr="0026525E">
              <w:rPr>
                <w:rFonts w:hint="eastAsia"/>
                <w:sz w:val="24"/>
                <w:szCs w:val="21"/>
              </w:rPr>
              <w:t>0.04mm</w:t>
            </w:r>
            <w:r w:rsidRPr="0026525E">
              <w:rPr>
                <w:rFonts w:hint="eastAsia"/>
                <w:sz w:val="24"/>
                <w:szCs w:val="21"/>
              </w:rPr>
              <w:t>；模组平整度≤</w:t>
            </w:r>
            <w:r w:rsidRPr="0026525E">
              <w:rPr>
                <w:rFonts w:hint="eastAsia"/>
                <w:sz w:val="24"/>
                <w:szCs w:val="21"/>
              </w:rPr>
              <w:t>0.03mm</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8</w:t>
            </w:r>
            <w:r w:rsidR="0036563D" w:rsidRPr="0026525E">
              <w:rPr>
                <w:rFonts w:hint="eastAsia"/>
                <w:sz w:val="24"/>
                <w:szCs w:val="21"/>
              </w:rPr>
              <w:t>、白平衡亮度：</w:t>
            </w:r>
            <w:r w:rsidR="0036563D" w:rsidRPr="0026525E">
              <w:rPr>
                <w:rFonts w:hint="eastAsia"/>
                <w:sz w:val="24"/>
                <w:szCs w:val="21"/>
              </w:rPr>
              <w:t>0-700cd/</w:t>
            </w:r>
            <w:r w:rsidR="0036563D" w:rsidRPr="0026525E">
              <w:rPr>
                <w:rFonts w:hint="eastAsia"/>
                <w:sz w:val="24"/>
                <w:szCs w:val="21"/>
              </w:rPr>
              <w:t>㎡可调；亮度调节：</w:t>
            </w:r>
            <w:r w:rsidR="0036563D" w:rsidRPr="0026525E">
              <w:rPr>
                <w:rFonts w:hint="eastAsia"/>
                <w:sz w:val="24"/>
                <w:szCs w:val="21"/>
              </w:rPr>
              <w:t>0-100%</w:t>
            </w:r>
            <w:r w:rsidR="0036563D" w:rsidRPr="0026525E">
              <w:rPr>
                <w:rFonts w:hint="eastAsia"/>
                <w:sz w:val="24"/>
                <w:szCs w:val="21"/>
              </w:rPr>
              <w:t>亮度可调，</w:t>
            </w:r>
            <w:r w:rsidR="0036563D" w:rsidRPr="0026525E">
              <w:rPr>
                <w:rFonts w:hint="eastAsia"/>
                <w:sz w:val="24"/>
                <w:szCs w:val="21"/>
              </w:rPr>
              <w:t>256</w:t>
            </w:r>
            <w:r w:rsidR="0036563D" w:rsidRPr="0026525E">
              <w:rPr>
                <w:rFonts w:hint="eastAsia"/>
                <w:sz w:val="24"/>
                <w:szCs w:val="21"/>
              </w:rPr>
              <w:t>级手动</w:t>
            </w:r>
            <w:r w:rsidR="0036563D" w:rsidRPr="0026525E">
              <w:rPr>
                <w:rFonts w:hint="eastAsia"/>
                <w:sz w:val="24"/>
                <w:szCs w:val="21"/>
              </w:rPr>
              <w:t>/</w:t>
            </w:r>
            <w:r w:rsidR="0036563D" w:rsidRPr="0026525E">
              <w:rPr>
                <w:rFonts w:hint="eastAsia"/>
                <w:sz w:val="24"/>
                <w:szCs w:val="21"/>
              </w:rPr>
              <w:t>自动调节，屏幕亮度具有随环境照度的变化任意调整功能；亮度均匀性：≥</w:t>
            </w:r>
            <w:r w:rsidR="0036563D" w:rsidRPr="0026525E">
              <w:rPr>
                <w:rFonts w:hint="eastAsia"/>
                <w:sz w:val="24"/>
                <w:szCs w:val="21"/>
              </w:rPr>
              <w:t>99%</w:t>
            </w:r>
          </w:p>
          <w:p w:rsidR="0036563D" w:rsidRPr="0026525E" w:rsidRDefault="0036563D" w:rsidP="0036563D">
            <w:pPr>
              <w:rPr>
                <w:sz w:val="24"/>
                <w:szCs w:val="21"/>
              </w:rPr>
            </w:pPr>
            <w:r w:rsidRPr="0026525E">
              <w:rPr>
                <w:rFonts w:hint="eastAsia"/>
                <w:sz w:val="24"/>
                <w:szCs w:val="21"/>
              </w:rPr>
              <w:t>9</w:t>
            </w:r>
            <w:r w:rsidRPr="0026525E">
              <w:rPr>
                <w:rFonts w:hint="eastAsia"/>
                <w:sz w:val="24"/>
                <w:szCs w:val="21"/>
              </w:rPr>
              <w:t>、色温</w:t>
            </w:r>
            <w:r w:rsidRPr="0026525E">
              <w:rPr>
                <w:rFonts w:hint="eastAsia"/>
                <w:sz w:val="24"/>
                <w:szCs w:val="21"/>
              </w:rPr>
              <w:t>800K-18000K</w:t>
            </w:r>
            <w:r w:rsidRPr="0026525E">
              <w:rPr>
                <w:rFonts w:hint="eastAsia"/>
                <w:sz w:val="24"/>
                <w:szCs w:val="21"/>
              </w:rPr>
              <w:t>可调；白平衡状态下色温在</w:t>
            </w:r>
            <w:r w:rsidRPr="0026525E">
              <w:rPr>
                <w:rFonts w:hint="eastAsia"/>
                <w:sz w:val="24"/>
                <w:szCs w:val="21"/>
              </w:rPr>
              <w:t>6500K</w:t>
            </w:r>
            <w:r w:rsidRPr="0026525E">
              <w:rPr>
                <w:rFonts w:hint="eastAsia"/>
                <w:sz w:val="24"/>
                <w:szCs w:val="21"/>
              </w:rPr>
              <w:t>±</w:t>
            </w:r>
            <w:r w:rsidRPr="0026525E">
              <w:rPr>
                <w:rFonts w:hint="eastAsia"/>
                <w:sz w:val="24"/>
                <w:szCs w:val="21"/>
              </w:rPr>
              <w:t>5%</w:t>
            </w:r>
            <w:r w:rsidRPr="0026525E">
              <w:rPr>
                <w:rFonts w:hint="eastAsia"/>
                <w:sz w:val="24"/>
                <w:szCs w:val="21"/>
              </w:rPr>
              <w:t>；色温为</w:t>
            </w:r>
            <w:r w:rsidRPr="0026525E">
              <w:rPr>
                <w:rFonts w:hint="eastAsia"/>
                <w:sz w:val="24"/>
                <w:szCs w:val="21"/>
              </w:rPr>
              <w:t>6500K</w:t>
            </w:r>
            <w:r w:rsidRPr="0026525E">
              <w:rPr>
                <w:rFonts w:hint="eastAsia"/>
                <w:sz w:val="24"/>
                <w:szCs w:val="21"/>
              </w:rPr>
              <w:t>时，</w:t>
            </w:r>
            <w:r w:rsidRPr="0026525E">
              <w:rPr>
                <w:rFonts w:hint="eastAsia"/>
                <w:sz w:val="24"/>
                <w:szCs w:val="21"/>
              </w:rPr>
              <w:t>100%75%50%25%</w:t>
            </w:r>
            <w:proofErr w:type="gramStart"/>
            <w:r w:rsidRPr="0026525E">
              <w:rPr>
                <w:rFonts w:hint="eastAsia"/>
                <w:sz w:val="24"/>
                <w:szCs w:val="21"/>
              </w:rPr>
              <w:t>档电平白</w:t>
            </w:r>
            <w:proofErr w:type="gramEnd"/>
            <w:r w:rsidRPr="0026525E">
              <w:rPr>
                <w:rFonts w:hint="eastAsia"/>
                <w:sz w:val="24"/>
                <w:szCs w:val="21"/>
              </w:rPr>
              <w:t>场调节色温误差≤</w:t>
            </w:r>
            <w:r w:rsidRPr="0026525E">
              <w:rPr>
                <w:rFonts w:hint="eastAsia"/>
                <w:sz w:val="24"/>
                <w:szCs w:val="21"/>
              </w:rPr>
              <w:t>100K</w:t>
            </w:r>
          </w:p>
          <w:p w:rsidR="0036563D" w:rsidRPr="0026525E" w:rsidRDefault="0036563D" w:rsidP="0036563D">
            <w:pPr>
              <w:rPr>
                <w:sz w:val="24"/>
                <w:szCs w:val="21"/>
              </w:rPr>
            </w:pPr>
            <w:r w:rsidRPr="0026525E">
              <w:rPr>
                <w:rFonts w:hint="eastAsia"/>
                <w:sz w:val="24"/>
                <w:szCs w:val="21"/>
              </w:rPr>
              <w:t>10</w:t>
            </w:r>
            <w:r w:rsidRPr="0026525E">
              <w:rPr>
                <w:rFonts w:hint="eastAsia"/>
                <w:sz w:val="24"/>
                <w:szCs w:val="21"/>
              </w:rPr>
              <w:t>、水平视角≥</w:t>
            </w:r>
            <w:r w:rsidRPr="0026525E">
              <w:rPr>
                <w:rFonts w:hint="eastAsia"/>
                <w:sz w:val="24"/>
                <w:szCs w:val="21"/>
              </w:rPr>
              <w:t>170</w:t>
            </w:r>
            <w:r w:rsidRPr="0026525E">
              <w:rPr>
                <w:rFonts w:hint="eastAsia"/>
                <w:sz w:val="24"/>
                <w:szCs w:val="21"/>
              </w:rPr>
              <w:t>°；垂直视角≥</w:t>
            </w:r>
            <w:r w:rsidRPr="0026525E">
              <w:rPr>
                <w:rFonts w:hint="eastAsia"/>
                <w:sz w:val="24"/>
                <w:szCs w:val="21"/>
              </w:rPr>
              <w:t>170</w:t>
            </w:r>
            <w:r w:rsidRPr="0026525E">
              <w:rPr>
                <w:rFonts w:hint="eastAsia"/>
                <w:sz w:val="24"/>
                <w:szCs w:val="21"/>
              </w:rPr>
              <w:t>°</w:t>
            </w:r>
          </w:p>
          <w:p w:rsidR="0036563D" w:rsidRPr="0026525E" w:rsidRDefault="0036563D" w:rsidP="0036563D">
            <w:pPr>
              <w:rPr>
                <w:sz w:val="24"/>
                <w:szCs w:val="21"/>
              </w:rPr>
            </w:pPr>
            <w:r w:rsidRPr="0026525E">
              <w:rPr>
                <w:rFonts w:hint="eastAsia"/>
                <w:sz w:val="24"/>
                <w:szCs w:val="21"/>
              </w:rPr>
              <w:lastRenderedPageBreak/>
              <w:t>11</w:t>
            </w:r>
            <w:r w:rsidRPr="0026525E">
              <w:rPr>
                <w:rFonts w:hint="eastAsia"/>
                <w:sz w:val="24"/>
                <w:szCs w:val="21"/>
              </w:rPr>
              <w:t>、对比度≥</w:t>
            </w:r>
            <w:r w:rsidRPr="0026525E">
              <w:rPr>
                <w:rFonts w:hint="eastAsia"/>
                <w:sz w:val="24"/>
                <w:szCs w:val="21"/>
              </w:rPr>
              <w:t>9000</w:t>
            </w:r>
            <w:r w:rsidRPr="0026525E">
              <w:rPr>
                <w:rFonts w:hint="eastAsia"/>
                <w:sz w:val="24"/>
                <w:szCs w:val="21"/>
              </w:rPr>
              <w:t>：</w:t>
            </w:r>
            <w:r w:rsidRPr="0026525E">
              <w:rPr>
                <w:rFonts w:hint="eastAsia"/>
                <w:sz w:val="24"/>
                <w:szCs w:val="21"/>
              </w:rPr>
              <w:t>1</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12</w:t>
            </w:r>
            <w:r w:rsidR="00D85FFC" w:rsidRPr="0026525E">
              <w:rPr>
                <w:rFonts w:hint="eastAsia"/>
                <w:sz w:val="24"/>
                <w:szCs w:val="21"/>
              </w:rPr>
              <w:t>、</w:t>
            </w:r>
            <w:r w:rsidR="0036563D" w:rsidRPr="0026525E">
              <w:rPr>
                <w:rFonts w:hint="eastAsia"/>
                <w:sz w:val="24"/>
                <w:szCs w:val="21"/>
              </w:rPr>
              <w:t>具有</w:t>
            </w:r>
            <w:r w:rsidR="0036563D" w:rsidRPr="0026525E">
              <w:rPr>
                <w:rFonts w:hint="eastAsia"/>
                <w:sz w:val="24"/>
                <w:szCs w:val="21"/>
              </w:rPr>
              <w:t>H2S</w:t>
            </w:r>
            <w:r w:rsidR="0036563D" w:rsidRPr="0026525E">
              <w:rPr>
                <w:rFonts w:hint="eastAsia"/>
                <w:sz w:val="24"/>
                <w:szCs w:val="21"/>
              </w:rPr>
              <w:t>宽动态处理技术，解决主控机二次重复播放时的衰减等现象</w:t>
            </w:r>
          </w:p>
          <w:p w:rsidR="0036563D" w:rsidRPr="0026525E" w:rsidRDefault="0036563D" w:rsidP="0036563D">
            <w:pPr>
              <w:rPr>
                <w:sz w:val="24"/>
                <w:szCs w:val="21"/>
              </w:rPr>
            </w:pPr>
            <w:r w:rsidRPr="0026525E">
              <w:rPr>
                <w:rFonts w:hint="eastAsia"/>
                <w:sz w:val="24"/>
                <w:szCs w:val="21"/>
              </w:rPr>
              <w:t>13</w:t>
            </w:r>
            <w:r w:rsidRPr="0026525E">
              <w:rPr>
                <w:rFonts w:hint="eastAsia"/>
                <w:sz w:val="24"/>
                <w:szCs w:val="21"/>
              </w:rPr>
              <w:t>、灰度等级≥</w:t>
            </w:r>
            <w:r w:rsidRPr="0026525E">
              <w:rPr>
                <w:rFonts w:hint="eastAsia"/>
                <w:sz w:val="24"/>
                <w:szCs w:val="21"/>
              </w:rPr>
              <w:t>14bit</w:t>
            </w:r>
            <w:r w:rsidRPr="0026525E">
              <w:rPr>
                <w:rFonts w:hint="eastAsia"/>
                <w:sz w:val="24"/>
                <w:szCs w:val="21"/>
              </w:rPr>
              <w:t>，</w:t>
            </w:r>
            <w:proofErr w:type="gramStart"/>
            <w:r w:rsidRPr="0026525E">
              <w:rPr>
                <w:rFonts w:hint="eastAsia"/>
                <w:sz w:val="24"/>
                <w:szCs w:val="21"/>
              </w:rPr>
              <w:t>红绿蓝各</w:t>
            </w:r>
            <w:r w:rsidRPr="0026525E">
              <w:rPr>
                <w:rFonts w:hint="eastAsia"/>
                <w:sz w:val="24"/>
                <w:szCs w:val="21"/>
              </w:rPr>
              <w:t>256</w:t>
            </w:r>
            <w:r w:rsidRPr="0026525E">
              <w:rPr>
                <w:rFonts w:hint="eastAsia"/>
                <w:sz w:val="24"/>
                <w:szCs w:val="21"/>
              </w:rPr>
              <w:t>级</w:t>
            </w:r>
            <w:proofErr w:type="gramEnd"/>
            <w:r w:rsidRPr="0026525E">
              <w:rPr>
                <w:rFonts w:hint="eastAsia"/>
                <w:sz w:val="24"/>
                <w:szCs w:val="21"/>
              </w:rPr>
              <w:t>，可达</w:t>
            </w:r>
            <w:r w:rsidRPr="0026525E">
              <w:rPr>
                <w:rFonts w:hint="eastAsia"/>
                <w:sz w:val="24"/>
                <w:szCs w:val="21"/>
              </w:rPr>
              <w:t>16384</w:t>
            </w:r>
            <w:r w:rsidRPr="0026525E">
              <w:rPr>
                <w:rFonts w:hint="eastAsia"/>
                <w:sz w:val="24"/>
                <w:szCs w:val="21"/>
              </w:rPr>
              <w:t>级；采用</w:t>
            </w:r>
            <w:r w:rsidRPr="0026525E">
              <w:rPr>
                <w:rFonts w:hint="eastAsia"/>
                <w:sz w:val="24"/>
                <w:szCs w:val="21"/>
              </w:rPr>
              <w:t xml:space="preserve">EPWM </w:t>
            </w:r>
            <w:r w:rsidRPr="0026525E">
              <w:rPr>
                <w:rFonts w:hint="eastAsia"/>
                <w:sz w:val="24"/>
                <w:szCs w:val="21"/>
              </w:rPr>
              <w:t>灰阶控制技术</w:t>
            </w:r>
            <w:proofErr w:type="gramStart"/>
            <w:r w:rsidRPr="0026525E">
              <w:rPr>
                <w:rFonts w:hint="eastAsia"/>
                <w:sz w:val="24"/>
                <w:szCs w:val="21"/>
              </w:rPr>
              <w:t>提升低</w:t>
            </w:r>
            <w:proofErr w:type="gramEnd"/>
            <w:r w:rsidRPr="0026525E">
              <w:rPr>
                <w:rFonts w:hint="eastAsia"/>
                <w:sz w:val="24"/>
                <w:szCs w:val="21"/>
              </w:rPr>
              <w:t>灰视觉效果，</w:t>
            </w:r>
            <w:r w:rsidRPr="0026525E">
              <w:rPr>
                <w:rFonts w:hint="eastAsia"/>
                <w:sz w:val="24"/>
                <w:szCs w:val="21"/>
              </w:rPr>
              <w:t>100%</w:t>
            </w:r>
            <w:r w:rsidRPr="0026525E">
              <w:rPr>
                <w:rFonts w:hint="eastAsia"/>
                <w:sz w:val="24"/>
                <w:szCs w:val="21"/>
              </w:rPr>
              <w:t>亮度时，</w:t>
            </w:r>
            <w:r w:rsidRPr="0026525E">
              <w:rPr>
                <w:rFonts w:hint="eastAsia"/>
                <w:sz w:val="24"/>
                <w:szCs w:val="21"/>
              </w:rPr>
              <w:t>14bit</w:t>
            </w:r>
            <w:r w:rsidRPr="0026525E">
              <w:rPr>
                <w:rFonts w:hint="eastAsia"/>
                <w:sz w:val="24"/>
                <w:szCs w:val="21"/>
              </w:rPr>
              <w:t>灰度；</w:t>
            </w:r>
            <w:r w:rsidRPr="0026525E">
              <w:rPr>
                <w:rFonts w:hint="eastAsia"/>
                <w:sz w:val="24"/>
                <w:szCs w:val="21"/>
              </w:rPr>
              <w:t>70%</w:t>
            </w:r>
            <w:r w:rsidRPr="0026525E">
              <w:rPr>
                <w:rFonts w:hint="eastAsia"/>
                <w:sz w:val="24"/>
                <w:szCs w:val="21"/>
              </w:rPr>
              <w:t>亮度，</w:t>
            </w:r>
            <w:r w:rsidRPr="0026525E">
              <w:rPr>
                <w:rFonts w:hint="eastAsia"/>
                <w:sz w:val="24"/>
                <w:szCs w:val="21"/>
              </w:rPr>
              <w:t>14bit</w:t>
            </w:r>
            <w:r w:rsidRPr="0026525E">
              <w:rPr>
                <w:rFonts w:hint="eastAsia"/>
                <w:sz w:val="24"/>
                <w:szCs w:val="21"/>
              </w:rPr>
              <w:t>灰度；</w:t>
            </w:r>
            <w:r w:rsidRPr="0026525E">
              <w:rPr>
                <w:rFonts w:hint="eastAsia"/>
                <w:sz w:val="24"/>
                <w:szCs w:val="21"/>
              </w:rPr>
              <w:t>50%</w:t>
            </w:r>
            <w:r w:rsidRPr="0026525E">
              <w:rPr>
                <w:rFonts w:hint="eastAsia"/>
                <w:sz w:val="24"/>
                <w:szCs w:val="21"/>
              </w:rPr>
              <w:t>亮度，</w:t>
            </w:r>
            <w:r w:rsidRPr="0026525E">
              <w:rPr>
                <w:rFonts w:hint="eastAsia"/>
                <w:sz w:val="24"/>
                <w:szCs w:val="21"/>
              </w:rPr>
              <w:t>14bit</w:t>
            </w:r>
            <w:r w:rsidRPr="0026525E">
              <w:rPr>
                <w:rFonts w:hint="eastAsia"/>
                <w:sz w:val="24"/>
                <w:szCs w:val="21"/>
              </w:rPr>
              <w:t>灰度；</w:t>
            </w:r>
            <w:r w:rsidRPr="0026525E">
              <w:rPr>
                <w:rFonts w:hint="eastAsia"/>
                <w:sz w:val="24"/>
                <w:szCs w:val="21"/>
              </w:rPr>
              <w:t>20%</w:t>
            </w:r>
            <w:r w:rsidRPr="0026525E">
              <w:rPr>
                <w:rFonts w:hint="eastAsia"/>
                <w:sz w:val="24"/>
                <w:szCs w:val="21"/>
              </w:rPr>
              <w:t>亮度，</w:t>
            </w:r>
            <w:r w:rsidRPr="0026525E">
              <w:rPr>
                <w:rFonts w:hint="eastAsia"/>
                <w:sz w:val="24"/>
                <w:szCs w:val="21"/>
              </w:rPr>
              <w:t>12bit</w:t>
            </w:r>
            <w:r w:rsidRPr="0026525E">
              <w:rPr>
                <w:rFonts w:hint="eastAsia"/>
                <w:sz w:val="24"/>
                <w:szCs w:val="21"/>
              </w:rPr>
              <w:t>灰度，显示画面无单列或单行像素失控现象；支持</w:t>
            </w:r>
            <w:r w:rsidRPr="0026525E">
              <w:rPr>
                <w:rFonts w:hint="eastAsia"/>
                <w:sz w:val="24"/>
                <w:szCs w:val="21"/>
              </w:rPr>
              <w:t>0-100%</w:t>
            </w:r>
            <w:r w:rsidRPr="0026525E">
              <w:rPr>
                <w:rFonts w:hint="eastAsia"/>
                <w:sz w:val="24"/>
                <w:szCs w:val="21"/>
              </w:rPr>
              <w:t>亮度时，</w:t>
            </w:r>
            <w:r w:rsidRPr="0026525E">
              <w:rPr>
                <w:rFonts w:hint="eastAsia"/>
                <w:sz w:val="24"/>
                <w:szCs w:val="21"/>
              </w:rPr>
              <w:t>8-14bits</w:t>
            </w:r>
            <w:r w:rsidRPr="0026525E">
              <w:rPr>
                <w:rFonts w:hint="eastAsia"/>
                <w:sz w:val="24"/>
                <w:szCs w:val="21"/>
              </w:rPr>
              <w:t>灰度自定义设置</w:t>
            </w:r>
          </w:p>
          <w:p w:rsidR="0036563D" w:rsidRPr="0026525E" w:rsidRDefault="0036563D" w:rsidP="0036563D">
            <w:pPr>
              <w:rPr>
                <w:sz w:val="24"/>
                <w:szCs w:val="21"/>
              </w:rPr>
            </w:pPr>
            <w:r w:rsidRPr="0026525E">
              <w:rPr>
                <w:rFonts w:hint="eastAsia"/>
                <w:sz w:val="24"/>
                <w:szCs w:val="21"/>
              </w:rPr>
              <w:t>14</w:t>
            </w:r>
            <w:r w:rsidRPr="0026525E">
              <w:rPr>
                <w:rFonts w:hint="eastAsia"/>
                <w:sz w:val="24"/>
                <w:szCs w:val="21"/>
              </w:rPr>
              <w:t>、供电电源：在</w:t>
            </w:r>
            <w:r w:rsidRPr="0026525E">
              <w:rPr>
                <w:rFonts w:hint="eastAsia"/>
                <w:sz w:val="24"/>
                <w:szCs w:val="21"/>
              </w:rPr>
              <w:t>4.2*</w:t>
            </w:r>
            <w:r w:rsidRPr="0026525E">
              <w:rPr>
                <w:rFonts w:hint="eastAsia"/>
                <w:sz w:val="24"/>
                <w:szCs w:val="21"/>
              </w:rPr>
              <w:t>（</w:t>
            </w:r>
            <w:r w:rsidRPr="0026525E">
              <w:rPr>
                <w:rFonts w:hint="eastAsia"/>
                <w:sz w:val="24"/>
                <w:szCs w:val="21"/>
              </w:rPr>
              <w:t>1</w:t>
            </w:r>
            <w:r w:rsidRPr="0026525E">
              <w:rPr>
                <w:rFonts w:hint="eastAsia"/>
                <w:sz w:val="24"/>
                <w:szCs w:val="21"/>
              </w:rPr>
              <w:t>±</w:t>
            </w:r>
            <w:r w:rsidRPr="0026525E">
              <w:rPr>
                <w:rFonts w:hint="eastAsia"/>
                <w:sz w:val="24"/>
                <w:szCs w:val="21"/>
              </w:rPr>
              <w:t>10%</w:t>
            </w:r>
            <w:r w:rsidRPr="0026525E">
              <w:rPr>
                <w:rFonts w:hint="eastAsia"/>
                <w:sz w:val="24"/>
                <w:szCs w:val="21"/>
              </w:rPr>
              <w:t>）</w:t>
            </w:r>
            <w:r w:rsidRPr="0026525E">
              <w:rPr>
                <w:rFonts w:hint="eastAsia"/>
                <w:sz w:val="24"/>
                <w:szCs w:val="21"/>
              </w:rPr>
              <w:t>VDC</w:t>
            </w:r>
            <w:r w:rsidRPr="0026525E">
              <w:rPr>
                <w:rFonts w:hint="eastAsia"/>
                <w:sz w:val="24"/>
                <w:szCs w:val="21"/>
              </w:rPr>
              <w:t>～</w:t>
            </w:r>
            <w:r w:rsidRPr="0026525E">
              <w:rPr>
                <w:rFonts w:hint="eastAsia"/>
                <w:sz w:val="24"/>
                <w:szCs w:val="21"/>
              </w:rPr>
              <w:t>4.5*</w:t>
            </w:r>
            <w:r w:rsidRPr="0026525E">
              <w:rPr>
                <w:rFonts w:hint="eastAsia"/>
                <w:sz w:val="24"/>
                <w:szCs w:val="21"/>
              </w:rPr>
              <w:t>（</w:t>
            </w:r>
            <w:r w:rsidRPr="0026525E">
              <w:rPr>
                <w:rFonts w:hint="eastAsia"/>
                <w:sz w:val="24"/>
                <w:szCs w:val="21"/>
              </w:rPr>
              <w:t>1</w:t>
            </w:r>
            <w:r w:rsidRPr="0026525E">
              <w:rPr>
                <w:rFonts w:hint="eastAsia"/>
                <w:sz w:val="24"/>
                <w:szCs w:val="21"/>
              </w:rPr>
              <w:t>±</w:t>
            </w:r>
            <w:r w:rsidRPr="0026525E">
              <w:rPr>
                <w:rFonts w:hint="eastAsia"/>
                <w:sz w:val="24"/>
                <w:szCs w:val="21"/>
              </w:rPr>
              <w:t>10%</w:t>
            </w:r>
            <w:r w:rsidRPr="0026525E">
              <w:rPr>
                <w:rFonts w:hint="eastAsia"/>
                <w:sz w:val="24"/>
                <w:szCs w:val="21"/>
              </w:rPr>
              <w:t>）</w:t>
            </w:r>
            <w:r w:rsidRPr="0026525E">
              <w:rPr>
                <w:rFonts w:hint="eastAsia"/>
                <w:sz w:val="24"/>
                <w:szCs w:val="21"/>
              </w:rPr>
              <w:t>VDC</w:t>
            </w:r>
            <w:r w:rsidRPr="0026525E">
              <w:rPr>
                <w:rFonts w:hint="eastAsia"/>
                <w:sz w:val="24"/>
                <w:szCs w:val="21"/>
              </w:rPr>
              <w:t>范围内能正常工作；峰值功耗≤</w:t>
            </w:r>
            <w:r w:rsidRPr="0026525E">
              <w:rPr>
                <w:rFonts w:hint="eastAsia"/>
                <w:sz w:val="24"/>
                <w:szCs w:val="21"/>
              </w:rPr>
              <w:t>300W/m</w:t>
            </w:r>
            <w:r w:rsidRPr="0026525E">
              <w:rPr>
                <w:rFonts w:hint="eastAsia"/>
                <w:sz w:val="24"/>
                <w:szCs w:val="21"/>
              </w:rPr>
              <w:t>²；平均功耗≤</w:t>
            </w:r>
            <w:r w:rsidRPr="0026525E">
              <w:rPr>
                <w:rFonts w:hint="eastAsia"/>
                <w:sz w:val="24"/>
                <w:szCs w:val="21"/>
              </w:rPr>
              <w:t>120W/m</w:t>
            </w:r>
            <w:r w:rsidRPr="0026525E">
              <w:rPr>
                <w:rFonts w:hint="eastAsia"/>
                <w:sz w:val="24"/>
                <w:szCs w:val="21"/>
              </w:rPr>
              <w:t>²</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15</w:t>
            </w:r>
            <w:r w:rsidR="0036563D" w:rsidRPr="0026525E">
              <w:rPr>
                <w:rFonts w:hint="eastAsia"/>
                <w:sz w:val="24"/>
                <w:szCs w:val="21"/>
              </w:rPr>
              <w:t>、在器具输入插座端与屏正面之间施加试验电压</w:t>
            </w:r>
            <w:r w:rsidR="0036563D" w:rsidRPr="0026525E">
              <w:rPr>
                <w:rFonts w:hint="eastAsia"/>
                <w:sz w:val="24"/>
                <w:szCs w:val="21"/>
              </w:rPr>
              <w:t>3kv/50Hz</w:t>
            </w:r>
            <w:r w:rsidR="0036563D" w:rsidRPr="0026525E">
              <w:rPr>
                <w:rFonts w:hint="eastAsia"/>
                <w:sz w:val="24"/>
                <w:szCs w:val="21"/>
              </w:rPr>
              <w:t>，保持</w:t>
            </w:r>
            <w:r w:rsidR="0036563D" w:rsidRPr="0026525E">
              <w:rPr>
                <w:rFonts w:hint="eastAsia"/>
                <w:sz w:val="24"/>
                <w:szCs w:val="21"/>
              </w:rPr>
              <w:t>1min</w:t>
            </w:r>
            <w:r w:rsidR="0036563D" w:rsidRPr="0026525E">
              <w:rPr>
                <w:rFonts w:hint="eastAsia"/>
                <w:sz w:val="24"/>
                <w:szCs w:val="21"/>
              </w:rPr>
              <w:t>，不应出现飞弧和击穿现象，产品能正常工作；在</w:t>
            </w:r>
            <w:r w:rsidR="0036563D" w:rsidRPr="0026525E">
              <w:rPr>
                <w:rFonts w:hint="eastAsia"/>
                <w:sz w:val="24"/>
                <w:szCs w:val="21"/>
              </w:rPr>
              <w:t>5000</w:t>
            </w:r>
            <w:r w:rsidR="0036563D" w:rsidRPr="0026525E">
              <w:rPr>
                <w:rFonts w:hint="eastAsia"/>
                <w:sz w:val="24"/>
                <w:szCs w:val="21"/>
              </w:rPr>
              <w:t>米海拔环境下，产品可正常工作；输入电压：</w:t>
            </w:r>
            <w:proofErr w:type="gramStart"/>
            <w:r w:rsidR="0036563D" w:rsidRPr="0026525E">
              <w:rPr>
                <w:rFonts w:hint="eastAsia"/>
                <w:sz w:val="24"/>
                <w:szCs w:val="21"/>
              </w:rPr>
              <w:t>支持宽压输入</w:t>
            </w:r>
            <w:proofErr w:type="gramEnd"/>
            <w:r w:rsidR="0036563D" w:rsidRPr="0026525E">
              <w:rPr>
                <w:rFonts w:hint="eastAsia"/>
                <w:sz w:val="24"/>
                <w:szCs w:val="21"/>
              </w:rPr>
              <w:t>在</w:t>
            </w:r>
            <w:r w:rsidR="0036563D" w:rsidRPr="0026525E">
              <w:rPr>
                <w:rFonts w:hint="eastAsia"/>
                <w:sz w:val="24"/>
                <w:szCs w:val="21"/>
              </w:rPr>
              <w:t>96-264VAC</w:t>
            </w:r>
            <w:r w:rsidR="0036563D" w:rsidRPr="0026525E">
              <w:rPr>
                <w:rFonts w:hint="eastAsia"/>
                <w:sz w:val="24"/>
                <w:szCs w:val="21"/>
              </w:rPr>
              <w:t>，</w:t>
            </w:r>
            <w:proofErr w:type="gramStart"/>
            <w:r w:rsidR="0036563D" w:rsidRPr="0026525E">
              <w:rPr>
                <w:rFonts w:hint="eastAsia"/>
                <w:sz w:val="24"/>
                <w:szCs w:val="21"/>
              </w:rPr>
              <w:t>支持窄压输入</w:t>
            </w:r>
            <w:proofErr w:type="gramEnd"/>
            <w:r w:rsidR="0036563D" w:rsidRPr="0026525E">
              <w:rPr>
                <w:rFonts w:hint="eastAsia"/>
                <w:sz w:val="24"/>
                <w:szCs w:val="21"/>
              </w:rPr>
              <w:t>在</w:t>
            </w:r>
            <w:r w:rsidR="0036563D" w:rsidRPr="0026525E">
              <w:rPr>
                <w:rFonts w:hint="eastAsia"/>
                <w:sz w:val="24"/>
                <w:szCs w:val="21"/>
              </w:rPr>
              <w:t>200-240VAC</w:t>
            </w:r>
            <w:r w:rsidR="0036563D" w:rsidRPr="0026525E">
              <w:rPr>
                <w:rFonts w:hint="eastAsia"/>
                <w:sz w:val="24"/>
                <w:szCs w:val="21"/>
              </w:rPr>
              <w:t>，在该范围内能正常工作</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16</w:t>
            </w:r>
            <w:r w:rsidR="00D85FFC" w:rsidRPr="0026525E">
              <w:rPr>
                <w:rFonts w:hint="eastAsia"/>
                <w:sz w:val="24"/>
                <w:szCs w:val="21"/>
              </w:rPr>
              <w:t>、</w:t>
            </w:r>
            <w:r w:rsidR="0036563D" w:rsidRPr="0026525E">
              <w:rPr>
                <w:rFonts w:hint="eastAsia"/>
                <w:sz w:val="24"/>
                <w:szCs w:val="21"/>
              </w:rPr>
              <w:t>防护性能：具有防静电、防电磁干扰、防腐蚀、防霉菌、防虫、防潮、抗震动、抗雷击等功能；具有电源过压、过流、断电保护、分布上电措施、防护等级达到</w:t>
            </w:r>
            <w:r w:rsidR="0036563D" w:rsidRPr="0026525E">
              <w:rPr>
                <w:rFonts w:hint="eastAsia"/>
                <w:sz w:val="24"/>
                <w:szCs w:val="21"/>
              </w:rPr>
              <w:t>IP60</w:t>
            </w:r>
          </w:p>
          <w:p w:rsidR="0036563D" w:rsidRPr="0026525E" w:rsidRDefault="0036563D" w:rsidP="0036563D">
            <w:pPr>
              <w:rPr>
                <w:sz w:val="24"/>
                <w:szCs w:val="21"/>
              </w:rPr>
            </w:pPr>
            <w:r w:rsidRPr="0026525E">
              <w:rPr>
                <w:rFonts w:hint="eastAsia"/>
                <w:sz w:val="24"/>
                <w:szCs w:val="21"/>
              </w:rPr>
              <w:t>17</w:t>
            </w:r>
            <w:r w:rsidRPr="0026525E">
              <w:rPr>
                <w:rFonts w:hint="eastAsia"/>
                <w:sz w:val="24"/>
                <w:szCs w:val="21"/>
              </w:rPr>
              <w:t>、具有列下消隐功能、倍频刷新率提升</w:t>
            </w:r>
            <w:r w:rsidRPr="0026525E">
              <w:rPr>
                <w:rFonts w:hint="eastAsia"/>
                <w:sz w:val="24"/>
                <w:szCs w:val="21"/>
              </w:rPr>
              <w:t>2/4/8</w:t>
            </w:r>
            <w:r w:rsidRPr="0026525E">
              <w:rPr>
                <w:rFonts w:hint="eastAsia"/>
                <w:sz w:val="24"/>
                <w:szCs w:val="21"/>
              </w:rPr>
              <w:t>倍、</w:t>
            </w:r>
            <w:proofErr w:type="gramStart"/>
            <w:r w:rsidRPr="0026525E">
              <w:rPr>
                <w:rFonts w:hint="eastAsia"/>
                <w:sz w:val="24"/>
                <w:szCs w:val="21"/>
              </w:rPr>
              <w:t>低灰偏色</w:t>
            </w:r>
            <w:proofErr w:type="gramEnd"/>
            <w:r w:rsidRPr="0026525E">
              <w:rPr>
                <w:rFonts w:hint="eastAsia"/>
                <w:sz w:val="24"/>
                <w:szCs w:val="21"/>
              </w:rPr>
              <w:t>改善</w:t>
            </w:r>
          </w:p>
          <w:p w:rsidR="0036563D" w:rsidRPr="0026525E" w:rsidRDefault="0036563D" w:rsidP="0036563D">
            <w:pPr>
              <w:rPr>
                <w:sz w:val="24"/>
                <w:szCs w:val="21"/>
              </w:rPr>
            </w:pPr>
            <w:r w:rsidRPr="0026525E">
              <w:rPr>
                <w:rFonts w:hint="eastAsia"/>
                <w:sz w:val="24"/>
                <w:szCs w:val="21"/>
              </w:rPr>
              <w:t>18</w:t>
            </w:r>
            <w:r w:rsidRPr="0026525E">
              <w:rPr>
                <w:rFonts w:hint="eastAsia"/>
                <w:sz w:val="24"/>
                <w:szCs w:val="21"/>
              </w:rPr>
              <w:t>、色坐标</w:t>
            </w:r>
            <w:r w:rsidRPr="0026525E">
              <w:rPr>
                <w:rFonts w:hint="eastAsia"/>
                <w:sz w:val="24"/>
                <w:szCs w:val="21"/>
              </w:rPr>
              <w:t>X</w:t>
            </w:r>
            <w:r w:rsidRPr="0026525E">
              <w:rPr>
                <w:rFonts w:hint="eastAsia"/>
                <w:sz w:val="24"/>
                <w:szCs w:val="21"/>
              </w:rPr>
              <w:t>、</w:t>
            </w:r>
            <w:r w:rsidRPr="0026525E">
              <w:rPr>
                <w:rFonts w:hint="eastAsia"/>
                <w:sz w:val="24"/>
                <w:szCs w:val="21"/>
              </w:rPr>
              <w:t>Y</w:t>
            </w:r>
            <w:r w:rsidRPr="0026525E">
              <w:rPr>
                <w:rFonts w:hint="eastAsia"/>
                <w:sz w:val="24"/>
                <w:szCs w:val="21"/>
              </w:rPr>
              <w:t>坐标符合</w:t>
            </w:r>
            <w:r w:rsidRPr="0026525E">
              <w:rPr>
                <w:rFonts w:hint="eastAsia"/>
                <w:sz w:val="24"/>
                <w:szCs w:val="21"/>
              </w:rPr>
              <w:t>SJ/T11141-2017 5.10.5</w:t>
            </w:r>
            <w:r w:rsidRPr="0026525E">
              <w:rPr>
                <w:rFonts w:hint="eastAsia"/>
                <w:sz w:val="24"/>
                <w:szCs w:val="21"/>
              </w:rPr>
              <w:t>规定；色度均匀性±</w:t>
            </w:r>
            <w:r w:rsidRPr="0026525E">
              <w:rPr>
                <w:rFonts w:hint="eastAsia"/>
                <w:sz w:val="24"/>
                <w:szCs w:val="21"/>
              </w:rPr>
              <w:t>0.001Cx</w:t>
            </w:r>
            <w:r w:rsidRPr="0026525E">
              <w:rPr>
                <w:rFonts w:hint="eastAsia"/>
                <w:sz w:val="24"/>
                <w:szCs w:val="21"/>
              </w:rPr>
              <w:t>、</w:t>
            </w:r>
            <w:r w:rsidRPr="0026525E">
              <w:rPr>
                <w:rFonts w:hint="eastAsia"/>
                <w:sz w:val="24"/>
                <w:szCs w:val="21"/>
              </w:rPr>
              <w:t>Cy</w:t>
            </w:r>
            <w:r w:rsidRPr="0026525E">
              <w:rPr>
                <w:rFonts w:hint="eastAsia"/>
                <w:sz w:val="24"/>
                <w:szCs w:val="21"/>
              </w:rPr>
              <w:t>内；</w:t>
            </w:r>
            <w:proofErr w:type="gramStart"/>
            <w:r w:rsidRPr="0026525E">
              <w:rPr>
                <w:rFonts w:hint="eastAsia"/>
                <w:sz w:val="24"/>
                <w:szCs w:val="21"/>
              </w:rPr>
              <w:t>色域空间</w:t>
            </w:r>
            <w:proofErr w:type="gramEnd"/>
            <w:r w:rsidRPr="0026525E">
              <w:rPr>
                <w:rFonts w:hint="eastAsia"/>
                <w:sz w:val="24"/>
                <w:szCs w:val="21"/>
              </w:rPr>
              <w:t>≥</w:t>
            </w:r>
            <w:r w:rsidRPr="0026525E">
              <w:rPr>
                <w:rFonts w:hint="eastAsia"/>
                <w:sz w:val="24"/>
                <w:szCs w:val="21"/>
              </w:rPr>
              <w:t>120% NTSC</w:t>
            </w:r>
            <w:r w:rsidRPr="0026525E">
              <w:rPr>
                <w:rFonts w:hint="eastAsia"/>
                <w:sz w:val="24"/>
                <w:szCs w:val="21"/>
              </w:rPr>
              <w:t>，</w:t>
            </w:r>
            <w:r w:rsidRPr="0026525E">
              <w:rPr>
                <w:rFonts w:hint="eastAsia"/>
                <w:sz w:val="24"/>
                <w:szCs w:val="21"/>
              </w:rPr>
              <w:t>LED</w:t>
            </w:r>
            <w:r w:rsidRPr="0026525E">
              <w:rPr>
                <w:rFonts w:hint="eastAsia"/>
                <w:sz w:val="24"/>
                <w:szCs w:val="21"/>
              </w:rPr>
              <w:t>显示屏</w:t>
            </w:r>
            <w:r w:rsidRPr="0026525E">
              <w:rPr>
                <w:rFonts w:hint="eastAsia"/>
                <w:sz w:val="24"/>
                <w:szCs w:val="21"/>
              </w:rPr>
              <w:t>ColorSPace</w:t>
            </w:r>
            <w:r w:rsidRPr="0026525E">
              <w:rPr>
                <w:rFonts w:hint="eastAsia"/>
                <w:sz w:val="24"/>
                <w:szCs w:val="21"/>
              </w:rPr>
              <w:t>覆盖率≥</w:t>
            </w:r>
            <w:r w:rsidRPr="0026525E">
              <w:rPr>
                <w:rFonts w:hint="eastAsia"/>
                <w:sz w:val="24"/>
                <w:szCs w:val="21"/>
              </w:rPr>
              <w:t>170%YUV(PAL)</w:t>
            </w:r>
          </w:p>
          <w:p w:rsidR="0036563D" w:rsidRPr="0026525E" w:rsidRDefault="00B44D02" w:rsidP="0036563D">
            <w:pPr>
              <w:rPr>
                <w:sz w:val="24"/>
                <w:szCs w:val="21"/>
              </w:rPr>
            </w:pPr>
            <w:r w:rsidRPr="0026525E">
              <w:rPr>
                <w:rFonts w:hint="eastAsia"/>
                <w:sz w:val="24"/>
                <w:szCs w:val="21"/>
              </w:rPr>
              <w:t>●</w:t>
            </w:r>
            <w:r w:rsidR="0036563D" w:rsidRPr="0026525E">
              <w:rPr>
                <w:rFonts w:hint="eastAsia"/>
                <w:sz w:val="24"/>
                <w:szCs w:val="21"/>
              </w:rPr>
              <w:t>19</w:t>
            </w:r>
            <w:r w:rsidR="0036563D" w:rsidRPr="0026525E">
              <w:rPr>
                <w:rFonts w:hint="eastAsia"/>
                <w:sz w:val="24"/>
                <w:szCs w:val="21"/>
              </w:rPr>
              <w:t>、数据记忆储存于</w:t>
            </w:r>
            <w:r w:rsidR="0036563D" w:rsidRPr="0026525E">
              <w:rPr>
                <w:rFonts w:hint="eastAsia"/>
                <w:sz w:val="24"/>
                <w:szCs w:val="21"/>
              </w:rPr>
              <w:t>LED</w:t>
            </w:r>
            <w:r w:rsidR="0036563D" w:rsidRPr="0026525E">
              <w:rPr>
                <w:rFonts w:hint="eastAsia"/>
                <w:sz w:val="24"/>
                <w:szCs w:val="21"/>
              </w:rPr>
              <w:t>显示模块箱体中，更换箱体设备时，无需重新设定参数；支持采用</w:t>
            </w:r>
            <w:proofErr w:type="gramStart"/>
            <w:r w:rsidR="0036563D" w:rsidRPr="0026525E">
              <w:rPr>
                <w:rFonts w:hint="eastAsia"/>
                <w:sz w:val="24"/>
                <w:szCs w:val="21"/>
              </w:rPr>
              <w:t>电源双</w:t>
            </w:r>
            <w:proofErr w:type="gramEnd"/>
            <w:r w:rsidR="0036563D" w:rsidRPr="0026525E">
              <w:rPr>
                <w:rFonts w:hint="eastAsia"/>
                <w:sz w:val="24"/>
                <w:szCs w:val="21"/>
              </w:rPr>
              <w:t>备份，两个电源互为备份方式，任</w:t>
            </w:r>
            <w:proofErr w:type="gramStart"/>
            <w:r w:rsidR="0036563D" w:rsidRPr="0026525E">
              <w:rPr>
                <w:rFonts w:hint="eastAsia"/>
                <w:sz w:val="24"/>
                <w:szCs w:val="21"/>
              </w:rPr>
              <w:t>一</w:t>
            </w:r>
            <w:proofErr w:type="gramEnd"/>
            <w:r w:rsidR="0036563D" w:rsidRPr="0026525E">
              <w:rPr>
                <w:rFonts w:hint="eastAsia"/>
                <w:sz w:val="24"/>
                <w:szCs w:val="21"/>
              </w:rPr>
              <w:t>电源故障不影响屏</w:t>
            </w:r>
            <w:proofErr w:type="gramStart"/>
            <w:r w:rsidR="0036563D" w:rsidRPr="0026525E">
              <w:rPr>
                <w:rFonts w:hint="eastAsia"/>
                <w:sz w:val="24"/>
                <w:szCs w:val="21"/>
              </w:rPr>
              <w:t>体正常</w:t>
            </w:r>
            <w:proofErr w:type="gramEnd"/>
            <w:r w:rsidR="0036563D" w:rsidRPr="0026525E">
              <w:rPr>
                <w:rFonts w:hint="eastAsia"/>
                <w:sz w:val="24"/>
                <w:szCs w:val="21"/>
              </w:rPr>
              <w:t>工作；支持采用双电力备份，可以同时接入</w:t>
            </w:r>
            <w:r w:rsidR="0036563D" w:rsidRPr="0026525E">
              <w:rPr>
                <w:rFonts w:hint="eastAsia"/>
                <w:sz w:val="24"/>
                <w:szCs w:val="21"/>
              </w:rPr>
              <w:t>2</w:t>
            </w:r>
            <w:r w:rsidR="0036563D" w:rsidRPr="0026525E">
              <w:rPr>
                <w:rFonts w:hint="eastAsia"/>
                <w:sz w:val="24"/>
                <w:szCs w:val="21"/>
              </w:rPr>
              <w:t>路电力供电互为备份方式，任</w:t>
            </w:r>
            <w:proofErr w:type="gramStart"/>
            <w:r w:rsidR="0036563D" w:rsidRPr="0026525E">
              <w:rPr>
                <w:rFonts w:hint="eastAsia"/>
                <w:sz w:val="24"/>
                <w:szCs w:val="21"/>
              </w:rPr>
              <w:t>一</w:t>
            </w:r>
            <w:proofErr w:type="gramEnd"/>
            <w:r w:rsidR="0036563D" w:rsidRPr="0026525E">
              <w:rPr>
                <w:rFonts w:hint="eastAsia"/>
                <w:sz w:val="24"/>
                <w:szCs w:val="21"/>
              </w:rPr>
              <w:t>电力故障不影响屏体显示；支持采用双系统备份，两套发送卡和两套接收卡互为备份方式，任一套发送卡和接收卡故障不影响屏</w:t>
            </w:r>
            <w:proofErr w:type="gramStart"/>
            <w:r w:rsidR="0036563D" w:rsidRPr="0026525E">
              <w:rPr>
                <w:rFonts w:hint="eastAsia"/>
                <w:sz w:val="24"/>
                <w:szCs w:val="21"/>
              </w:rPr>
              <w:t>体正常</w:t>
            </w:r>
            <w:proofErr w:type="gramEnd"/>
            <w:r w:rsidR="0036563D" w:rsidRPr="0026525E">
              <w:rPr>
                <w:rFonts w:hint="eastAsia"/>
                <w:sz w:val="24"/>
                <w:szCs w:val="21"/>
              </w:rPr>
              <w:t>显示</w:t>
            </w:r>
          </w:p>
          <w:p w:rsidR="0036563D" w:rsidRPr="0026525E" w:rsidRDefault="00851CBC" w:rsidP="0036563D">
            <w:pPr>
              <w:rPr>
                <w:sz w:val="24"/>
                <w:szCs w:val="21"/>
              </w:rPr>
            </w:pPr>
            <w:r w:rsidRPr="0026525E">
              <w:rPr>
                <w:rFonts w:hint="eastAsia"/>
                <w:sz w:val="24"/>
                <w:szCs w:val="21"/>
              </w:rPr>
              <w:t>●</w:t>
            </w:r>
            <w:r w:rsidR="0036563D" w:rsidRPr="0026525E">
              <w:rPr>
                <w:rFonts w:hint="eastAsia"/>
                <w:sz w:val="24"/>
                <w:szCs w:val="21"/>
              </w:rPr>
              <w:t>20</w:t>
            </w:r>
            <w:r w:rsidR="00D85FFC" w:rsidRPr="0026525E">
              <w:rPr>
                <w:rFonts w:hint="eastAsia"/>
                <w:sz w:val="24"/>
                <w:szCs w:val="21"/>
              </w:rPr>
              <w:t>、</w:t>
            </w:r>
            <w:r w:rsidR="0036563D" w:rsidRPr="0026525E">
              <w:rPr>
                <w:rFonts w:hint="eastAsia"/>
                <w:sz w:val="24"/>
                <w:szCs w:val="21"/>
              </w:rPr>
              <w:t>为了所投</w:t>
            </w:r>
            <w:r w:rsidR="0036563D" w:rsidRPr="0026525E">
              <w:rPr>
                <w:rFonts w:hint="eastAsia"/>
                <w:sz w:val="24"/>
                <w:szCs w:val="21"/>
              </w:rPr>
              <w:t>LED</w:t>
            </w:r>
            <w:r w:rsidR="0036563D" w:rsidRPr="0026525E">
              <w:rPr>
                <w:rFonts w:hint="eastAsia"/>
                <w:sz w:val="24"/>
                <w:szCs w:val="21"/>
              </w:rPr>
              <w:t>显示屏产品的安全性和适应性，屏体内部所用排线需符合耐高温实验、耐压测试、折弯参数测试要求，耐燃等级符合</w:t>
            </w:r>
            <w:r w:rsidR="0036563D" w:rsidRPr="0026525E">
              <w:rPr>
                <w:rFonts w:hint="eastAsia"/>
                <w:sz w:val="24"/>
                <w:szCs w:val="21"/>
              </w:rPr>
              <w:t>VW-1/UL94V-0</w:t>
            </w:r>
          </w:p>
          <w:p w:rsidR="0036563D" w:rsidRPr="0026525E" w:rsidRDefault="00851CBC" w:rsidP="0036563D">
            <w:pPr>
              <w:rPr>
                <w:sz w:val="24"/>
                <w:szCs w:val="21"/>
              </w:rPr>
            </w:pPr>
            <w:r w:rsidRPr="0026525E">
              <w:rPr>
                <w:rFonts w:hint="eastAsia"/>
                <w:sz w:val="24"/>
                <w:szCs w:val="21"/>
              </w:rPr>
              <w:t>●</w:t>
            </w:r>
            <w:r w:rsidR="0036563D" w:rsidRPr="0026525E">
              <w:rPr>
                <w:rFonts w:hint="eastAsia"/>
                <w:sz w:val="24"/>
                <w:szCs w:val="21"/>
              </w:rPr>
              <w:t>21</w:t>
            </w:r>
            <w:r w:rsidR="0036563D" w:rsidRPr="0026525E">
              <w:rPr>
                <w:rFonts w:hint="eastAsia"/>
                <w:sz w:val="24"/>
                <w:szCs w:val="21"/>
              </w:rPr>
              <w:t>、具有</w:t>
            </w:r>
            <w:r w:rsidR="0036563D" w:rsidRPr="0026525E">
              <w:rPr>
                <w:rFonts w:hint="eastAsia"/>
                <w:sz w:val="24"/>
                <w:szCs w:val="21"/>
              </w:rPr>
              <w:t>SELV</w:t>
            </w:r>
            <w:r w:rsidR="0036563D" w:rsidRPr="0026525E">
              <w:rPr>
                <w:rFonts w:hint="eastAsia"/>
                <w:sz w:val="24"/>
                <w:szCs w:val="21"/>
              </w:rPr>
              <w:t>电路，在</w:t>
            </w:r>
            <w:r w:rsidR="0036563D" w:rsidRPr="0026525E">
              <w:rPr>
                <w:rFonts w:hint="eastAsia"/>
                <w:sz w:val="24"/>
                <w:szCs w:val="21"/>
              </w:rPr>
              <w:t>SELV</w:t>
            </w:r>
            <w:r w:rsidR="0036563D" w:rsidRPr="0026525E">
              <w:rPr>
                <w:rFonts w:hint="eastAsia"/>
                <w:sz w:val="24"/>
                <w:szCs w:val="21"/>
              </w:rPr>
              <w:t>电路中任何两个导体之间或任何一个这样的导体和地之间的电压的限值为：正常工作条件下，不超过</w:t>
            </w:r>
            <w:r w:rsidR="0036563D" w:rsidRPr="0026525E">
              <w:rPr>
                <w:rFonts w:hint="eastAsia"/>
                <w:sz w:val="24"/>
                <w:szCs w:val="21"/>
              </w:rPr>
              <w:t>42.4V</w:t>
            </w:r>
            <w:r w:rsidR="0036563D" w:rsidRPr="0026525E">
              <w:rPr>
                <w:rFonts w:hint="eastAsia"/>
                <w:sz w:val="24"/>
                <w:szCs w:val="21"/>
              </w:rPr>
              <w:t>交流峰值或</w:t>
            </w:r>
            <w:r w:rsidR="0036563D" w:rsidRPr="0026525E">
              <w:rPr>
                <w:rFonts w:hint="eastAsia"/>
                <w:sz w:val="24"/>
                <w:szCs w:val="21"/>
              </w:rPr>
              <w:t>60V</w:t>
            </w:r>
            <w:r w:rsidR="0036563D" w:rsidRPr="0026525E">
              <w:rPr>
                <w:rFonts w:hint="eastAsia"/>
                <w:sz w:val="24"/>
                <w:szCs w:val="21"/>
              </w:rPr>
              <w:t>直流值，单一故障条件下，在</w:t>
            </w:r>
            <w:r w:rsidR="0036563D" w:rsidRPr="0026525E">
              <w:rPr>
                <w:rFonts w:hint="eastAsia"/>
                <w:sz w:val="24"/>
                <w:szCs w:val="21"/>
              </w:rPr>
              <w:t>200ms</w:t>
            </w:r>
            <w:r w:rsidR="0036563D" w:rsidRPr="0026525E">
              <w:rPr>
                <w:rFonts w:hint="eastAsia"/>
                <w:sz w:val="24"/>
                <w:szCs w:val="21"/>
              </w:rPr>
              <w:t>后不超过</w:t>
            </w:r>
            <w:r w:rsidR="0036563D" w:rsidRPr="0026525E">
              <w:rPr>
                <w:rFonts w:hint="eastAsia"/>
                <w:sz w:val="24"/>
                <w:szCs w:val="21"/>
              </w:rPr>
              <w:t>42.4V</w:t>
            </w:r>
            <w:r w:rsidR="0036563D" w:rsidRPr="0026525E">
              <w:rPr>
                <w:rFonts w:hint="eastAsia"/>
                <w:sz w:val="24"/>
                <w:szCs w:val="21"/>
              </w:rPr>
              <w:t>（</w:t>
            </w:r>
            <w:r w:rsidR="0036563D" w:rsidRPr="0026525E">
              <w:rPr>
                <w:rFonts w:hint="eastAsia"/>
                <w:sz w:val="24"/>
                <w:szCs w:val="21"/>
              </w:rPr>
              <w:t>30V</w:t>
            </w:r>
            <w:r w:rsidR="0036563D" w:rsidRPr="0026525E">
              <w:rPr>
                <w:rFonts w:hint="eastAsia"/>
                <w:sz w:val="24"/>
                <w:szCs w:val="21"/>
              </w:rPr>
              <w:t>有效值）交流峰值或</w:t>
            </w:r>
            <w:r w:rsidR="0036563D" w:rsidRPr="0026525E">
              <w:rPr>
                <w:rFonts w:hint="eastAsia"/>
                <w:sz w:val="24"/>
                <w:szCs w:val="21"/>
              </w:rPr>
              <w:t>60V</w:t>
            </w:r>
            <w:r w:rsidR="0036563D" w:rsidRPr="0026525E">
              <w:rPr>
                <w:rFonts w:hint="eastAsia"/>
                <w:sz w:val="24"/>
                <w:szCs w:val="21"/>
              </w:rPr>
              <w:t>直流值，并且在</w:t>
            </w:r>
            <w:r w:rsidR="0036563D" w:rsidRPr="0026525E">
              <w:rPr>
                <w:rFonts w:hint="eastAsia"/>
                <w:sz w:val="24"/>
                <w:szCs w:val="21"/>
              </w:rPr>
              <w:t>200ms</w:t>
            </w:r>
            <w:r w:rsidR="0036563D" w:rsidRPr="0026525E">
              <w:rPr>
                <w:rFonts w:hint="eastAsia"/>
                <w:sz w:val="24"/>
                <w:szCs w:val="21"/>
              </w:rPr>
              <w:lastRenderedPageBreak/>
              <w:t>内其极限值不超过</w:t>
            </w:r>
            <w:r w:rsidR="0036563D" w:rsidRPr="0026525E">
              <w:rPr>
                <w:rFonts w:hint="eastAsia"/>
                <w:sz w:val="24"/>
                <w:szCs w:val="21"/>
              </w:rPr>
              <w:t>71V</w:t>
            </w:r>
            <w:r w:rsidR="0036563D" w:rsidRPr="0026525E">
              <w:rPr>
                <w:rFonts w:hint="eastAsia"/>
                <w:sz w:val="24"/>
                <w:szCs w:val="21"/>
              </w:rPr>
              <w:t>（</w:t>
            </w:r>
            <w:r w:rsidR="0036563D" w:rsidRPr="0026525E">
              <w:rPr>
                <w:rFonts w:hint="eastAsia"/>
                <w:sz w:val="24"/>
                <w:szCs w:val="21"/>
              </w:rPr>
              <w:t>50V</w:t>
            </w:r>
            <w:r w:rsidR="0036563D" w:rsidRPr="0026525E">
              <w:rPr>
                <w:rFonts w:hint="eastAsia"/>
                <w:sz w:val="24"/>
                <w:szCs w:val="21"/>
              </w:rPr>
              <w:t>有效值）交流峰值或</w:t>
            </w:r>
            <w:r w:rsidR="0036563D" w:rsidRPr="0026525E">
              <w:rPr>
                <w:rFonts w:hint="eastAsia"/>
                <w:sz w:val="24"/>
                <w:szCs w:val="21"/>
              </w:rPr>
              <w:t>120V</w:t>
            </w:r>
            <w:r w:rsidR="0036563D" w:rsidRPr="0026525E">
              <w:rPr>
                <w:rFonts w:hint="eastAsia"/>
                <w:sz w:val="24"/>
                <w:szCs w:val="21"/>
              </w:rPr>
              <w:t>直流值</w:t>
            </w:r>
          </w:p>
          <w:p w:rsidR="0036563D" w:rsidRPr="0026525E" w:rsidRDefault="00851CBC" w:rsidP="0036563D">
            <w:pPr>
              <w:rPr>
                <w:sz w:val="24"/>
                <w:szCs w:val="21"/>
              </w:rPr>
            </w:pPr>
            <w:r w:rsidRPr="0026525E">
              <w:rPr>
                <w:rFonts w:hint="eastAsia"/>
                <w:sz w:val="24"/>
                <w:szCs w:val="21"/>
              </w:rPr>
              <w:t>●</w:t>
            </w:r>
            <w:r w:rsidR="0036563D" w:rsidRPr="0026525E">
              <w:rPr>
                <w:rFonts w:hint="eastAsia"/>
                <w:sz w:val="24"/>
                <w:szCs w:val="21"/>
              </w:rPr>
              <w:t>22</w:t>
            </w:r>
            <w:r w:rsidR="00D85FFC" w:rsidRPr="0026525E">
              <w:rPr>
                <w:rFonts w:hint="eastAsia"/>
                <w:sz w:val="24"/>
                <w:szCs w:val="21"/>
              </w:rPr>
              <w:t>、</w:t>
            </w:r>
            <w:r w:rsidR="0036563D" w:rsidRPr="0026525E">
              <w:rPr>
                <w:rFonts w:hint="eastAsia"/>
                <w:sz w:val="24"/>
                <w:szCs w:val="21"/>
              </w:rPr>
              <w:t>防电击等级依据</w:t>
            </w:r>
            <w:r w:rsidR="0036563D" w:rsidRPr="0026525E">
              <w:rPr>
                <w:rFonts w:hint="eastAsia"/>
                <w:sz w:val="24"/>
                <w:szCs w:val="21"/>
              </w:rPr>
              <w:t>GB4943.1</w:t>
            </w:r>
            <w:r w:rsidR="0036563D" w:rsidRPr="0026525E">
              <w:rPr>
                <w:rFonts w:hint="eastAsia"/>
                <w:sz w:val="24"/>
                <w:szCs w:val="21"/>
              </w:rPr>
              <w:t>标准，使用基本绝缘作为基本安全防护，同时使用保护连接和保护接地作为附加安全防护，达到防电击保护</w:t>
            </w:r>
            <w:r w:rsidR="0036563D" w:rsidRPr="0026525E">
              <w:rPr>
                <w:rFonts w:hint="eastAsia"/>
                <w:sz w:val="24"/>
                <w:szCs w:val="21"/>
              </w:rPr>
              <w:t>I</w:t>
            </w:r>
            <w:r w:rsidR="0036563D" w:rsidRPr="0026525E">
              <w:rPr>
                <w:rFonts w:hint="eastAsia"/>
                <w:sz w:val="24"/>
                <w:szCs w:val="21"/>
              </w:rPr>
              <w:t>类设备</w:t>
            </w:r>
          </w:p>
          <w:p w:rsidR="0036563D" w:rsidRPr="0026525E" w:rsidRDefault="00851CBC" w:rsidP="0036563D">
            <w:pPr>
              <w:rPr>
                <w:sz w:val="24"/>
                <w:szCs w:val="21"/>
              </w:rPr>
            </w:pPr>
            <w:r w:rsidRPr="0026525E">
              <w:rPr>
                <w:rFonts w:hint="eastAsia"/>
                <w:sz w:val="24"/>
                <w:szCs w:val="21"/>
              </w:rPr>
              <w:t>●</w:t>
            </w:r>
            <w:r w:rsidR="0036563D" w:rsidRPr="0026525E">
              <w:rPr>
                <w:rFonts w:hint="eastAsia"/>
                <w:sz w:val="24"/>
                <w:szCs w:val="21"/>
              </w:rPr>
              <w:t>23</w:t>
            </w:r>
            <w:r w:rsidR="00D85FFC" w:rsidRPr="0026525E">
              <w:rPr>
                <w:rFonts w:hint="eastAsia"/>
                <w:sz w:val="24"/>
                <w:szCs w:val="21"/>
              </w:rPr>
              <w:t>、</w:t>
            </w:r>
            <w:r w:rsidR="0036563D" w:rsidRPr="0026525E">
              <w:rPr>
                <w:rFonts w:hint="eastAsia"/>
                <w:sz w:val="24"/>
                <w:szCs w:val="21"/>
              </w:rPr>
              <w:t>支持软件自定义修改分辨率，自定义分辨率，更加适合</w:t>
            </w:r>
            <w:r w:rsidR="0036563D" w:rsidRPr="0026525E">
              <w:rPr>
                <w:rFonts w:hint="eastAsia"/>
                <w:sz w:val="24"/>
                <w:szCs w:val="21"/>
              </w:rPr>
              <w:t>LED</w:t>
            </w:r>
            <w:r w:rsidR="0036563D" w:rsidRPr="0026525E">
              <w:rPr>
                <w:rFonts w:hint="eastAsia"/>
                <w:sz w:val="24"/>
                <w:szCs w:val="21"/>
              </w:rPr>
              <w:t>屏幕的使用；支持分屏操作。支持任意比例拼接素材和多图层叠加；支持无线遥控、手机遥控，一键切换视频；支持与智能播控软件一键</w:t>
            </w:r>
            <w:r w:rsidR="0036563D" w:rsidRPr="0026525E">
              <w:rPr>
                <w:rFonts w:hint="eastAsia"/>
                <w:sz w:val="24"/>
                <w:szCs w:val="21"/>
              </w:rPr>
              <w:t>IP</w:t>
            </w:r>
            <w:r w:rsidR="0036563D" w:rsidRPr="0026525E">
              <w:rPr>
                <w:rFonts w:hint="eastAsia"/>
                <w:sz w:val="24"/>
                <w:szCs w:val="21"/>
              </w:rPr>
              <w:t>连接</w:t>
            </w:r>
          </w:p>
          <w:p w:rsidR="0036563D" w:rsidRPr="0026525E" w:rsidRDefault="00851CBC" w:rsidP="0036563D">
            <w:pPr>
              <w:rPr>
                <w:sz w:val="24"/>
                <w:szCs w:val="21"/>
              </w:rPr>
            </w:pPr>
            <w:r w:rsidRPr="0026525E">
              <w:rPr>
                <w:rFonts w:hint="eastAsia"/>
                <w:sz w:val="24"/>
                <w:szCs w:val="21"/>
              </w:rPr>
              <w:t>●</w:t>
            </w:r>
            <w:r w:rsidR="0036563D" w:rsidRPr="0026525E">
              <w:rPr>
                <w:rFonts w:hint="eastAsia"/>
                <w:sz w:val="24"/>
                <w:szCs w:val="21"/>
              </w:rPr>
              <w:t>24</w:t>
            </w:r>
            <w:r w:rsidR="0036563D" w:rsidRPr="0026525E">
              <w:rPr>
                <w:rFonts w:hint="eastAsia"/>
                <w:sz w:val="24"/>
                <w:szCs w:val="21"/>
              </w:rPr>
              <w:t>、产品采用高端芯片，可智能调节正常工作与睡眠状态下的节能效果（动态节能，智能息屏），开启智能节电功能比没有开启节能</w:t>
            </w:r>
            <w:r w:rsidR="0036563D" w:rsidRPr="0026525E">
              <w:rPr>
                <w:rFonts w:hint="eastAsia"/>
                <w:sz w:val="24"/>
                <w:szCs w:val="21"/>
              </w:rPr>
              <w:t>50%</w:t>
            </w:r>
            <w:r w:rsidR="0036563D" w:rsidRPr="0026525E">
              <w:rPr>
                <w:rFonts w:hint="eastAsia"/>
                <w:sz w:val="24"/>
                <w:szCs w:val="21"/>
              </w:rPr>
              <w:t>以上</w:t>
            </w:r>
          </w:p>
          <w:p w:rsidR="0036563D" w:rsidRPr="0026525E" w:rsidRDefault="0036563D" w:rsidP="0036563D">
            <w:pPr>
              <w:rPr>
                <w:sz w:val="24"/>
                <w:szCs w:val="21"/>
              </w:rPr>
            </w:pPr>
            <w:r w:rsidRPr="0026525E">
              <w:rPr>
                <w:rFonts w:hint="eastAsia"/>
                <w:sz w:val="24"/>
                <w:szCs w:val="21"/>
              </w:rPr>
              <w:t>25</w:t>
            </w:r>
            <w:r w:rsidRPr="0026525E">
              <w:rPr>
                <w:rFonts w:hint="eastAsia"/>
                <w:sz w:val="24"/>
                <w:szCs w:val="21"/>
              </w:rPr>
              <w:t>、屏幕表面光反射率，照度</w:t>
            </w:r>
            <w:r w:rsidRPr="0026525E">
              <w:rPr>
                <w:rFonts w:hint="eastAsia"/>
                <w:sz w:val="24"/>
                <w:szCs w:val="21"/>
              </w:rPr>
              <w:t>=10Lux/5600K</w:t>
            </w:r>
            <w:r w:rsidRPr="0026525E">
              <w:rPr>
                <w:rFonts w:hint="eastAsia"/>
                <w:sz w:val="24"/>
                <w:szCs w:val="21"/>
              </w:rPr>
              <w:t>条件下，</w:t>
            </w:r>
            <w:r w:rsidRPr="0026525E">
              <w:rPr>
                <w:rFonts w:hint="eastAsia"/>
                <w:sz w:val="24"/>
                <w:szCs w:val="21"/>
              </w:rPr>
              <w:t xml:space="preserve"> </w:t>
            </w:r>
            <w:r w:rsidRPr="0026525E">
              <w:rPr>
                <w:rFonts w:hint="eastAsia"/>
                <w:sz w:val="24"/>
                <w:szCs w:val="21"/>
              </w:rPr>
              <w:t>显示屏屏幕表面光反射率</w:t>
            </w:r>
            <w:r w:rsidRPr="0026525E">
              <w:rPr>
                <w:rFonts w:hint="eastAsia"/>
                <w:sz w:val="24"/>
                <w:szCs w:val="21"/>
              </w:rPr>
              <w:t xml:space="preserve"> </w:t>
            </w:r>
            <w:r w:rsidRPr="0026525E">
              <w:rPr>
                <w:rFonts w:hint="eastAsia"/>
                <w:sz w:val="24"/>
                <w:szCs w:val="21"/>
              </w:rPr>
              <w:t>（单位面积反射亮度）＜</w:t>
            </w:r>
            <w:r w:rsidRPr="0026525E">
              <w:rPr>
                <w:rFonts w:hint="eastAsia"/>
                <w:sz w:val="24"/>
                <w:szCs w:val="21"/>
              </w:rPr>
              <w:t>3.0cd/m</w:t>
            </w:r>
            <w:r w:rsidRPr="0026525E">
              <w:rPr>
                <w:rFonts w:hint="eastAsia"/>
                <w:sz w:val="24"/>
                <w:szCs w:val="21"/>
              </w:rPr>
              <w:t>²</w:t>
            </w:r>
          </w:p>
          <w:p w:rsidR="0036563D" w:rsidRPr="0026525E" w:rsidRDefault="0036563D" w:rsidP="0036563D">
            <w:pPr>
              <w:rPr>
                <w:sz w:val="24"/>
                <w:szCs w:val="21"/>
              </w:rPr>
            </w:pPr>
            <w:r w:rsidRPr="0026525E">
              <w:rPr>
                <w:rFonts w:hint="eastAsia"/>
                <w:sz w:val="24"/>
                <w:szCs w:val="21"/>
              </w:rPr>
              <w:t>26</w:t>
            </w:r>
            <w:r w:rsidRPr="0026525E">
              <w:rPr>
                <w:rFonts w:hint="eastAsia"/>
                <w:sz w:val="24"/>
                <w:szCs w:val="21"/>
              </w:rPr>
              <w:t>、具备防蓝光护眼功能，蓝光辐射能量≤</w:t>
            </w:r>
            <w:r w:rsidRPr="0026525E">
              <w:rPr>
                <w:rFonts w:hint="eastAsia"/>
                <w:sz w:val="24"/>
                <w:szCs w:val="21"/>
              </w:rPr>
              <w:t>20%</w:t>
            </w:r>
            <w:r w:rsidRPr="0026525E">
              <w:rPr>
                <w:rFonts w:hint="eastAsia"/>
                <w:sz w:val="24"/>
                <w:szCs w:val="21"/>
              </w:rPr>
              <w:t>。蓝光辐射能量值对人眼视网膜无伤害，</w:t>
            </w:r>
            <w:r w:rsidRPr="0026525E">
              <w:rPr>
                <w:rFonts w:hint="eastAsia"/>
                <w:sz w:val="24"/>
                <w:szCs w:val="21"/>
              </w:rPr>
              <w:t>LED</w:t>
            </w:r>
            <w:r w:rsidRPr="0026525E">
              <w:rPr>
                <w:rFonts w:hint="eastAsia"/>
                <w:sz w:val="24"/>
                <w:szCs w:val="21"/>
              </w:rPr>
              <w:t>显示屏蓝光辐亮度≤</w:t>
            </w:r>
            <w:r w:rsidRPr="0026525E">
              <w:rPr>
                <w:rFonts w:hint="eastAsia"/>
                <w:sz w:val="24"/>
                <w:szCs w:val="21"/>
              </w:rPr>
              <w:t>0.5W.m-2.sr-1,</w:t>
            </w:r>
            <w:r w:rsidRPr="0026525E">
              <w:rPr>
                <w:rFonts w:hint="eastAsia"/>
                <w:sz w:val="24"/>
                <w:szCs w:val="21"/>
              </w:rPr>
              <w:t>符合肉眼观看标准。</w:t>
            </w:r>
          </w:p>
          <w:p w:rsidR="0036563D" w:rsidRPr="0026525E" w:rsidRDefault="00851CBC" w:rsidP="0036563D">
            <w:pPr>
              <w:rPr>
                <w:sz w:val="24"/>
                <w:szCs w:val="21"/>
              </w:rPr>
            </w:pPr>
            <w:r w:rsidRPr="0026525E">
              <w:rPr>
                <w:rFonts w:hint="eastAsia"/>
                <w:sz w:val="24"/>
                <w:szCs w:val="21"/>
              </w:rPr>
              <w:t>●</w:t>
            </w:r>
            <w:r w:rsidR="0036563D" w:rsidRPr="0026525E">
              <w:rPr>
                <w:rFonts w:hint="eastAsia"/>
                <w:sz w:val="24"/>
                <w:szCs w:val="21"/>
              </w:rPr>
              <w:t>27</w:t>
            </w:r>
            <w:r w:rsidR="0036563D" w:rsidRPr="0026525E">
              <w:rPr>
                <w:rFonts w:hint="eastAsia"/>
                <w:sz w:val="24"/>
                <w:szCs w:val="21"/>
              </w:rPr>
              <w:t>、支持</w:t>
            </w:r>
            <w:r w:rsidR="0036563D" w:rsidRPr="0026525E">
              <w:rPr>
                <w:rFonts w:hint="eastAsia"/>
                <w:sz w:val="24"/>
                <w:szCs w:val="21"/>
              </w:rPr>
              <w:t>PPA</w:t>
            </w:r>
            <w:r w:rsidR="0036563D" w:rsidRPr="0026525E">
              <w:rPr>
                <w:rFonts w:hint="eastAsia"/>
                <w:sz w:val="24"/>
                <w:szCs w:val="21"/>
              </w:rPr>
              <w:t>碗杯结构、</w:t>
            </w:r>
            <w:proofErr w:type="gramStart"/>
            <w:r w:rsidR="0036563D" w:rsidRPr="0026525E">
              <w:rPr>
                <w:rFonts w:hint="eastAsia"/>
                <w:sz w:val="24"/>
                <w:szCs w:val="21"/>
              </w:rPr>
              <w:t>点胶封装</w:t>
            </w:r>
            <w:proofErr w:type="gramEnd"/>
            <w:r w:rsidR="0036563D" w:rsidRPr="0026525E">
              <w:rPr>
                <w:rFonts w:hint="eastAsia"/>
                <w:sz w:val="24"/>
                <w:szCs w:val="21"/>
              </w:rPr>
              <w:t>、出光方式为单面发光；显示面采用高强度化学防护材质，防碰撞、耐冲击、高耐磨、抗腐蚀、防划痕，可直接擦拭</w:t>
            </w:r>
            <w:r w:rsidR="0036563D" w:rsidRPr="0026525E">
              <w:rPr>
                <w:rFonts w:hint="eastAsia"/>
                <w:sz w:val="24"/>
                <w:szCs w:val="21"/>
              </w:rPr>
              <w:t>LED</w:t>
            </w:r>
            <w:r w:rsidR="0036563D" w:rsidRPr="0026525E">
              <w:rPr>
                <w:rFonts w:hint="eastAsia"/>
                <w:sz w:val="24"/>
                <w:szCs w:val="21"/>
              </w:rPr>
              <w:t>附着力≥</w:t>
            </w:r>
            <w:r w:rsidR="0036563D" w:rsidRPr="0026525E">
              <w:rPr>
                <w:rFonts w:hint="eastAsia"/>
                <w:sz w:val="24"/>
                <w:szCs w:val="21"/>
              </w:rPr>
              <w:t>100N</w:t>
            </w:r>
            <w:r w:rsidR="0036563D" w:rsidRPr="0026525E">
              <w:rPr>
                <w:rFonts w:hint="eastAsia"/>
                <w:sz w:val="24"/>
                <w:szCs w:val="21"/>
              </w:rPr>
              <w:t>；在灯珠</w:t>
            </w:r>
            <w:proofErr w:type="gramStart"/>
            <w:r w:rsidR="0036563D" w:rsidRPr="0026525E">
              <w:rPr>
                <w:rFonts w:hint="eastAsia"/>
                <w:sz w:val="24"/>
                <w:szCs w:val="21"/>
              </w:rPr>
              <w:t>四侧以水平</w:t>
            </w:r>
            <w:proofErr w:type="gramEnd"/>
            <w:r w:rsidR="0036563D" w:rsidRPr="0026525E">
              <w:rPr>
                <w:rFonts w:hint="eastAsia"/>
                <w:sz w:val="24"/>
                <w:szCs w:val="21"/>
              </w:rPr>
              <w:t xml:space="preserve"> </w:t>
            </w:r>
            <w:r w:rsidR="0036563D" w:rsidRPr="0026525E">
              <w:rPr>
                <w:rFonts w:hint="eastAsia"/>
                <w:sz w:val="24"/>
                <w:szCs w:val="21"/>
              </w:rPr>
              <w:t>夹角</w:t>
            </w:r>
            <w:r w:rsidR="0036563D" w:rsidRPr="0026525E">
              <w:rPr>
                <w:rFonts w:hint="eastAsia"/>
                <w:sz w:val="24"/>
                <w:szCs w:val="21"/>
              </w:rPr>
              <w:t xml:space="preserve"> 45</w:t>
            </w:r>
            <w:r w:rsidR="0036563D" w:rsidRPr="0026525E">
              <w:rPr>
                <w:rFonts w:hint="eastAsia"/>
                <w:sz w:val="24"/>
                <w:szCs w:val="21"/>
              </w:rPr>
              <w:t>°的方向施加推力</w:t>
            </w:r>
            <w:r w:rsidR="0036563D" w:rsidRPr="0026525E">
              <w:rPr>
                <w:rFonts w:hint="eastAsia"/>
                <w:sz w:val="24"/>
                <w:szCs w:val="21"/>
              </w:rPr>
              <w:t xml:space="preserve"> 15N</w:t>
            </w:r>
            <w:r w:rsidR="0036563D" w:rsidRPr="0026525E">
              <w:rPr>
                <w:rFonts w:hint="eastAsia"/>
                <w:sz w:val="24"/>
                <w:szCs w:val="21"/>
              </w:rPr>
              <w:t>，灯珠未破碎或脱落</w:t>
            </w:r>
          </w:p>
          <w:p w:rsidR="0036563D" w:rsidRPr="0026525E" w:rsidRDefault="0036563D" w:rsidP="0036563D">
            <w:pPr>
              <w:rPr>
                <w:sz w:val="24"/>
                <w:szCs w:val="21"/>
              </w:rPr>
            </w:pPr>
            <w:r w:rsidRPr="0026525E">
              <w:rPr>
                <w:rFonts w:hint="eastAsia"/>
                <w:sz w:val="24"/>
                <w:szCs w:val="21"/>
              </w:rPr>
              <w:t>28</w:t>
            </w:r>
            <w:r w:rsidRPr="0026525E">
              <w:rPr>
                <w:rFonts w:hint="eastAsia"/>
                <w:sz w:val="24"/>
                <w:szCs w:val="21"/>
              </w:rPr>
              <w:t>、支持鬼影消除、</w:t>
            </w:r>
            <w:proofErr w:type="gramStart"/>
            <w:r w:rsidRPr="0026525E">
              <w:rPr>
                <w:rFonts w:hint="eastAsia"/>
                <w:sz w:val="24"/>
                <w:szCs w:val="21"/>
              </w:rPr>
              <w:t>首行暗亮消除</w:t>
            </w:r>
            <w:proofErr w:type="gramEnd"/>
            <w:r w:rsidRPr="0026525E">
              <w:rPr>
                <w:rFonts w:hint="eastAsia"/>
                <w:sz w:val="24"/>
                <w:szCs w:val="21"/>
              </w:rPr>
              <w:t>、</w:t>
            </w:r>
            <w:proofErr w:type="gramStart"/>
            <w:r w:rsidRPr="0026525E">
              <w:rPr>
                <w:rFonts w:hint="eastAsia"/>
                <w:sz w:val="24"/>
                <w:szCs w:val="21"/>
              </w:rPr>
              <w:t>低灰偏色</w:t>
            </w:r>
            <w:proofErr w:type="gramEnd"/>
            <w:r w:rsidRPr="0026525E">
              <w:rPr>
                <w:rFonts w:hint="eastAsia"/>
                <w:sz w:val="24"/>
                <w:szCs w:val="21"/>
              </w:rPr>
              <w:t>补偿、低灰均匀性、</w:t>
            </w:r>
            <w:proofErr w:type="gramStart"/>
            <w:r w:rsidRPr="0026525E">
              <w:rPr>
                <w:rFonts w:hint="eastAsia"/>
                <w:sz w:val="24"/>
                <w:szCs w:val="21"/>
              </w:rPr>
              <w:t>低灰横条纹</w:t>
            </w:r>
            <w:proofErr w:type="gramEnd"/>
            <w:r w:rsidRPr="0026525E">
              <w:rPr>
                <w:rFonts w:hint="eastAsia"/>
                <w:sz w:val="24"/>
                <w:szCs w:val="21"/>
              </w:rPr>
              <w:t>消除、慢速开启、十字架消除、去坏点、毛毛虫消除、余辉消除、亮度缓慢变亮功能</w:t>
            </w:r>
          </w:p>
          <w:p w:rsidR="00C575CD" w:rsidRDefault="0036563D" w:rsidP="0036563D">
            <w:pPr>
              <w:rPr>
                <w:sz w:val="24"/>
                <w:szCs w:val="21"/>
              </w:rPr>
            </w:pPr>
            <w:r w:rsidRPr="0026525E">
              <w:rPr>
                <w:rFonts w:hint="eastAsia"/>
                <w:sz w:val="24"/>
                <w:szCs w:val="21"/>
              </w:rPr>
              <w:t>29</w:t>
            </w:r>
            <w:r w:rsidRPr="0026525E">
              <w:rPr>
                <w:rFonts w:hint="eastAsia"/>
                <w:sz w:val="24"/>
                <w:szCs w:val="21"/>
              </w:rPr>
              <w:t>、</w:t>
            </w:r>
            <w:r w:rsidR="00C575CD" w:rsidRPr="00C575CD">
              <w:rPr>
                <w:rFonts w:hint="eastAsia"/>
                <w:sz w:val="24"/>
                <w:szCs w:val="21"/>
              </w:rPr>
              <w:t>为了防止</w:t>
            </w:r>
            <w:r w:rsidR="00C575CD" w:rsidRPr="00C575CD">
              <w:rPr>
                <w:rFonts w:hint="eastAsia"/>
                <w:sz w:val="24"/>
                <w:szCs w:val="21"/>
              </w:rPr>
              <w:t>LED</w:t>
            </w:r>
            <w:r w:rsidR="00C575CD" w:rsidRPr="00C575CD">
              <w:rPr>
                <w:rFonts w:hint="eastAsia"/>
                <w:sz w:val="24"/>
                <w:szCs w:val="21"/>
              </w:rPr>
              <w:t>光源对人眼的伤害，</w:t>
            </w:r>
            <w:r w:rsidR="00C575CD" w:rsidRPr="00C575CD">
              <w:rPr>
                <w:rFonts w:hint="eastAsia"/>
                <w:sz w:val="24"/>
                <w:szCs w:val="21"/>
              </w:rPr>
              <w:t>LED</w:t>
            </w:r>
            <w:r w:rsidR="00C575CD" w:rsidRPr="00C575CD">
              <w:rPr>
                <w:rFonts w:hint="eastAsia"/>
                <w:sz w:val="24"/>
                <w:szCs w:val="21"/>
              </w:rPr>
              <w:t>电子显示屏产品，需通过</w:t>
            </w:r>
            <w:r w:rsidR="00C575CD" w:rsidRPr="00C575CD">
              <w:rPr>
                <w:rFonts w:hint="eastAsia"/>
                <w:sz w:val="24"/>
                <w:szCs w:val="21"/>
              </w:rPr>
              <w:t>TÜV</w:t>
            </w:r>
            <w:r w:rsidR="00C575CD" w:rsidRPr="00C575CD">
              <w:rPr>
                <w:rFonts w:hint="eastAsia"/>
                <w:sz w:val="24"/>
                <w:szCs w:val="21"/>
              </w:rPr>
              <w:t>蓝光认证。</w:t>
            </w:r>
          </w:p>
          <w:p w:rsidR="0036563D" w:rsidRPr="0026525E" w:rsidRDefault="0036563D" w:rsidP="0036563D">
            <w:pPr>
              <w:rPr>
                <w:sz w:val="24"/>
                <w:szCs w:val="21"/>
              </w:rPr>
            </w:pPr>
            <w:r w:rsidRPr="0026525E">
              <w:rPr>
                <w:rFonts w:hint="eastAsia"/>
                <w:sz w:val="24"/>
                <w:szCs w:val="21"/>
              </w:rPr>
              <w:t>30</w:t>
            </w:r>
            <w:r w:rsidR="00D85FFC" w:rsidRPr="0026525E">
              <w:rPr>
                <w:rFonts w:hint="eastAsia"/>
                <w:sz w:val="24"/>
                <w:szCs w:val="21"/>
              </w:rPr>
              <w:t>、</w:t>
            </w:r>
            <w:r w:rsidRPr="0026525E">
              <w:rPr>
                <w:rFonts w:hint="eastAsia"/>
                <w:sz w:val="24"/>
                <w:szCs w:val="21"/>
              </w:rPr>
              <w:t>为保证产品的绿色环保性能，对人体不产生危害，所投</w:t>
            </w:r>
            <w:r w:rsidRPr="0026525E">
              <w:rPr>
                <w:rFonts w:hint="eastAsia"/>
                <w:sz w:val="24"/>
                <w:szCs w:val="21"/>
              </w:rPr>
              <w:t>LED</w:t>
            </w:r>
            <w:r w:rsidRPr="0026525E">
              <w:rPr>
                <w:rFonts w:hint="eastAsia"/>
                <w:sz w:val="24"/>
                <w:szCs w:val="21"/>
              </w:rPr>
              <w:t>显示屏符合</w:t>
            </w:r>
            <w:r w:rsidRPr="0026525E">
              <w:rPr>
                <w:rFonts w:hint="eastAsia"/>
                <w:sz w:val="24"/>
                <w:szCs w:val="21"/>
              </w:rPr>
              <w:t>GB/T 26125-2011</w:t>
            </w:r>
            <w:r w:rsidRPr="0026525E">
              <w:rPr>
                <w:rFonts w:hint="eastAsia"/>
                <w:sz w:val="24"/>
                <w:szCs w:val="21"/>
              </w:rPr>
              <w:t>和</w:t>
            </w:r>
            <w:r w:rsidRPr="0026525E">
              <w:rPr>
                <w:rFonts w:hint="eastAsia"/>
                <w:sz w:val="24"/>
                <w:szCs w:val="21"/>
              </w:rPr>
              <w:t>GB/T 26572-2011</w:t>
            </w:r>
            <w:r w:rsidRPr="0026525E">
              <w:rPr>
                <w:rFonts w:hint="eastAsia"/>
                <w:sz w:val="24"/>
                <w:szCs w:val="21"/>
              </w:rPr>
              <w:t>认证标准要求，且符合</w:t>
            </w:r>
            <w:r w:rsidRPr="0026525E">
              <w:rPr>
                <w:rFonts w:hint="eastAsia"/>
                <w:sz w:val="24"/>
                <w:szCs w:val="21"/>
              </w:rPr>
              <w:t>CQC21-NV330-2019</w:t>
            </w:r>
            <w:r w:rsidRPr="0026525E">
              <w:rPr>
                <w:rFonts w:hint="eastAsia"/>
                <w:sz w:val="24"/>
                <w:szCs w:val="21"/>
              </w:rPr>
              <w:t>《电器电子产品有害物质限制使用认证实施细则》的要求，具有电器电子产品有害物质限制使用产品认证证书</w:t>
            </w:r>
          </w:p>
          <w:p w:rsidR="0036563D" w:rsidRPr="0026525E" w:rsidRDefault="0036563D" w:rsidP="0036563D">
            <w:pPr>
              <w:rPr>
                <w:sz w:val="24"/>
                <w:szCs w:val="21"/>
              </w:rPr>
            </w:pPr>
            <w:r w:rsidRPr="0026525E">
              <w:rPr>
                <w:rFonts w:hint="eastAsia"/>
                <w:sz w:val="24"/>
                <w:szCs w:val="21"/>
              </w:rPr>
              <w:t>31</w:t>
            </w:r>
            <w:r w:rsidR="00D85FFC" w:rsidRPr="0026525E">
              <w:rPr>
                <w:rFonts w:hint="eastAsia"/>
                <w:sz w:val="24"/>
                <w:szCs w:val="21"/>
              </w:rPr>
              <w:t>、</w:t>
            </w:r>
            <w:r w:rsidRPr="0026525E">
              <w:rPr>
                <w:rFonts w:hint="eastAsia"/>
                <w:sz w:val="24"/>
                <w:szCs w:val="21"/>
              </w:rPr>
              <w:t>为保障产品售后服务，所投</w:t>
            </w:r>
            <w:r w:rsidRPr="0026525E">
              <w:rPr>
                <w:rFonts w:hint="eastAsia"/>
                <w:sz w:val="24"/>
                <w:szCs w:val="21"/>
              </w:rPr>
              <w:t>LED</w:t>
            </w:r>
            <w:r w:rsidRPr="0026525E">
              <w:rPr>
                <w:rFonts w:hint="eastAsia"/>
                <w:sz w:val="24"/>
                <w:szCs w:val="21"/>
              </w:rPr>
              <w:t>显示屏制造商符合</w:t>
            </w:r>
            <w:r w:rsidRPr="0026525E">
              <w:rPr>
                <w:rFonts w:hint="eastAsia"/>
                <w:sz w:val="24"/>
                <w:szCs w:val="21"/>
              </w:rPr>
              <w:t>GB/T27922</w:t>
            </w:r>
            <w:r w:rsidRPr="0026525E">
              <w:rPr>
                <w:rFonts w:hint="eastAsia"/>
                <w:sz w:val="24"/>
                <w:szCs w:val="21"/>
              </w:rPr>
              <w:t>及</w:t>
            </w:r>
            <w:r w:rsidRPr="0026525E">
              <w:rPr>
                <w:rFonts w:hint="eastAsia"/>
                <w:sz w:val="24"/>
                <w:szCs w:val="21"/>
              </w:rPr>
              <w:t>NSI/GF-SC-24</w:t>
            </w:r>
            <w:r w:rsidRPr="0026525E">
              <w:rPr>
                <w:rFonts w:hint="eastAsia"/>
                <w:sz w:val="24"/>
                <w:szCs w:val="21"/>
              </w:rPr>
              <w:t>售后服务管理成熟度认证实施规则的要求，服务能力达到九星级</w:t>
            </w:r>
          </w:p>
          <w:p w:rsidR="00F73252" w:rsidRPr="0026525E" w:rsidRDefault="0036563D" w:rsidP="0036563D">
            <w:pPr>
              <w:rPr>
                <w:sz w:val="24"/>
                <w:szCs w:val="21"/>
              </w:rPr>
            </w:pPr>
            <w:r w:rsidRPr="0026525E">
              <w:rPr>
                <w:rFonts w:hint="eastAsia"/>
                <w:sz w:val="24"/>
                <w:szCs w:val="21"/>
              </w:rPr>
              <w:t>32</w:t>
            </w:r>
            <w:r w:rsidR="00D85FFC" w:rsidRPr="0026525E">
              <w:rPr>
                <w:rFonts w:hint="eastAsia"/>
                <w:sz w:val="24"/>
                <w:szCs w:val="21"/>
              </w:rPr>
              <w:t>、</w:t>
            </w:r>
            <w:r w:rsidRPr="0026525E">
              <w:rPr>
                <w:rFonts w:hint="eastAsia"/>
                <w:sz w:val="24"/>
                <w:szCs w:val="21"/>
              </w:rPr>
              <w:t>为保证所投</w:t>
            </w:r>
            <w:r w:rsidRPr="0026525E">
              <w:rPr>
                <w:rFonts w:hint="eastAsia"/>
                <w:sz w:val="24"/>
                <w:szCs w:val="21"/>
              </w:rPr>
              <w:t>LED</w:t>
            </w:r>
            <w:r w:rsidRPr="0026525E">
              <w:rPr>
                <w:rFonts w:hint="eastAsia"/>
                <w:sz w:val="24"/>
                <w:szCs w:val="21"/>
              </w:rPr>
              <w:t>产品的质量，所投</w:t>
            </w:r>
            <w:r w:rsidRPr="0026525E">
              <w:rPr>
                <w:rFonts w:hint="eastAsia"/>
                <w:sz w:val="24"/>
                <w:szCs w:val="21"/>
              </w:rPr>
              <w:t>LED</w:t>
            </w:r>
            <w:r w:rsidRPr="0026525E">
              <w:rPr>
                <w:rFonts w:hint="eastAsia"/>
                <w:sz w:val="24"/>
                <w:szCs w:val="21"/>
              </w:rPr>
              <w:t>显示屏制造商需符合</w:t>
            </w:r>
            <w:r w:rsidRPr="0026525E">
              <w:rPr>
                <w:rFonts w:hint="eastAsia"/>
                <w:sz w:val="24"/>
                <w:szCs w:val="21"/>
              </w:rPr>
              <w:t>GB/T23793-2017</w:t>
            </w:r>
            <w:r w:rsidRPr="0026525E">
              <w:rPr>
                <w:rFonts w:hint="eastAsia"/>
                <w:sz w:val="24"/>
                <w:szCs w:val="21"/>
              </w:rPr>
              <w:t>标准规定的五星级要求</w:t>
            </w:r>
          </w:p>
        </w:tc>
      </w:tr>
      <w:tr w:rsidR="0036563D"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36563D" w:rsidRPr="0026525E" w:rsidRDefault="0036563D" w:rsidP="009C7AEA">
            <w:pPr>
              <w:widowControl/>
              <w:jc w:val="center"/>
              <w:rPr>
                <w:rFonts w:cs="宋体"/>
                <w:kern w:val="0"/>
                <w:sz w:val="24"/>
                <w:szCs w:val="21"/>
              </w:rPr>
            </w:pPr>
            <w:r w:rsidRPr="0026525E">
              <w:rPr>
                <w:rFonts w:cs="宋体" w:hint="eastAsia"/>
                <w:kern w:val="0"/>
                <w:sz w:val="24"/>
                <w:szCs w:val="21"/>
              </w:rPr>
              <w:lastRenderedPageBreak/>
              <w:t>2</w:t>
            </w:r>
          </w:p>
        </w:tc>
        <w:tc>
          <w:tcPr>
            <w:tcW w:w="859" w:type="pct"/>
            <w:tcBorders>
              <w:top w:val="single" w:sz="4" w:space="0" w:color="auto"/>
              <w:left w:val="single" w:sz="4" w:space="0" w:color="auto"/>
              <w:bottom w:val="single" w:sz="4" w:space="0" w:color="auto"/>
              <w:right w:val="single" w:sz="4" w:space="0" w:color="auto"/>
            </w:tcBorders>
            <w:vAlign w:val="center"/>
          </w:tcPr>
          <w:p w:rsidR="0036563D" w:rsidRPr="0026525E" w:rsidRDefault="00D85FFC" w:rsidP="009C7AEA">
            <w:pPr>
              <w:widowControl/>
              <w:jc w:val="center"/>
              <w:rPr>
                <w:rFonts w:cs="宋体"/>
                <w:kern w:val="0"/>
                <w:sz w:val="24"/>
                <w:szCs w:val="21"/>
              </w:rPr>
            </w:pPr>
            <w:r w:rsidRPr="0026525E">
              <w:rPr>
                <w:rFonts w:cs="宋体" w:hint="eastAsia"/>
                <w:kern w:val="0"/>
                <w:sz w:val="24"/>
                <w:szCs w:val="21"/>
              </w:rPr>
              <w:t>电源</w:t>
            </w:r>
          </w:p>
        </w:tc>
        <w:tc>
          <w:tcPr>
            <w:tcW w:w="390" w:type="pct"/>
            <w:tcBorders>
              <w:top w:val="single" w:sz="4" w:space="0" w:color="auto"/>
              <w:left w:val="single" w:sz="4" w:space="0" w:color="auto"/>
              <w:bottom w:val="single" w:sz="4" w:space="0" w:color="auto"/>
              <w:right w:val="single" w:sz="4" w:space="0" w:color="auto"/>
            </w:tcBorders>
            <w:vAlign w:val="center"/>
          </w:tcPr>
          <w:p w:rsidR="0036563D" w:rsidRPr="0026525E" w:rsidRDefault="00D85FFC" w:rsidP="009C7AEA">
            <w:pPr>
              <w:jc w:val="center"/>
              <w:rPr>
                <w:rFonts w:cs="宋体"/>
                <w:kern w:val="0"/>
                <w:sz w:val="24"/>
                <w:szCs w:val="21"/>
              </w:rPr>
            </w:pPr>
            <w:r w:rsidRPr="0026525E">
              <w:rPr>
                <w:rFonts w:cs="宋体" w:hint="eastAsia"/>
                <w:kern w:val="0"/>
                <w:sz w:val="24"/>
                <w:szCs w:val="21"/>
              </w:rPr>
              <w:t>116</w:t>
            </w:r>
          </w:p>
        </w:tc>
        <w:tc>
          <w:tcPr>
            <w:tcW w:w="405" w:type="pct"/>
            <w:tcBorders>
              <w:top w:val="single" w:sz="4" w:space="0" w:color="auto"/>
              <w:left w:val="single" w:sz="4" w:space="0" w:color="auto"/>
              <w:bottom w:val="single" w:sz="4" w:space="0" w:color="auto"/>
              <w:right w:val="single" w:sz="4" w:space="0" w:color="auto"/>
            </w:tcBorders>
            <w:vAlign w:val="center"/>
          </w:tcPr>
          <w:p w:rsidR="0036563D" w:rsidRPr="0026525E" w:rsidRDefault="00D85FFC"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36563D" w:rsidRPr="0026525E" w:rsidRDefault="00D85FFC" w:rsidP="0036563D">
            <w:pPr>
              <w:rPr>
                <w:sz w:val="24"/>
                <w:szCs w:val="21"/>
              </w:rPr>
            </w:pPr>
            <w:r w:rsidRPr="0026525E">
              <w:rPr>
                <w:rFonts w:hint="eastAsia"/>
                <w:sz w:val="24"/>
                <w:szCs w:val="21"/>
              </w:rPr>
              <w:t>电源</w:t>
            </w:r>
            <w:r w:rsidR="003072A9" w:rsidRPr="0026525E">
              <w:rPr>
                <w:rFonts w:hint="eastAsia"/>
                <w:sz w:val="24"/>
                <w:szCs w:val="21"/>
              </w:rPr>
              <w:t>4.5V40A</w:t>
            </w:r>
            <w:r w:rsidRPr="0026525E">
              <w:rPr>
                <w:rFonts w:hint="eastAsia"/>
                <w:sz w:val="24"/>
                <w:szCs w:val="21"/>
              </w:rPr>
              <w:t>超薄</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widowControl/>
              <w:jc w:val="center"/>
              <w:rPr>
                <w:rFonts w:cs="宋体"/>
                <w:kern w:val="0"/>
                <w:sz w:val="24"/>
                <w:szCs w:val="21"/>
              </w:rPr>
            </w:pPr>
            <w:r w:rsidRPr="0026525E">
              <w:rPr>
                <w:rFonts w:cs="宋体" w:hint="eastAsia"/>
                <w:kern w:val="0"/>
                <w:sz w:val="24"/>
                <w:szCs w:val="21"/>
              </w:rPr>
              <w:lastRenderedPageBreak/>
              <w:t>3</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widowControl/>
              <w:jc w:val="center"/>
              <w:rPr>
                <w:rFonts w:cs="宋体"/>
                <w:kern w:val="0"/>
                <w:sz w:val="24"/>
                <w:szCs w:val="21"/>
              </w:rPr>
            </w:pPr>
            <w:r w:rsidRPr="0026525E">
              <w:rPr>
                <w:rFonts w:cs="宋体" w:hint="eastAsia"/>
                <w:kern w:val="0"/>
                <w:sz w:val="24"/>
                <w:szCs w:val="21"/>
              </w:rPr>
              <w:t>接收卡</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jc w:val="center"/>
              <w:rPr>
                <w:rFonts w:cs="宋体"/>
                <w:kern w:val="0"/>
                <w:sz w:val="24"/>
                <w:szCs w:val="21"/>
              </w:rPr>
            </w:pPr>
            <w:r w:rsidRPr="0026525E">
              <w:rPr>
                <w:rFonts w:cs="宋体" w:hint="eastAsia"/>
                <w:kern w:val="0"/>
                <w:sz w:val="24"/>
                <w:szCs w:val="21"/>
              </w:rPr>
              <w:t>60</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jc w:val="center"/>
              <w:rPr>
                <w:sz w:val="24"/>
                <w:szCs w:val="21"/>
              </w:rPr>
            </w:pPr>
            <w:r w:rsidRPr="0026525E">
              <w:rPr>
                <w:sz w:val="24"/>
                <w:szCs w:val="21"/>
              </w:rPr>
              <w:t>张</w:t>
            </w:r>
          </w:p>
        </w:tc>
        <w:tc>
          <w:tcPr>
            <w:tcW w:w="2938"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D85FFC">
            <w:pPr>
              <w:rPr>
                <w:sz w:val="24"/>
                <w:szCs w:val="21"/>
              </w:rPr>
            </w:pPr>
            <w:r w:rsidRPr="0026525E">
              <w:rPr>
                <w:rFonts w:hint="eastAsia"/>
                <w:sz w:val="24"/>
                <w:szCs w:val="21"/>
              </w:rPr>
              <w:t>1</w:t>
            </w:r>
            <w:r w:rsidRPr="0026525E">
              <w:rPr>
                <w:rFonts w:hint="eastAsia"/>
                <w:sz w:val="24"/>
                <w:szCs w:val="21"/>
              </w:rPr>
              <w:t>、单卡</w:t>
            </w:r>
            <w:proofErr w:type="gramStart"/>
            <w:r w:rsidRPr="0026525E">
              <w:rPr>
                <w:rFonts w:hint="eastAsia"/>
                <w:sz w:val="24"/>
                <w:szCs w:val="21"/>
              </w:rPr>
              <w:t>最大带载</w:t>
            </w:r>
            <w:proofErr w:type="gramEnd"/>
            <w:r w:rsidRPr="0026525E">
              <w:rPr>
                <w:rFonts w:hint="eastAsia"/>
                <w:sz w:val="24"/>
                <w:szCs w:val="21"/>
              </w:rPr>
              <w:t>分辨率</w:t>
            </w:r>
            <w:r w:rsidRPr="0026525E">
              <w:rPr>
                <w:rFonts w:hint="eastAsia"/>
                <w:sz w:val="24"/>
                <w:szCs w:val="21"/>
              </w:rPr>
              <w:t xml:space="preserve"> 512</w:t>
            </w:r>
            <w:r w:rsidRPr="0026525E">
              <w:rPr>
                <w:rFonts w:hint="eastAsia"/>
                <w:sz w:val="24"/>
                <w:szCs w:val="21"/>
              </w:rPr>
              <w:t>×</w:t>
            </w:r>
            <w:r w:rsidRPr="0026525E">
              <w:rPr>
                <w:rFonts w:hint="eastAsia"/>
                <w:sz w:val="24"/>
                <w:szCs w:val="21"/>
              </w:rPr>
              <w:t>512@60Hz</w:t>
            </w:r>
            <w:r w:rsidRPr="0026525E">
              <w:rPr>
                <w:rFonts w:hint="eastAsia"/>
                <w:sz w:val="24"/>
                <w:szCs w:val="21"/>
              </w:rPr>
              <w:t>；最多支持</w:t>
            </w:r>
            <w:r w:rsidRPr="0026525E">
              <w:rPr>
                <w:rFonts w:hint="eastAsia"/>
                <w:sz w:val="24"/>
                <w:szCs w:val="21"/>
              </w:rPr>
              <w:t xml:space="preserve"> 40 </w:t>
            </w:r>
            <w:r w:rsidRPr="0026525E">
              <w:rPr>
                <w:rFonts w:hint="eastAsia"/>
                <w:sz w:val="24"/>
                <w:szCs w:val="21"/>
              </w:rPr>
              <w:t>组</w:t>
            </w:r>
            <w:r w:rsidRPr="0026525E">
              <w:rPr>
                <w:rFonts w:hint="eastAsia"/>
                <w:sz w:val="24"/>
                <w:szCs w:val="21"/>
              </w:rPr>
              <w:t xml:space="preserve"> RGB </w:t>
            </w:r>
            <w:r w:rsidRPr="0026525E">
              <w:rPr>
                <w:rFonts w:hint="eastAsia"/>
                <w:sz w:val="24"/>
                <w:szCs w:val="21"/>
              </w:rPr>
              <w:t>实像素数据，</w:t>
            </w:r>
            <w:r w:rsidRPr="0026525E">
              <w:rPr>
                <w:rFonts w:hint="eastAsia"/>
                <w:sz w:val="24"/>
                <w:szCs w:val="21"/>
              </w:rPr>
              <w:t xml:space="preserve">40 </w:t>
            </w:r>
            <w:r w:rsidRPr="0026525E">
              <w:rPr>
                <w:rFonts w:hint="eastAsia"/>
                <w:sz w:val="24"/>
                <w:szCs w:val="21"/>
              </w:rPr>
              <w:t>组</w:t>
            </w:r>
            <w:r w:rsidRPr="0026525E">
              <w:rPr>
                <w:rFonts w:hint="eastAsia"/>
                <w:sz w:val="24"/>
                <w:szCs w:val="21"/>
              </w:rPr>
              <w:t xml:space="preserve"> 3 </w:t>
            </w:r>
            <w:proofErr w:type="gramStart"/>
            <w:r w:rsidRPr="0026525E">
              <w:rPr>
                <w:rFonts w:hint="eastAsia"/>
                <w:sz w:val="24"/>
                <w:szCs w:val="21"/>
              </w:rPr>
              <w:t>灯亚像素</w:t>
            </w:r>
            <w:proofErr w:type="gramEnd"/>
            <w:r w:rsidRPr="0026525E">
              <w:rPr>
                <w:rFonts w:hint="eastAsia"/>
                <w:sz w:val="24"/>
                <w:szCs w:val="21"/>
              </w:rPr>
              <w:t>数据，或</w:t>
            </w:r>
            <w:r w:rsidRPr="0026525E">
              <w:rPr>
                <w:rFonts w:hint="eastAsia"/>
                <w:sz w:val="24"/>
                <w:szCs w:val="21"/>
              </w:rPr>
              <w:t xml:space="preserve"> 30 </w:t>
            </w:r>
            <w:r w:rsidRPr="0026525E">
              <w:rPr>
                <w:rFonts w:hint="eastAsia"/>
                <w:sz w:val="24"/>
                <w:szCs w:val="21"/>
              </w:rPr>
              <w:t>组</w:t>
            </w:r>
            <w:r w:rsidRPr="0026525E">
              <w:rPr>
                <w:rFonts w:hint="eastAsia"/>
                <w:sz w:val="24"/>
                <w:szCs w:val="21"/>
              </w:rPr>
              <w:t xml:space="preserve"> 4 </w:t>
            </w:r>
            <w:proofErr w:type="gramStart"/>
            <w:r w:rsidRPr="0026525E">
              <w:rPr>
                <w:rFonts w:hint="eastAsia"/>
                <w:sz w:val="24"/>
                <w:szCs w:val="21"/>
              </w:rPr>
              <w:t>灯亚像素</w:t>
            </w:r>
            <w:proofErr w:type="gramEnd"/>
            <w:r w:rsidRPr="0026525E">
              <w:rPr>
                <w:rFonts w:hint="eastAsia"/>
                <w:sz w:val="24"/>
                <w:szCs w:val="21"/>
              </w:rPr>
              <w:t>数据。</w:t>
            </w:r>
            <w:r w:rsidRPr="0026525E">
              <w:rPr>
                <w:rFonts w:hint="eastAsia"/>
                <w:sz w:val="24"/>
                <w:szCs w:val="21"/>
              </w:rPr>
              <w:t xml:space="preserve"> </w:t>
            </w:r>
          </w:p>
          <w:p w:rsidR="00D85FFC" w:rsidRPr="0026525E" w:rsidRDefault="00D85FFC" w:rsidP="00D85FFC">
            <w:pPr>
              <w:rPr>
                <w:sz w:val="24"/>
                <w:szCs w:val="21"/>
              </w:rPr>
            </w:pPr>
            <w:r w:rsidRPr="0026525E">
              <w:rPr>
                <w:rFonts w:hint="eastAsia"/>
                <w:sz w:val="24"/>
                <w:szCs w:val="21"/>
              </w:rPr>
              <w:t>2</w:t>
            </w:r>
            <w:r w:rsidRPr="0026525E">
              <w:rPr>
                <w:rFonts w:hint="eastAsia"/>
                <w:sz w:val="24"/>
                <w:szCs w:val="21"/>
              </w:rPr>
              <w:t>、无需转接板，单卡自带</w:t>
            </w:r>
            <w:r w:rsidRPr="0026525E">
              <w:rPr>
                <w:rFonts w:hint="eastAsia"/>
                <w:sz w:val="24"/>
                <w:szCs w:val="21"/>
              </w:rPr>
              <w:t>10</w:t>
            </w:r>
            <w:r w:rsidRPr="0026525E">
              <w:rPr>
                <w:rFonts w:hint="eastAsia"/>
                <w:sz w:val="24"/>
                <w:szCs w:val="21"/>
              </w:rPr>
              <w:t>个</w:t>
            </w:r>
            <w:r w:rsidRPr="0026525E">
              <w:rPr>
                <w:rFonts w:hint="eastAsia"/>
                <w:sz w:val="24"/>
                <w:szCs w:val="21"/>
              </w:rPr>
              <w:t>HUB320F</w:t>
            </w:r>
            <w:r w:rsidRPr="0026525E">
              <w:rPr>
                <w:rFonts w:hint="eastAsia"/>
                <w:sz w:val="24"/>
                <w:szCs w:val="21"/>
              </w:rPr>
              <w:t>接口，更加稳定</w:t>
            </w:r>
          </w:p>
          <w:p w:rsidR="00D85FFC" w:rsidRPr="0026525E" w:rsidRDefault="00D85FFC" w:rsidP="00D85FFC">
            <w:pPr>
              <w:rPr>
                <w:sz w:val="24"/>
                <w:szCs w:val="21"/>
              </w:rPr>
            </w:pPr>
            <w:r w:rsidRPr="0026525E">
              <w:rPr>
                <w:rFonts w:hint="eastAsia"/>
                <w:sz w:val="24"/>
                <w:szCs w:val="21"/>
              </w:rPr>
              <w:t>3</w:t>
            </w:r>
            <w:r w:rsidRPr="0026525E">
              <w:rPr>
                <w:rFonts w:hint="eastAsia"/>
                <w:sz w:val="24"/>
                <w:szCs w:val="21"/>
              </w:rPr>
              <w:t>、支持逐点亮色度校正，可以对每个灯点的亮度和色度进行校正，有效消除色差，使整屏的亮度和色度达到高度均匀一致，提高显示屏的画质</w:t>
            </w:r>
          </w:p>
          <w:p w:rsidR="00D85FFC" w:rsidRPr="0026525E" w:rsidRDefault="00D85FFC" w:rsidP="00D85FFC">
            <w:pPr>
              <w:rPr>
                <w:sz w:val="24"/>
                <w:szCs w:val="21"/>
              </w:rPr>
            </w:pPr>
            <w:r w:rsidRPr="0026525E">
              <w:rPr>
                <w:rFonts w:hint="eastAsia"/>
                <w:sz w:val="24"/>
                <w:szCs w:val="21"/>
              </w:rPr>
              <w:t>4</w:t>
            </w:r>
            <w:r w:rsidRPr="0026525E">
              <w:rPr>
                <w:rFonts w:hint="eastAsia"/>
                <w:sz w:val="24"/>
                <w:szCs w:val="21"/>
              </w:rPr>
              <w:t>、快速亮暗线调节在调试软件上进行快速亮暗线调节，快速解决因箱体及模组拼接造成的显示屏亮暗线，调节过程中即时生效，简单易用</w:t>
            </w:r>
          </w:p>
          <w:p w:rsidR="00D85FFC" w:rsidRPr="0026525E" w:rsidRDefault="00D85FFC" w:rsidP="00D85FFC">
            <w:pPr>
              <w:rPr>
                <w:sz w:val="24"/>
                <w:szCs w:val="21"/>
              </w:rPr>
            </w:pPr>
            <w:r w:rsidRPr="0026525E">
              <w:rPr>
                <w:rFonts w:hint="eastAsia"/>
                <w:sz w:val="24"/>
                <w:szCs w:val="21"/>
              </w:rPr>
              <w:t>5</w:t>
            </w:r>
            <w:r w:rsidRPr="0026525E">
              <w:rPr>
                <w:rFonts w:hint="eastAsia"/>
                <w:sz w:val="24"/>
                <w:szCs w:val="21"/>
              </w:rPr>
              <w:t>、配合支持</w:t>
            </w:r>
            <w:r w:rsidRPr="0026525E">
              <w:rPr>
                <w:rFonts w:hint="eastAsia"/>
                <w:sz w:val="24"/>
                <w:szCs w:val="21"/>
              </w:rPr>
              <w:t>3D</w:t>
            </w:r>
            <w:r w:rsidRPr="0026525E">
              <w:rPr>
                <w:rFonts w:hint="eastAsia"/>
                <w:sz w:val="24"/>
                <w:szCs w:val="21"/>
              </w:rPr>
              <w:t>功能的独立主控，在软件或独立主控的操作面板上开启</w:t>
            </w:r>
            <w:r w:rsidRPr="0026525E">
              <w:rPr>
                <w:rFonts w:hint="eastAsia"/>
                <w:sz w:val="24"/>
                <w:szCs w:val="21"/>
              </w:rPr>
              <w:t>3D</w:t>
            </w:r>
            <w:r w:rsidRPr="0026525E">
              <w:rPr>
                <w:rFonts w:hint="eastAsia"/>
                <w:sz w:val="24"/>
                <w:szCs w:val="21"/>
              </w:rPr>
              <w:t>功能，并设置</w:t>
            </w:r>
            <w:r w:rsidRPr="0026525E">
              <w:rPr>
                <w:rFonts w:hint="eastAsia"/>
                <w:sz w:val="24"/>
                <w:szCs w:val="21"/>
              </w:rPr>
              <w:t>3D</w:t>
            </w:r>
            <w:r w:rsidRPr="0026525E">
              <w:rPr>
                <w:rFonts w:hint="eastAsia"/>
                <w:sz w:val="24"/>
                <w:szCs w:val="21"/>
              </w:rPr>
              <w:t>参数，使画面显示</w:t>
            </w:r>
            <w:r w:rsidRPr="0026525E">
              <w:rPr>
                <w:rFonts w:hint="eastAsia"/>
                <w:sz w:val="24"/>
                <w:szCs w:val="21"/>
              </w:rPr>
              <w:t>3D</w:t>
            </w:r>
            <w:r w:rsidRPr="0026525E">
              <w:rPr>
                <w:rFonts w:hint="eastAsia"/>
                <w:sz w:val="24"/>
                <w:szCs w:val="21"/>
              </w:rPr>
              <w:t>效果</w:t>
            </w:r>
          </w:p>
          <w:p w:rsidR="00D85FFC" w:rsidRPr="0026525E" w:rsidRDefault="00D85FFC" w:rsidP="00D85FFC">
            <w:pPr>
              <w:rPr>
                <w:sz w:val="24"/>
                <w:szCs w:val="21"/>
              </w:rPr>
            </w:pPr>
            <w:r w:rsidRPr="0026525E">
              <w:rPr>
                <w:rFonts w:hint="eastAsia"/>
                <w:sz w:val="24"/>
                <w:szCs w:val="21"/>
              </w:rPr>
              <w:t>6</w:t>
            </w:r>
            <w:r w:rsidRPr="0026525E">
              <w:rPr>
                <w:rFonts w:hint="eastAsia"/>
                <w:sz w:val="24"/>
                <w:szCs w:val="21"/>
              </w:rPr>
              <w:t>、</w:t>
            </w:r>
            <w:r w:rsidRPr="0026525E">
              <w:rPr>
                <w:rFonts w:hint="eastAsia"/>
                <w:sz w:val="24"/>
                <w:szCs w:val="21"/>
              </w:rPr>
              <w:t>Mapping</w:t>
            </w:r>
            <w:r w:rsidRPr="0026525E">
              <w:rPr>
                <w:rFonts w:hint="eastAsia"/>
                <w:sz w:val="24"/>
                <w:szCs w:val="21"/>
              </w:rPr>
              <w:t>功能开启，每个箱体上会显示数字，清楚告诉</w:t>
            </w:r>
            <w:proofErr w:type="gramStart"/>
            <w:r w:rsidRPr="0026525E">
              <w:rPr>
                <w:rFonts w:hint="eastAsia"/>
                <w:sz w:val="24"/>
                <w:szCs w:val="21"/>
              </w:rPr>
              <w:t>您当前</w:t>
            </w:r>
            <w:proofErr w:type="gramEnd"/>
            <w:r w:rsidRPr="0026525E">
              <w:rPr>
                <w:rFonts w:hint="eastAsia"/>
                <w:sz w:val="24"/>
                <w:szCs w:val="21"/>
              </w:rPr>
              <w:t>箱体是哪个网口下的哪张接收卡，直观的看到显示屏连接状况。从此让箱体排查变得轻松简单，快速定位问题箱体，再也无需再爬上爬下，根据走线更改连屏文件即可</w:t>
            </w:r>
          </w:p>
          <w:p w:rsidR="00D85FFC" w:rsidRPr="0026525E" w:rsidRDefault="00D85FFC" w:rsidP="00D85FFC">
            <w:pPr>
              <w:rPr>
                <w:sz w:val="24"/>
                <w:szCs w:val="21"/>
              </w:rPr>
            </w:pPr>
            <w:r w:rsidRPr="0026525E">
              <w:rPr>
                <w:rFonts w:hint="eastAsia"/>
                <w:sz w:val="24"/>
                <w:szCs w:val="21"/>
              </w:rPr>
              <w:t>7</w:t>
            </w:r>
            <w:r w:rsidRPr="0026525E">
              <w:rPr>
                <w:rFonts w:hint="eastAsia"/>
                <w:sz w:val="24"/>
                <w:szCs w:val="21"/>
              </w:rPr>
              <w:t>、可以监测自身的温度和电压，无需其他外设，在软件上可以查看接收卡的温度和电压。</w:t>
            </w:r>
          </w:p>
          <w:p w:rsidR="00D85FFC" w:rsidRPr="0026525E" w:rsidRDefault="00D85FFC" w:rsidP="00D85FFC">
            <w:pPr>
              <w:rPr>
                <w:sz w:val="24"/>
                <w:szCs w:val="21"/>
              </w:rPr>
            </w:pPr>
            <w:r w:rsidRPr="0026525E">
              <w:rPr>
                <w:rFonts w:hint="eastAsia"/>
                <w:sz w:val="24"/>
                <w:szCs w:val="21"/>
              </w:rPr>
              <w:t>8</w:t>
            </w:r>
            <w:r w:rsidRPr="0026525E">
              <w:rPr>
                <w:rFonts w:hint="eastAsia"/>
                <w:sz w:val="24"/>
                <w:szCs w:val="21"/>
              </w:rPr>
              <w:t>、检测发送设备与接收卡间或接收卡与接收卡间的网络通讯质量，记录错误包数，协助排除网络通讯隐患</w:t>
            </w:r>
          </w:p>
          <w:p w:rsidR="00D85FFC" w:rsidRPr="0026525E" w:rsidRDefault="00D85FFC" w:rsidP="00D85FFC">
            <w:pPr>
              <w:rPr>
                <w:sz w:val="24"/>
                <w:szCs w:val="21"/>
              </w:rPr>
            </w:pPr>
            <w:r w:rsidRPr="0026525E">
              <w:rPr>
                <w:rFonts w:hint="eastAsia"/>
                <w:sz w:val="24"/>
                <w:szCs w:val="21"/>
              </w:rPr>
              <w:t>9</w:t>
            </w:r>
            <w:r w:rsidRPr="0026525E">
              <w:rPr>
                <w:rFonts w:hint="eastAsia"/>
                <w:sz w:val="24"/>
                <w:szCs w:val="21"/>
              </w:rPr>
              <w:t>、对于有</w:t>
            </w:r>
            <w:r w:rsidRPr="0026525E">
              <w:rPr>
                <w:rFonts w:hint="eastAsia"/>
                <w:sz w:val="24"/>
                <w:szCs w:val="21"/>
              </w:rPr>
              <w:t xml:space="preserve"> Flash </w:t>
            </w:r>
            <w:r w:rsidRPr="0026525E">
              <w:rPr>
                <w:rFonts w:hint="eastAsia"/>
                <w:sz w:val="24"/>
                <w:szCs w:val="21"/>
              </w:rPr>
              <w:t>的灯板，更换灯板后，接收卡上电时自动</w:t>
            </w:r>
            <w:proofErr w:type="gramStart"/>
            <w:r w:rsidRPr="0026525E">
              <w:rPr>
                <w:rFonts w:hint="eastAsia"/>
                <w:sz w:val="24"/>
                <w:szCs w:val="21"/>
              </w:rPr>
              <w:t>将灯板</w:t>
            </w:r>
            <w:proofErr w:type="gramEnd"/>
            <w:r w:rsidRPr="0026525E">
              <w:rPr>
                <w:rFonts w:hint="eastAsia"/>
                <w:sz w:val="24"/>
                <w:szCs w:val="21"/>
              </w:rPr>
              <w:t xml:space="preserve"> Flash </w:t>
            </w:r>
            <w:r w:rsidRPr="0026525E">
              <w:rPr>
                <w:rFonts w:hint="eastAsia"/>
                <w:sz w:val="24"/>
                <w:szCs w:val="21"/>
              </w:rPr>
              <w:t>中的校正系数上传到接收卡，使显示屏仍能保持亮色度均匀。</w:t>
            </w:r>
          </w:p>
          <w:p w:rsidR="00D85FFC" w:rsidRPr="0026525E" w:rsidRDefault="00D85FFC" w:rsidP="00D85FFC">
            <w:pPr>
              <w:rPr>
                <w:sz w:val="24"/>
                <w:szCs w:val="21"/>
              </w:rPr>
            </w:pPr>
            <w:r w:rsidRPr="0026525E">
              <w:rPr>
                <w:rFonts w:hint="eastAsia"/>
                <w:sz w:val="24"/>
                <w:szCs w:val="21"/>
              </w:rPr>
              <w:t>10</w:t>
            </w:r>
            <w:r w:rsidRPr="0026525E">
              <w:rPr>
                <w:rFonts w:hint="eastAsia"/>
                <w:sz w:val="24"/>
                <w:szCs w:val="21"/>
              </w:rPr>
              <w:t>、</w:t>
            </w:r>
            <w:proofErr w:type="gramStart"/>
            <w:r w:rsidRPr="0026525E">
              <w:rPr>
                <w:rFonts w:hint="eastAsia"/>
                <w:sz w:val="24"/>
                <w:szCs w:val="21"/>
              </w:rPr>
              <w:t>灯板</w:t>
            </w:r>
            <w:proofErr w:type="gramEnd"/>
            <w:r w:rsidRPr="0026525E">
              <w:rPr>
                <w:rFonts w:hint="eastAsia"/>
                <w:sz w:val="24"/>
                <w:szCs w:val="21"/>
              </w:rPr>
              <w:t xml:space="preserve"> Flash </w:t>
            </w:r>
            <w:r w:rsidRPr="0026525E">
              <w:rPr>
                <w:rFonts w:hint="eastAsia"/>
                <w:sz w:val="24"/>
                <w:szCs w:val="21"/>
              </w:rPr>
              <w:t>管理</w:t>
            </w:r>
            <w:r w:rsidRPr="0026525E">
              <w:rPr>
                <w:rFonts w:hint="eastAsia"/>
                <w:sz w:val="24"/>
                <w:szCs w:val="21"/>
              </w:rPr>
              <w:t xml:space="preserve"> </w:t>
            </w:r>
            <w:r w:rsidRPr="0026525E">
              <w:rPr>
                <w:rFonts w:hint="eastAsia"/>
                <w:sz w:val="24"/>
                <w:szCs w:val="21"/>
              </w:rPr>
              <w:t>，对于有</w:t>
            </w:r>
            <w:r w:rsidRPr="0026525E">
              <w:rPr>
                <w:rFonts w:hint="eastAsia"/>
                <w:sz w:val="24"/>
                <w:szCs w:val="21"/>
              </w:rPr>
              <w:t xml:space="preserve"> Flash </w:t>
            </w:r>
            <w:r w:rsidRPr="0026525E">
              <w:rPr>
                <w:rFonts w:hint="eastAsia"/>
                <w:sz w:val="24"/>
                <w:szCs w:val="21"/>
              </w:rPr>
              <w:t>的灯板，支持</w:t>
            </w:r>
            <w:proofErr w:type="gramStart"/>
            <w:r w:rsidRPr="0026525E">
              <w:rPr>
                <w:rFonts w:hint="eastAsia"/>
                <w:sz w:val="24"/>
                <w:szCs w:val="21"/>
              </w:rPr>
              <w:t>管理灯板</w:t>
            </w:r>
            <w:proofErr w:type="gramEnd"/>
            <w:r w:rsidRPr="0026525E">
              <w:rPr>
                <w:rFonts w:hint="eastAsia"/>
                <w:sz w:val="24"/>
                <w:szCs w:val="21"/>
              </w:rPr>
              <w:t xml:space="preserve"> Flash </w:t>
            </w:r>
            <w:r w:rsidRPr="0026525E">
              <w:rPr>
                <w:rFonts w:hint="eastAsia"/>
                <w:sz w:val="24"/>
                <w:szCs w:val="21"/>
              </w:rPr>
              <w:t>中的信息，实现校正系数</w:t>
            </w:r>
            <w:proofErr w:type="gramStart"/>
            <w:r w:rsidRPr="0026525E">
              <w:rPr>
                <w:rFonts w:hint="eastAsia"/>
                <w:sz w:val="24"/>
                <w:szCs w:val="21"/>
              </w:rPr>
              <w:t>和灯板</w:t>
            </w:r>
            <w:proofErr w:type="gramEnd"/>
            <w:r w:rsidRPr="0026525E">
              <w:rPr>
                <w:rFonts w:hint="eastAsia"/>
                <w:sz w:val="24"/>
                <w:szCs w:val="21"/>
              </w:rPr>
              <w:t xml:space="preserve"> ID </w:t>
            </w:r>
            <w:r w:rsidRPr="0026525E">
              <w:rPr>
                <w:rFonts w:hint="eastAsia"/>
                <w:sz w:val="24"/>
                <w:szCs w:val="21"/>
              </w:rPr>
              <w:t>的存储和回读。</w:t>
            </w:r>
            <w:r w:rsidRPr="0026525E">
              <w:rPr>
                <w:rFonts w:hint="eastAsia"/>
                <w:sz w:val="24"/>
                <w:szCs w:val="21"/>
              </w:rPr>
              <w:t xml:space="preserve"> </w:t>
            </w:r>
          </w:p>
          <w:p w:rsidR="00D85FFC" w:rsidRPr="0026525E" w:rsidRDefault="00D85FFC" w:rsidP="00D85FFC">
            <w:pPr>
              <w:rPr>
                <w:sz w:val="24"/>
                <w:szCs w:val="21"/>
              </w:rPr>
            </w:pPr>
            <w:r w:rsidRPr="0026525E">
              <w:rPr>
                <w:rFonts w:hint="eastAsia"/>
                <w:sz w:val="24"/>
                <w:szCs w:val="21"/>
              </w:rPr>
              <w:t>11</w:t>
            </w:r>
            <w:r w:rsidRPr="0026525E">
              <w:rPr>
                <w:rFonts w:hint="eastAsia"/>
                <w:sz w:val="24"/>
                <w:szCs w:val="21"/>
              </w:rPr>
              <w:t>、支持画面</w:t>
            </w:r>
            <w:r w:rsidRPr="0026525E">
              <w:rPr>
                <w:rFonts w:hint="eastAsia"/>
                <w:sz w:val="24"/>
                <w:szCs w:val="21"/>
              </w:rPr>
              <w:t>90</w:t>
            </w:r>
            <w:r w:rsidRPr="0026525E">
              <w:rPr>
                <w:rFonts w:hint="eastAsia"/>
                <w:sz w:val="24"/>
                <w:szCs w:val="21"/>
              </w:rPr>
              <w:t>度倍数旋转</w:t>
            </w:r>
          </w:p>
          <w:p w:rsidR="00D85FFC" w:rsidRPr="0026525E" w:rsidRDefault="00D85FFC" w:rsidP="00D85FFC">
            <w:pPr>
              <w:rPr>
                <w:sz w:val="24"/>
                <w:szCs w:val="21"/>
              </w:rPr>
            </w:pPr>
            <w:r w:rsidRPr="0026525E">
              <w:rPr>
                <w:rFonts w:hint="eastAsia"/>
                <w:sz w:val="24"/>
                <w:szCs w:val="21"/>
              </w:rPr>
              <w:t>12</w:t>
            </w:r>
            <w:r w:rsidRPr="0026525E">
              <w:rPr>
                <w:rFonts w:hint="eastAsia"/>
                <w:sz w:val="24"/>
                <w:szCs w:val="21"/>
              </w:rPr>
              <w:t>、</w:t>
            </w:r>
            <w:r w:rsidRPr="0026525E">
              <w:rPr>
                <w:rFonts w:hint="eastAsia"/>
                <w:sz w:val="24"/>
                <w:szCs w:val="21"/>
              </w:rPr>
              <w:t>RGB</w:t>
            </w:r>
            <w:r w:rsidRPr="0026525E">
              <w:rPr>
                <w:rFonts w:hint="eastAsia"/>
                <w:sz w:val="24"/>
                <w:szCs w:val="21"/>
              </w:rPr>
              <w:t>独立</w:t>
            </w:r>
            <w:r w:rsidRPr="0026525E">
              <w:rPr>
                <w:rFonts w:hint="eastAsia"/>
                <w:sz w:val="24"/>
                <w:szCs w:val="21"/>
              </w:rPr>
              <w:t>Gamma</w:t>
            </w:r>
            <w:r w:rsidRPr="0026525E">
              <w:rPr>
                <w:rFonts w:hint="eastAsia"/>
                <w:sz w:val="24"/>
                <w:szCs w:val="21"/>
              </w:rPr>
              <w:t>调节技术增加调节维度，通过对“红</w:t>
            </w:r>
            <w:r w:rsidRPr="0026525E">
              <w:rPr>
                <w:rFonts w:hint="eastAsia"/>
                <w:sz w:val="24"/>
                <w:szCs w:val="21"/>
              </w:rPr>
              <w:t>Gamma</w:t>
            </w:r>
            <w:r w:rsidRPr="0026525E">
              <w:rPr>
                <w:rFonts w:hint="eastAsia"/>
                <w:sz w:val="24"/>
                <w:szCs w:val="21"/>
              </w:rPr>
              <w:t>”、“绿</w:t>
            </w:r>
            <w:r w:rsidRPr="0026525E">
              <w:rPr>
                <w:rFonts w:hint="eastAsia"/>
                <w:sz w:val="24"/>
                <w:szCs w:val="21"/>
              </w:rPr>
              <w:t>Gamma</w:t>
            </w:r>
            <w:r w:rsidRPr="0026525E">
              <w:rPr>
                <w:rFonts w:hint="eastAsia"/>
                <w:sz w:val="24"/>
                <w:szCs w:val="21"/>
              </w:rPr>
              <w:t>”、“蓝</w:t>
            </w:r>
            <w:r w:rsidRPr="0026525E">
              <w:rPr>
                <w:rFonts w:hint="eastAsia"/>
                <w:sz w:val="24"/>
                <w:szCs w:val="21"/>
              </w:rPr>
              <w:t>Gamma</w:t>
            </w:r>
            <w:r w:rsidRPr="0026525E">
              <w:rPr>
                <w:rFonts w:hint="eastAsia"/>
                <w:sz w:val="24"/>
                <w:szCs w:val="21"/>
              </w:rPr>
              <w:t>”分别进行调节，有效控制显示屏低灰不均匀、白平衡漂移等问题，使画面更加真实，提高色彩调节的灵活性</w:t>
            </w:r>
          </w:p>
          <w:p w:rsidR="00D85FFC" w:rsidRPr="0026525E" w:rsidRDefault="00D85FFC" w:rsidP="00D85FFC">
            <w:pPr>
              <w:rPr>
                <w:sz w:val="24"/>
                <w:szCs w:val="21"/>
              </w:rPr>
            </w:pPr>
            <w:r w:rsidRPr="0026525E">
              <w:rPr>
                <w:rFonts w:hint="eastAsia"/>
                <w:sz w:val="24"/>
                <w:szCs w:val="21"/>
              </w:rPr>
              <w:t>13</w:t>
            </w:r>
            <w:r w:rsidRPr="0026525E">
              <w:rPr>
                <w:rFonts w:hint="eastAsia"/>
                <w:sz w:val="24"/>
                <w:szCs w:val="21"/>
              </w:rPr>
              <w:t>、支持</w:t>
            </w:r>
            <w:r w:rsidRPr="0026525E">
              <w:rPr>
                <w:rFonts w:hint="eastAsia"/>
                <w:sz w:val="24"/>
                <w:szCs w:val="21"/>
              </w:rPr>
              <w:t xml:space="preserve">18bit+ </w:t>
            </w:r>
            <w:proofErr w:type="gramStart"/>
            <w:r w:rsidRPr="0026525E">
              <w:rPr>
                <w:rFonts w:hint="eastAsia"/>
                <w:sz w:val="24"/>
                <w:szCs w:val="21"/>
              </w:rPr>
              <w:t>倍</w:t>
            </w:r>
            <w:proofErr w:type="gramEnd"/>
            <w:r w:rsidRPr="0026525E">
              <w:rPr>
                <w:rFonts w:hint="eastAsia"/>
                <w:sz w:val="24"/>
                <w:szCs w:val="21"/>
              </w:rPr>
              <w:t>提升显示灰阶，有效</w:t>
            </w:r>
            <w:proofErr w:type="gramStart"/>
            <w:r w:rsidRPr="0026525E">
              <w:rPr>
                <w:rFonts w:hint="eastAsia"/>
                <w:sz w:val="24"/>
                <w:szCs w:val="21"/>
              </w:rPr>
              <w:t>处理低亮时</w:t>
            </w:r>
            <w:proofErr w:type="gramEnd"/>
            <w:r w:rsidRPr="0026525E">
              <w:rPr>
                <w:rFonts w:hint="eastAsia"/>
                <w:sz w:val="24"/>
                <w:szCs w:val="21"/>
              </w:rPr>
              <w:t>灰度丢失问题，使图像显示更细腻</w:t>
            </w:r>
          </w:p>
          <w:p w:rsidR="00D85FFC" w:rsidRPr="0026525E" w:rsidRDefault="00D85FFC" w:rsidP="00D85FFC">
            <w:pPr>
              <w:rPr>
                <w:sz w:val="24"/>
                <w:szCs w:val="21"/>
              </w:rPr>
            </w:pPr>
            <w:r w:rsidRPr="0026525E">
              <w:rPr>
                <w:rFonts w:hint="eastAsia"/>
                <w:sz w:val="24"/>
                <w:szCs w:val="21"/>
              </w:rPr>
              <w:t>14</w:t>
            </w:r>
            <w:r w:rsidRPr="0026525E">
              <w:rPr>
                <w:rFonts w:hint="eastAsia"/>
                <w:sz w:val="24"/>
                <w:szCs w:val="21"/>
              </w:rPr>
              <w:t>、支持色彩管理</w:t>
            </w:r>
            <w:r w:rsidRPr="0026525E">
              <w:rPr>
                <w:rFonts w:hint="eastAsia"/>
                <w:sz w:val="24"/>
                <w:szCs w:val="21"/>
              </w:rPr>
              <w:t>,</w:t>
            </w:r>
            <w:r w:rsidRPr="0026525E">
              <w:rPr>
                <w:rFonts w:hint="eastAsia"/>
                <w:sz w:val="24"/>
                <w:szCs w:val="21"/>
              </w:rPr>
              <w:t>将</w:t>
            </w:r>
            <w:proofErr w:type="gramStart"/>
            <w:r w:rsidRPr="0026525E">
              <w:rPr>
                <w:rFonts w:hint="eastAsia"/>
                <w:sz w:val="24"/>
                <w:szCs w:val="21"/>
              </w:rPr>
              <w:t>显示色域在不同色域间</w:t>
            </w:r>
            <w:proofErr w:type="gramEnd"/>
            <w:r w:rsidRPr="0026525E">
              <w:rPr>
                <w:rFonts w:hint="eastAsia"/>
                <w:sz w:val="24"/>
                <w:szCs w:val="21"/>
              </w:rPr>
              <w:t>自由实时地切换，使显示屏的色彩呈现更精准</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widowControl/>
              <w:jc w:val="center"/>
              <w:rPr>
                <w:rFonts w:cs="宋体"/>
                <w:kern w:val="0"/>
                <w:sz w:val="24"/>
                <w:szCs w:val="21"/>
              </w:rPr>
            </w:pPr>
            <w:r w:rsidRPr="0026525E">
              <w:rPr>
                <w:rFonts w:cs="宋体" w:hint="eastAsia"/>
                <w:kern w:val="0"/>
                <w:sz w:val="24"/>
                <w:szCs w:val="21"/>
              </w:rPr>
              <w:t>4</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widowControl/>
              <w:jc w:val="center"/>
              <w:rPr>
                <w:rFonts w:cs="宋体"/>
                <w:kern w:val="0"/>
                <w:sz w:val="24"/>
                <w:szCs w:val="21"/>
              </w:rPr>
            </w:pPr>
            <w:r w:rsidRPr="0026525E">
              <w:rPr>
                <w:rFonts w:cs="宋体" w:hint="eastAsia"/>
                <w:kern w:val="0"/>
                <w:sz w:val="24"/>
                <w:szCs w:val="21"/>
              </w:rPr>
              <w:t>视频处理器</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D85FFC"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w:t>
            </w:r>
            <w:r w:rsidR="00B44D02" w:rsidRPr="0026525E">
              <w:rPr>
                <w:rFonts w:hint="eastAsia"/>
                <w:sz w:val="24"/>
                <w:szCs w:val="21"/>
              </w:rPr>
              <w:t>、采用标准</w:t>
            </w:r>
            <w:r w:rsidR="00B44D02" w:rsidRPr="0026525E">
              <w:rPr>
                <w:rFonts w:hint="eastAsia"/>
                <w:sz w:val="24"/>
                <w:szCs w:val="21"/>
              </w:rPr>
              <w:t xml:space="preserve"> 19 </w:t>
            </w:r>
            <w:r w:rsidR="00B44D02" w:rsidRPr="0026525E">
              <w:rPr>
                <w:rFonts w:hint="eastAsia"/>
                <w:sz w:val="24"/>
                <w:szCs w:val="21"/>
              </w:rPr>
              <w:t>英寸金属结构机箱，机箱为后挂耳结构，上盖无螺钉安装</w:t>
            </w:r>
            <w:r w:rsidR="00B44D02" w:rsidRPr="0026525E">
              <w:rPr>
                <w:rFonts w:hint="eastAsia"/>
                <w:sz w:val="24"/>
                <w:szCs w:val="21"/>
              </w:rPr>
              <w:t>:</w:t>
            </w:r>
            <w:r w:rsidR="00B44D02" w:rsidRPr="0026525E">
              <w:rPr>
                <w:rFonts w:hint="eastAsia"/>
                <w:sz w:val="24"/>
                <w:szCs w:val="21"/>
              </w:rPr>
              <w:t>外壳防护等级符合</w:t>
            </w:r>
            <w:r w:rsidR="00B44D02" w:rsidRPr="0026525E">
              <w:rPr>
                <w:rFonts w:hint="eastAsia"/>
                <w:sz w:val="24"/>
                <w:szCs w:val="21"/>
              </w:rPr>
              <w:t>GBIT 4280-2017</w:t>
            </w:r>
            <w:r w:rsidR="00B44D02" w:rsidRPr="0026525E">
              <w:rPr>
                <w:rFonts w:hint="eastAsia"/>
                <w:sz w:val="24"/>
                <w:szCs w:val="21"/>
              </w:rPr>
              <w:t>中</w:t>
            </w:r>
            <w:r w:rsidR="00B44D02" w:rsidRPr="0026525E">
              <w:rPr>
                <w:rFonts w:hint="eastAsia"/>
                <w:sz w:val="24"/>
                <w:szCs w:val="21"/>
              </w:rPr>
              <w:t>IP20</w:t>
            </w:r>
            <w:r w:rsidR="00B44D02" w:rsidRPr="0026525E">
              <w:rPr>
                <w:rFonts w:hint="eastAsia"/>
                <w:sz w:val="24"/>
                <w:szCs w:val="21"/>
              </w:rPr>
              <w:t>的要求</w:t>
            </w:r>
            <w:r w:rsidR="00B44D02" w:rsidRPr="0026525E">
              <w:rPr>
                <w:rFonts w:hint="eastAsia"/>
                <w:sz w:val="24"/>
                <w:szCs w:val="21"/>
              </w:rPr>
              <w:t>;</w:t>
            </w:r>
            <w:r w:rsidR="00B44D02" w:rsidRPr="0026525E">
              <w:rPr>
                <w:rFonts w:hint="eastAsia"/>
                <w:sz w:val="24"/>
                <w:szCs w:val="21"/>
              </w:rPr>
              <w:t>采用纯硬件</w:t>
            </w:r>
            <w:r w:rsidR="00B44D02" w:rsidRPr="0026525E">
              <w:rPr>
                <w:rFonts w:hint="eastAsia"/>
                <w:sz w:val="24"/>
                <w:szCs w:val="21"/>
              </w:rPr>
              <w:t xml:space="preserve"> FPGA </w:t>
            </w:r>
            <w:r w:rsidR="00B44D02" w:rsidRPr="0026525E">
              <w:rPr>
                <w:rFonts w:hint="eastAsia"/>
                <w:sz w:val="24"/>
                <w:szCs w:val="21"/>
              </w:rPr>
              <w:t>架构设计、运行稳定、可靠、高效。</w:t>
            </w:r>
          </w:p>
          <w:p w:rsidR="00B44D02" w:rsidRPr="0026525E" w:rsidRDefault="002A216D" w:rsidP="00B44D02">
            <w:pPr>
              <w:rPr>
                <w:sz w:val="24"/>
                <w:szCs w:val="21"/>
              </w:rPr>
            </w:pPr>
            <w:r w:rsidRPr="0026525E">
              <w:rPr>
                <w:rFonts w:hint="eastAsia"/>
                <w:sz w:val="24"/>
                <w:szCs w:val="21"/>
              </w:rPr>
              <w:lastRenderedPageBreak/>
              <w:t>●</w:t>
            </w:r>
            <w:r w:rsidR="00B44D02" w:rsidRPr="0026525E">
              <w:rPr>
                <w:rFonts w:hint="eastAsia"/>
                <w:sz w:val="24"/>
                <w:szCs w:val="21"/>
              </w:rPr>
              <w:t>2</w:t>
            </w:r>
            <w:r w:rsidR="00B44D02" w:rsidRPr="0026525E">
              <w:rPr>
                <w:rFonts w:hint="eastAsia"/>
                <w:sz w:val="24"/>
                <w:szCs w:val="21"/>
              </w:rPr>
              <w:t>、输入接口至少包含</w:t>
            </w:r>
            <w:r w:rsidR="00B44D02" w:rsidRPr="0026525E">
              <w:rPr>
                <w:rFonts w:hint="eastAsia"/>
                <w:sz w:val="24"/>
                <w:szCs w:val="21"/>
              </w:rPr>
              <w:t>2</w:t>
            </w:r>
            <w:r w:rsidR="00B44D02" w:rsidRPr="0026525E">
              <w:rPr>
                <w:rFonts w:hint="eastAsia"/>
                <w:sz w:val="24"/>
                <w:szCs w:val="21"/>
              </w:rPr>
              <w:t>路</w:t>
            </w:r>
            <w:r w:rsidR="00B44D02" w:rsidRPr="0026525E">
              <w:rPr>
                <w:rFonts w:hint="eastAsia"/>
                <w:sz w:val="24"/>
                <w:szCs w:val="21"/>
              </w:rPr>
              <w:t xml:space="preserve"> HDMI2.0,1</w:t>
            </w:r>
            <w:r w:rsidR="00B44D02" w:rsidRPr="0026525E">
              <w:rPr>
                <w:rFonts w:hint="eastAsia"/>
                <w:sz w:val="24"/>
                <w:szCs w:val="21"/>
              </w:rPr>
              <w:t>路</w:t>
            </w:r>
            <w:r w:rsidR="00B44D02" w:rsidRPr="0026525E">
              <w:rPr>
                <w:rFonts w:hint="eastAsia"/>
                <w:sz w:val="24"/>
                <w:szCs w:val="21"/>
              </w:rPr>
              <w:t xml:space="preserve"> DP1.2+HDMI 2.0</w:t>
            </w:r>
            <w:proofErr w:type="gramStart"/>
            <w:r w:rsidR="00B44D02" w:rsidRPr="0026525E">
              <w:rPr>
                <w:rFonts w:hint="eastAsia"/>
                <w:sz w:val="24"/>
                <w:szCs w:val="21"/>
              </w:rPr>
              <w:t>二</w:t>
            </w:r>
            <w:proofErr w:type="gramEnd"/>
            <w:r w:rsidR="00B44D02" w:rsidRPr="0026525E">
              <w:rPr>
                <w:rFonts w:hint="eastAsia"/>
                <w:sz w:val="24"/>
                <w:szCs w:val="21"/>
              </w:rPr>
              <w:t>选</w:t>
            </w:r>
            <w:proofErr w:type="gramStart"/>
            <w:r w:rsidR="00B44D02" w:rsidRPr="0026525E">
              <w:rPr>
                <w:rFonts w:hint="eastAsia"/>
                <w:sz w:val="24"/>
                <w:szCs w:val="21"/>
              </w:rPr>
              <w:t>一</w:t>
            </w:r>
            <w:proofErr w:type="gramEnd"/>
            <w:r w:rsidR="00B44D02" w:rsidRPr="0026525E">
              <w:rPr>
                <w:rFonts w:hint="eastAsia"/>
                <w:sz w:val="24"/>
                <w:szCs w:val="21"/>
              </w:rPr>
              <w:t>,4</w:t>
            </w:r>
            <w:r w:rsidR="00B44D02" w:rsidRPr="0026525E">
              <w:rPr>
                <w:rFonts w:hint="eastAsia"/>
                <w:sz w:val="24"/>
                <w:szCs w:val="21"/>
              </w:rPr>
              <w:t>路</w:t>
            </w:r>
            <w:r w:rsidR="00B44D02" w:rsidRPr="0026525E">
              <w:rPr>
                <w:rFonts w:hint="eastAsia"/>
                <w:sz w:val="24"/>
                <w:szCs w:val="21"/>
              </w:rPr>
              <w:t xml:space="preserve"> HDMI13,1</w:t>
            </w:r>
            <w:r w:rsidR="00B44D02" w:rsidRPr="0026525E">
              <w:rPr>
                <w:rFonts w:hint="eastAsia"/>
                <w:sz w:val="24"/>
                <w:szCs w:val="21"/>
              </w:rPr>
              <w:t>路</w:t>
            </w:r>
            <w:r w:rsidR="00B44D02" w:rsidRPr="0026525E">
              <w:rPr>
                <w:rFonts w:hint="eastAsia"/>
                <w:sz w:val="24"/>
                <w:szCs w:val="21"/>
              </w:rPr>
              <w:t>USB3.0,</w:t>
            </w:r>
            <w:r w:rsidR="00B44D02" w:rsidRPr="0026525E">
              <w:rPr>
                <w:rFonts w:hint="eastAsia"/>
                <w:sz w:val="24"/>
                <w:szCs w:val="21"/>
              </w:rPr>
              <w:t>支持选配</w:t>
            </w:r>
            <w:r w:rsidR="00B44D02" w:rsidRPr="0026525E">
              <w:rPr>
                <w:rFonts w:hint="eastAsia"/>
                <w:sz w:val="24"/>
                <w:szCs w:val="21"/>
              </w:rPr>
              <w:t>1</w:t>
            </w:r>
            <w:r w:rsidR="00B44D02" w:rsidRPr="0026525E">
              <w:rPr>
                <w:rFonts w:hint="eastAsia"/>
                <w:sz w:val="24"/>
                <w:szCs w:val="21"/>
              </w:rPr>
              <w:t>路</w:t>
            </w:r>
            <w:r w:rsidR="00B44D02" w:rsidRPr="0026525E">
              <w:rPr>
                <w:rFonts w:hint="eastAsia"/>
                <w:sz w:val="24"/>
                <w:szCs w:val="21"/>
              </w:rPr>
              <w:t xml:space="preserve"> 3G-SDI(IN+LOOP)</w:t>
            </w:r>
            <w:r w:rsidR="00B44D02" w:rsidRPr="0026525E">
              <w:rPr>
                <w:rFonts w:hint="eastAsia"/>
                <w:sz w:val="24"/>
                <w:szCs w:val="21"/>
              </w:rPr>
              <w:t>，最大支持</w:t>
            </w:r>
            <w:r w:rsidR="00B44D02" w:rsidRPr="0026525E">
              <w:rPr>
                <w:rFonts w:hint="eastAsia"/>
                <w:sz w:val="24"/>
                <w:szCs w:val="21"/>
              </w:rPr>
              <w:t>3</w:t>
            </w:r>
            <w:r w:rsidR="00B44D02" w:rsidRPr="0026525E">
              <w:rPr>
                <w:rFonts w:hint="eastAsia"/>
                <w:sz w:val="24"/>
                <w:szCs w:val="21"/>
              </w:rPr>
              <w:t>路</w:t>
            </w:r>
            <w:r w:rsidR="00B44D02" w:rsidRPr="0026525E">
              <w:rPr>
                <w:rFonts w:hint="eastAsia"/>
                <w:sz w:val="24"/>
                <w:szCs w:val="21"/>
              </w:rPr>
              <w:t>4096*2160@60HZ</w:t>
            </w:r>
            <w:r w:rsidR="00B44D02" w:rsidRPr="0026525E">
              <w:rPr>
                <w:rFonts w:hint="eastAsia"/>
                <w:sz w:val="24"/>
                <w:szCs w:val="21"/>
              </w:rPr>
              <w:t>信号同时输入</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3</w:t>
            </w:r>
            <w:r w:rsidR="00B44D02" w:rsidRPr="0026525E">
              <w:rPr>
                <w:rFonts w:hint="eastAsia"/>
                <w:sz w:val="24"/>
                <w:szCs w:val="21"/>
              </w:rPr>
              <w:t>、视频输出支持可达</w:t>
            </w:r>
            <w:r w:rsidR="00B44D02" w:rsidRPr="0026525E">
              <w:rPr>
                <w:rFonts w:hint="eastAsia"/>
                <w:sz w:val="24"/>
                <w:szCs w:val="21"/>
              </w:rPr>
              <w:t>32</w:t>
            </w:r>
            <w:r w:rsidR="00B44D02" w:rsidRPr="0026525E">
              <w:rPr>
                <w:rFonts w:hint="eastAsia"/>
                <w:sz w:val="24"/>
                <w:szCs w:val="21"/>
              </w:rPr>
              <w:t>路千兆网口输出，</w:t>
            </w:r>
            <w:r w:rsidR="00B44D02" w:rsidRPr="0026525E">
              <w:rPr>
                <w:rFonts w:hint="eastAsia"/>
                <w:sz w:val="24"/>
                <w:szCs w:val="21"/>
              </w:rPr>
              <w:t>4</w:t>
            </w:r>
            <w:r w:rsidR="00B44D02" w:rsidRPr="0026525E">
              <w:rPr>
                <w:rFonts w:hint="eastAsia"/>
                <w:sz w:val="24"/>
                <w:szCs w:val="21"/>
              </w:rPr>
              <w:t>路</w:t>
            </w:r>
            <w:r w:rsidR="00B44D02" w:rsidRPr="0026525E">
              <w:rPr>
                <w:rFonts w:hint="eastAsia"/>
                <w:sz w:val="24"/>
                <w:szCs w:val="21"/>
              </w:rPr>
              <w:t>10G-OPT</w:t>
            </w:r>
            <w:r w:rsidR="00B44D02" w:rsidRPr="0026525E">
              <w:rPr>
                <w:rFonts w:hint="eastAsia"/>
                <w:sz w:val="24"/>
                <w:szCs w:val="21"/>
              </w:rPr>
              <w:t>光口，</w:t>
            </w:r>
            <w:proofErr w:type="gramStart"/>
            <w:r w:rsidR="00B44D02" w:rsidRPr="0026525E">
              <w:rPr>
                <w:rFonts w:hint="eastAsia"/>
                <w:sz w:val="24"/>
                <w:szCs w:val="21"/>
              </w:rPr>
              <w:t>最大带载</w:t>
            </w:r>
            <w:proofErr w:type="gramEnd"/>
            <w:r w:rsidR="00B44D02" w:rsidRPr="0026525E">
              <w:rPr>
                <w:rFonts w:hint="eastAsia"/>
                <w:sz w:val="24"/>
                <w:szCs w:val="21"/>
              </w:rPr>
              <w:t>可达</w:t>
            </w:r>
            <w:r w:rsidR="00B44D02" w:rsidRPr="0026525E">
              <w:rPr>
                <w:rFonts w:hint="eastAsia"/>
                <w:sz w:val="24"/>
                <w:szCs w:val="21"/>
              </w:rPr>
              <w:t>2080</w:t>
            </w:r>
            <w:proofErr w:type="gramStart"/>
            <w:r w:rsidR="00B44D02" w:rsidRPr="0026525E">
              <w:rPr>
                <w:rFonts w:hint="eastAsia"/>
                <w:sz w:val="24"/>
                <w:szCs w:val="21"/>
              </w:rPr>
              <w:t>万像</w:t>
            </w:r>
            <w:proofErr w:type="gramEnd"/>
            <w:r w:rsidR="00B44D02" w:rsidRPr="0026525E">
              <w:rPr>
                <w:rFonts w:hint="eastAsia"/>
                <w:sz w:val="24"/>
                <w:szCs w:val="21"/>
              </w:rPr>
              <w:t>素，最宽支持</w:t>
            </w:r>
            <w:r w:rsidR="00B44D02" w:rsidRPr="0026525E">
              <w:rPr>
                <w:rFonts w:hint="eastAsia"/>
                <w:sz w:val="24"/>
                <w:szCs w:val="21"/>
              </w:rPr>
              <w:t>16384,</w:t>
            </w:r>
            <w:r w:rsidR="00B44D02" w:rsidRPr="0026525E">
              <w:rPr>
                <w:rFonts w:hint="eastAsia"/>
                <w:sz w:val="24"/>
                <w:szCs w:val="21"/>
              </w:rPr>
              <w:t>最高</w:t>
            </w:r>
            <w:r w:rsidR="00B44D02" w:rsidRPr="0026525E">
              <w:rPr>
                <w:rFonts w:hint="eastAsia"/>
                <w:sz w:val="24"/>
                <w:szCs w:val="21"/>
              </w:rPr>
              <w:t>8192</w:t>
            </w:r>
            <w:r w:rsidR="00B44D02" w:rsidRPr="0026525E">
              <w:rPr>
                <w:rFonts w:hint="eastAsia"/>
                <w:sz w:val="24"/>
                <w:szCs w:val="21"/>
              </w:rPr>
              <w:t>。</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4</w:t>
            </w:r>
            <w:r w:rsidR="00B44D02" w:rsidRPr="0026525E">
              <w:rPr>
                <w:rFonts w:hint="eastAsia"/>
                <w:sz w:val="24"/>
                <w:szCs w:val="21"/>
              </w:rPr>
              <w:t>、音频输入支持视频口伴随音频输入及独立输入两种模式，音频输出支持网口扩展输出及</w:t>
            </w:r>
            <w:r w:rsidR="00B44D02" w:rsidRPr="0026525E">
              <w:rPr>
                <w:rFonts w:hint="eastAsia"/>
                <w:sz w:val="24"/>
                <w:szCs w:val="21"/>
              </w:rPr>
              <w:t>3.5mm</w:t>
            </w:r>
            <w:r w:rsidR="00B44D02" w:rsidRPr="0026525E">
              <w:rPr>
                <w:rFonts w:hint="eastAsia"/>
                <w:sz w:val="24"/>
                <w:szCs w:val="21"/>
              </w:rPr>
              <w:t>独立音频口输出；</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5</w:t>
            </w:r>
            <w:r w:rsidR="00B44D02" w:rsidRPr="0026525E">
              <w:rPr>
                <w:rFonts w:hint="eastAsia"/>
                <w:sz w:val="24"/>
                <w:szCs w:val="21"/>
              </w:rPr>
              <w:t>、支持输入源备份功能，主源丢失下，无需人为操作可自动切换</w:t>
            </w:r>
            <w:proofErr w:type="gramStart"/>
            <w:r w:rsidR="00B44D02" w:rsidRPr="0026525E">
              <w:rPr>
                <w:rFonts w:hint="eastAsia"/>
                <w:sz w:val="24"/>
                <w:szCs w:val="21"/>
              </w:rPr>
              <w:t>至备源显示</w:t>
            </w:r>
            <w:proofErr w:type="gramEnd"/>
            <w:r w:rsidR="00B44D02" w:rsidRPr="0026525E">
              <w:rPr>
                <w:rFonts w:hint="eastAsia"/>
                <w:sz w:val="24"/>
                <w:szCs w:val="21"/>
              </w:rPr>
              <w:t>，切换过程无黑屏；</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6</w:t>
            </w:r>
            <w:r w:rsidR="00B44D02" w:rsidRPr="0026525E">
              <w:rPr>
                <w:rFonts w:hint="eastAsia"/>
                <w:sz w:val="24"/>
                <w:szCs w:val="21"/>
              </w:rPr>
              <w:t>、可支持</w:t>
            </w:r>
            <w:r w:rsidR="00B44D02" w:rsidRPr="0026525E">
              <w:rPr>
                <w:rFonts w:hint="eastAsia"/>
                <w:sz w:val="24"/>
                <w:szCs w:val="21"/>
              </w:rPr>
              <w:t>144HZ</w:t>
            </w:r>
            <w:proofErr w:type="gramStart"/>
            <w:r w:rsidR="00B44D02" w:rsidRPr="0026525E">
              <w:rPr>
                <w:rFonts w:hint="eastAsia"/>
                <w:sz w:val="24"/>
                <w:szCs w:val="21"/>
              </w:rPr>
              <w:t>高帧率</w:t>
            </w:r>
            <w:proofErr w:type="gramEnd"/>
            <w:r w:rsidR="00B44D02" w:rsidRPr="0026525E">
              <w:rPr>
                <w:rFonts w:hint="eastAsia"/>
                <w:sz w:val="24"/>
                <w:szCs w:val="21"/>
              </w:rPr>
              <w:t>输入输出，输出支持插帧、抽帧、倍频（</w:t>
            </w:r>
            <w:r w:rsidR="00B44D02" w:rsidRPr="0026525E">
              <w:rPr>
                <w:rFonts w:hint="eastAsia"/>
                <w:sz w:val="24"/>
                <w:szCs w:val="21"/>
              </w:rPr>
              <w:t>2</w:t>
            </w:r>
            <w:r w:rsidR="00B44D02" w:rsidRPr="0026525E">
              <w:rPr>
                <w:rFonts w:hint="eastAsia"/>
                <w:sz w:val="24"/>
                <w:szCs w:val="21"/>
              </w:rPr>
              <w:t>倍频、</w:t>
            </w:r>
            <w:r w:rsidR="00B44D02" w:rsidRPr="0026525E">
              <w:rPr>
                <w:rFonts w:hint="eastAsia"/>
                <w:sz w:val="24"/>
                <w:szCs w:val="21"/>
              </w:rPr>
              <w:t>3</w:t>
            </w:r>
            <w:r w:rsidR="00B44D02" w:rsidRPr="0026525E">
              <w:rPr>
                <w:rFonts w:hint="eastAsia"/>
                <w:sz w:val="24"/>
                <w:szCs w:val="21"/>
              </w:rPr>
              <w:t>倍频、</w:t>
            </w:r>
            <w:r w:rsidR="00B44D02" w:rsidRPr="0026525E">
              <w:rPr>
                <w:rFonts w:hint="eastAsia"/>
                <w:sz w:val="24"/>
                <w:szCs w:val="21"/>
              </w:rPr>
              <w:t>4</w:t>
            </w:r>
            <w:r w:rsidR="00B44D02" w:rsidRPr="0026525E">
              <w:rPr>
                <w:rFonts w:hint="eastAsia"/>
                <w:sz w:val="24"/>
                <w:szCs w:val="21"/>
              </w:rPr>
              <w:t>倍频）功能，可将</w:t>
            </w:r>
            <w:r w:rsidR="00B44D02" w:rsidRPr="0026525E">
              <w:rPr>
                <w:rFonts w:hint="eastAsia"/>
                <w:sz w:val="24"/>
                <w:szCs w:val="21"/>
              </w:rPr>
              <w:t>30HZ</w:t>
            </w:r>
            <w:r w:rsidR="00B44D02" w:rsidRPr="0026525E">
              <w:rPr>
                <w:rFonts w:hint="eastAsia"/>
                <w:sz w:val="24"/>
                <w:szCs w:val="21"/>
              </w:rPr>
              <w:t>信号，倍频至</w:t>
            </w:r>
            <w:r w:rsidR="00B44D02" w:rsidRPr="0026525E">
              <w:rPr>
                <w:rFonts w:hint="eastAsia"/>
                <w:sz w:val="24"/>
                <w:szCs w:val="21"/>
              </w:rPr>
              <w:t>120HZ</w:t>
            </w:r>
            <w:r w:rsidR="00B44D02" w:rsidRPr="0026525E">
              <w:rPr>
                <w:rFonts w:hint="eastAsia"/>
                <w:sz w:val="24"/>
                <w:szCs w:val="21"/>
              </w:rPr>
              <w:t>输出；</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7</w:t>
            </w:r>
            <w:r w:rsidR="00B44D02" w:rsidRPr="0026525E">
              <w:rPr>
                <w:rFonts w:hint="eastAsia"/>
                <w:sz w:val="24"/>
                <w:szCs w:val="21"/>
              </w:rPr>
              <w:t>、</w:t>
            </w:r>
            <w:proofErr w:type="gramStart"/>
            <w:r w:rsidR="00B44D02" w:rsidRPr="0026525E">
              <w:rPr>
                <w:rFonts w:hint="eastAsia"/>
                <w:sz w:val="24"/>
                <w:szCs w:val="21"/>
              </w:rPr>
              <w:t>图层能力</w:t>
            </w:r>
            <w:proofErr w:type="gramEnd"/>
            <w:r w:rsidR="00B44D02" w:rsidRPr="0026525E">
              <w:rPr>
                <w:rFonts w:hint="eastAsia"/>
                <w:sz w:val="24"/>
                <w:szCs w:val="21"/>
              </w:rPr>
              <w:t>：支持不少于</w:t>
            </w:r>
            <w:r w:rsidR="00B44D02" w:rsidRPr="0026525E">
              <w:rPr>
                <w:rFonts w:hint="eastAsia"/>
                <w:sz w:val="24"/>
                <w:szCs w:val="21"/>
              </w:rPr>
              <w:t>12</w:t>
            </w:r>
            <w:r w:rsidR="00B44D02" w:rsidRPr="0026525E">
              <w:rPr>
                <w:rFonts w:hint="eastAsia"/>
                <w:sz w:val="24"/>
                <w:szCs w:val="21"/>
              </w:rPr>
              <w:t>个</w:t>
            </w:r>
            <w:r w:rsidR="00B44D02" w:rsidRPr="0026525E">
              <w:rPr>
                <w:rFonts w:hint="eastAsia"/>
                <w:sz w:val="24"/>
                <w:szCs w:val="21"/>
              </w:rPr>
              <w:t>2K</w:t>
            </w:r>
            <w:proofErr w:type="gramStart"/>
            <w:r w:rsidR="00B44D02" w:rsidRPr="0026525E">
              <w:rPr>
                <w:rFonts w:hint="eastAsia"/>
                <w:sz w:val="24"/>
                <w:szCs w:val="21"/>
              </w:rPr>
              <w:t>图层或</w:t>
            </w:r>
            <w:proofErr w:type="gramEnd"/>
            <w:r w:rsidR="00B44D02" w:rsidRPr="0026525E">
              <w:rPr>
                <w:rFonts w:hint="eastAsia"/>
                <w:sz w:val="24"/>
                <w:szCs w:val="21"/>
              </w:rPr>
              <w:t>6</w:t>
            </w:r>
            <w:r w:rsidR="00B44D02" w:rsidRPr="0026525E">
              <w:rPr>
                <w:rFonts w:hint="eastAsia"/>
                <w:sz w:val="24"/>
                <w:szCs w:val="21"/>
              </w:rPr>
              <w:t>个</w:t>
            </w:r>
            <w:r w:rsidR="00B44D02" w:rsidRPr="0026525E">
              <w:rPr>
                <w:rFonts w:hint="eastAsia"/>
                <w:sz w:val="24"/>
                <w:szCs w:val="21"/>
              </w:rPr>
              <w:t>4K*1K</w:t>
            </w:r>
            <w:proofErr w:type="gramStart"/>
            <w:r w:rsidR="00B44D02" w:rsidRPr="0026525E">
              <w:rPr>
                <w:rFonts w:hint="eastAsia"/>
                <w:sz w:val="24"/>
                <w:szCs w:val="21"/>
              </w:rPr>
              <w:t>图层或</w:t>
            </w:r>
            <w:proofErr w:type="gramEnd"/>
            <w:r w:rsidR="00B44D02" w:rsidRPr="0026525E">
              <w:rPr>
                <w:rFonts w:hint="eastAsia"/>
                <w:sz w:val="24"/>
                <w:szCs w:val="21"/>
              </w:rPr>
              <w:t>3</w:t>
            </w:r>
            <w:r w:rsidR="00B44D02" w:rsidRPr="0026525E">
              <w:rPr>
                <w:rFonts w:hint="eastAsia"/>
                <w:sz w:val="24"/>
                <w:szCs w:val="21"/>
              </w:rPr>
              <w:t>个</w:t>
            </w:r>
            <w:r w:rsidR="00B44D02" w:rsidRPr="0026525E">
              <w:rPr>
                <w:rFonts w:hint="eastAsia"/>
                <w:sz w:val="24"/>
                <w:szCs w:val="21"/>
              </w:rPr>
              <w:t>4K*2K</w:t>
            </w:r>
            <w:r w:rsidR="00B44D02" w:rsidRPr="0026525E">
              <w:rPr>
                <w:rFonts w:hint="eastAsia"/>
                <w:sz w:val="24"/>
                <w:szCs w:val="21"/>
              </w:rPr>
              <w:t>图层，全部</w:t>
            </w:r>
            <w:proofErr w:type="gramStart"/>
            <w:r w:rsidR="00B44D02" w:rsidRPr="0026525E">
              <w:rPr>
                <w:rFonts w:hint="eastAsia"/>
                <w:sz w:val="24"/>
                <w:szCs w:val="21"/>
              </w:rPr>
              <w:t>图层大小</w:t>
            </w:r>
            <w:proofErr w:type="gramEnd"/>
            <w:r w:rsidR="00B44D02" w:rsidRPr="0026525E">
              <w:rPr>
                <w:rFonts w:hint="eastAsia"/>
                <w:sz w:val="24"/>
                <w:szCs w:val="21"/>
              </w:rPr>
              <w:t>和位置可单独调节。</w:t>
            </w:r>
            <w:r w:rsidR="00B44D02" w:rsidRPr="0026525E">
              <w:rPr>
                <w:rFonts w:hint="eastAsia"/>
                <w:sz w:val="24"/>
                <w:szCs w:val="21"/>
              </w:rPr>
              <w:t>4K</w:t>
            </w:r>
            <w:r w:rsidR="00B44D02" w:rsidRPr="0026525E">
              <w:rPr>
                <w:rFonts w:hint="eastAsia"/>
                <w:sz w:val="24"/>
                <w:szCs w:val="21"/>
              </w:rPr>
              <w:t>接口输入</w:t>
            </w:r>
            <w:r w:rsidR="00B44D02" w:rsidRPr="0026525E">
              <w:rPr>
                <w:rFonts w:hint="eastAsia"/>
                <w:sz w:val="24"/>
                <w:szCs w:val="21"/>
              </w:rPr>
              <w:t>2K</w:t>
            </w:r>
            <w:r w:rsidR="00B44D02" w:rsidRPr="0026525E">
              <w:rPr>
                <w:rFonts w:hint="eastAsia"/>
                <w:sz w:val="24"/>
                <w:szCs w:val="21"/>
              </w:rPr>
              <w:t>信号，按</w:t>
            </w:r>
            <w:r w:rsidR="00B44D02" w:rsidRPr="0026525E">
              <w:rPr>
                <w:rFonts w:hint="eastAsia"/>
                <w:sz w:val="24"/>
                <w:szCs w:val="21"/>
              </w:rPr>
              <w:t>2K</w:t>
            </w:r>
            <w:proofErr w:type="gramStart"/>
            <w:r w:rsidR="00B44D02" w:rsidRPr="0026525E">
              <w:rPr>
                <w:rFonts w:hint="eastAsia"/>
                <w:sz w:val="24"/>
                <w:szCs w:val="21"/>
              </w:rPr>
              <w:t>图层计算图层</w:t>
            </w:r>
            <w:proofErr w:type="gramEnd"/>
            <w:r w:rsidR="00B44D02" w:rsidRPr="0026525E">
              <w:rPr>
                <w:rFonts w:hint="eastAsia"/>
                <w:sz w:val="24"/>
                <w:szCs w:val="21"/>
              </w:rPr>
              <w:t>资源；</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8</w:t>
            </w:r>
            <w:r w:rsidR="00B44D02" w:rsidRPr="0026525E">
              <w:rPr>
                <w:rFonts w:hint="eastAsia"/>
                <w:sz w:val="24"/>
                <w:szCs w:val="21"/>
              </w:rPr>
              <w:t>、支持通过上位机软件实现对显示屏的连接，控制，包括：输入源切换，窗口位置及大小调节，分辨率自定义等；软件</w:t>
            </w:r>
            <w:proofErr w:type="gramStart"/>
            <w:r w:rsidR="00B44D02" w:rsidRPr="0026525E">
              <w:rPr>
                <w:rFonts w:hint="eastAsia"/>
                <w:sz w:val="24"/>
                <w:szCs w:val="21"/>
              </w:rPr>
              <w:t>端支持</w:t>
            </w:r>
            <w:proofErr w:type="gramEnd"/>
            <w:r w:rsidR="00B44D02" w:rsidRPr="0026525E">
              <w:rPr>
                <w:rFonts w:hint="eastAsia"/>
                <w:sz w:val="24"/>
                <w:szCs w:val="21"/>
              </w:rPr>
              <w:t>可视化呈现设备各接口实时状态，包括视频输入状态及分辨率、网口带载利用率、监控界面支持接收卡温度、电压、误码率、通讯状态等的检测；</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9</w:t>
            </w:r>
            <w:r w:rsidR="00B44D02" w:rsidRPr="0026525E">
              <w:rPr>
                <w:rFonts w:hint="eastAsia"/>
                <w:sz w:val="24"/>
                <w:szCs w:val="21"/>
              </w:rPr>
              <w:t>、支持</w:t>
            </w:r>
            <w:r w:rsidR="00B44D02" w:rsidRPr="0026525E">
              <w:rPr>
                <w:rFonts w:hint="eastAsia"/>
                <w:sz w:val="24"/>
                <w:szCs w:val="21"/>
              </w:rPr>
              <w:t>U</w:t>
            </w:r>
            <w:r w:rsidR="00B44D02" w:rsidRPr="0026525E">
              <w:rPr>
                <w:rFonts w:hint="eastAsia"/>
                <w:sz w:val="24"/>
                <w:szCs w:val="21"/>
              </w:rPr>
              <w:t>盘即插即播功能，最大支持</w:t>
            </w:r>
            <w:r w:rsidR="00B44D02" w:rsidRPr="0026525E">
              <w:rPr>
                <w:rFonts w:hint="eastAsia"/>
                <w:sz w:val="24"/>
                <w:szCs w:val="21"/>
              </w:rPr>
              <w:t>4K</w:t>
            </w:r>
            <w:r w:rsidR="00B44D02" w:rsidRPr="0026525E">
              <w:rPr>
                <w:rFonts w:hint="eastAsia"/>
                <w:sz w:val="24"/>
                <w:szCs w:val="21"/>
              </w:rPr>
              <w:t>级（</w:t>
            </w:r>
            <w:r w:rsidR="00B44D02" w:rsidRPr="0026525E">
              <w:rPr>
                <w:rFonts w:hint="eastAsia"/>
                <w:sz w:val="24"/>
                <w:szCs w:val="21"/>
              </w:rPr>
              <w:t>3840*2160@60fps</w:t>
            </w:r>
            <w:r w:rsidR="00B44D02" w:rsidRPr="0026525E">
              <w:rPr>
                <w:rFonts w:hint="eastAsia"/>
                <w:sz w:val="24"/>
                <w:szCs w:val="21"/>
              </w:rPr>
              <w:t>）图片和视频的流畅播放，播放列表计切换效果支持自定义编排，最多支持</w:t>
            </w:r>
            <w:r w:rsidR="00B44D02" w:rsidRPr="0026525E">
              <w:rPr>
                <w:rFonts w:hint="eastAsia"/>
                <w:sz w:val="24"/>
                <w:szCs w:val="21"/>
              </w:rPr>
              <w:t>20</w:t>
            </w:r>
            <w:r w:rsidR="00B44D02" w:rsidRPr="0026525E">
              <w:rPr>
                <w:rFonts w:hint="eastAsia"/>
                <w:sz w:val="24"/>
                <w:szCs w:val="21"/>
              </w:rPr>
              <w:t>余种图片切换特效，如：水波涟漪、镜头拉近、直接推出、立体翻转、百叶窗、左右擦除、上下擦除、立方体旋转、溶解转场、网格转场、扇扫转场、画卷转场、淡入淡出、旋转扭曲、心形转场、拉帘推出、透视三角、圆形消失、矩形弹跳、星形旋转等；</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10</w:t>
            </w:r>
            <w:r w:rsidR="00B44D02" w:rsidRPr="0026525E">
              <w:rPr>
                <w:rFonts w:hint="eastAsia"/>
                <w:sz w:val="24"/>
                <w:szCs w:val="21"/>
              </w:rPr>
              <w:t>、</w:t>
            </w:r>
            <w:proofErr w:type="gramStart"/>
            <w:r w:rsidR="00B44D02" w:rsidRPr="0026525E">
              <w:rPr>
                <w:rFonts w:hint="eastAsia"/>
                <w:sz w:val="24"/>
                <w:szCs w:val="21"/>
              </w:rPr>
              <w:t>设备标配全</w:t>
            </w:r>
            <w:proofErr w:type="gramEnd"/>
            <w:r w:rsidR="00B44D02" w:rsidRPr="0026525E">
              <w:rPr>
                <w:rFonts w:hint="eastAsia"/>
                <w:sz w:val="24"/>
                <w:szCs w:val="21"/>
              </w:rPr>
              <w:t>彩液晶，搭配实体按键，方便对设备整体状态的监控及设备功能的控制</w:t>
            </w:r>
            <w:r w:rsidR="00B44D02" w:rsidRPr="0026525E">
              <w:rPr>
                <w:rFonts w:hint="eastAsia"/>
                <w:sz w:val="24"/>
                <w:szCs w:val="21"/>
              </w:rPr>
              <w:t>:</w:t>
            </w:r>
            <w:r w:rsidR="00B44D02" w:rsidRPr="0026525E">
              <w:rPr>
                <w:rFonts w:hint="eastAsia"/>
                <w:sz w:val="24"/>
                <w:szCs w:val="21"/>
              </w:rPr>
              <w:t>设备功能按键及丝</w:t>
            </w:r>
            <w:proofErr w:type="gramStart"/>
            <w:r w:rsidR="00B44D02" w:rsidRPr="0026525E">
              <w:rPr>
                <w:rFonts w:hint="eastAsia"/>
                <w:sz w:val="24"/>
                <w:szCs w:val="21"/>
              </w:rPr>
              <w:t>印信息</w:t>
            </w:r>
            <w:proofErr w:type="gramEnd"/>
            <w:r w:rsidR="00B44D02" w:rsidRPr="0026525E">
              <w:rPr>
                <w:rFonts w:hint="eastAsia"/>
                <w:sz w:val="24"/>
                <w:szCs w:val="21"/>
              </w:rPr>
              <w:t>采用全中文提示；</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11</w:t>
            </w:r>
            <w:r w:rsidR="00B44D02" w:rsidRPr="0026525E">
              <w:rPr>
                <w:rFonts w:hint="eastAsia"/>
                <w:sz w:val="24"/>
                <w:szCs w:val="21"/>
              </w:rPr>
              <w:t>、支持不少于</w:t>
            </w:r>
            <w:r w:rsidR="00B44D02" w:rsidRPr="0026525E">
              <w:rPr>
                <w:rFonts w:hint="eastAsia"/>
                <w:sz w:val="24"/>
                <w:szCs w:val="21"/>
              </w:rPr>
              <w:t>2</w:t>
            </w:r>
            <w:r w:rsidR="00B44D02" w:rsidRPr="0026525E">
              <w:rPr>
                <w:rFonts w:hint="eastAsia"/>
                <w:sz w:val="24"/>
                <w:szCs w:val="21"/>
              </w:rPr>
              <w:t>种用户模式设置，满足不同角色对显示屏的分权管理，使用更加放心；</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12</w:t>
            </w:r>
            <w:r w:rsidR="00B44D02" w:rsidRPr="0026525E">
              <w:rPr>
                <w:rFonts w:hint="eastAsia"/>
                <w:sz w:val="24"/>
                <w:szCs w:val="21"/>
              </w:rPr>
              <w:t>、</w:t>
            </w:r>
            <w:proofErr w:type="gramStart"/>
            <w:r w:rsidR="00B44D02" w:rsidRPr="0026525E">
              <w:rPr>
                <w:rFonts w:hint="eastAsia"/>
                <w:sz w:val="24"/>
                <w:szCs w:val="21"/>
              </w:rPr>
              <w:t>支持微信小</w:t>
            </w:r>
            <w:proofErr w:type="gramEnd"/>
            <w:r w:rsidR="00B44D02" w:rsidRPr="0026525E">
              <w:rPr>
                <w:rFonts w:hint="eastAsia"/>
                <w:sz w:val="24"/>
                <w:szCs w:val="21"/>
              </w:rPr>
              <w:t>程序快捷控制，包括但不限于亮度调节、输出画质调节、待机模式、画面冻结、场景切换、</w:t>
            </w:r>
            <w:r w:rsidR="00B44D02" w:rsidRPr="0026525E">
              <w:rPr>
                <w:rFonts w:hint="eastAsia"/>
                <w:sz w:val="24"/>
                <w:szCs w:val="21"/>
              </w:rPr>
              <w:t>U</w:t>
            </w:r>
            <w:r w:rsidR="00B44D02" w:rsidRPr="0026525E">
              <w:rPr>
                <w:rFonts w:hint="eastAsia"/>
                <w:sz w:val="24"/>
                <w:szCs w:val="21"/>
              </w:rPr>
              <w:t>盘播放等功能；</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13</w:t>
            </w:r>
            <w:r w:rsidR="00B44D02" w:rsidRPr="0026525E">
              <w:rPr>
                <w:rFonts w:hint="eastAsia"/>
                <w:sz w:val="24"/>
                <w:szCs w:val="21"/>
              </w:rPr>
              <w:t>、支持平板对控制器进行快捷控制，包括但不限于亮度调节、</w:t>
            </w:r>
            <w:proofErr w:type="gramStart"/>
            <w:r w:rsidR="00B44D02" w:rsidRPr="0026525E">
              <w:rPr>
                <w:rFonts w:hint="eastAsia"/>
                <w:sz w:val="24"/>
                <w:szCs w:val="21"/>
              </w:rPr>
              <w:t>图层布局</w:t>
            </w:r>
            <w:proofErr w:type="gramEnd"/>
            <w:r w:rsidR="00B44D02" w:rsidRPr="0026525E">
              <w:rPr>
                <w:rFonts w:hint="eastAsia"/>
                <w:sz w:val="24"/>
                <w:szCs w:val="21"/>
              </w:rPr>
              <w:t>调节、画面冻结、黑屏、场景</w:t>
            </w:r>
            <w:r w:rsidR="00B44D02" w:rsidRPr="0026525E">
              <w:rPr>
                <w:rFonts w:hint="eastAsia"/>
                <w:sz w:val="24"/>
                <w:szCs w:val="21"/>
              </w:rPr>
              <w:lastRenderedPageBreak/>
              <w:t>切换、音量大小、</w:t>
            </w:r>
            <w:r w:rsidR="00B44D02" w:rsidRPr="0026525E">
              <w:rPr>
                <w:rFonts w:hint="eastAsia"/>
                <w:sz w:val="24"/>
                <w:szCs w:val="21"/>
              </w:rPr>
              <w:t>OSD</w:t>
            </w:r>
            <w:r w:rsidR="00B44D02" w:rsidRPr="0026525E">
              <w:rPr>
                <w:rFonts w:hint="eastAsia"/>
                <w:sz w:val="24"/>
                <w:szCs w:val="21"/>
              </w:rPr>
              <w:t>开关等功能；</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14</w:t>
            </w:r>
            <w:r w:rsidR="00B44D02" w:rsidRPr="0026525E">
              <w:rPr>
                <w:rFonts w:hint="eastAsia"/>
                <w:sz w:val="24"/>
                <w:szCs w:val="21"/>
              </w:rPr>
              <w:t>、支持创建设备还原点，将当前设备的相关参数存储为还原点，当系统工作异常时，可根据还原点一键快速还原；</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15</w:t>
            </w:r>
            <w:r w:rsidR="00B44D02" w:rsidRPr="0026525E">
              <w:rPr>
                <w:rFonts w:hint="eastAsia"/>
                <w:sz w:val="24"/>
                <w:szCs w:val="21"/>
              </w:rPr>
              <w:t>、支持控制设备白名单，可通过</w:t>
            </w:r>
            <w:r w:rsidR="00B44D02" w:rsidRPr="0026525E">
              <w:rPr>
                <w:rFonts w:hint="eastAsia"/>
                <w:sz w:val="24"/>
                <w:szCs w:val="21"/>
              </w:rPr>
              <w:t>MAC</w:t>
            </w:r>
            <w:r w:rsidR="00B44D02" w:rsidRPr="0026525E">
              <w:rPr>
                <w:rFonts w:hint="eastAsia"/>
                <w:sz w:val="24"/>
                <w:szCs w:val="21"/>
              </w:rPr>
              <w:t>地址限制控制设备，非白名单内设备无法控制设备，不允许对设备进行操作；</w:t>
            </w:r>
            <w:r w:rsidRPr="0026525E">
              <w:rPr>
                <w:rFonts w:hint="eastAsia"/>
                <w:sz w:val="24"/>
                <w:szCs w:val="21"/>
              </w:rPr>
              <w:t xml:space="preserve"> </w:t>
            </w:r>
          </w:p>
          <w:p w:rsidR="00B44D02" w:rsidRPr="0026525E" w:rsidRDefault="002A216D" w:rsidP="00B44D02">
            <w:pPr>
              <w:rPr>
                <w:sz w:val="24"/>
                <w:szCs w:val="21"/>
              </w:rPr>
            </w:pPr>
            <w:r w:rsidRPr="0026525E">
              <w:rPr>
                <w:rFonts w:hint="eastAsia"/>
                <w:sz w:val="24"/>
                <w:szCs w:val="21"/>
              </w:rPr>
              <w:t>●</w:t>
            </w:r>
            <w:r w:rsidR="00B44D02" w:rsidRPr="0026525E">
              <w:rPr>
                <w:rFonts w:hint="eastAsia"/>
                <w:sz w:val="24"/>
                <w:szCs w:val="21"/>
              </w:rPr>
              <w:t>16</w:t>
            </w:r>
            <w:r w:rsidR="00B44D02" w:rsidRPr="0026525E">
              <w:rPr>
                <w:rFonts w:hint="eastAsia"/>
                <w:sz w:val="24"/>
                <w:szCs w:val="21"/>
              </w:rPr>
              <w:t>、</w:t>
            </w:r>
            <w:r w:rsidR="00B44D02" w:rsidRPr="0026525E">
              <w:rPr>
                <w:rFonts w:hint="eastAsia"/>
                <w:sz w:val="24"/>
                <w:szCs w:val="21"/>
              </w:rPr>
              <w:t>MTBF</w:t>
            </w:r>
            <w:r w:rsidR="00B44D02" w:rsidRPr="0026525E">
              <w:rPr>
                <w:rFonts w:hint="eastAsia"/>
                <w:sz w:val="24"/>
                <w:szCs w:val="21"/>
              </w:rPr>
              <w:t>≥</w:t>
            </w:r>
            <w:r w:rsidR="00B44D02" w:rsidRPr="0026525E">
              <w:rPr>
                <w:rFonts w:hint="eastAsia"/>
                <w:sz w:val="24"/>
                <w:szCs w:val="21"/>
              </w:rPr>
              <w:t>150000</w:t>
            </w:r>
            <w:r w:rsidR="00B44D02" w:rsidRPr="0026525E">
              <w:rPr>
                <w:rFonts w:hint="eastAsia"/>
                <w:sz w:val="24"/>
                <w:szCs w:val="21"/>
              </w:rPr>
              <w:t>小时，</w:t>
            </w:r>
            <w:r w:rsidR="00B44D02" w:rsidRPr="0026525E">
              <w:rPr>
                <w:rFonts w:hint="eastAsia"/>
                <w:sz w:val="24"/>
                <w:szCs w:val="21"/>
              </w:rPr>
              <w:t>MTTR</w:t>
            </w:r>
            <w:r w:rsidR="00B44D02" w:rsidRPr="0026525E">
              <w:rPr>
                <w:rFonts w:hint="eastAsia"/>
                <w:sz w:val="24"/>
                <w:szCs w:val="21"/>
              </w:rPr>
              <w:t>平均修复小于</w:t>
            </w:r>
            <w:r w:rsidR="00B44D02" w:rsidRPr="0026525E">
              <w:rPr>
                <w:rFonts w:hint="eastAsia"/>
                <w:sz w:val="24"/>
                <w:szCs w:val="21"/>
              </w:rPr>
              <w:t>10</w:t>
            </w:r>
            <w:r w:rsidR="00B44D02" w:rsidRPr="0026525E">
              <w:rPr>
                <w:rFonts w:hint="eastAsia"/>
                <w:sz w:val="24"/>
                <w:szCs w:val="21"/>
              </w:rPr>
              <w:t>分钟</w:t>
            </w:r>
            <w:r w:rsidR="00B44D02" w:rsidRPr="0026525E">
              <w:rPr>
                <w:rFonts w:hint="eastAsia"/>
                <w:sz w:val="24"/>
                <w:szCs w:val="21"/>
              </w:rPr>
              <w:t xml:space="preserve"> </w:t>
            </w:r>
            <w:r w:rsidR="00B44D02" w:rsidRPr="0026525E">
              <w:rPr>
                <w:rFonts w:hint="eastAsia"/>
                <w:sz w:val="24"/>
                <w:szCs w:val="21"/>
              </w:rPr>
              <w:t>可用度大于</w:t>
            </w:r>
            <w:r w:rsidR="00B44D02" w:rsidRPr="0026525E">
              <w:rPr>
                <w:rFonts w:hint="eastAsia"/>
                <w:sz w:val="24"/>
                <w:szCs w:val="21"/>
              </w:rPr>
              <w:t xml:space="preserve"> 99%</w:t>
            </w:r>
            <w:r w:rsidR="00B44D02" w:rsidRPr="0026525E">
              <w:rPr>
                <w:rFonts w:hint="eastAsia"/>
                <w:sz w:val="24"/>
                <w:szCs w:val="21"/>
              </w:rPr>
              <w:t>，整机寿命不小于</w:t>
            </w:r>
            <w:r w:rsidR="00B44D02" w:rsidRPr="0026525E">
              <w:rPr>
                <w:rFonts w:hint="eastAsia"/>
                <w:sz w:val="24"/>
                <w:szCs w:val="21"/>
              </w:rPr>
              <w:t>150000</w:t>
            </w:r>
            <w:r w:rsidR="00B44D02" w:rsidRPr="0026525E">
              <w:rPr>
                <w:rFonts w:hint="eastAsia"/>
                <w:sz w:val="24"/>
                <w:szCs w:val="21"/>
              </w:rPr>
              <w:t>小时。产品稳定性高、性能卓越、纯硬件结构，</w:t>
            </w:r>
            <w:proofErr w:type="gramStart"/>
            <w:r w:rsidR="00B44D02" w:rsidRPr="0026525E">
              <w:rPr>
                <w:rFonts w:hint="eastAsia"/>
                <w:sz w:val="24"/>
                <w:szCs w:val="21"/>
              </w:rPr>
              <w:t>上电即可</w:t>
            </w:r>
            <w:proofErr w:type="gramEnd"/>
            <w:r w:rsidR="00B44D02" w:rsidRPr="0026525E">
              <w:rPr>
                <w:rFonts w:hint="eastAsia"/>
                <w:sz w:val="24"/>
                <w:szCs w:val="21"/>
              </w:rPr>
              <w:t>正常工作，无需做任何其它设置。</w:t>
            </w:r>
          </w:p>
          <w:p w:rsidR="00D85FFC" w:rsidRPr="0026525E" w:rsidRDefault="002A216D" w:rsidP="002A216D">
            <w:pPr>
              <w:rPr>
                <w:sz w:val="24"/>
                <w:szCs w:val="21"/>
              </w:rPr>
            </w:pPr>
            <w:r w:rsidRPr="0026525E">
              <w:rPr>
                <w:rFonts w:hint="eastAsia"/>
                <w:sz w:val="24"/>
                <w:szCs w:val="21"/>
              </w:rPr>
              <w:t>●</w:t>
            </w:r>
            <w:r w:rsidR="00B44D02" w:rsidRPr="0026525E">
              <w:rPr>
                <w:rFonts w:hint="eastAsia"/>
                <w:sz w:val="24"/>
                <w:szCs w:val="21"/>
              </w:rPr>
              <w:t>17</w:t>
            </w:r>
            <w:r w:rsidR="00B44D02" w:rsidRPr="0026525E">
              <w:rPr>
                <w:rFonts w:hint="eastAsia"/>
                <w:sz w:val="24"/>
                <w:szCs w:val="21"/>
              </w:rPr>
              <w:t>、设备控制支持</w:t>
            </w:r>
            <w:r w:rsidR="00B44D02" w:rsidRPr="0026525E">
              <w:rPr>
                <w:rFonts w:hint="eastAsia"/>
                <w:sz w:val="24"/>
                <w:szCs w:val="21"/>
              </w:rPr>
              <w:t>BS</w:t>
            </w:r>
            <w:r w:rsidR="00B44D02" w:rsidRPr="0026525E">
              <w:rPr>
                <w:rFonts w:hint="eastAsia"/>
                <w:sz w:val="24"/>
                <w:szCs w:val="21"/>
              </w:rPr>
              <w:t>架构，可兼容多种操作系统包括但不限于：</w:t>
            </w:r>
            <w:r w:rsidR="00B44D02" w:rsidRPr="0026525E">
              <w:rPr>
                <w:rFonts w:hint="eastAsia"/>
                <w:sz w:val="24"/>
                <w:szCs w:val="21"/>
              </w:rPr>
              <w:t>Windows</w:t>
            </w:r>
            <w:r w:rsidR="00B44D02" w:rsidRPr="0026525E">
              <w:rPr>
                <w:rFonts w:hint="eastAsia"/>
                <w:sz w:val="24"/>
                <w:szCs w:val="21"/>
              </w:rPr>
              <w:t>、</w:t>
            </w:r>
            <w:r w:rsidR="00B44D02" w:rsidRPr="0026525E">
              <w:rPr>
                <w:rFonts w:hint="eastAsia"/>
                <w:sz w:val="24"/>
                <w:szCs w:val="21"/>
              </w:rPr>
              <w:t>MAC OS</w:t>
            </w:r>
            <w:r w:rsidR="00B44D02" w:rsidRPr="0026525E">
              <w:rPr>
                <w:rFonts w:hint="eastAsia"/>
                <w:sz w:val="24"/>
                <w:szCs w:val="21"/>
              </w:rPr>
              <w:t>、深度</w:t>
            </w:r>
            <w:r w:rsidR="00B44D02" w:rsidRPr="0026525E">
              <w:rPr>
                <w:rFonts w:hint="eastAsia"/>
                <w:sz w:val="24"/>
                <w:szCs w:val="21"/>
              </w:rPr>
              <w:t xml:space="preserve"> Linux</w:t>
            </w:r>
            <w:r w:rsidR="00B44D02" w:rsidRPr="0026525E">
              <w:rPr>
                <w:rFonts w:hint="eastAsia"/>
                <w:sz w:val="24"/>
                <w:szCs w:val="21"/>
              </w:rPr>
              <w:t>、银河麒麟、统信</w:t>
            </w:r>
            <w:r w:rsidR="00B44D02" w:rsidRPr="0026525E">
              <w:rPr>
                <w:rFonts w:hint="eastAsia"/>
                <w:sz w:val="24"/>
                <w:szCs w:val="21"/>
              </w:rPr>
              <w:t xml:space="preserve"> UOS</w:t>
            </w:r>
            <w:r w:rsidR="00B44D02" w:rsidRPr="0026525E">
              <w:rPr>
                <w:rFonts w:hint="eastAsia"/>
                <w:sz w:val="24"/>
                <w:szCs w:val="21"/>
              </w:rPr>
              <w:t>中标麒麟</w:t>
            </w:r>
            <w:r w:rsidR="00B44D02" w:rsidRPr="0026525E">
              <w:rPr>
                <w:rFonts w:hint="eastAsia"/>
                <w:sz w:val="24"/>
                <w:szCs w:val="21"/>
              </w:rPr>
              <w:t>(NeoKylin)</w:t>
            </w:r>
            <w:r w:rsidR="00B44D02" w:rsidRPr="0026525E">
              <w:rPr>
                <w:rFonts w:hint="eastAsia"/>
                <w:sz w:val="24"/>
                <w:szCs w:val="21"/>
              </w:rPr>
              <w:t>、优麒麟</w:t>
            </w:r>
            <w:r w:rsidR="00B44D02" w:rsidRPr="0026525E">
              <w:rPr>
                <w:rFonts w:hint="eastAsia"/>
                <w:sz w:val="24"/>
                <w:szCs w:val="21"/>
              </w:rPr>
              <w:t>(UbuntuKylin)</w:t>
            </w:r>
            <w:r w:rsidR="00B44D02" w:rsidRPr="0026525E">
              <w:rPr>
                <w:rFonts w:hint="eastAsia"/>
                <w:sz w:val="24"/>
                <w:szCs w:val="21"/>
              </w:rPr>
              <w:t>、凝思磐石、红旗</w:t>
            </w:r>
            <w:r w:rsidR="00B44D02" w:rsidRPr="0026525E">
              <w:rPr>
                <w:rFonts w:hint="eastAsia"/>
                <w:sz w:val="24"/>
                <w:szCs w:val="21"/>
              </w:rPr>
              <w:t xml:space="preserve"> Linux </w:t>
            </w:r>
            <w:r w:rsidR="00B44D02" w:rsidRPr="0026525E">
              <w:rPr>
                <w:rFonts w:hint="eastAsia"/>
                <w:sz w:val="24"/>
                <w:szCs w:val="21"/>
              </w:rPr>
              <w:t>等</w:t>
            </w:r>
            <w:r w:rsidR="00B44D02" w:rsidRPr="0026525E">
              <w:rPr>
                <w:rFonts w:hint="eastAsia"/>
                <w:sz w:val="24"/>
                <w:szCs w:val="21"/>
              </w:rPr>
              <w:t>;</w:t>
            </w:r>
            <w:r w:rsidRPr="0026525E">
              <w:rPr>
                <w:rFonts w:hint="eastAsia"/>
                <w:sz w:val="24"/>
                <w:szCs w:val="21"/>
              </w:rPr>
              <w:t xml:space="preserve"> </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F67455" w:rsidP="009C7AEA">
            <w:pPr>
              <w:widowControl/>
              <w:jc w:val="center"/>
              <w:rPr>
                <w:rFonts w:cs="宋体"/>
                <w:kern w:val="0"/>
                <w:sz w:val="24"/>
                <w:szCs w:val="21"/>
              </w:rPr>
            </w:pPr>
            <w:r w:rsidRPr="0026525E">
              <w:rPr>
                <w:rFonts w:cs="宋体" w:hint="eastAsia"/>
                <w:kern w:val="0"/>
                <w:sz w:val="24"/>
                <w:szCs w:val="21"/>
              </w:rPr>
              <w:lastRenderedPageBreak/>
              <w:t>5</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F67455" w:rsidP="009C7AEA">
            <w:pPr>
              <w:widowControl/>
              <w:jc w:val="center"/>
              <w:rPr>
                <w:rFonts w:cs="宋体"/>
                <w:kern w:val="0"/>
                <w:sz w:val="24"/>
                <w:szCs w:val="21"/>
              </w:rPr>
            </w:pPr>
            <w:r w:rsidRPr="0026525E">
              <w:rPr>
                <w:rFonts w:cs="宋体" w:hint="eastAsia"/>
                <w:kern w:val="0"/>
                <w:sz w:val="24"/>
                <w:szCs w:val="21"/>
              </w:rPr>
              <w:t>媒体</w:t>
            </w:r>
            <w:r w:rsidR="00E82DDD" w:rsidRPr="0026525E">
              <w:rPr>
                <w:rFonts w:cs="宋体" w:hint="eastAsia"/>
                <w:kern w:val="0"/>
                <w:sz w:val="24"/>
                <w:szCs w:val="21"/>
              </w:rPr>
              <w:t>播控设备</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F67455"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F67455"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8119A8" w:rsidRPr="0026525E" w:rsidRDefault="008119A8" w:rsidP="008119A8">
            <w:pPr>
              <w:rPr>
                <w:sz w:val="24"/>
                <w:szCs w:val="21"/>
              </w:rPr>
            </w:pPr>
            <w:r w:rsidRPr="0026525E">
              <w:rPr>
                <w:rFonts w:hint="eastAsia"/>
                <w:sz w:val="24"/>
                <w:szCs w:val="21"/>
              </w:rPr>
              <w:t>●</w:t>
            </w:r>
            <w:r w:rsidRPr="0026525E">
              <w:rPr>
                <w:rFonts w:hint="eastAsia"/>
                <w:sz w:val="24"/>
                <w:szCs w:val="21"/>
              </w:rPr>
              <w:t>1</w:t>
            </w:r>
            <w:r w:rsidRPr="0026525E">
              <w:rPr>
                <w:rFonts w:hint="eastAsia"/>
                <w:sz w:val="24"/>
                <w:szCs w:val="21"/>
              </w:rPr>
              <w:t>、</w:t>
            </w:r>
            <w:r w:rsidRPr="0026525E">
              <w:rPr>
                <w:rFonts w:hint="eastAsia"/>
                <w:sz w:val="24"/>
                <w:szCs w:val="21"/>
              </w:rPr>
              <w:t>19</w:t>
            </w:r>
            <w:r w:rsidRPr="0026525E">
              <w:rPr>
                <w:rFonts w:hint="eastAsia"/>
                <w:sz w:val="24"/>
                <w:szCs w:val="21"/>
              </w:rPr>
              <w:t>英寸标准机架安装，采用</w:t>
            </w:r>
            <w:r w:rsidRPr="0026525E">
              <w:rPr>
                <w:rFonts w:hint="eastAsia"/>
                <w:sz w:val="24"/>
                <w:szCs w:val="21"/>
              </w:rPr>
              <w:t xml:space="preserve"> 2U </w:t>
            </w:r>
            <w:r w:rsidRPr="0026525E">
              <w:rPr>
                <w:rFonts w:hint="eastAsia"/>
                <w:sz w:val="24"/>
                <w:szCs w:val="21"/>
              </w:rPr>
              <w:t>金属结构机箱，外壳防护等级符合</w:t>
            </w:r>
            <w:r w:rsidRPr="0026525E">
              <w:rPr>
                <w:rFonts w:hint="eastAsia"/>
                <w:sz w:val="24"/>
                <w:szCs w:val="21"/>
              </w:rPr>
              <w:t>GB1T4280-2017</w:t>
            </w:r>
            <w:r w:rsidRPr="0026525E">
              <w:rPr>
                <w:rFonts w:hint="eastAsia"/>
                <w:sz w:val="24"/>
                <w:szCs w:val="21"/>
              </w:rPr>
              <w:t>中</w:t>
            </w:r>
            <w:r w:rsidRPr="0026525E">
              <w:rPr>
                <w:rFonts w:hint="eastAsia"/>
                <w:sz w:val="24"/>
                <w:szCs w:val="21"/>
              </w:rPr>
              <w:t xml:space="preserve">IP20 </w:t>
            </w:r>
            <w:r w:rsidRPr="0026525E">
              <w:rPr>
                <w:rFonts w:hint="eastAsia"/>
                <w:sz w:val="24"/>
                <w:szCs w:val="21"/>
              </w:rPr>
              <w:t>的要求，正常工作时，设备噪声不大于</w:t>
            </w:r>
            <w:r w:rsidRPr="0026525E">
              <w:rPr>
                <w:rFonts w:hint="eastAsia"/>
                <w:sz w:val="24"/>
                <w:szCs w:val="21"/>
              </w:rPr>
              <w:t xml:space="preserve"> 45dB(A)(</w:t>
            </w:r>
            <w:r w:rsidRPr="0026525E">
              <w:rPr>
                <w:rFonts w:hint="eastAsia"/>
                <w:sz w:val="24"/>
                <w:szCs w:val="21"/>
              </w:rPr>
              <w:t>距离设备</w:t>
            </w:r>
            <w:r w:rsidRPr="0026525E">
              <w:rPr>
                <w:rFonts w:hint="eastAsia"/>
                <w:sz w:val="24"/>
                <w:szCs w:val="21"/>
              </w:rPr>
              <w:t xml:space="preserve"> 1m</w:t>
            </w:r>
            <w:r w:rsidRPr="0026525E">
              <w:rPr>
                <w:rFonts w:hint="eastAsia"/>
                <w:sz w:val="24"/>
                <w:szCs w:val="21"/>
              </w:rPr>
              <w:t>处），设备出厂配置不低于：第</w:t>
            </w:r>
            <w:r w:rsidRPr="0026525E">
              <w:rPr>
                <w:rFonts w:hint="eastAsia"/>
                <w:sz w:val="24"/>
                <w:szCs w:val="21"/>
              </w:rPr>
              <w:t xml:space="preserve"> 12 </w:t>
            </w:r>
            <w:r w:rsidRPr="0026525E">
              <w:rPr>
                <w:rFonts w:hint="eastAsia"/>
                <w:sz w:val="24"/>
                <w:szCs w:val="21"/>
              </w:rPr>
              <w:t>代处理器、</w:t>
            </w:r>
            <w:r w:rsidRPr="0026525E">
              <w:rPr>
                <w:rFonts w:hint="eastAsia"/>
                <w:sz w:val="24"/>
                <w:szCs w:val="21"/>
              </w:rPr>
              <w:t xml:space="preserve">16GDDR4 2666 </w:t>
            </w:r>
            <w:r w:rsidRPr="0026525E">
              <w:rPr>
                <w:rFonts w:hint="eastAsia"/>
                <w:sz w:val="24"/>
                <w:szCs w:val="21"/>
              </w:rPr>
              <w:t>高速内存、高性能主板、</w:t>
            </w:r>
            <w:r w:rsidRPr="0026525E">
              <w:rPr>
                <w:rFonts w:hint="eastAsia"/>
                <w:sz w:val="24"/>
                <w:szCs w:val="21"/>
              </w:rPr>
              <w:t xml:space="preserve">500G </w:t>
            </w:r>
            <w:r w:rsidRPr="0026525E">
              <w:rPr>
                <w:rFonts w:hint="eastAsia"/>
                <w:sz w:val="24"/>
                <w:szCs w:val="21"/>
              </w:rPr>
              <w:t>固态硬盘；</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2</w:t>
            </w:r>
            <w:r w:rsidRPr="0026525E">
              <w:rPr>
                <w:rFonts w:hint="eastAsia"/>
                <w:sz w:val="24"/>
                <w:szCs w:val="21"/>
              </w:rPr>
              <w:t>、单设备不少于独立的</w:t>
            </w:r>
            <w:r w:rsidRPr="0026525E">
              <w:rPr>
                <w:rFonts w:hint="eastAsia"/>
                <w:sz w:val="24"/>
                <w:szCs w:val="21"/>
              </w:rPr>
              <w:t>1</w:t>
            </w:r>
            <w:r w:rsidRPr="0026525E">
              <w:rPr>
                <w:rFonts w:hint="eastAsia"/>
                <w:sz w:val="24"/>
                <w:szCs w:val="21"/>
              </w:rPr>
              <w:t>路</w:t>
            </w:r>
            <w:r w:rsidRPr="0026525E">
              <w:rPr>
                <w:rFonts w:hint="eastAsia"/>
                <w:sz w:val="24"/>
                <w:szCs w:val="21"/>
              </w:rPr>
              <w:t>DP</w:t>
            </w:r>
            <w:r w:rsidRPr="0026525E">
              <w:rPr>
                <w:rFonts w:hint="eastAsia"/>
                <w:sz w:val="24"/>
                <w:szCs w:val="21"/>
              </w:rPr>
              <w:t>与</w:t>
            </w:r>
            <w:r w:rsidRPr="0026525E">
              <w:rPr>
                <w:rFonts w:hint="eastAsia"/>
                <w:sz w:val="24"/>
                <w:szCs w:val="21"/>
              </w:rPr>
              <w:t>2</w:t>
            </w:r>
            <w:r w:rsidRPr="0026525E">
              <w:rPr>
                <w:rFonts w:hint="eastAsia"/>
                <w:sz w:val="24"/>
                <w:szCs w:val="21"/>
              </w:rPr>
              <w:t>路</w:t>
            </w:r>
            <w:r w:rsidRPr="0026525E">
              <w:rPr>
                <w:rFonts w:hint="eastAsia"/>
                <w:sz w:val="24"/>
                <w:szCs w:val="21"/>
              </w:rPr>
              <w:t>HDMI</w:t>
            </w:r>
            <w:r w:rsidRPr="0026525E">
              <w:rPr>
                <w:rFonts w:hint="eastAsia"/>
                <w:sz w:val="24"/>
                <w:szCs w:val="21"/>
              </w:rPr>
              <w:t>输出，接口分辨率可设置为</w:t>
            </w:r>
            <w:r w:rsidRPr="0026525E">
              <w:rPr>
                <w:rFonts w:hint="eastAsia"/>
                <w:sz w:val="24"/>
                <w:szCs w:val="21"/>
              </w:rPr>
              <w:t xml:space="preserve"> 4096*2160@60Hz</w:t>
            </w:r>
            <w:r w:rsidRPr="0026525E">
              <w:rPr>
                <w:rFonts w:hint="eastAsia"/>
                <w:sz w:val="24"/>
                <w:szCs w:val="21"/>
              </w:rPr>
              <w:t>，单接口极限宽度可设置为</w:t>
            </w:r>
            <w:r w:rsidRPr="0026525E">
              <w:rPr>
                <w:rFonts w:hint="eastAsia"/>
                <w:sz w:val="24"/>
                <w:szCs w:val="21"/>
              </w:rPr>
              <w:t>8192</w:t>
            </w:r>
            <w:r w:rsidRPr="0026525E">
              <w:rPr>
                <w:rFonts w:hint="eastAsia"/>
                <w:sz w:val="24"/>
                <w:szCs w:val="21"/>
              </w:rPr>
              <w:t>，单接口极限高度可设置</w:t>
            </w:r>
            <w:r w:rsidRPr="0026525E">
              <w:rPr>
                <w:rFonts w:hint="eastAsia"/>
                <w:sz w:val="24"/>
                <w:szCs w:val="21"/>
              </w:rPr>
              <w:t xml:space="preserve"> 8192</w:t>
            </w:r>
            <w:r w:rsidRPr="0026525E">
              <w:rPr>
                <w:rFonts w:hint="eastAsia"/>
                <w:sz w:val="24"/>
                <w:szCs w:val="21"/>
              </w:rPr>
              <w:t>，单设备的两路接口支持拼接同步显示，拼接带载分辨率可设置为</w:t>
            </w:r>
            <w:r w:rsidRPr="0026525E">
              <w:rPr>
                <w:rFonts w:hint="eastAsia"/>
                <w:sz w:val="24"/>
                <w:szCs w:val="21"/>
              </w:rPr>
              <w:t xml:space="preserve"> 8192*2160@60Hz</w:t>
            </w:r>
            <w:r w:rsidRPr="0026525E">
              <w:rPr>
                <w:rFonts w:hint="eastAsia"/>
                <w:sz w:val="24"/>
                <w:szCs w:val="21"/>
              </w:rPr>
              <w:t>；出厂配置的显卡可满足至少</w:t>
            </w:r>
            <w:r w:rsidRPr="0026525E">
              <w:rPr>
                <w:rFonts w:hint="eastAsia"/>
                <w:sz w:val="24"/>
                <w:szCs w:val="21"/>
              </w:rPr>
              <w:t>1</w:t>
            </w:r>
            <w:r w:rsidRPr="0026525E">
              <w:rPr>
                <w:rFonts w:hint="eastAsia"/>
                <w:sz w:val="24"/>
                <w:szCs w:val="21"/>
              </w:rPr>
              <w:t>个</w:t>
            </w:r>
            <w:r w:rsidRPr="0026525E">
              <w:rPr>
                <w:rFonts w:hint="eastAsia"/>
                <w:sz w:val="24"/>
                <w:szCs w:val="21"/>
              </w:rPr>
              <w:t>8K2K</w:t>
            </w:r>
            <w:r w:rsidRPr="0026525E">
              <w:rPr>
                <w:rFonts w:hint="eastAsia"/>
                <w:sz w:val="24"/>
                <w:szCs w:val="21"/>
              </w:rPr>
              <w:t>或</w:t>
            </w:r>
            <w:r w:rsidRPr="0026525E">
              <w:rPr>
                <w:rFonts w:hint="eastAsia"/>
                <w:sz w:val="24"/>
                <w:szCs w:val="21"/>
              </w:rPr>
              <w:t>2</w:t>
            </w:r>
            <w:r w:rsidRPr="0026525E">
              <w:rPr>
                <w:rFonts w:hint="eastAsia"/>
                <w:sz w:val="24"/>
                <w:szCs w:val="21"/>
              </w:rPr>
              <w:t>个</w:t>
            </w:r>
            <w:r w:rsidRPr="0026525E">
              <w:rPr>
                <w:rFonts w:hint="eastAsia"/>
                <w:sz w:val="24"/>
                <w:szCs w:val="21"/>
              </w:rPr>
              <w:t xml:space="preserve">4K2K </w:t>
            </w:r>
            <w:r w:rsidRPr="0026525E">
              <w:rPr>
                <w:rFonts w:hint="eastAsia"/>
                <w:sz w:val="24"/>
                <w:szCs w:val="21"/>
              </w:rPr>
              <w:t>硬件解码播放，且播放流畅不卡顿；</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3</w:t>
            </w:r>
            <w:r w:rsidRPr="0026525E">
              <w:rPr>
                <w:rFonts w:hint="eastAsia"/>
                <w:sz w:val="24"/>
                <w:szCs w:val="21"/>
              </w:rPr>
              <w:t>、支持</w:t>
            </w:r>
            <w:r w:rsidRPr="0026525E">
              <w:rPr>
                <w:rFonts w:hint="eastAsia"/>
                <w:sz w:val="24"/>
                <w:szCs w:val="21"/>
              </w:rPr>
              <w:t xml:space="preserve"> 3D </w:t>
            </w:r>
            <w:r w:rsidRPr="0026525E">
              <w:rPr>
                <w:rFonts w:hint="eastAsia"/>
                <w:sz w:val="24"/>
                <w:szCs w:val="21"/>
              </w:rPr>
              <w:t>视频源解码播放输出，可实现单接口独立</w:t>
            </w:r>
            <w:r w:rsidRPr="0026525E">
              <w:rPr>
                <w:rFonts w:hint="eastAsia"/>
                <w:sz w:val="24"/>
                <w:szCs w:val="21"/>
              </w:rPr>
              <w:t>3D</w:t>
            </w:r>
            <w:r w:rsidRPr="0026525E">
              <w:rPr>
                <w:rFonts w:hint="eastAsia"/>
                <w:sz w:val="24"/>
                <w:szCs w:val="21"/>
              </w:rPr>
              <w:t>播放输出或两路接口拼接</w:t>
            </w:r>
            <w:r w:rsidRPr="0026525E">
              <w:rPr>
                <w:rFonts w:hint="eastAsia"/>
                <w:sz w:val="24"/>
                <w:szCs w:val="21"/>
              </w:rPr>
              <w:t>3D</w:t>
            </w:r>
            <w:r w:rsidRPr="0026525E">
              <w:rPr>
                <w:rFonts w:hint="eastAsia"/>
                <w:sz w:val="24"/>
                <w:szCs w:val="21"/>
              </w:rPr>
              <w:t>同步输出，分辨率可设置为</w:t>
            </w:r>
            <w:r w:rsidRPr="0026525E">
              <w:rPr>
                <w:rFonts w:hint="eastAsia"/>
                <w:sz w:val="24"/>
                <w:szCs w:val="21"/>
              </w:rPr>
              <w:t xml:space="preserve"> 3840x1080@120Hz</w:t>
            </w:r>
            <w:r w:rsidRPr="0026525E">
              <w:rPr>
                <w:rFonts w:hint="eastAsia"/>
                <w:sz w:val="24"/>
                <w:szCs w:val="21"/>
              </w:rPr>
              <w:t>；</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4</w:t>
            </w:r>
            <w:r w:rsidRPr="0026525E">
              <w:rPr>
                <w:rFonts w:hint="eastAsia"/>
                <w:sz w:val="24"/>
                <w:szCs w:val="21"/>
              </w:rPr>
              <w:t>、一键硬件开关机控制和一键软件远程开关机控制，整机自带不少于</w:t>
            </w:r>
            <w:r w:rsidRPr="0026525E">
              <w:rPr>
                <w:rFonts w:hint="eastAsia"/>
                <w:sz w:val="24"/>
                <w:szCs w:val="21"/>
              </w:rPr>
              <w:t xml:space="preserve"> 6</w:t>
            </w:r>
            <w:r w:rsidRPr="0026525E">
              <w:rPr>
                <w:rFonts w:hint="eastAsia"/>
                <w:sz w:val="24"/>
                <w:szCs w:val="21"/>
              </w:rPr>
              <w:t>路</w:t>
            </w:r>
            <w:r w:rsidRPr="0026525E">
              <w:rPr>
                <w:rFonts w:hint="eastAsia"/>
                <w:sz w:val="24"/>
                <w:szCs w:val="21"/>
              </w:rPr>
              <w:t xml:space="preserve"> USB </w:t>
            </w:r>
            <w:r w:rsidRPr="0026525E">
              <w:rPr>
                <w:rFonts w:hint="eastAsia"/>
                <w:sz w:val="24"/>
                <w:szCs w:val="21"/>
              </w:rPr>
              <w:t>接口。不少于</w:t>
            </w:r>
            <w:r w:rsidRPr="0026525E">
              <w:rPr>
                <w:rFonts w:hint="eastAsia"/>
                <w:sz w:val="24"/>
                <w:szCs w:val="21"/>
              </w:rPr>
              <w:t>1</w:t>
            </w:r>
            <w:r w:rsidRPr="0026525E">
              <w:rPr>
                <w:rFonts w:hint="eastAsia"/>
                <w:sz w:val="24"/>
                <w:szCs w:val="21"/>
              </w:rPr>
              <w:t>路</w:t>
            </w:r>
            <w:r w:rsidRPr="0026525E">
              <w:rPr>
                <w:rFonts w:hint="eastAsia"/>
                <w:sz w:val="24"/>
                <w:szCs w:val="21"/>
              </w:rPr>
              <w:t xml:space="preserve"> 3.5mm </w:t>
            </w:r>
            <w:r w:rsidRPr="0026525E">
              <w:rPr>
                <w:rFonts w:hint="eastAsia"/>
                <w:sz w:val="24"/>
                <w:szCs w:val="21"/>
              </w:rPr>
              <w:t>麦克风音频输入接口，</w:t>
            </w:r>
            <w:r w:rsidRPr="0026525E">
              <w:rPr>
                <w:rFonts w:hint="eastAsia"/>
                <w:sz w:val="24"/>
                <w:szCs w:val="21"/>
              </w:rPr>
              <w:t>1</w:t>
            </w:r>
            <w:r w:rsidRPr="0026525E">
              <w:rPr>
                <w:rFonts w:hint="eastAsia"/>
                <w:sz w:val="24"/>
                <w:szCs w:val="21"/>
              </w:rPr>
              <w:t>路</w:t>
            </w:r>
            <w:r w:rsidRPr="0026525E">
              <w:rPr>
                <w:rFonts w:hint="eastAsia"/>
                <w:sz w:val="24"/>
                <w:szCs w:val="21"/>
              </w:rPr>
              <w:t xml:space="preserve"> 3.5mm </w:t>
            </w:r>
            <w:r w:rsidRPr="0026525E">
              <w:rPr>
                <w:rFonts w:hint="eastAsia"/>
                <w:sz w:val="24"/>
                <w:szCs w:val="21"/>
              </w:rPr>
              <w:t>外置音频输入接口，</w:t>
            </w:r>
            <w:r w:rsidRPr="0026525E">
              <w:rPr>
                <w:rFonts w:hint="eastAsia"/>
                <w:sz w:val="24"/>
                <w:szCs w:val="21"/>
              </w:rPr>
              <w:t>1</w:t>
            </w:r>
            <w:r w:rsidRPr="0026525E">
              <w:rPr>
                <w:rFonts w:hint="eastAsia"/>
                <w:sz w:val="24"/>
                <w:szCs w:val="21"/>
              </w:rPr>
              <w:t>路</w:t>
            </w:r>
            <w:r w:rsidRPr="0026525E">
              <w:rPr>
                <w:rFonts w:hint="eastAsia"/>
                <w:sz w:val="24"/>
                <w:szCs w:val="21"/>
              </w:rPr>
              <w:t xml:space="preserve"> 3.5mm </w:t>
            </w:r>
            <w:r w:rsidRPr="0026525E">
              <w:rPr>
                <w:rFonts w:hint="eastAsia"/>
                <w:sz w:val="24"/>
                <w:szCs w:val="21"/>
              </w:rPr>
              <w:t>音频输出接口。支持</w:t>
            </w:r>
            <w:r w:rsidRPr="0026525E">
              <w:rPr>
                <w:rFonts w:hint="eastAsia"/>
                <w:sz w:val="24"/>
                <w:szCs w:val="21"/>
              </w:rPr>
              <w:t xml:space="preserve"> 2</w:t>
            </w:r>
            <w:r w:rsidRPr="0026525E">
              <w:rPr>
                <w:rFonts w:hint="eastAsia"/>
                <w:sz w:val="24"/>
                <w:szCs w:val="21"/>
              </w:rPr>
              <w:t>路</w:t>
            </w:r>
            <w:r w:rsidRPr="0026525E">
              <w:rPr>
                <w:rFonts w:hint="eastAsia"/>
                <w:sz w:val="24"/>
                <w:szCs w:val="21"/>
              </w:rPr>
              <w:t xml:space="preserve"> PCIEX1 </w:t>
            </w:r>
            <w:r w:rsidRPr="0026525E">
              <w:rPr>
                <w:rFonts w:hint="eastAsia"/>
                <w:sz w:val="24"/>
                <w:szCs w:val="21"/>
              </w:rPr>
              <w:t>插槽，支持千兆网口通讯，可支持第三方通过</w:t>
            </w:r>
            <w:r w:rsidRPr="0026525E">
              <w:rPr>
                <w:rFonts w:hint="eastAsia"/>
                <w:sz w:val="24"/>
                <w:szCs w:val="21"/>
              </w:rPr>
              <w:t xml:space="preserve"> TCP</w:t>
            </w:r>
            <w:r w:rsidRPr="0026525E">
              <w:rPr>
                <w:rFonts w:hint="eastAsia"/>
                <w:sz w:val="24"/>
                <w:szCs w:val="21"/>
              </w:rPr>
              <w:t>、</w:t>
            </w:r>
            <w:r w:rsidRPr="0026525E">
              <w:rPr>
                <w:rFonts w:hint="eastAsia"/>
                <w:sz w:val="24"/>
                <w:szCs w:val="21"/>
              </w:rPr>
              <w:t xml:space="preserve"> UDP </w:t>
            </w:r>
            <w:r w:rsidRPr="0026525E">
              <w:rPr>
                <w:rFonts w:hint="eastAsia"/>
                <w:sz w:val="24"/>
                <w:szCs w:val="21"/>
              </w:rPr>
              <w:t>进行集成控制；</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5</w:t>
            </w:r>
            <w:r w:rsidRPr="0026525E">
              <w:rPr>
                <w:rFonts w:hint="eastAsia"/>
                <w:sz w:val="24"/>
                <w:szCs w:val="21"/>
              </w:rPr>
              <w:t>、支持输出画面拆分重组，实现画面任意排序，可实现最多</w:t>
            </w:r>
            <w:r w:rsidRPr="0026525E">
              <w:rPr>
                <w:rFonts w:hint="eastAsia"/>
                <w:sz w:val="24"/>
                <w:szCs w:val="21"/>
              </w:rPr>
              <w:t xml:space="preserve"> 3</w:t>
            </w:r>
            <w:r w:rsidRPr="0026525E">
              <w:rPr>
                <w:rFonts w:hint="eastAsia"/>
                <w:sz w:val="24"/>
                <w:szCs w:val="21"/>
              </w:rPr>
              <w:t>个输出接口的任意拆分重组以及任意角度旋转，满足不规则显示屏的拼接带载需求；</w:t>
            </w:r>
            <w:r w:rsidRPr="0026525E">
              <w:rPr>
                <w:rFonts w:hint="eastAsia"/>
                <w:sz w:val="24"/>
                <w:szCs w:val="21"/>
              </w:rPr>
              <w:t xml:space="preserve"> </w:t>
            </w:r>
          </w:p>
          <w:p w:rsidR="00D029C3" w:rsidRPr="0026525E" w:rsidRDefault="008119A8" w:rsidP="008119A8">
            <w:pPr>
              <w:rPr>
                <w:sz w:val="24"/>
                <w:szCs w:val="21"/>
              </w:rPr>
            </w:pPr>
            <w:r w:rsidRPr="0026525E">
              <w:rPr>
                <w:rFonts w:hint="eastAsia"/>
                <w:sz w:val="24"/>
                <w:szCs w:val="21"/>
              </w:rPr>
              <w:t>●</w:t>
            </w:r>
            <w:r w:rsidRPr="0026525E">
              <w:rPr>
                <w:rFonts w:hint="eastAsia"/>
                <w:sz w:val="24"/>
                <w:szCs w:val="21"/>
              </w:rPr>
              <w:t>6</w:t>
            </w:r>
            <w:r w:rsidRPr="0026525E">
              <w:rPr>
                <w:rFonts w:hint="eastAsia"/>
                <w:sz w:val="24"/>
                <w:szCs w:val="21"/>
              </w:rPr>
              <w:t>、支持预编辑输出，播放画面编辑和输出分离，可在预览编辑完成后再进行媒体素材的一键输出播放；</w:t>
            </w:r>
          </w:p>
          <w:p w:rsidR="008119A8" w:rsidRPr="0026525E" w:rsidRDefault="008119A8" w:rsidP="008119A8">
            <w:pPr>
              <w:rPr>
                <w:sz w:val="24"/>
                <w:szCs w:val="21"/>
              </w:rPr>
            </w:pPr>
            <w:r w:rsidRPr="0026525E">
              <w:rPr>
                <w:rFonts w:hint="eastAsia"/>
                <w:sz w:val="24"/>
                <w:szCs w:val="21"/>
              </w:rPr>
              <w:lastRenderedPageBreak/>
              <w:t>●</w:t>
            </w:r>
            <w:r w:rsidRPr="0026525E">
              <w:rPr>
                <w:rFonts w:hint="eastAsia"/>
                <w:sz w:val="24"/>
                <w:szCs w:val="21"/>
              </w:rPr>
              <w:t>7</w:t>
            </w:r>
            <w:r w:rsidRPr="0026525E">
              <w:rPr>
                <w:rFonts w:hint="eastAsia"/>
                <w:sz w:val="24"/>
                <w:szCs w:val="21"/>
              </w:rPr>
              <w:t>、支持从本地媒体画面或输入源画面中拾取颜色，然后按照拾取的颜色进行抠像处理。</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8</w:t>
            </w:r>
            <w:r w:rsidRPr="0026525E">
              <w:rPr>
                <w:rFonts w:hint="eastAsia"/>
                <w:sz w:val="24"/>
                <w:szCs w:val="21"/>
              </w:rPr>
              <w:t>、节目支持播放、暂停、停止、调节音量；节目支持时间</w:t>
            </w:r>
            <w:proofErr w:type="gramStart"/>
            <w:r w:rsidRPr="0026525E">
              <w:rPr>
                <w:rFonts w:hint="eastAsia"/>
                <w:sz w:val="24"/>
                <w:szCs w:val="21"/>
              </w:rPr>
              <w:t>码控制</w:t>
            </w:r>
            <w:proofErr w:type="gramEnd"/>
            <w:r w:rsidRPr="0026525E">
              <w:rPr>
                <w:rFonts w:hint="eastAsia"/>
                <w:sz w:val="24"/>
                <w:szCs w:val="21"/>
              </w:rPr>
              <w:t>播放；节目支持紧急插播，紧急插播结束后可延续播放插播前的节目；媒体支持播放中快进快退及调节音量；支持</w:t>
            </w:r>
            <w:proofErr w:type="gramStart"/>
            <w:r w:rsidRPr="0026525E">
              <w:rPr>
                <w:rFonts w:hint="eastAsia"/>
                <w:sz w:val="24"/>
                <w:szCs w:val="21"/>
              </w:rPr>
              <w:t>跨节目</w:t>
            </w:r>
            <w:proofErr w:type="gramEnd"/>
            <w:r w:rsidRPr="0026525E">
              <w:rPr>
                <w:rFonts w:hint="eastAsia"/>
                <w:sz w:val="24"/>
                <w:szCs w:val="21"/>
              </w:rPr>
              <w:t>延续播放，切换节目后返回上一个节目延续播放</w:t>
            </w:r>
            <w:proofErr w:type="gramStart"/>
            <w:r w:rsidRPr="0026525E">
              <w:rPr>
                <w:rFonts w:hint="eastAsia"/>
                <w:sz w:val="24"/>
                <w:szCs w:val="21"/>
              </w:rPr>
              <w:t>不</w:t>
            </w:r>
            <w:proofErr w:type="gramEnd"/>
            <w:r w:rsidRPr="0026525E">
              <w:rPr>
                <w:rFonts w:hint="eastAsia"/>
                <w:sz w:val="24"/>
                <w:szCs w:val="21"/>
              </w:rPr>
              <w:t>从头开始；多画面同时播放时，可按照主计时媒体执行跳转；支持主</w:t>
            </w:r>
            <w:r w:rsidRPr="0026525E">
              <w:rPr>
                <w:rFonts w:hint="eastAsia"/>
                <w:sz w:val="24"/>
                <w:szCs w:val="21"/>
              </w:rPr>
              <w:t xml:space="preserve"> KV </w:t>
            </w:r>
            <w:r w:rsidRPr="0026525E">
              <w:rPr>
                <w:rFonts w:hint="eastAsia"/>
                <w:sz w:val="24"/>
                <w:szCs w:val="21"/>
              </w:rPr>
              <w:t>节目位置信息复制，拓展</w:t>
            </w:r>
            <w:proofErr w:type="gramStart"/>
            <w:r w:rsidRPr="0026525E">
              <w:rPr>
                <w:rFonts w:hint="eastAsia"/>
                <w:sz w:val="24"/>
                <w:szCs w:val="21"/>
              </w:rPr>
              <w:t>屏支持</w:t>
            </w:r>
            <w:proofErr w:type="gramEnd"/>
            <w:r w:rsidRPr="0026525E">
              <w:rPr>
                <w:rFonts w:hint="eastAsia"/>
                <w:sz w:val="24"/>
                <w:szCs w:val="21"/>
              </w:rPr>
              <w:t>右键解锁；软件支持异常自恢复机制。</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9</w:t>
            </w:r>
            <w:r w:rsidRPr="0026525E">
              <w:rPr>
                <w:rFonts w:hint="eastAsia"/>
                <w:sz w:val="24"/>
                <w:szCs w:val="21"/>
              </w:rPr>
              <w:t>、可通过可视化控制平台软件或者中</w:t>
            </w:r>
            <w:proofErr w:type="gramStart"/>
            <w:r w:rsidRPr="0026525E">
              <w:rPr>
                <w:rFonts w:hint="eastAsia"/>
                <w:sz w:val="24"/>
                <w:szCs w:val="21"/>
              </w:rPr>
              <w:t>控设备</w:t>
            </w:r>
            <w:proofErr w:type="gramEnd"/>
            <w:r w:rsidRPr="0026525E">
              <w:rPr>
                <w:rFonts w:hint="eastAsia"/>
                <w:sz w:val="24"/>
                <w:szCs w:val="21"/>
              </w:rPr>
              <w:t>对播放画面进行远程编辑和控制；</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10</w:t>
            </w:r>
            <w:r w:rsidRPr="0026525E">
              <w:rPr>
                <w:rFonts w:hint="eastAsia"/>
                <w:sz w:val="24"/>
                <w:szCs w:val="21"/>
              </w:rPr>
              <w:t>、支持丰富的多媒体素材类型，本地</w:t>
            </w:r>
            <w:proofErr w:type="gramStart"/>
            <w:r w:rsidRPr="0026525E">
              <w:rPr>
                <w:rFonts w:hint="eastAsia"/>
                <w:sz w:val="24"/>
                <w:szCs w:val="21"/>
              </w:rPr>
              <w:t>素材库可添加</w:t>
            </w:r>
            <w:proofErr w:type="gramEnd"/>
            <w:r w:rsidRPr="0026525E">
              <w:rPr>
                <w:rFonts w:hint="eastAsia"/>
                <w:sz w:val="24"/>
                <w:szCs w:val="21"/>
              </w:rPr>
              <w:t>包括但不限于视频文件、图片文件、音频文件、</w:t>
            </w:r>
            <w:r w:rsidRPr="0026525E">
              <w:rPr>
                <w:rFonts w:hint="eastAsia"/>
                <w:sz w:val="24"/>
                <w:szCs w:val="21"/>
              </w:rPr>
              <w:t>PPT</w:t>
            </w:r>
            <w:r w:rsidRPr="0026525E">
              <w:rPr>
                <w:rFonts w:hint="eastAsia"/>
                <w:sz w:val="24"/>
                <w:szCs w:val="21"/>
              </w:rPr>
              <w:t>、</w:t>
            </w:r>
            <w:r w:rsidRPr="0026525E">
              <w:rPr>
                <w:rFonts w:hint="eastAsia"/>
                <w:sz w:val="24"/>
                <w:szCs w:val="21"/>
              </w:rPr>
              <w:t>Word</w:t>
            </w:r>
            <w:r w:rsidRPr="0026525E">
              <w:rPr>
                <w:rFonts w:hint="eastAsia"/>
                <w:sz w:val="24"/>
                <w:szCs w:val="21"/>
              </w:rPr>
              <w:t>、</w:t>
            </w:r>
            <w:r w:rsidRPr="0026525E">
              <w:rPr>
                <w:rFonts w:hint="eastAsia"/>
                <w:sz w:val="24"/>
                <w:szCs w:val="21"/>
              </w:rPr>
              <w:t>EXCEL</w:t>
            </w:r>
            <w:r w:rsidRPr="0026525E">
              <w:rPr>
                <w:rFonts w:hint="eastAsia"/>
                <w:sz w:val="24"/>
                <w:szCs w:val="21"/>
              </w:rPr>
              <w:t>、</w:t>
            </w:r>
            <w:r w:rsidRPr="0026525E">
              <w:rPr>
                <w:rFonts w:hint="eastAsia"/>
                <w:sz w:val="24"/>
                <w:szCs w:val="21"/>
              </w:rPr>
              <w:t>PDF</w:t>
            </w:r>
            <w:r w:rsidRPr="0026525E">
              <w:rPr>
                <w:rFonts w:hint="eastAsia"/>
                <w:sz w:val="24"/>
                <w:szCs w:val="21"/>
              </w:rPr>
              <w:t>、可执行程序文件、</w:t>
            </w:r>
            <w:r w:rsidRPr="0026525E">
              <w:rPr>
                <w:rFonts w:hint="eastAsia"/>
                <w:sz w:val="24"/>
                <w:szCs w:val="21"/>
              </w:rPr>
              <w:t>NDI</w:t>
            </w:r>
            <w:r w:rsidRPr="0026525E">
              <w:rPr>
                <w:rFonts w:hint="eastAsia"/>
                <w:sz w:val="24"/>
                <w:szCs w:val="21"/>
              </w:rPr>
              <w:t>媒体、字幕功能、采集设备、网页、流媒体、播放合集支持云素材管理，可从云端下载视频文件、图片文件、音频文件，</w:t>
            </w:r>
            <w:r w:rsidRPr="0026525E">
              <w:rPr>
                <w:rFonts w:hint="eastAsia"/>
                <w:sz w:val="24"/>
                <w:szCs w:val="21"/>
              </w:rPr>
              <w:t>PPT</w:t>
            </w:r>
            <w:r w:rsidRPr="0026525E">
              <w:rPr>
                <w:rFonts w:hint="eastAsia"/>
                <w:sz w:val="24"/>
                <w:szCs w:val="21"/>
              </w:rPr>
              <w:t>、</w:t>
            </w:r>
            <w:r w:rsidRPr="0026525E">
              <w:rPr>
                <w:rFonts w:hint="eastAsia"/>
                <w:sz w:val="24"/>
                <w:szCs w:val="21"/>
              </w:rPr>
              <w:t>Word</w:t>
            </w:r>
            <w:r w:rsidRPr="0026525E">
              <w:rPr>
                <w:rFonts w:hint="eastAsia"/>
                <w:sz w:val="24"/>
                <w:szCs w:val="21"/>
              </w:rPr>
              <w:t>、</w:t>
            </w:r>
            <w:r w:rsidRPr="0026525E">
              <w:rPr>
                <w:rFonts w:hint="eastAsia"/>
                <w:sz w:val="24"/>
                <w:szCs w:val="21"/>
              </w:rPr>
              <w:t>EXCEL</w:t>
            </w:r>
            <w:r w:rsidRPr="0026525E">
              <w:rPr>
                <w:rFonts w:hint="eastAsia"/>
                <w:sz w:val="24"/>
                <w:szCs w:val="21"/>
              </w:rPr>
              <w:t>、</w:t>
            </w:r>
            <w:r w:rsidRPr="0026525E">
              <w:rPr>
                <w:rFonts w:hint="eastAsia"/>
                <w:sz w:val="24"/>
                <w:szCs w:val="21"/>
              </w:rPr>
              <w:t>PDF</w:t>
            </w:r>
            <w:r w:rsidRPr="0026525E">
              <w:rPr>
                <w:rFonts w:hint="eastAsia"/>
                <w:sz w:val="24"/>
                <w:szCs w:val="21"/>
              </w:rPr>
              <w:t>；</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11</w:t>
            </w:r>
            <w:r w:rsidRPr="0026525E">
              <w:rPr>
                <w:rFonts w:hint="eastAsia"/>
                <w:sz w:val="24"/>
                <w:szCs w:val="21"/>
              </w:rPr>
              <w:t>、支持将媒体库的媒体添加到节目中，同时支持对节目中任意一个媒体按区域进行画质调节、裁剪、遮罩；支持将软件编辑的素材、节目、输出、媒体属性的内容手动或自动保存到本地文件；支持打开保存的本地文件，能正常恢复软件编辑的素材、节目、输出、媒体属性的内容；软件支持将多个同规格素材同步播放；</w:t>
            </w:r>
            <w:r w:rsidRPr="0026525E">
              <w:rPr>
                <w:rFonts w:hint="eastAsia"/>
                <w:sz w:val="24"/>
                <w:szCs w:val="21"/>
              </w:rPr>
              <w:t xml:space="preserve"> </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12</w:t>
            </w:r>
            <w:r w:rsidRPr="0026525E">
              <w:rPr>
                <w:rFonts w:hint="eastAsia"/>
                <w:sz w:val="24"/>
                <w:szCs w:val="21"/>
              </w:rPr>
              <w:t>、软件自带转码工具，支持对视频的编码，码率，帧率，分辨率等参数进行转码；支持对</w:t>
            </w:r>
            <w:r w:rsidRPr="0026525E">
              <w:rPr>
                <w:rFonts w:hint="eastAsia"/>
                <w:sz w:val="24"/>
                <w:szCs w:val="21"/>
              </w:rPr>
              <w:t xml:space="preserve">jpg </w:t>
            </w:r>
            <w:r w:rsidRPr="0026525E">
              <w:rPr>
                <w:rFonts w:hint="eastAsia"/>
                <w:sz w:val="24"/>
                <w:szCs w:val="21"/>
              </w:rPr>
              <w:t>图片的分辨率进行修改，可转换为需要的规格；支持对视频文件按照独有的格式进行加密，在特定电脑密码校验通过后且在有效时间内才能正常播放，超出有效时间会自动黑屏，实现对数字资产的保护；</w:t>
            </w:r>
          </w:p>
          <w:p w:rsidR="008119A8" w:rsidRPr="0026525E" w:rsidRDefault="008119A8" w:rsidP="008119A8">
            <w:pPr>
              <w:rPr>
                <w:sz w:val="24"/>
                <w:szCs w:val="21"/>
              </w:rPr>
            </w:pPr>
            <w:r w:rsidRPr="0026525E">
              <w:rPr>
                <w:rFonts w:hint="eastAsia"/>
                <w:sz w:val="24"/>
                <w:szCs w:val="21"/>
              </w:rPr>
              <w:t>●</w:t>
            </w:r>
            <w:r w:rsidRPr="0026525E">
              <w:rPr>
                <w:rFonts w:hint="eastAsia"/>
                <w:sz w:val="24"/>
                <w:szCs w:val="21"/>
              </w:rPr>
              <w:t>13</w:t>
            </w:r>
            <w:r w:rsidRPr="0026525E">
              <w:rPr>
                <w:rFonts w:hint="eastAsia"/>
                <w:sz w:val="24"/>
                <w:szCs w:val="21"/>
              </w:rPr>
              <w:t>、支持</w:t>
            </w:r>
            <w:r w:rsidRPr="0026525E">
              <w:rPr>
                <w:rFonts w:hint="eastAsia"/>
                <w:sz w:val="24"/>
                <w:szCs w:val="21"/>
              </w:rPr>
              <w:t>1</w:t>
            </w:r>
            <w:r w:rsidRPr="0026525E">
              <w:rPr>
                <w:rFonts w:hint="eastAsia"/>
                <w:sz w:val="24"/>
                <w:szCs w:val="21"/>
              </w:rPr>
              <w:t>台设备同时控制</w:t>
            </w:r>
            <w:r w:rsidRPr="0026525E">
              <w:rPr>
                <w:rFonts w:hint="eastAsia"/>
                <w:sz w:val="24"/>
                <w:szCs w:val="21"/>
              </w:rPr>
              <w:t>4</w:t>
            </w:r>
            <w:r w:rsidRPr="0026525E">
              <w:rPr>
                <w:rFonts w:hint="eastAsia"/>
                <w:sz w:val="24"/>
                <w:szCs w:val="21"/>
              </w:rPr>
              <w:t>台以上的设备，进行节目编排和素材同步管理，通过多机级联</w:t>
            </w:r>
            <w:proofErr w:type="gramStart"/>
            <w:r w:rsidRPr="0026525E">
              <w:rPr>
                <w:rFonts w:hint="eastAsia"/>
                <w:sz w:val="24"/>
                <w:szCs w:val="21"/>
              </w:rPr>
              <w:t>帧</w:t>
            </w:r>
            <w:proofErr w:type="gramEnd"/>
            <w:r w:rsidRPr="0026525E">
              <w:rPr>
                <w:rFonts w:hint="eastAsia"/>
                <w:sz w:val="24"/>
                <w:szCs w:val="21"/>
              </w:rPr>
              <w:t>同步实现超大分辨率的显示控制及素材播控管理；支持自动将局域网内其他电脑的素材共享到设备进行素材管理和播放；支持通过</w:t>
            </w:r>
            <w:r w:rsidRPr="0026525E">
              <w:rPr>
                <w:rFonts w:hint="eastAsia"/>
                <w:sz w:val="24"/>
                <w:szCs w:val="21"/>
              </w:rPr>
              <w:t xml:space="preserve"> UV </w:t>
            </w:r>
            <w:r w:rsidRPr="0026525E">
              <w:rPr>
                <w:rFonts w:hint="eastAsia"/>
                <w:sz w:val="24"/>
                <w:szCs w:val="21"/>
              </w:rPr>
              <w:t>模型实现画面的自动校正，解决多面屏衔接处画面不连续的痛点，完成沉浸式</w:t>
            </w:r>
            <w:r w:rsidRPr="0026525E">
              <w:rPr>
                <w:rFonts w:hint="eastAsia"/>
                <w:sz w:val="24"/>
                <w:szCs w:val="21"/>
              </w:rPr>
              <w:t xml:space="preserve">CAVE </w:t>
            </w:r>
            <w:r w:rsidRPr="0026525E">
              <w:rPr>
                <w:rFonts w:hint="eastAsia"/>
                <w:sz w:val="24"/>
                <w:szCs w:val="21"/>
              </w:rPr>
              <w:t>空间的效果展示；</w:t>
            </w:r>
            <w:r w:rsidRPr="0026525E">
              <w:rPr>
                <w:rFonts w:hint="eastAsia"/>
                <w:sz w:val="24"/>
                <w:szCs w:val="21"/>
              </w:rPr>
              <w:t xml:space="preserve"> </w:t>
            </w:r>
          </w:p>
          <w:p w:rsidR="00D85FFC" w:rsidRPr="0026525E" w:rsidRDefault="008119A8" w:rsidP="008119A8">
            <w:pPr>
              <w:rPr>
                <w:sz w:val="24"/>
                <w:szCs w:val="21"/>
              </w:rPr>
            </w:pPr>
            <w:r w:rsidRPr="0026525E">
              <w:rPr>
                <w:rFonts w:hint="eastAsia"/>
                <w:sz w:val="24"/>
                <w:szCs w:val="21"/>
              </w:rPr>
              <w:t>●</w:t>
            </w:r>
            <w:r w:rsidRPr="0026525E">
              <w:rPr>
                <w:rFonts w:hint="eastAsia"/>
                <w:sz w:val="24"/>
                <w:szCs w:val="21"/>
              </w:rPr>
              <w:t>14</w:t>
            </w:r>
            <w:r w:rsidRPr="0026525E">
              <w:rPr>
                <w:rFonts w:hint="eastAsia"/>
                <w:sz w:val="24"/>
                <w:szCs w:val="21"/>
              </w:rPr>
              <w:t>、支持素材可视化编辑，拖拽，复制、</w:t>
            </w:r>
            <w:proofErr w:type="gramStart"/>
            <w:r w:rsidRPr="0026525E">
              <w:rPr>
                <w:rFonts w:hint="eastAsia"/>
                <w:sz w:val="24"/>
                <w:szCs w:val="21"/>
              </w:rPr>
              <w:t>黏</w:t>
            </w:r>
            <w:proofErr w:type="gramEnd"/>
            <w:r w:rsidRPr="0026525E">
              <w:rPr>
                <w:rFonts w:hint="eastAsia"/>
                <w:sz w:val="24"/>
                <w:szCs w:val="21"/>
              </w:rPr>
              <w:t>贴，多选、锁定、替换，属性调节和属性继承。支持节目的编辑、复制、</w:t>
            </w:r>
            <w:proofErr w:type="gramStart"/>
            <w:r w:rsidRPr="0026525E">
              <w:rPr>
                <w:rFonts w:hint="eastAsia"/>
                <w:sz w:val="24"/>
                <w:szCs w:val="21"/>
              </w:rPr>
              <w:t>黏</w:t>
            </w:r>
            <w:proofErr w:type="gramEnd"/>
            <w:r w:rsidRPr="0026525E">
              <w:rPr>
                <w:rFonts w:hint="eastAsia"/>
                <w:sz w:val="24"/>
                <w:szCs w:val="21"/>
              </w:rPr>
              <w:t>贴；支持素材播控进度的自由控制、正计时、倒计时、进度查看，支持输出画面解锁功能；</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lastRenderedPageBreak/>
              <w:t>6</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694FA4" w:rsidP="009C7AEA">
            <w:pPr>
              <w:widowControl/>
              <w:jc w:val="center"/>
              <w:rPr>
                <w:rFonts w:cs="宋体"/>
                <w:kern w:val="0"/>
                <w:sz w:val="24"/>
                <w:szCs w:val="21"/>
              </w:rPr>
            </w:pPr>
            <w:r w:rsidRPr="00694FA4">
              <w:rPr>
                <w:rFonts w:cs="宋体" w:hint="eastAsia"/>
                <w:kern w:val="0"/>
                <w:sz w:val="24"/>
                <w:szCs w:val="21"/>
              </w:rPr>
              <w:t>LED</w:t>
            </w:r>
            <w:r w:rsidRPr="00694FA4">
              <w:rPr>
                <w:rFonts w:cs="宋体" w:hint="eastAsia"/>
                <w:kern w:val="0"/>
                <w:sz w:val="24"/>
                <w:szCs w:val="21"/>
              </w:rPr>
              <w:t>大屏控</w:t>
            </w:r>
            <w:r w:rsidRPr="00694FA4">
              <w:rPr>
                <w:rFonts w:cs="宋体" w:hint="eastAsia"/>
                <w:kern w:val="0"/>
                <w:sz w:val="24"/>
                <w:szCs w:val="21"/>
              </w:rPr>
              <w:lastRenderedPageBreak/>
              <w:t>制器</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rFonts w:cs="宋体"/>
                <w:kern w:val="0"/>
                <w:sz w:val="24"/>
                <w:szCs w:val="21"/>
              </w:rPr>
            </w:pPr>
            <w:r w:rsidRPr="0026525E">
              <w:rPr>
                <w:rFonts w:cs="宋体" w:hint="eastAsia"/>
                <w:kern w:val="0"/>
                <w:sz w:val="24"/>
                <w:szCs w:val="21"/>
              </w:rPr>
              <w:lastRenderedPageBreak/>
              <w:t>2</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694FA4" w:rsidRPr="00694FA4" w:rsidRDefault="00694FA4" w:rsidP="00694FA4">
            <w:pPr>
              <w:rPr>
                <w:sz w:val="24"/>
                <w:szCs w:val="21"/>
              </w:rPr>
            </w:pPr>
            <w:r w:rsidRPr="00694FA4">
              <w:rPr>
                <w:rFonts w:hint="eastAsia"/>
                <w:sz w:val="24"/>
                <w:szCs w:val="21"/>
              </w:rPr>
              <w:t>主板：</w:t>
            </w:r>
            <w:r w:rsidRPr="00694FA4">
              <w:rPr>
                <w:rFonts w:hint="eastAsia"/>
                <w:sz w:val="24"/>
                <w:szCs w:val="21"/>
              </w:rPr>
              <w:t>B660</w:t>
            </w:r>
            <w:r w:rsidRPr="00694FA4">
              <w:rPr>
                <w:rFonts w:hint="eastAsia"/>
                <w:sz w:val="24"/>
                <w:szCs w:val="21"/>
              </w:rPr>
              <w:t>，</w:t>
            </w:r>
            <w:r w:rsidRPr="00694FA4">
              <w:rPr>
                <w:rFonts w:hint="eastAsia"/>
                <w:sz w:val="24"/>
                <w:szCs w:val="21"/>
              </w:rPr>
              <w:t>M.2</w:t>
            </w:r>
            <w:r w:rsidRPr="00694FA4">
              <w:rPr>
                <w:rFonts w:hint="eastAsia"/>
                <w:sz w:val="24"/>
                <w:szCs w:val="21"/>
              </w:rPr>
              <w:t>接口，</w:t>
            </w:r>
            <w:r w:rsidRPr="00694FA4">
              <w:rPr>
                <w:rFonts w:hint="eastAsia"/>
                <w:sz w:val="24"/>
                <w:szCs w:val="21"/>
              </w:rPr>
              <w:t>HDMI</w:t>
            </w:r>
            <w:r w:rsidRPr="00694FA4">
              <w:rPr>
                <w:rFonts w:hint="eastAsia"/>
                <w:sz w:val="24"/>
                <w:szCs w:val="21"/>
              </w:rPr>
              <w:t>接口，</w:t>
            </w:r>
            <w:r w:rsidRPr="00694FA4">
              <w:rPr>
                <w:rFonts w:hint="eastAsia"/>
                <w:sz w:val="24"/>
                <w:szCs w:val="21"/>
              </w:rPr>
              <w:t>CPU</w:t>
            </w:r>
            <w:r w:rsidRPr="00694FA4">
              <w:rPr>
                <w:rFonts w:hint="eastAsia"/>
                <w:sz w:val="24"/>
                <w:szCs w:val="21"/>
              </w:rPr>
              <w:t>接口：</w:t>
            </w:r>
            <w:r w:rsidRPr="00694FA4">
              <w:rPr>
                <w:rFonts w:hint="eastAsia"/>
                <w:sz w:val="24"/>
                <w:szCs w:val="21"/>
              </w:rPr>
              <w:lastRenderedPageBreak/>
              <w:t>LGA1700</w:t>
            </w:r>
            <w:r w:rsidRPr="00694FA4">
              <w:rPr>
                <w:rFonts w:hint="eastAsia"/>
                <w:sz w:val="24"/>
                <w:szCs w:val="21"/>
              </w:rPr>
              <w:t>（十二代）；</w:t>
            </w:r>
          </w:p>
          <w:p w:rsidR="00694FA4" w:rsidRPr="00694FA4" w:rsidRDefault="00694FA4" w:rsidP="00694FA4">
            <w:pPr>
              <w:rPr>
                <w:sz w:val="24"/>
                <w:szCs w:val="21"/>
              </w:rPr>
            </w:pPr>
            <w:r w:rsidRPr="00694FA4">
              <w:rPr>
                <w:rFonts w:hint="eastAsia"/>
                <w:sz w:val="24"/>
                <w:szCs w:val="21"/>
              </w:rPr>
              <w:t>BIOS</w:t>
            </w:r>
            <w:r w:rsidRPr="00694FA4">
              <w:rPr>
                <w:rFonts w:hint="eastAsia"/>
                <w:sz w:val="24"/>
                <w:szCs w:val="21"/>
              </w:rPr>
              <w:t>能够断电网络唤醒；</w:t>
            </w:r>
          </w:p>
          <w:p w:rsidR="00694FA4" w:rsidRPr="00694FA4" w:rsidRDefault="00694FA4" w:rsidP="00694FA4">
            <w:pPr>
              <w:rPr>
                <w:sz w:val="24"/>
                <w:szCs w:val="21"/>
              </w:rPr>
            </w:pPr>
            <w:r w:rsidRPr="00694FA4">
              <w:rPr>
                <w:rFonts w:hint="eastAsia"/>
                <w:sz w:val="24"/>
                <w:szCs w:val="21"/>
              </w:rPr>
              <w:t>内存：</w:t>
            </w:r>
            <w:r w:rsidRPr="00694FA4">
              <w:rPr>
                <w:rFonts w:hint="eastAsia"/>
                <w:sz w:val="24"/>
                <w:szCs w:val="21"/>
              </w:rPr>
              <w:t>16GB DDR4 3200</w:t>
            </w:r>
            <w:r w:rsidRPr="00694FA4">
              <w:rPr>
                <w:rFonts w:hint="eastAsia"/>
                <w:sz w:val="24"/>
                <w:szCs w:val="21"/>
              </w:rPr>
              <w:t>；</w:t>
            </w:r>
          </w:p>
          <w:p w:rsidR="00694FA4" w:rsidRPr="00694FA4" w:rsidRDefault="00694FA4" w:rsidP="00694FA4">
            <w:pPr>
              <w:rPr>
                <w:sz w:val="24"/>
                <w:szCs w:val="21"/>
              </w:rPr>
            </w:pPr>
            <w:r w:rsidRPr="00694FA4">
              <w:rPr>
                <w:rFonts w:hint="eastAsia"/>
                <w:sz w:val="24"/>
                <w:szCs w:val="21"/>
              </w:rPr>
              <w:t>显卡：</w:t>
            </w:r>
            <w:r w:rsidRPr="00694FA4">
              <w:rPr>
                <w:rFonts w:hint="eastAsia"/>
                <w:sz w:val="24"/>
                <w:szCs w:val="21"/>
              </w:rPr>
              <w:t>GTX 1650-4G</w:t>
            </w:r>
          </w:p>
          <w:p w:rsidR="00694FA4" w:rsidRPr="00694FA4" w:rsidRDefault="00694FA4" w:rsidP="00694FA4">
            <w:pPr>
              <w:rPr>
                <w:sz w:val="24"/>
                <w:szCs w:val="21"/>
              </w:rPr>
            </w:pPr>
            <w:r w:rsidRPr="00694FA4">
              <w:rPr>
                <w:rFonts w:hint="eastAsia"/>
                <w:sz w:val="24"/>
                <w:szCs w:val="21"/>
              </w:rPr>
              <w:t>硬盘：</w:t>
            </w:r>
            <w:r w:rsidRPr="00694FA4">
              <w:rPr>
                <w:rFonts w:hint="eastAsia"/>
                <w:sz w:val="24"/>
                <w:szCs w:val="21"/>
              </w:rPr>
              <w:t>256G</w:t>
            </w:r>
            <w:r w:rsidRPr="00694FA4">
              <w:rPr>
                <w:rFonts w:hint="eastAsia"/>
                <w:sz w:val="24"/>
                <w:szCs w:val="21"/>
              </w:rPr>
              <w:t>固态硬盘</w:t>
            </w:r>
            <w:r w:rsidRPr="00694FA4">
              <w:rPr>
                <w:rFonts w:hint="eastAsia"/>
                <w:sz w:val="24"/>
                <w:szCs w:val="21"/>
              </w:rPr>
              <w:t xml:space="preserve"> M.2</w:t>
            </w:r>
            <w:r w:rsidRPr="00694FA4">
              <w:rPr>
                <w:rFonts w:hint="eastAsia"/>
                <w:sz w:val="24"/>
                <w:szCs w:val="21"/>
              </w:rPr>
              <w:t>接口</w:t>
            </w:r>
            <w:r w:rsidRPr="00694FA4">
              <w:rPr>
                <w:rFonts w:hint="eastAsia"/>
                <w:sz w:val="24"/>
                <w:szCs w:val="21"/>
              </w:rPr>
              <w:t>(NVMe</w:t>
            </w:r>
            <w:r w:rsidRPr="00694FA4">
              <w:rPr>
                <w:rFonts w:hint="eastAsia"/>
                <w:sz w:val="24"/>
                <w:szCs w:val="21"/>
              </w:rPr>
              <w:t>协议</w:t>
            </w:r>
            <w:r w:rsidRPr="00694FA4">
              <w:rPr>
                <w:rFonts w:hint="eastAsia"/>
                <w:sz w:val="24"/>
                <w:szCs w:val="21"/>
              </w:rPr>
              <w:t xml:space="preserve">) </w:t>
            </w:r>
            <w:r w:rsidRPr="00694FA4">
              <w:rPr>
                <w:rFonts w:hint="eastAsia"/>
                <w:sz w:val="24"/>
                <w:szCs w:val="21"/>
              </w:rPr>
              <w:t>；显示器：≥</w:t>
            </w:r>
            <w:r w:rsidRPr="00694FA4">
              <w:rPr>
                <w:rFonts w:hint="eastAsia"/>
                <w:sz w:val="24"/>
                <w:szCs w:val="21"/>
              </w:rPr>
              <w:t>23.8</w:t>
            </w:r>
            <w:r w:rsidRPr="00694FA4">
              <w:rPr>
                <w:rFonts w:hint="eastAsia"/>
                <w:sz w:val="24"/>
                <w:szCs w:val="21"/>
              </w:rPr>
              <w:t>英寸低蓝光液晶显示器</w:t>
            </w:r>
          </w:p>
          <w:p w:rsidR="00694FA4" w:rsidRPr="00694FA4" w:rsidRDefault="00694FA4" w:rsidP="00694FA4">
            <w:pPr>
              <w:rPr>
                <w:sz w:val="24"/>
                <w:szCs w:val="21"/>
              </w:rPr>
            </w:pPr>
            <w:r w:rsidRPr="00694FA4">
              <w:rPr>
                <w:rFonts w:hint="eastAsia"/>
                <w:sz w:val="24"/>
                <w:szCs w:val="21"/>
              </w:rPr>
              <w:t>电源：额定</w:t>
            </w:r>
            <w:r w:rsidRPr="00694FA4">
              <w:rPr>
                <w:rFonts w:hint="eastAsia"/>
                <w:sz w:val="24"/>
                <w:szCs w:val="21"/>
              </w:rPr>
              <w:t>650W</w:t>
            </w:r>
            <w:r w:rsidRPr="00694FA4">
              <w:rPr>
                <w:rFonts w:hint="eastAsia"/>
                <w:sz w:val="24"/>
                <w:szCs w:val="21"/>
              </w:rPr>
              <w:t>全模组；</w:t>
            </w:r>
          </w:p>
          <w:p w:rsidR="00694FA4" w:rsidRPr="00694FA4" w:rsidRDefault="00694FA4" w:rsidP="00694FA4">
            <w:pPr>
              <w:rPr>
                <w:sz w:val="24"/>
                <w:szCs w:val="21"/>
              </w:rPr>
            </w:pPr>
            <w:r w:rsidRPr="00694FA4">
              <w:rPr>
                <w:rFonts w:hint="eastAsia"/>
                <w:sz w:val="24"/>
                <w:szCs w:val="21"/>
              </w:rPr>
              <w:t>机箱：工控</w:t>
            </w:r>
            <w:r w:rsidRPr="00694FA4">
              <w:rPr>
                <w:rFonts w:hint="eastAsia"/>
                <w:sz w:val="24"/>
                <w:szCs w:val="21"/>
              </w:rPr>
              <w:t>4U</w:t>
            </w:r>
            <w:r w:rsidRPr="00694FA4">
              <w:rPr>
                <w:rFonts w:hint="eastAsia"/>
                <w:sz w:val="24"/>
                <w:szCs w:val="21"/>
              </w:rPr>
              <w:t>标准机箱（黑色）；</w:t>
            </w:r>
          </w:p>
          <w:p w:rsidR="00D85FFC" w:rsidRPr="0026525E" w:rsidRDefault="00694FA4" w:rsidP="00694FA4">
            <w:pPr>
              <w:rPr>
                <w:sz w:val="24"/>
                <w:szCs w:val="21"/>
              </w:rPr>
            </w:pPr>
            <w:r w:rsidRPr="00694FA4">
              <w:rPr>
                <w:rFonts w:hint="eastAsia"/>
                <w:sz w:val="24"/>
                <w:szCs w:val="21"/>
              </w:rPr>
              <w:t>操作系统：</w:t>
            </w:r>
            <w:r w:rsidR="00243A7F" w:rsidRPr="00243A7F">
              <w:rPr>
                <w:rFonts w:hint="eastAsia"/>
                <w:sz w:val="24"/>
                <w:szCs w:val="21"/>
              </w:rPr>
              <w:t>具备正版操作系统</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lastRenderedPageBreak/>
              <w:t>7</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t>大屏信号线缆</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rFonts w:cs="宋体"/>
                <w:kern w:val="0"/>
                <w:sz w:val="24"/>
                <w:szCs w:val="21"/>
              </w:rPr>
            </w:pPr>
            <w:r w:rsidRPr="0026525E">
              <w:rPr>
                <w:rFonts w:cs="宋体"/>
                <w:kern w:val="0"/>
                <w:sz w:val="24"/>
                <w:szCs w:val="21"/>
              </w:rPr>
              <w:t>23.76</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sz w:val="24"/>
                <w:szCs w:val="21"/>
              </w:rPr>
            </w:pPr>
            <w:r w:rsidRPr="0026525E">
              <w:rPr>
                <w:sz w:val="24"/>
                <w:szCs w:val="21"/>
              </w:rPr>
              <w:t>平米</w:t>
            </w:r>
          </w:p>
        </w:tc>
        <w:tc>
          <w:tcPr>
            <w:tcW w:w="293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D85FFC">
            <w:pPr>
              <w:rPr>
                <w:sz w:val="24"/>
                <w:szCs w:val="21"/>
              </w:rPr>
            </w:pPr>
            <w:r w:rsidRPr="0026525E">
              <w:rPr>
                <w:rFonts w:hint="eastAsia"/>
                <w:sz w:val="24"/>
                <w:szCs w:val="21"/>
              </w:rPr>
              <w:t>内置排线、网线、电源线等</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t>8</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t>显示屏钢结构</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rFonts w:cs="宋体"/>
                <w:kern w:val="0"/>
                <w:sz w:val="24"/>
                <w:szCs w:val="21"/>
              </w:rPr>
            </w:pPr>
            <w:r w:rsidRPr="0026525E">
              <w:rPr>
                <w:rFonts w:cs="宋体"/>
                <w:kern w:val="0"/>
                <w:sz w:val="24"/>
                <w:szCs w:val="21"/>
              </w:rPr>
              <w:t>23.76</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sz w:val="24"/>
                <w:szCs w:val="21"/>
              </w:rPr>
            </w:pPr>
            <w:r w:rsidRPr="0026525E">
              <w:rPr>
                <w:sz w:val="24"/>
                <w:szCs w:val="21"/>
              </w:rPr>
              <w:t>平米</w:t>
            </w:r>
          </w:p>
        </w:tc>
        <w:tc>
          <w:tcPr>
            <w:tcW w:w="293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D85FFC">
            <w:pPr>
              <w:rPr>
                <w:sz w:val="24"/>
                <w:szCs w:val="21"/>
              </w:rPr>
            </w:pPr>
            <w:r w:rsidRPr="0026525E">
              <w:rPr>
                <w:rFonts w:hint="eastAsia"/>
                <w:sz w:val="24"/>
                <w:szCs w:val="21"/>
              </w:rPr>
              <w:t>铝型材，天地梁结构含包边</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t>9</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t>配电柜</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AC2AC4" w:rsidP="009C7AEA">
            <w:pPr>
              <w:jc w:val="center"/>
              <w:rPr>
                <w:sz w:val="24"/>
                <w:szCs w:val="21"/>
              </w:rPr>
            </w:pPr>
            <w:r w:rsidRPr="0026525E">
              <w:rPr>
                <w:rFonts w:hint="eastAsia"/>
                <w:sz w:val="24"/>
                <w:szCs w:val="21"/>
              </w:rPr>
              <w:t>套</w:t>
            </w:r>
          </w:p>
        </w:tc>
        <w:tc>
          <w:tcPr>
            <w:tcW w:w="2938"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1B3C6A">
            <w:pPr>
              <w:rPr>
                <w:sz w:val="24"/>
                <w:szCs w:val="21"/>
              </w:rPr>
            </w:pPr>
            <w:r w:rsidRPr="0026525E">
              <w:rPr>
                <w:rFonts w:hint="eastAsia"/>
                <w:sz w:val="24"/>
                <w:szCs w:val="21"/>
              </w:rPr>
              <w:t>400</w:t>
            </w:r>
            <w:r w:rsidRPr="0026525E">
              <w:rPr>
                <w:rFonts w:hint="eastAsia"/>
                <w:sz w:val="24"/>
                <w:szCs w:val="21"/>
              </w:rPr>
              <w:t>宽</w:t>
            </w:r>
            <w:r w:rsidRPr="0026525E">
              <w:rPr>
                <w:rFonts w:hint="eastAsia"/>
                <w:sz w:val="24"/>
                <w:szCs w:val="21"/>
              </w:rPr>
              <w:t>*500</w:t>
            </w:r>
            <w:r w:rsidRPr="0026525E">
              <w:rPr>
                <w:rFonts w:hint="eastAsia"/>
                <w:sz w:val="24"/>
                <w:szCs w:val="21"/>
              </w:rPr>
              <w:t>高</w:t>
            </w:r>
            <w:r w:rsidRPr="0026525E">
              <w:rPr>
                <w:rFonts w:hint="eastAsia"/>
                <w:sz w:val="24"/>
                <w:szCs w:val="21"/>
              </w:rPr>
              <w:t>*200</w:t>
            </w:r>
            <w:r w:rsidRPr="0026525E">
              <w:rPr>
                <w:rFonts w:hint="eastAsia"/>
                <w:sz w:val="24"/>
                <w:szCs w:val="21"/>
              </w:rPr>
              <w:t>深，配线国标</w:t>
            </w:r>
            <w:r w:rsidRPr="0026525E">
              <w:rPr>
                <w:rFonts w:hint="eastAsia"/>
                <w:sz w:val="24"/>
                <w:szCs w:val="21"/>
              </w:rPr>
              <w:t>6</w:t>
            </w:r>
            <w:r w:rsidRPr="0026525E">
              <w:rPr>
                <w:rFonts w:hint="eastAsia"/>
                <w:sz w:val="24"/>
                <w:szCs w:val="21"/>
              </w:rPr>
              <w:t>平方</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9C7AEA">
            <w:pPr>
              <w:widowControl/>
              <w:jc w:val="center"/>
              <w:rPr>
                <w:rFonts w:cs="宋体"/>
                <w:kern w:val="0"/>
                <w:sz w:val="24"/>
                <w:szCs w:val="21"/>
              </w:rPr>
            </w:pPr>
            <w:r w:rsidRPr="0026525E">
              <w:rPr>
                <w:rFonts w:cs="宋体" w:hint="eastAsia"/>
                <w:kern w:val="0"/>
                <w:sz w:val="24"/>
                <w:szCs w:val="21"/>
              </w:rPr>
              <w:t>10</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9C7AEA">
            <w:pPr>
              <w:widowControl/>
              <w:jc w:val="center"/>
              <w:rPr>
                <w:rFonts w:cs="宋体"/>
                <w:kern w:val="0"/>
                <w:sz w:val="24"/>
                <w:szCs w:val="21"/>
              </w:rPr>
            </w:pPr>
            <w:r w:rsidRPr="0026525E">
              <w:rPr>
                <w:rFonts w:cs="宋体" w:hint="eastAsia"/>
                <w:kern w:val="0"/>
                <w:sz w:val="24"/>
                <w:szCs w:val="21"/>
              </w:rPr>
              <w:t>机柜</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D85FFC">
            <w:pPr>
              <w:rPr>
                <w:sz w:val="24"/>
                <w:szCs w:val="21"/>
              </w:rPr>
            </w:pPr>
            <w:r w:rsidRPr="0026525E">
              <w:rPr>
                <w:sz w:val="24"/>
                <w:szCs w:val="21"/>
              </w:rPr>
              <w:t>42u   600*600*2055mm</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111477">
            <w:pPr>
              <w:widowControl/>
              <w:jc w:val="center"/>
              <w:rPr>
                <w:rFonts w:cs="宋体"/>
                <w:kern w:val="0"/>
                <w:sz w:val="24"/>
                <w:szCs w:val="21"/>
              </w:rPr>
            </w:pPr>
            <w:r w:rsidRPr="0026525E">
              <w:rPr>
                <w:rFonts w:cs="宋体" w:hint="eastAsia"/>
                <w:kern w:val="0"/>
                <w:sz w:val="24"/>
                <w:szCs w:val="21"/>
              </w:rPr>
              <w:t>1</w:t>
            </w:r>
            <w:r w:rsidR="00111477">
              <w:rPr>
                <w:rFonts w:cs="宋体" w:hint="eastAsia"/>
                <w:kern w:val="0"/>
                <w:sz w:val="24"/>
                <w:szCs w:val="21"/>
              </w:rPr>
              <w:t>1</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111477" w:rsidP="009C7AEA">
            <w:pPr>
              <w:widowControl/>
              <w:jc w:val="center"/>
              <w:rPr>
                <w:rFonts w:cs="宋体"/>
                <w:kern w:val="0"/>
                <w:sz w:val="24"/>
                <w:szCs w:val="21"/>
              </w:rPr>
            </w:pPr>
            <w:r>
              <w:rPr>
                <w:rFonts w:hint="eastAsia"/>
                <w:sz w:val="24"/>
              </w:rPr>
              <w:t>▲</w:t>
            </w:r>
            <w:r w:rsidR="001B3C6A" w:rsidRPr="0026525E">
              <w:rPr>
                <w:rFonts w:cs="宋体" w:hint="eastAsia"/>
                <w:kern w:val="0"/>
                <w:sz w:val="24"/>
                <w:szCs w:val="21"/>
              </w:rPr>
              <w:t>会议音箱</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9C7AEA">
            <w:pPr>
              <w:jc w:val="center"/>
              <w:rPr>
                <w:rFonts w:cs="宋体"/>
                <w:kern w:val="0"/>
                <w:sz w:val="24"/>
                <w:szCs w:val="21"/>
              </w:rPr>
            </w:pPr>
            <w:r w:rsidRPr="0026525E">
              <w:rPr>
                <w:rFonts w:cs="宋体" w:hint="eastAsia"/>
                <w:kern w:val="0"/>
                <w:sz w:val="24"/>
                <w:szCs w:val="21"/>
              </w:rPr>
              <w:t>6</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1B3C6A" w:rsidP="009C7AEA">
            <w:pPr>
              <w:jc w:val="center"/>
              <w:rPr>
                <w:sz w:val="24"/>
                <w:szCs w:val="21"/>
              </w:rPr>
            </w:pPr>
            <w:r w:rsidRPr="0026525E">
              <w:rPr>
                <w:sz w:val="24"/>
                <w:szCs w:val="21"/>
              </w:rPr>
              <w:t>只</w:t>
            </w:r>
          </w:p>
        </w:tc>
        <w:tc>
          <w:tcPr>
            <w:tcW w:w="2938" w:type="pct"/>
            <w:tcBorders>
              <w:top w:val="single" w:sz="4" w:space="0" w:color="auto"/>
              <w:left w:val="single" w:sz="4" w:space="0" w:color="auto"/>
              <w:bottom w:val="single" w:sz="4" w:space="0" w:color="auto"/>
              <w:right w:val="single" w:sz="4" w:space="0" w:color="auto"/>
            </w:tcBorders>
            <w:vAlign w:val="center"/>
          </w:tcPr>
          <w:p w:rsidR="001B3C6A" w:rsidRPr="0026525E" w:rsidRDefault="001B3C6A" w:rsidP="001B3C6A">
            <w:pPr>
              <w:rPr>
                <w:sz w:val="24"/>
                <w:szCs w:val="21"/>
              </w:rPr>
            </w:pPr>
            <w:r w:rsidRPr="0026525E">
              <w:rPr>
                <w:rFonts w:hint="eastAsia"/>
                <w:sz w:val="24"/>
                <w:szCs w:val="21"/>
              </w:rPr>
              <w:t>1.</w:t>
            </w:r>
            <w:r w:rsidR="00833F38" w:rsidRPr="0026525E">
              <w:rPr>
                <w:rFonts w:hint="eastAsia"/>
              </w:rPr>
              <w:t xml:space="preserve"> </w:t>
            </w:r>
            <w:r w:rsidR="00833F38" w:rsidRPr="0026525E">
              <w:rPr>
                <w:rFonts w:hint="eastAsia"/>
                <w:sz w:val="24"/>
                <w:szCs w:val="21"/>
              </w:rPr>
              <w:t>双</w:t>
            </w:r>
            <w:r w:rsidR="00833F38" w:rsidRPr="0026525E">
              <w:rPr>
                <w:rFonts w:hint="eastAsia"/>
                <w:sz w:val="24"/>
                <w:szCs w:val="21"/>
              </w:rPr>
              <w:t>6.5</w:t>
            </w:r>
            <w:r w:rsidR="00833F38" w:rsidRPr="0026525E">
              <w:rPr>
                <w:rFonts w:hint="eastAsia"/>
                <w:sz w:val="24"/>
                <w:szCs w:val="21"/>
              </w:rPr>
              <w:t>寸，</w:t>
            </w:r>
            <w:r w:rsidRPr="0026525E">
              <w:rPr>
                <w:rFonts w:hint="eastAsia"/>
                <w:sz w:val="24"/>
                <w:szCs w:val="21"/>
              </w:rPr>
              <w:t>采用≥</w:t>
            </w:r>
            <w:r w:rsidRPr="0026525E">
              <w:rPr>
                <w:rFonts w:hint="eastAsia"/>
                <w:sz w:val="24"/>
                <w:szCs w:val="21"/>
              </w:rPr>
              <w:t>4</w:t>
            </w:r>
            <w:r w:rsidRPr="0026525E">
              <w:rPr>
                <w:rFonts w:hint="eastAsia"/>
                <w:sz w:val="24"/>
                <w:szCs w:val="21"/>
              </w:rPr>
              <w:t>只</w:t>
            </w:r>
            <w:r w:rsidRPr="0026525E">
              <w:rPr>
                <w:rFonts w:hint="eastAsia"/>
                <w:sz w:val="24"/>
                <w:szCs w:val="21"/>
              </w:rPr>
              <w:t>4.5</w:t>
            </w:r>
            <w:r w:rsidRPr="0026525E">
              <w:rPr>
                <w:rFonts w:hint="eastAsia"/>
                <w:sz w:val="24"/>
                <w:szCs w:val="21"/>
              </w:rPr>
              <w:t>寸全频喇叭单元和≥</w:t>
            </w:r>
            <w:r w:rsidRPr="0026525E">
              <w:rPr>
                <w:rFonts w:hint="eastAsia"/>
                <w:sz w:val="24"/>
                <w:szCs w:val="21"/>
              </w:rPr>
              <w:t>16</w:t>
            </w:r>
            <w:r w:rsidRPr="0026525E">
              <w:rPr>
                <w:rFonts w:hint="eastAsia"/>
                <w:sz w:val="24"/>
                <w:szCs w:val="21"/>
              </w:rPr>
              <w:t>只</w:t>
            </w:r>
            <w:proofErr w:type="gramStart"/>
            <w:r w:rsidRPr="0026525E">
              <w:rPr>
                <w:rFonts w:hint="eastAsia"/>
                <w:sz w:val="24"/>
                <w:szCs w:val="21"/>
              </w:rPr>
              <w:t>1</w:t>
            </w:r>
            <w:r w:rsidRPr="0026525E">
              <w:rPr>
                <w:rFonts w:hint="eastAsia"/>
                <w:sz w:val="24"/>
                <w:szCs w:val="21"/>
              </w:rPr>
              <w:t>寸钕磁高音喇叭</w:t>
            </w:r>
            <w:proofErr w:type="gramEnd"/>
            <w:r w:rsidRPr="0026525E">
              <w:rPr>
                <w:rFonts w:hint="eastAsia"/>
                <w:sz w:val="24"/>
                <w:szCs w:val="21"/>
              </w:rPr>
              <w:t>单元组成；</w:t>
            </w:r>
            <w:r w:rsidR="00833F38" w:rsidRPr="0026525E">
              <w:rPr>
                <w:sz w:val="24"/>
                <w:szCs w:val="21"/>
              </w:rPr>
              <w:t xml:space="preserve"> </w:t>
            </w:r>
          </w:p>
          <w:p w:rsidR="001B3C6A" w:rsidRPr="0026525E" w:rsidRDefault="001B3C6A" w:rsidP="001B3C6A">
            <w:pPr>
              <w:rPr>
                <w:sz w:val="24"/>
                <w:szCs w:val="21"/>
              </w:rPr>
            </w:pPr>
            <w:r w:rsidRPr="0026525E">
              <w:rPr>
                <w:rFonts w:hint="eastAsia"/>
                <w:sz w:val="24"/>
                <w:szCs w:val="21"/>
              </w:rPr>
              <w:t>2.</w:t>
            </w:r>
            <w:r w:rsidRPr="0026525E">
              <w:rPr>
                <w:rFonts w:hint="eastAsia"/>
                <w:sz w:val="24"/>
                <w:szCs w:val="21"/>
              </w:rPr>
              <w:t>采用桦木夹板箱体，表面</w:t>
            </w:r>
            <w:proofErr w:type="gramStart"/>
            <w:r w:rsidRPr="0026525E">
              <w:rPr>
                <w:rFonts w:hint="eastAsia"/>
                <w:sz w:val="24"/>
                <w:szCs w:val="21"/>
              </w:rPr>
              <w:t>喷进口</w:t>
            </w:r>
            <w:proofErr w:type="gramEnd"/>
            <w:r w:rsidRPr="0026525E">
              <w:rPr>
                <w:rFonts w:hint="eastAsia"/>
                <w:sz w:val="24"/>
                <w:szCs w:val="21"/>
              </w:rPr>
              <w:t>水性漆保护，防水防晒处理技术；</w:t>
            </w:r>
          </w:p>
          <w:p w:rsidR="001B3C6A" w:rsidRPr="0026525E" w:rsidRDefault="001B3C6A" w:rsidP="001B3C6A">
            <w:pPr>
              <w:rPr>
                <w:sz w:val="24"/>
                <w:szCs w:val="21"/>
              </w:rPr>
            </w:pPr>
            <w:r w:rsidRPr="0026525E">
              <w:rPr>
                <w:rFonts w:hint="eastAsia"/>
                <w:sz w:val="24"/>
                <w:szCs w:val="21"/>
              </w:rPr>
              <w:t>3.</w:t>
            </w:r>
            <w:r w:rsidRPr="0026525E">
              <w:rPr>
                <w:rFonts w:hint="eastAsia"/>
                <w:sz w:val="24"/>
                <w:szCs w:val="21"/>
              </w:rPr>
              <w:t>具有≥</w:t>
            </w:r>
            <w:r w:rsidRPr="0026525E">
              <w:rPr>
                <w:rFonts w:hint="eastAsia"/>
                <w:sz w:val="24"/>
                <w:szCs w:val="21"/>
              </w:rPr>
              <w:t>2</w:t>
            </w:r>
            <w:r w:rsidRPr="0026525E">
              <w:rPr>
                <w:rFonts w:hint="eastAsia"/>
                <w:sz w:val="24"/>
                <w:szCs w:val="21"/>
              </w:rPr>
              <w:t>个物理可调模块，音箱</w:t>
            </w:r>
            <w:proofErr w:type="gramStart"/>
            <w:r w:rsidRPr="0026525E">
              <w:rPr>
                <w:rFonts w:hint="eastAsia"/>
                <w:sz w:val="24"/>
                <w:szCs w:val="21"/>
              </w:rPr>
              <w:t>指向性共</w:t>
            </w:r>
            <w:proofErr w:type="gramEnd"/>
            <w:r w:rsidRPr="0026525E">
              <w:rPr>
                <w:rFonts w:hint="eastAsia"/>
                <w:sz w:val="24"/>
                <w:szCs w:val="21"/>
              </w:rPr>
              <w:t>≥</w:t>
            </w:r>
            <w:r w:rsidRPr="0026525E">
              <w:rPr>
                <w:rFonts w:hint="eastAsia"/>
                <w:sz w:val="24"/>
                <w:szCs w:val="21"/>
              </w:rPr>
              <w:t>10</w:t>
            </w:r>
            <w:r w:rsidRPr="0026525E">
              <w:rPr>
                <w:rFonts w:hint="eastAsia"/>
                <w:sz w:val="24"/>
                <w:szCs w:val="21"/>
              </w:rPr>
              <w:t>个角度（</w:t>
            </w:r>
            <w:r w:rsidRPr="0026525E">
              <w:rPr>
                <w:rFonts w:hint="eastAsia"/>
                <w:sz w:val="24"/>
                <w:szCs w:val="21"/>
              </w:rPr>
              <w:t>-15</w:t>
            </w:r>
            <w:r w:rsidRPr="0026525E">
              <w:rPr>
                <w:rFonts w:hint="eastAsia"/>
                <w:sz w:val="24"/>
                <w:szCs w:val="21"/>
              </w:rPr>
              <w:t>°，</w:t>
            </w:r>
            <w:r w:rsidRPr="0026525E">
              <w:rPr>
                <w:rFonts w:hint="eastAsia"/>
                <w:sz w:val="24"/>
                <w:szCs w:val="21"/>
              </w:rPr>
              <w:t>-12</w:t>
            </w:r>
            <w:r w:rsidRPr="0026525E">
              <w:rPr>
                <w:rFonts w:hint="eastAsia"/>
                <w:sz w:val="24"/>
                <w:szCs w:val="21"/>
              </w:rPr>
              <w:t>°，</w:t>
            </w:r>
            <w:r w:rsidRPr="0026525E">
              <w:rPr>
                <w:rFonts w:hint="eastAsia"/>
                <w:sz w:val="24"/>
                <w:szCs w:val="21"/>
              </w:rPr>
              <w:t>-9</w:t>
            </w:r>
            <w:r w:rsidRPr="0026525E">
              <w:rPr>
                <w:rFonts w:hint="eastAsia"/>
                <w:sz w:val="24"/>
                <w:szCs w:val="21"/>
              </w:rPr>
              <w:t>°，</w:t>
            </w:r>
            <w:r w:rsidRPr="0026525E">
              <w:rPr>
                <w:rFonts w:hint="eastAsia"/>
                <w:sz w:val="24"/>
                <w:szCs w:val="21"/>
              </w:rPr>
              <w:t>-6</w:t>
            </w:r>
            <w:r w:rsidRPr="0026525E">
              <w:rPr>
                <w:rFonts w:hint="eastAsia"/>
                <w:sz w:val="24"/>
                <w:szCs w:val="21"/>
              </w:rPr>
              <w:t>°</w:t>
            </w:r>
            <w:r w:rsidRPr="0026525E">
              <w:rPr>
                <w:rFonts w:hint="eastAsia"/>
                <w:sz w:val="24"/>
                <w:szCs w:val="21"/>
              </w:rPr>
              <w:t>-3</w:t>
            </w:r>
            <w:r w:rsidRPr="0026525E">
              <w:rPr>
                <w:rFonts w:hint="eastAsia"/>
                <w:sz w:val="24"/>
                <w:szCs w:val="21"/>
              </w:rPr>
              <w:t>°，</w:t>
            </w:r>
            <w:r w:rsidRPr="0026525E">
              <w:rPr>
                <w:rFonts w:hint="eastAsia"/>
                <w:sz w:val="24"/>
                <w:szCs w:val="21"/>
              </w:rPr>
              <w:t>0</w:t>
            </w:r>
            <w:r w:rsidRPr="0026525E">
              <w:rPr>
                <w:rFonts w:hint="eastAsia"/>
                <w:sz w:val="24"/>
                <w:szCs w:val="21"/>
              </w:rPr>
              <w:t>°，</w:t>
            </w:r>
            <w:r w:rsidRPr="0026525E">
              <w:rPr>
                <w:rFonts w:hint="eastAsia"/>
                <w:sz w:val="24"/>
                <w:szCs w:val="21"/>
              </w:rPr>
              <w:t>+3</w:t>
            </w:r>
            <w:r w:rsidRPr="0026525E">
              <w:rPr>
                <w:rFonts w:hint="eastAsia"/>
                <w:sz w:val="24"/>
                <w:szCs w:val="21"/>
              </w:rPr>
              <w:t>°，</w:t>
            </w:r>
            <w:r w:rsidRPr="0026525E">
              <w:rPr>
                <w:rFonts w:hint="eastAsia"/>
                <w:sz w:val="24"/>
                <w:szCs w:val="21"/>
              </w:rPr>
              <w:t>+6</w:t>
            </w:r>
            <w:r w:rsidRPr="0026525E">
              <w:rPr>
                <w:rFonts w:hint="eastAsia"/>
                <w:sz w:val="24"/>
                <w:szCs w:val="21"/>
              </w:rPr>
              <w:t>°，</w:t>
            </w:r>
            <w:r w:rsidRPr="0026525E">
              <w:rPr>
                <w:rFonts w:hint="eastAsia"/>
                <w:sz w:val="24"/>
                <w:szCs w:val="21"/>
              </w:rPr>
              <w:t>+9</w:t>
            </w:r>
            <w:r w:rsidRPr="0026525E">
              <w:rPr>
                <w:rFonts w:hint="eastAsia"/>
                <w:sz w:val="24"/>
                <w:szCs w:val="21"/>
              </w:rPr>
              <w:t>°，</w:t>
            </w:r>
            <w:r w:rsidRPr="0026525E">
              <w:rPr>
                <w:rFonts w:hint="eastAsia"/>
                <w:sz w:val="24"/>
                <w:szCs w:val="21"/>
              </w:rPr>
              <w:t>+12</w:t>
            </w:r>
            <w:r w:rsidRPr="0026525E">
              <w:rPr>
                <w:rFonts w:hint="eastAsia"/>
                <w:sz w:val="24"/>
                <w:szCs w:val="21"/>
              </w:rPr>
              <w:t>°，</w:t>
            </w:r>
            <w:r w:rsidRPr="0026525E">
              <w:rPr>
                <w:rFonts w:hint="eastAsia"/>
                <w:sz w:val="24"/>
                <w:szCs w:val="21"/>
              </w:rPr>
              <w:t>+15</w:t>
            </w:r>
            <w:r w:rsidRPr="0026525E">
              <w:rPr>
                <w:rFonts w:hint="eastAsia"/>
                <w:sz w:val="24"/>
                <w:szCs w:val="21"/>
              </w:rPr>
              <w:t>°）可调</w:t>
            </w:r>
          </w:p>
          <w:p w:rsidR="001B3C6A" w:rsidRPr="0026525E" w:rsidRDefault="001B3C6A" w:rsidP="001B3C6A">
            <w:pPr>
              <w:rPr>
                <w:sz w:val="24"/>
                <w:szCs w:val="21"/>
              </w:rPr>
            </w:pPr>
            <w:r w:rsidRPr="0026525E">
              <w:rPr>
                <w:rFonts w:hint="eastAsia"/>
                <w:sz w:val="24"/>
                <w:szCs w:val="21"/>
              </w:rPr>
              <w:t>●</w:t>
            </w:r>
            <w:r w:rsidRPr="0026525E">
              <w:rPr>
                <w:rFonts w:hint="eastAsia"/>
                <w:sz w:val="24"/>
                <w:szCs w:val="21"/>
              </w:rPr>
              <w:t>4.</w:t>
            </w:r>
            <w:r w:rsidRPr="0026525E">
              <w:rPr>
                <w:rFonts w:hint="eastAsia"/>
                <w:sz w:val="24"/>
                <w:szCs w:val="21"/>
              </w:rPr>
              <w:t>具有≥</w:t>
            </w:r>
            <w:r w:rsidRPr="0026525E">
              <w:rPr>
                <w:rFonts w:hint="eastAsia"/>
                <w:sz w:val="24"/>
                <w:szCs w:val="21"/>
              </w:rPr>
              <w:t>3</w:t>
            </w:r>
            <w:r w:rsidRPr="0026525E">
              <w:rPr>
                <w:rFonts w:hint="eastAsia"/>
                <w:sz w:val="24"/>
                <w:szCs w:val="21"/>
              </w:rPr>
              <w:t>个频率的实时波束仿真图，选择对应频率可看到该频率的声场覆盖效果，软件可以先生成波束覆盖效果，再点击应用至设备中；</w:t>
            </w:r>
            <w:r w:rsidRPr="0026525E">
              <w:rPr>
                <w:rFonts w:hint="eastAsia"/>
                <w:sz w:val="24"/>
                <w:szCs w:val="21"/>
              </w:rPr>
              <w:t xml:space="preserve"> </w:t>
            </w:r>
          </w:p>
          <w:p w:rsidR="001B3C6A" w:rsidRPr="0026525E" w:rsidRDefault="001B3C6A" w:rsidP="001B3C6A">
            <w:pPr>
              <w:rPr>
                <w:sz w:val="24"/>
                <w:szCs w:val="21"/>
              </w:rPr>
            </w:pPr>
            <w:r w:rsidRPr="0026525E">
              <w:rPr>
                <w:rFonts w:hint="eastAsia"/>
                <w:sz w:val="24"/>
                <w:szCs w:val="21"/>
              </w:rPr>
              <w:t>●</w:t>
            </w:r>
            <w:r w:rsidRPr="0026525E">
              <w:rPr>
                <w:rFonts w:hint="eastAsia"/>
                <w:sz w:val="24"/>
                <w:szCs w:val="21"/>
              </w:rPr>
              <w:t>5.</w:t>
            </w:r>
            <w:r w:rsidRPr="0026525E">
              <w:rPr>
                <w:rFonts w:hint="eastAsia"/>
                <w:sz w:val="24"/>
                <w:szCs w:val="21"/>
              </w:rPr>
              <w:t>具有旁瓣处理功能，处理等级可调（≥</w:t>
            </w:r>
            <w:r w:rsidRPr="0026525E">
              <w:rPr>
                <w:rFonts w:hint="eastAsia"/>
                <w:sz w:val="24"/>
                <w:szCs w:val="21"/>
              </w:rPr>
              <w:t>0.1</w:t>
            </w:r>
            <w:r w:rsidRPr="0026525E">
              <w:rPr>
                <w:rFonts w:hint="eastAsia"/>
                <w:sz w:val="24"/>
                <w:szCs w:val="21"/>
              </w:rPr>
              <w:t>至</w:t>
            </w:r>
            <w:r w:rsidRPr="0026525E">
              <w:rPr>
                <w:rFonts w:hint="eastAsia"/>
                <w:sz w:val="24"/>
                <w:szCs w:val="21"/>
              </w:rPr>
              <w:t>3.2</w:t>
            </w:r>
            <w:r w:rsidRPr="0026525E">
              <w:rPr>
                <w:rFonts w:hint="eastAsia"/>
                <w:sz w:val="24"/>
                <w:szCs w:val="21"/>
              </w:rPr>
              <w:t>，步进最小</w:t>
            </w:r>
            <w:r w:rsidRPr="0026525E">
              <w:rPr>
                <w:rFonts w:hint="eastAsia"/>
                <w:sz w:val="24"/>
                <w:szCs w:val="21"/>
              </w:rPr>
              <w:t>0.8</w:t>
            </w:r>
            <w:r w:rsidRPr="0026525E">
              <w:rPr>
                <w:rFonts w:hint="eastAsia"/>
                <w:sz w:val="24"/>
                <w:szCs w:val="21"/>
              </w:rPr>
              <w:t>）；可实现多台设备管理；</w:t>
            </w:r>
            <w:r w:rsidRPr="0026525E">
              <w:rPr>
                <w:rFonts w:hint="eastAsia"/>
                <w:sz w:val="24"/>
                <w:szCs w:val="21"/>
              </w:rPr>
              <w:t xml:space="preserve"> </w:t>
            </w:r>
          </w:p>
          <w:p w:rsidR="001B3C6A" w:rsidRPr="0026525E" w:rsidRDefault="001B3C6A" w:rsidP="001B3C6A">
            <w:pPr>
              <w:rPr>
                <w:sz w:val="24"/>
                <w:szCs w:val="21"/>
              </w:rPr>
            </w:pPr>
            <w:r w:rsidRPr="0026525E">
              <w:rPr>
                <w:rFonts w:hint="eastAsia"/>
                <w:sz w:val="24"/>
                <w:szCs w:val="21"/>
              </w:rPr>
              <w:t>●</w:t>
            </w:r>
            <w:r w:rsidRPr="0026525E">
              <w:rPr>
                <w:rFonts w:hint="eastAsia"/>
                <w:sz w:val="24"/>
                <w:szCs w:val="21"/>
              </w:rPr>
              <w:t>6.</w:t>
            </w:r>
            <w:r w:rsidRPr="0026525E">
              <w:rPr>
                <w:rFonts w:hint="eastAsia"/>
                <w:sz w:val="24"/>
                <w:szCs w:val="21"/>
              </w:rPr>
              <w:t>波束仿真图可自由拖拽≥</w:t>
            </w:r>
            <w:r w:rsidRPr="0026525E">
              <w:rPr>
                <w:rFonts w:hint="eastAsia"/>
                <w:sz w:val="24"/>
                <w:szCs w:val="21"/>
              </w:rPr>
              <w:t>1</w:t>
            </w:r>
            <w:r w:rsidRPr="0026525E">
              <w:rPr>
                <w:rFonts w:hint="eastAsia"/>
                <w:sz w:val="24"/>
                <w:szCs w:val="21"/>
              </w:rPr>
              <w:t>至</w:t>
            </w:r>
            <w:r w:rsidRPr="0026525E">
              <w:rPr>
                <w:rFonts w:hint="eastAsia"/>
                <w:sz w:val="24"/>
                <w:szCs w:val="21"/>
              </w:rPr>
              <w:t>2</w:t>
            </w:r>
            <w:r w:rsidRPr="0026525E">
              <w:rPr>
                <w:rFonts w:hint="eastAsia"/>
                <w:sz w:val="24"/>
                <w:szCs w:val="21"/>
              </w:rPr>
              <w:t>条波束的指向性位置，具有纵轴线</w:t>
            </w:r>
            <w:r w:rsidRPr="0026525E">
              <w:rPr>
                <w:rFonts w:hint="eastAsia"/>
                <w:sz w:val="24"/>
                <w:szCs w:val="21"/>
              </w:rPr>
              <w:t>(</w:t>
            </w:r>
            <w:r w:rsidRPr="0026525E">
              <w:rPr>
                <w:rFonts w:hint="eastAsia"/>
                <w:sz w:val="24"/>
                <w:szCs w:val="21"/>
              </w:rPr>
              <w:t>高度</w:t>
            </w:r>
            <w:r w:rsidRPr="0026525E">
              <w:rPr>
                <w:rFonts w:hint="eastAsia"/>
                <w:sz w:val="24"/>
                <w:szCs w:val="21"/>
              </w:rPr>
              <w:t>m)</w:t>
            </w:r>
            <w:r w:rsidRPr="0026525E">
              <w:rPr>
                <w:rFonts w:hint="eastAsia"/>
                <w:sz w:val="24"/>
                <w:szCs w:val="21"/>
              </w:rPr>
              <w:t>与</w:t>
            </w:r>
            <w:proofErr w:type="gramStart"/>
            <w:r w:rsidRPr="0026525E">
              <w:rPr>
                <w:rFonts w:hint="eastAsia"/>
                <w:sz w:val="24"/>
                <w:szCs w:val="21"/>
              </w:rPr>
              <w:t>横轴线</w:t>
            </w:r>
            <w:proofErr w:type="gramEnd"/>
            <w:r w:rsidRPr="0026525E">
              <w:rPr>
                <w:rFonts w:hint="eastAsia"/>
                <w:sz w:val="24"/>
                <w:szCs w:val="21"/>
              </w:rPr>
              <w:t>(</w:t>
            </w:r>
            <w:r w:rsidRPr="0026525E">
              <w:rPr>
                <w:rFonts w:hint="eastAsia"/>
                <w:sz w:val="24"/>
                <w:szCs w:val="21"/>
              </w:rPr>
              <w:t>距离</w:t>
            </w:r>
            <w:r w:rsidRPr="0026525E">
              <w:rPr>
                <w:rFonts w:hint="eastAsia"/>
                <w:sz w:val="24"/>
                <w:szCs w:val="21"/>
              </w:rPr>
              <w:t>m)</w:t>
            </w:r>
            <w:r w:rsidRPr="0026525E">
              <w:rPr>
                <w:rFonts w:hint="eastAsia"/>
                <w:sz w:val="24"/>
                <w:szCs w:val="21"/>
              </w:rPr>
              <w:t>坐标显示，可将波束拖拽至需要计算扩声的区域，软件自动显示当前安装高度位置在该距离的声压级数值。</w:t>
            </w:r>
          </w:p>
          <w:p w:rsidR="001B3C6A" w:rsidRPr="0026525E" w:rsidRDefault="001D46E1" w:rsidP="001B3C6A">
            <w:pPr>
              <w:rPr>
                <w:sz w:val="24"/>
                <w:szCs w:val="21"/>
              </w:rPr>
            </w:pPr>
            <w:r>
              <w:rPr>
                <w:rFonts w:hint="eastAsia"/>
                <w:sz w:val="24"/>
                <w:szCs w:val="21"/>
              </w:rPr>
              <w:t>7</w:t>
            </w:r>
            <w:r w:rsidR="001B3C6A" w:rsidRPr="0026525E">
              <w:rPr>
                <w:rFonts w:hint="eastAsia"/>
                <w:sz w:val="24"/>
                <w:szCs w:val="21"/>
              </w:rPr>
              <w:t>.</w:t>
            </w:r>
            <w:r w:rsidR="001B3C6A" w:rsidRPr="0026525E">
              <w:rPr>
                <w:rFonts w:hint="eastAsia"/>
                <w:sz w:val="24"/>
                <w:szCs w:val="21"/>
              </w:rPr>
              <w:t>阻抗：</w:t>
            </w:r>
            <w:r w:rsidR="001B3C6A" w:rsidRPr="0026525E">
              <w:rPr>
                <w:rFonts w:hint="eastAsia"/>
                <w:sz w:val="24"/>
                <w:szCs w:val="21"/>
              </w:rPr>
              <w:t>8</w:t>
            </w:r>
            <w:r w:rsidR="001B3C6A" w:rsidRPr="0026525E">
              <w:rPr>
                <w:rFonts w:hint="eastAsia"/>
                <w:sz w:val="24"/>
                <w:szCs w:val="21"/>
              </w:rPr>
              <w:t>Ω；</w:t>
            </w:r>
          </w:p>
          <w:p w:rsidR="001B3C6A" w:rsidRPr="0026525E" w:rsidRDefault="001D46E1" w:rsidP="001B3C6A">
            <w:pPr>
              <w:rPr>
                <w:sz w:val="24"/>
                <w:szCs w:val="21"/>
              </w:rPr>
            </w:pPr>
            <w:r>
              <w:rPr>
                <w:rFonts w:hint="eastAsia"/>
                <w:sz w:val="24"/>
                <w:szCs w:val="21"/>
              </w:rPr>
              <w:t>8</w:t>
            </w:r>
            <w:r w:rsidR="001B3C6A" w:rsidRPr="0026525E">
              <w:rPr>
                <w:rFonts w:hint="eastAsia"/>
                <w:sz w:val="24"/>
                <w:szCs w:val="21"/>
              </w:rPr>
              <w:t>.</w:t>
            </w:r>
            <w:r w:rsidR="001B3C6A" w:rsidRPr="0026525E">
              <w:rPr>
                <w:rFonts w:hint="eastAsia"/>
                <w:sz w:val="24"/>
                <w:szCs w:val="21"/>
              </w:rPr>
              <w:t>频响≥</w:t>
            </w:r>
            <w:r w:rsidR="001B3C6A" w:rsidRPr="0026525E">
              <w:rPr>
                <w:rFonts w:hint="eastAsia"/>
                <w:sz w:val="24"/>
                <w:szCs w:val="21"/>
              </w:rPr>
              <w:t>106Hz-19KHz</w:t>
            </w:r>
            <w:r w:rsidR="001B3C6A" w:rsidRPr="0026525E">
              <w:rPr>
                <w:rFonts w:hint="eastAsia"/>
                <w:sz w:val="24"/>
                <w:szCs w:val="21"/>
              </w:rPr>
              <w:t>；</w:t>
            </w:r>
          </w:p>
          <w:p w:rsidR="001B3C6A" w:rsidRPr="0026525E" w:rsidRDefault="001D46E1" w:rsidP="001B3C6A">
            <w:pPr>
              <w:rPr>
                <w:sz w:val="24"/>
                <w:szCs w:val="21"/>
              </w:rPr>
            </w:pPr>
            <w:r>
              <w:rPr>
                <w:rFonts w:hint="eastAsia"/>
                <w:sz w:val="24"/>
                <w:szCs w:val="21"/>
              </w:rPr>
              <w:t>9</w:t>
            </w:r>
            <w:r w:rsidR="001B3C6A" w:rsidRPr="0026525E">
              <w:rPr>
                <w:rFonts w:hint="eastAsia"/>
                <w:sz w:val="24"/>
                <w:szCs w:val="21"/>
              </w:rPr>
              <w:t>.</w:t>
            </w:r>
            <w:r w:rsidR="001B3C6A" w:rsidRPr="0026525E">
              <w:rPr>
                <w:rFonts w:hint="eastAsia"/>
                <w:sz w:val="24"/>
                <w:szCs w:val="21"/>
              </w:rPr>
              <w:t>额定功率≥</w:t>
            </w:r>
            <w:r w:rsidR="001B3C6A" w:rsidRPr="0026525E">
              <w:rPr>
                <w:rFonts w:hint="eastAsia"/>
                <w:sz w:val="24"/>
                <w:szCs w:val="21"/>
              </w:rPr>
              <w:t>400W</w:t>
            </w:r>
            <w:r w:rsidR="001B3C6A" w:rsidRPr="0026525E">
              <w:rPr>
                <w:rFonts w:hint="eastAsia"/>
                <w:sz w:val="24"/>
                <w:szCs w:val="21"/>
              </w:rPr>
              <w:t>；</w:t>
            </w:r>
          </w:p>
          <w:p w:rsidR="001B3C6A" w:rsidRPr="0026525E" w:rsidRDefault="001B3C6A" w:rsidP="001B3C6A">
            <w:pPr>
              <w:rPr>
                <w:sz w:val="24"/>
                <w:szCs w:val="21"/>
              </w:rPr>
            </w:pPr>
            <w:r w:rsidRPr="0026525E">
              <w:rPr>
                <w:rFonts w:hint="eastAsia"/>
                <w:sz w:val="24"/>
                <w:szCs w:val="21"/>
              </w:rPr>
              <w:t>1</w:t>
            </w:r>
            <w:r w:rsidR="001D46E1">
              <w:rPr>
                <w:rFonts w:hint="eastAsia"/>
                <w:sz w:val="24"/>
                <w:szCs w:val="21"/>
              </w:rPr>
              <w:t>0</w:t>
            </w:r>
            <w:r w:rsidRPr="0026525E">
              <w:rPr>
                <w:rFonts w:hint="eastAsia"/>
                <w:sz w:val="24"/>
                <w:szCs w:val="21"/>
              </w:rPr>
              <w:t>.</w:t>
            </w:r>
            <w:r w:rsidRPr="0026525E">
              <w:rPr>
                <w:rFonts w:hint="eastAsia"/>
                <w:sz w:val="24"/>
                <w:szCs w:val="21"/>
              </w:rPr>
              <w:t>峰值功率≥</w:t>
            </w:r>
            <w:r w:rsidRPr="0026525E">
              <w:rPr>
                <w:rFonts w:hint="eastAsia"/>
                <w:sz w:val="24"/>
                <w:szCs w:val="21"/>
              </w:rPr>
              <w:t>1600W</w:t>
            </w:r>
            <w:r w:rsidRPr="0026525E">
              <w:rPr>
                <w:rFonts w:hint="eastAsia"/>
                <w:sz w:val="24"/>
                <w:szCs w:val="21"/>
              </w:rPr>
              <w:t>；</w:t>
            </w:r>
          </w:p>
          <w:p w:rsidR="001B3C6A" w:rsidRPr="0026525E" w:rsidRDefault="001B3C6A" w:rsidP="001B3C6A">
            <w:pPr>
              <w:rPr>
                <w:sz w:val="24"/>
                <w:szCs w:val="21"/>
              </w:rPr>
            </w:pPr>
            <w:r w:rsidRPr="0026525E">
              <w:rPr>
                <w:rFonts w:hint="eastAsia"/>
                <w:sz w:val="24"/>
                <w:szCs w:val="21"/>
              </w:rPr>
              <w:t>1</w:t>
            </w:r>
            <w:r w:rsidR="001D46E1">
              <w:rPr>
                <w:rFonts w:hint="eastAsia"/>
                <w:sz w:val="24"/>
                <w:szCs w:val="21"/>
              </w:rPr>
              <w:t>1</w:t>
            </w:r>
            <w:r w:rsidRPr="0026525E">
              <w:rPr>
                <w:rFonts w:hint="eastAsia"/>
                <w:sz w:val="24"/>
                <w:szCs w:val="21"/>
              </w:rPr>
              <w:t>.</w:t>
            </w:r>
            <w:r w:rsidRPr="0026525E">
              <w:rPr>
                <w:rFonts w:hint="eastAsia"/>
                <w:sz w:val="24"/>
                <w:szCs w:val="21"/>
              </w:rPr>
              <w:t>灵敏度（</w:t>
            </w:r>
            <w:r w:rsidRPr="0026525E">
              <w:rPr>
                <w:rFonts w:hint="eastAsia"/>
                <w:sz w:val="24"/>
                <w:szCs w:val="21"/>
              </w:rPr>
              <w:t>1W/1m</w:t>
            </w:r>
            <w:r w:rsidRPr="0026525E">
              <w:rPr>
                <w:rFonts w:hint="eastAsia"/>
                <w:sz w:val="24"/>
                <w:szCs w:val="21"/>
              </w:rPr>
              <w:t>）≥</w:t>
            </w:r>
            <w:r w:rsidRPr="0026525E">
              <w:rPr>
                <w:rFonts w:hint="eastAsia"/>
                <w:sz w:val="24"/>
                <w:szCs w:val="21"/>
              </w:rPr>
              <w:t>100dB</w:t>
            </w:r>
            <w:r w:rsidRPr="0026525E">
              <w:rPr>
                <w:rFonts w:hint="eastAsia"/>
                <w:sz w:val="24"/>
                <w:szCs w:val="21"/>
              </w:rPr>
              <w:t>；</w:t>
            </w:r>
          </w:p>
          <w:p w:rsidR="001B3C6A" w:rsidRPr="0026525E" w:rsidRDefault="001B3C6A" w:rsidP="001B3C6A">
            <w:pPr>
              <w:rPr>
                <w:sz w:val="24"/>
                <w:szCs w:val="21"/>
              </w:rPr>
            </w:pPr>
            <w:r w:rsidRPr="0026525E">
              <w:rPr>
                <w:rFonts w:hint="eastAsia"/>
                <w:sz w:val="24"/>
                <w:szCs w:val="21"/>
              </w:rPr>
              <w:t>1</w:t>
            </w:r>
            <w:r w:rsidR="001D46E1">
              <w:rPr>
                <w:rFonts w:hint="eastAsia"/>
                <w:sz w:val="24"/>
                <w:szCs w:val="21"/>
              </w:rPr>
              <w:t>2</w:t>
            </w:r>
            <w:r w:rsidRPr="0026525E">
              <w:rPr>
                <w:rFonts w:hint="eastAsia"/>
                <w:sz w:val="24"/>
                <w:szCs w:val="21"/>
              </w:rPr>
              <w:t>.</w:t>
            </w:r>
            <w:r w:rsidRPr="0026525E">
              <w:rPr>
                <w:rFonts w:hint="eastAsia"/>
                <w:sz w:val="24"/>
                <w:szCs w:val="21"/>
              </w:rPr>
              <w:t>最大声压级≥</w:t>
            </w:r>
            <w:r w:rsidRPr="0026525E">
              <w:rPr>
                <w:rFonts w:hint="eastAsia"/>
                <w:sz w:val="24"/>
                <w:szCs w:val="21"/>
              </w:rPr>
              <w:t>131dB</w:t>
            </w:r>
            <w:r w:rsidRPr="0026525E">
              <w:rPr>
                <w:rFonts w:hint="eastAsia"/>
                <w:sz w:val="24"/>
                <w:szCs w:val="21"/>
              </w:rPr>
              <w:t>；</w:t>
            </w:r>
          </w:p>
          <w:p w:rsidR="00D85FFC" w:rsidRPr="0026525E" w:rsidRDefault="001B3C6A" w:rsidP="001D46E1">
            <w:pPr>
              <w:rPr>
                <w:sz w:val="24"/>
                <w:szCs w:val="21"/>
              </w:rPr>
            </w:pPr>
            <w:r w:rsidRPr="0026525E">
              <w:rPr>
                <w:rFonts w:hint="eastAsia"/>
                <w:sz w:val="24"/>
                <w:szCs w:val="21"/>
              </w:rPr>
              <w:t>1</w:t>
            </w:r>
            <w:r w:rsidR="001D46E1">
              <w:rPr>
                <w:rFonts w:hint="eastAsia"/>
                <w:sz w:val="24"/>
                <w:szCs w:val="21"/>
              </w:rPr>
              <w:t>3</w:t>
            </w:r>
            <w:r w:rsidRPr="0026525E">
              <w:rPr>
                <w:rFonts w:hint="eastAsia"/>
                <w:sz w:val="24"/>
                <w:szCs w:val="21"/>
              </w:rPr>
              <w:t>.</w:t>
            </w:r>
            <w:r w:rsidRPr="0026525E">
              <w:rPr>
                <w:rFonts w:hint="eastAsia"/>
                <w:sz w:val="24"/>
                <w:szCs w:val="21"/>
              </w:rPr>
              <w:t>覆盖角度≥</w:t>
            </w:r>
            <w:r w:rsidRPr="0026525E">
              <w:rPr>
                <w:rFonts w:hint="eastAsia"/>
                <w:sz w:val="24"/>
                <w:szCs w:val="21"/>
              </w:rPr>
              <w:t>(H)135</w:t>
            </w:r>
            <w:r w:rsidRPr="0026525E">
              <w:rPr>
                <w:rFonts w:hint="eastAsia"/>
                <w:sz w:val="24"/>
                <w:szCs w:val="21"/>
              </w:rPr>
              <w:t>°</w:t>
            </w:r>
            <w:r w:rsidRPr="0026525E">
              <w:rPr>
                <w:rFonts w:hint="eastAsia"/>
                <w:sz w:val="24"/>
                <w:szCs w:val="21"/>
              </w:rPr>
              <w:t>(V)30</w:t>
            </w:r>
            <w:r w:rsidRPr="0026525E">
              <w:rPr>
                <w:rFonts w:hint="eastAsia"/>
                <w:sz w:val="24"/>
                <w:szCs w:val="21"/>
              </w:rPr>
              <w:t>°</w:t>
            </w:r>
            <w:r w:rsidRPr="0026525E">
              <w:rPr>
                <w:rFonts w:hint="eastAsia"/>
                <w:sz w:val="24"/>
                <w:szCs w:val="21"/>
              </w:rPr>
              <w:t>+15</w:t>
            </w:r>
            <w:r w:rsidRPr="0026525E">
              <w:rPr>
                <w:rFonts w:hint="eastAsia"/>
                <w:sz w:val="24"/>
                <w:szCs w:val="21"/>
              </w:rPr>
              <w:t>°可调，最大</w:t>
            </w:r>
            <w:r w:rsidRPr="0026525E">
              <w:rPr>
                <w:rFonts w:hint="eastAsia"/>
                <w:sz w:val="24"/>
                <w:szCs w:val="21"/>
              </w:rPr>
              <w:t>60</w:t>
            </w:r>
            <w:r w:rsidRPr="0026525E">
              <w:rPr>
                <w:rFonts w:hint="eastAsia"/>
                <w:sz w:val="24"/>
                <w:szCs w:val="21"/>
              </w:rPr>
              <w:t>°。</w:t>
            </w:r>
          </w:p>
        </w:tc>
      </w:tr>
      <w:tr w:rsidR="00D85FFC"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D85FFC" w:rsidRPr="0026525E" w:rsidRDefault="0032387F" w:rsidP="00111477">
            <w:pPr>
              <w:widowControl/>
              <w:jc w:val="center"/>
              <w:rPr>
                <w:rFonts w:cs="宋体"/>
                <w:kern w:val="0"/>
                <w:sz w:val="24"/>
                <w:szCs w:val="21"/>
              </w:rPr>
            </w:pPr>
            <w:r w:rsidRPr="0026525E">
              <w:rPr>
                <w:rFonts w:cs="宋体" w:hint="eastAsia"/>
                <w:kern w:val="0"/>
                <w:sz w:val="24"/>
                <w:szCs w:val="21"/>
              </w:rPr>
              <w:t>1</w:t>
            </w:r>
            <w:r w:rsidR="00111477">
              <w:rPr>
                <w:rFonts w:cs="宋体" w:hint="eastAsia"/>
                <w:kern w:val="0"/>
                <w:sz w:val="24"/>
                <w:szCs w:val="21"/>
              </w:rPr>
              <w:t>2</w:t>
            </w:r>
          </w:p>
        </w:tc>
        <w:tc>
          <w:tcPr>
            <w:tcW w:w="859" w:type="pct"/>
            <w:tcBorders>
              <w:top w:val="single" w:sz="4" w:space="0" w:color="auto"/>
              <w:left w:val="single" w:sz="4" w:space="0" w:color="auto"/>
              <w:bottom w:val="single" w:sz="4" w:space="0" w:color="auto"/>
              <w:right w:val="single" w:sz="4" w:space="0" w:color="auto"/>
            </w:tcBorders>
            <w:vAlign w:val="center"/>
          </w:tcPr>
          <w:p w:rsidR="00D85FFC" w:rsidRPr="0026525E" w:rsidRDefault="00BF25D1" w:rsidP="009C7AEA">
            <w:pPr>
              <w:widowControl/>
              <w:jc w:val="center"/>
              <w:rPr>
                <w:rFonts w:cs="宋体"/>
                <w:kern w:val="0"/>
                <w:sz w:val="24"/>
                <w:szCs w:val="21"/>
              </w:rPr>
            </w:pPr>
            <w:r w:rsidRPr="0026525E">
              <w:rPr>
                <w:rFonts w:cs="宋体" w:hint="eastAsia"/>
                <w:kern w:val="0"/>
                <w:sz w:val="24"/>
                <w:szCs w:val="21"/>
              </w:rPr>
              <w:t>音箱壁挂支架</w:t>
            </w:r>
          </w:p>
        </w:tc>
        <w:tc>
          <w:tcPr>
            <w:tcW w:w="390" w:type="pct"/>
            <w:tcBorders>
              <w:top w:val="single" w:sz="4" w:space="0" w:color="auto"/>
              <w:left w:val="single" w:sz="4" w:space="0" w:color="auto"/>
              <w:bottom w:val="single" w:sz="4" w:space="0" w:color="auto"/>
              <w:right w:val="single" w:sz="4" w:space="0" w:color="auto"/>
            </w:tcBorders>
            <w:vAlign w:val="center"/>
          </w:tcPr>
          <w:p w:rsidR="00D85FFC" w:rsidRPr="0026525E" w:rsidRDefault="00BF25D1" w:rsidP="009C7AEA">
            <w:pPr>
              <w:jc w:val="center"/>
              <w:rPr>
                <w:rFonts w:cs="宋体"/>
                <w:kern w:val="0"/>
                <w:sz w:val="24"/>
                <w:szCs w:val="21"/>
              </w:rPr>
            </w:pPr>
            <w:r w:rsidRPr="0026525E">
              <w:rPr>
                <w:rFonts w:cs="宋体" w:hint="eastAsia"/>
                <w:kern w:val="0"/>
                <w:sz w:val="24"/>
                <w:szCs w:val="21"/>
              </w:rPr>
              <w:t>6</w:t>
            </w:r>
          </w:p>
        </w:tc>
        <w:tc>
          <w:tcPr>
            <w:tcW w:w="405" w:type="pct"/>
            <w:tcBorders>
              <w:top w:val="single" w:sz="4" w:space="0" w:color="auto"/>
              <w:left w:val="single" w:sz="4" w:space="0" w:color="auto"/>
              <w:bottom w:val="single" w:sz="4" w:space="0" w:color="auto"/>
              <w:right w:val="single" w:sz="4" w:space="0" w:color="auto"/>
            </w:tcBorders>
            <w:vAlign w:val="center"/>
          </w:tcPr>
          <w:p w:rsidR="00D85FFC" w:rsidRPr="0026525E" w:rsidRDefault="00BF25D1" w:rsidP="009C7AEA">
            <w:pPr>
              <w:jc w:val="center"/>
              <w:rPr>
                <w:sz w:val="24"/>
                <w:szCs w:val="21"/>
              </w:rPr>
            </w:pPr>
            <w:r w:rsidRPr="0026525E">
              <w:rPr>
                <w:sz w:val="24"/>
                <w:szCs w:val="21"/>
              </w:rPr>
              <w:t>只</w:t>
            </w:r>
          </w:p>
        </w:tc>
        <w:tc>
          <w:tcPr>
            <w:tcW w:w="2938" w:type="pct"/>
            <w:tcBorders>
              <w:top w:val="single" w:sz="4" w:space="0" w:color="auto"/>
              <w:left w:val="single" w:sz="4" w:space="0" w:color="auto"/>
              <w:bottom w:val="single" w:sz="4" w:space="0" w:color="auto"/>
              <w:right w:val="single" w:sz="4" w:space="0" w:color="auto"/>
            </w:tcBorders>
            <w:vAlign w:val="center"/>
          </w:tcPr>
          <w:p w:rsidR="00D85FFC" w:rsidRPr="0026525E" w:rsidRDefault="00E45DFA" w:rsidP="00D85FFC">
            <w:pPr>
              <w:rPr>
                <w:sz w:val="24"/>
                <w:szCs w:val="21"/>
              </w:rPr>
            </w:pPr>
            <w:r w:rsidRPr="0026525E">
              <w:rPr>
                <w:rFonts w:hint="eastAsia"/>
                <w:sz w:val="24"/>
                <w:szCs w:val="21"/>
              </w:rPr>
              <w:t>金属材质，表面喷漆</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111477">
            <w:pPr>
              <w:widowControl/>
              <w:jc w:val="center"/>
              <w:rPr>
                <w:rFonts w:cs="宋体"/>
                <w:kern w:val="0"/>
                <w:sz w:val="24"/>
                <w:szCs w:val="21"/>
              </w:rPr>
            </w:pPr>
            <w:r w:rsidRPr="0026525E">
              <w:rPr>
                <w:rFonts w:cs="宋体" w:hint="eastAsia"/>
                <w:kern w:val="0"/>
                <w:sz w:val="24"/>
                <w:szCs w:val="21"/>
              </w:rPr>
              <w:t>1</w:t>
            </w:r>
            <w:r w:rsidR="00111477">
              <w:rPr>
                <w:rFonts w:cs="宋体" w:hint="eastAsia"/>
                <w:kern w:val="0"/>
                <w:sz w:val="24"/>
                <w:szCs w:val="21"/>
              </w:rPr>
              <w:t>3</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9C43A3">
            <w:pPr>
              <w:widowControl/>
              <w:jc w:val="center"/>
              <w:rPr>
                <w:rFonts w:cs="宋体"/>
                <w:kern w:val="0"/>
                <w:sz w:val="24"/>
                <w:szCs w:val="21"/>
              </w:rPr>
            </w:pPr>
            <w:r w:rsidRPr="0026525E">
              <w:rPr>
                <w:rFonts w:cs="宋体" w:hint="eastAsia"/>
                <w:kern w:val="0"/>
                <w:sz w:val="24"/>
                <w:szCs w:val="21"/>
              </w:rPr>
              <w:t>两通道数字功放</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F25D1" w:rsidRPr="0026525E" w:rsidRDefault="00BF25D1" w:rsidP="00BF25D1">
            <w:pPr>
              <w:rPr>
                <w:sz w:val="24"/>
                <w:szCs w:val="21"/>
              </w:rPr>
            </w:pPr>
            <w:r w:rsidRPr="0026525E">
              <w:rPr>
                <w:rFonts w:hint="eastAsia"/>
                <w:sz w:val="24"/>
                <w:szCs w:val="21"/>
              </w:rPr>
              <w:t>1.</w:t>
            </w:r>
            <w:r w:rsidRPr="0026525E">
              <w:rPr>
                <w:rFonts w:hint="eastAsia"/>
                <w:sz w:val="24"/>
                <w:szCs w:val="21"/>
              </w:rPr>
              <w:t>该设备是一款≥</w:t>
            </w:r>
            <w:r w:rsidRPr="0026525E">
              <w:rPr>
                <w:rFonts w:hint="eastAsia"/>
                <w:sz w:val="24"/>
                <w:szCs w:val="21"/>
              </w:rPr>
              <w:t>16</w:t>
            </w:r>
            <w:r w:rsidRPr="0026525E">
              <w:rPr>
                <w:rFonts w:hint="eastAsia"/>
                <w:sz w:val="24"/>
                <w:szCs w:val="21"/>
              </w:rPr>
              <w:t>进</w:t>
            </w:r>
            <w:r w:rsidRPr="0026525E">
              <w:rPr>
                <w:rFonts w:hint="eastAsia"/>
                <w:sz w:val="24"/>
                <w:szCs w:val="21"/>
              </w:rPr>
              <w:t>10</w:t>
            </w:r>
            <w:r w:rsidRPr="0026525E">
              <w:rPr>
                <w:rFonts w:hint="eastAsia"/>
                <w:sz w:val="24"/>
                <w:szCs w:val="21"/>
              </w:rPr>
              <w:t>出的会议主机，支持≥</w:t>
            </w:r>
            <w:r w:rsidRPr="0026525E">
              <w:rPr>
                <w:rFonts w:hint="eastAsia"/>
                <w:sz w:val="24"/>
                <w:szCs w:val="21"/>
              </w:rPr>
              <w:t>4</w:t>
            </w:r>
            <w:r w:rsidRPr="0026525E">
              <w:rPr>
                <w:rFonts w:hint="eastAsia"/>
                <w:sz w:val="24"/>
                <w:szCs w:val="21"/>
              </w:rPr>
              <w:t>路无线麦输入、≥</w:t>
            </w:r>
            <w:proofErr w:type="gramStart"/>
            <w:r w:rsidRPr="0026525E">
              <w:rPr>
                <w:rFonts w:hint="eastAsia"/>
                <w:sz w:val="24"/>
                <w:szCs w:val="21"/>
              </w:rPr>
              <w:t>2</w:t>
            </w:r>
            <w:r w:rsidRPr="0026525E">
              <w:rPr>
                <w:rFonts w:hint="eastAsia"/>
                <w:sz w:val="24"/>
                <w:szCs w:val="21"/>
              </w:rPr>
              <w:t>路蓝牙输入</w:t>
            </w:r>
            <w:proofErr w:type="gramEnd"/>
            <w:r w:rsidRPr="0026525E">
              <w:rPr>
                <w:rFonts w:hint="eastAsia"/>
                <w:sz w:val="24"/>
                <w:szCs w:val="21"/>
              </w:rPr>
              <w:t>、≥</w:t>
            </w:r>
            <w:r w:rsidRPr="0026525E">
              <w:rPr>
                <w:rFonts w:hint="eastAsia"/>
                <w:sz w:val="24"/>
                <w:szCs w:val="21"/>
              </w:rPr>
              <w:t>2</w:t>
            </w:r>
            <w:r w:rsidRPr="0026525E">
              <w:rPr>
                <w:rFonts w:hint="eastAsia"/>
                <w:sz w:val="24"/>
                <w:szCs w:val="21"/>
              </w:rPr>
              <w:t>路麦克风输入、≥</w:t>
            </w:r>
            <w:r w:rsidRPr="0026525E">
              <w:rPr>
                <w:rFonts w:hint="eastAsia"/>
                <w:sz w:val="24"/>
                <w:szCs w:val="21"/>
              </w:rPr>
              <w:t>2</w:t>
            </w:r>
            <w:r w:rsidRPr="0026525E">
              <w:rPr>
                <w:rFonts w:hint="eastAsia"/>
                <w:sz w:val="24"/>
                <w:szCs w:val="21"/>
              </w:rPr>
              <w:t>路</w:t>
            </w:r>
            <w:r w:rsidRPr="0026525E">
              <w:rPr>
                <w:rFonts w:hint="eastAsia"/>
                <w:sz w:val="24"/>
                <w:szCs w:val="21"/>
              </w:rPr>
              <w:t>LINE</w:t>
            </w:r>
            <w:r w:rsidRPr="0026525E">
              <w:rPr>
                <w:rFonts w:hint="eastAsia"/>
                <w:sz w:val="24"/>
                <w:szCs w:val="21"/>
              </w:rPr>
              <w:t>输入、≥</w:t>
            </w:r>
            <w:r w:rsidRPr="0026525E">
              <w:rPr>
                <w:rFonts w:hint="eastAsia"/>
                <w:sz w:val="24"/>
                <w:szCs w:val="21"/>
              </w:rPr>
              <w:t>2</w:t>
            </w:r>
            <w:r w:rsidRPr="0026525E">
              <w:rPr>
                <w:rFonts w:hint="eastAsia"/>
                <w:sz w:val="24"/>
                <w:szCs w:val="21"/>
              </w:rPr>
              <w:t>路</w:t>
            </w:r>
            <w:r w:rsidRPr="0026525E">
              <w:rPr>
                <w:rFonts w:hint="eastAsia"/>
                <w:sz w:val="24"/>
                <w:szCs w:val="21"/>
              </w:rPr>
              <w:t>RCA</w:t>
            </w:r>
            <w:r w:rsidRPr="0026525E">
              <w:rPr>
                <w:rFonts w:hint="eastAsia"/>
                <w:sz w:val="24"/>
                <w:szCs w:val="21"/>
              </w:rPr>
              <w:t>输入、≥</w:t>
            </w:r>
            <w:r w:rsidRPr="0026525E">
              <w:rPr>
                <w:rFonts w:hint="eastAsia"/>
                <w:sz w:val="24"/>
                <w:szCs w:val="21"/>
              </w:rPr>
              <w:t>2</w:t>
            </w:r>
            <w:r w:rsidRPr="0026525E">
              <w:rPr>
                <w:rFonts w:hint="eastAsia"/>
                <w:sz w:val="24"/>
                <w:szCs w:val="21"/>
              </w:rPr>
              <w:t>路</w:t>
            </w:r>
            <w:r w:rsidRPr="0026525E">
              <w:rPr>
                <w:rFonts w:hint="eastAsia"/>
                <w:sz w:val="24"/>
                <w:szCs w:val="21"/>
              </w:rPr>
              <w:t>USB</w:t>
            </w:r>
            <w:r w:rsidRPr="0026525E">
              <w:rPr>
                <w:rFonts w:hint="eastAsia"/>
                <w:sz w:val="24"/>
                <w:szCs w:val="21"/>
              </w:rPr>
              <w:t>声卡输入、≥</w:t>
            </w:r>
            <w:r w:rsidRPr="0026525E">
              <w:rPr>
                <w:rFonts w:hint="eastAsia"/>
                <w:sz w:val="24"/>
                <w:szCs w:val="21"/>
              </w:rPr>
              <w:t>2</w:t>
            </w:r>
            <w:r w:rsidRPr="0026525E">
              <w:rPr>
                <w:rFonts w:hint="eastAsia"/>
                <w:sz w:val="24"/>
                <w:szCs w:val="21"/>
              </w:rPr>
              <w:t>路网络音频输入，≥</w:t>
            </w:r>
            <w:r w:rsidRPr="0026525E">
              <w:rPr>
                <w:rFonts w:hint="eastAsia"/>
                <w:sz w:val="24"/>
                <w:szCs w:val="21"/>
              </w:rPr>
              <w:t>4</w:t>
            </w:r>
            <w:r w:rsidRPr="0026525E">
              <w:rPr>
                <w:rFonts w:hint="eastAsia"/>
                <w:sz w:val="24"/>
                <w:szCs w:val="21"/>
              </w:rPr>
              <w:t>路</w:t>
            </w:r>
            <w:r w:rsidRPr="0026525E">
              <w:rPr>
                <w:rFonts w:hint="eastAsia"/>
                <w:sz w:val="24"/>
                <w:szCs w:val="21"/>
              </w:rPr>
              <w:t>LINE</w:t>
            </w:r>
            <w:r w:rsidRPr="0026525E">
              <w:rPr>
                <w:rFonts w:hint="eastAsia"/>
                <w:sz w:val="24"/>
                <w:szCs w:val="21"/>
              </w:rPr>
              <w:t>输出、≥</w:t>
            </w:r>
            <w:r w:rsidRPr="0026525E">
              <w:rPr>
                <w:rFonts w:hint="eastAsia"/>
                <w:sz w:val="24"/>
                <w:szCs w:val="21"/>
              </w:rPr>
              <w:t>2</w:t>
            </w:r>
            <w:r w:rsidRPr="0026525E">
              <w:rPr>
                <w:rFonts w:hint="eastAsia"/>
                <w:sz w:val="24"/>
                <w:szCs w:val="21"/>
              </w:rPr>
              <w:t>路网络音频输出、≥</w:t>
            </w:r>
            <w:r w:rsidRPr="0026525E">
              <w:rPr>
                <w:rFonts w:hint="eastAsia"/>
                <w:sz w:val="24"/>
                <w:szCs w:val="21"/>
              </w:rPr>
              <w:t>2</w:t>
            </w:r>
            <w:r w:rsidRPr="0026525E">
              <w:rPr>
                <w:rFonts w:hint="eastAsia"/>
                <w:sz w:val="24"/>
                <w:szCs w:val="21"/>
              </w:rPr>
              <w:t>路</w:t>
            </w:r>
            <w:r w:rsidRPr="0026525E">
              <w:rPr>
                <w:rFonts w:hint="eastAsia"/>
                <w:sz w:val="24"/>
                <w:szCs w:val="21"/>
              </w:rPr>
              <w:t>USB</w:t>
            </w:r>
            <w:r w:rsidRPr="0026525E">
              <w:rPr>
                <w:rFonts w:hint="eastAsia"/>
                <w:sz w:val="24"/>
                <w:szCs w:val="21"/>
              </w:rPr>
              <w:t>声卡输出、≥</w:t>
            </w:r>
            <w:r w:rsidRPr="0026525E">
              <w:rPr>
                <w:rFonts w:hint="eastAsia"/>
                <w:sz w:val="24"/>
                <w:szCs w:val="21"/>
              </w:rPr>
              <w:t>2</w:t>
            </w:r>
            <w:r w:rsidRPr="0026525E">
              <w:rPr>
                <w:rFonts w:hint="eastAsia"/>
                <w:sz w:val="24"/>
                <w:szCs w:val="21"/>
              </w:rPr>
              <w:t>路功</w:t>
            </w:r>
            <w:r w:rsidRPr="0026525E">
              <w:rPr>
                <w:rFonts w:hint="eastAsia"/>
                <w:sz w:val="24"/>
                <w:szCs w:val="21"/>
              </w:rPr>
              <w:lastRenderedPageBreak/>
              <w:t>放输出；</w:t>
            </w:r>
            <w:r w:rsidR="009C43A3" w:rsidRPr="0026525E">
              <w:rPr>
                <w:sz w:val="24"/>
                <w:szCs w:val="21"/>
              </w:rPr>
              <w:t xml:space="preserve"> </w:t>
            </w:r>
          </w:p>
          <w:p w:rsidR="00BF25D1" w:rsidRPr="0026525E" w:rsidRDefault="00BF25D1" w:rsidP="00BF25D1">
            <w:pPr>
              <w:rPr>
                <w:sz w:val="24"/>
                <w:szCs w:val="21"/>
              </w:rPr>
            </w:pPr>
            <w:r w:rsidRPr="0026525E">
              <w:rPr>
                <w:rFonts w:hint="eastAsia"/>
                <w:sz w:val="24"/>
                <w:szCs w:val="21"/>
              </w:rPr>
              <w:t>2.</w:t>
            </w:r>
            <w:r w:rsidRPr="0026525E">
              <w:rPr>
                <w:rFonts w:hint="eastAsia"/>
                <w:sz w:val="24"/>
                <w:szCs w:val="21"/>
              </w:rPr>
              <w:t>支持</w:t>
            </w:r>
            <w:r w:rsidRPr="0026525E">
              <w:rPr>
                <w:rFonts w:hint="eastAsia"/>
                <w:sz w:val="24"/>
                <w:szCs w:val="21"/>
              </w:rPr>
              <w:t>DSP</w:t>
            </w:r>
            <w:r w:rsidRPr="0026525E">
              <w:rPr>
                <w:rFonts w:hint="eastAsia"/>
                <w:sz w:val="24"/>
                <w:szCs w:val="21"/>
              </w:rPr>
              <w:t>功能，</w:t>
            </w:r>
            <w:r w:rsidRPr="0026525E">
              <w:rPr>
                <w:rFonts w:hint="eastAsia"/>
                <w:sz w:val="24"/>
                <w:szCs w:val="21"/>
              </w:rPr>
              <w:t>ANC</w:t>
            </w:r>
            <w:r w:rsidRPr="0026525E">
              <w:rPr>
                <w:rFonts w:hint="eastAsia"/>
                <w:sz w:val="24"/>
                <w:szCs w:val="21"/>
              </w:rPr>
              <w:t>（噪声消除）、</w:t>
            </w:r>
            <w:r w:rsidRPr="0026525E">
              <w:rPr>
                <w:rFonts w:hint="eastAsia"/>
                <w:sz w:val="24"/>
                <w:szCs w:val="21"/>
              </w:rPr>
              <w:t>AFC</w:t>
            </w:r>
            <w:r w:rsidRPr="0026525E">
              <w:rPr>
                <w:rFonts w:hint="eastAsia"/>
                <w:sz w:val="24"/>
                <w:szCs w:val="21"/>
              </w:rPr>
              <w:t>（反馈抑制）、</w:t>
            </w:r>
            <w:r w:rsidRPr="0026525E">
              <w:rPr>
                <w:rFonts w:hint="eastAsia"/>
                <w:sz w:val="24"/>
                <w:szCs w:val="21"/>
              </w:rPr>
              <w:t>AEC</w:t>
            </w:r>
            <w:r w:rsidRPr="0026525E">
              <w:rPr>
                <w:rFonts w:hint="eastAsia"/>
                <w:sz w:val="24"/>
                <w:szCs w:val="21"/>
              </w:rPr>
              <w:t>（回声消除）、</w:t>
            </w:r>
            <w:r w:rsidRPr="0026525E">
              <w:rPr>
                <w:rFonts w:hint="eastAsia"/>
                <w:sz w:val="24"/>
                <w:szCs w:val="21"/>
              </w:rPr>
              <w:t>AGC</w:t>
            </w:r>
            <w:r w:rsidRPr="0026525E">
              <w:rPr>
                <w:rFonts w:hint="eastAsia"/>
                <w:sz w:val="24"/>
                <w:szCs w:val="21"/>
              </w:rPr>
              <w:t>（自动增益）</w:t>
            </w:r>
            <w:r w:rsidRPr="0026525E">
              <w:rPr>
                <w:rFonts w:hint="eastAsia"/>
                <w:sz w:val="24"/>
                <w:szCs w:val="21"/>
              </w:rPr>
              <w:t>AUTO MIX</w:t>
            </w:r>
            <w:r w:rsidRPr="0026525E">
              <w:rPr>
                <w:rFonts w:hint="eastAsia"/>
                <w:sz w:val="24"/>
                <w:szCs w:val="21"/>
              </w:rPr>
              <w:t>（自动混音）、</w:t>
            </w:r>
            <w:r w:rsidRPr="0026525E">
              <w:rPr>
                <w:rFonts w:hint="eastAsia"/>
                <w:sz w:val="24"/>
                <w:szCs w:val="21"/>
              </w:rPr>
              <w:t>MATRIX MIX</w:t>
            </w:r>
            <w:r w:rsidRPr="0026525E">
              <w:rPr>
                <w:rFonts w:hint="eastAsia"/>
                <w:sz w:val="24"/>
                <w:szCs w:val="21"/>
              </w:rPr>
              <w:t>（矩阵混音）、噪声门、</w:t>
            </w:r>
            <w:r w:rsidRPr="0026525E">
              <w:rPr>
                <w:rFonts w:hint="eastAsia"/>
                <w:sz w:val="24"/>
                <w:szCs w:val="21"/>
              </w:rPr>
              <w:t>PEQ</w:t>
            </w:r>
            <w:r w:rsidRPr="0026525E">
              <w:rPr>
                <w:rFonts w:hint="eastAsia"/>
                <w:sz w:val="24"/>
                <w:szCs w:val="21"/>
              </w:rPr>
              <w:t>（参量均衡器）、延时器、</w:t>
            </w:r>
            <w:r w:rsidRPr="0026525E">
              <w:rPr>
                <w:rFonts w:hint="eastAsia"/>
                <w:sz w:val="24"/>
                <w:szCs w:val="21"/>
              </w:rPr>
              <w:t>FIR</w:t>
            </w:r>
            <w:r w:rsidRPr="0026525E">
              <w:rPr>
                <w:rFonts w:hint="eastAsia"/>
                <w:sz w:val="24"/>
                <w:szCs w:val="21"/>
              </w:rPr>
              <w:t>滤波器、高低通分频、压缩器、限幅器；</w:t>
            </w:r>
            <w:r w:rsidR="00193AB6" w:rsidRPr="0026525E">
              <w:rPr>
                <w:sz w:val="24"/>
                <w:szCs w:val="21"/>
              </w:rPr>
              <w:t xml:space="preserve"> </w:t>
            </w:r>
          </w:p>
          <w:p w:rsidR="00BF25D1" w:rsidRPr="0026525E" w:rsidRDefault="00BF25D1" w:rsidP="00BF25D1">
            <w:pPr>
              <w:rPr>
                <w:sz w:val="24"/>
                <w:szCs w:val="21"/>
              </w:rPr>
            </w:pPr>
            <w:r w:rsidRPr="0026525E">
              <w:rPr>
                <w:rFonts w:hint="eastAsia"/>
                <w:sz w:val="24"/>
                <w:szCs w:val="21"/>
              </w:rPr>
              <w:t>3.</w:t>
            </w:r>
            <w:r w:rsidRPr="0026525E">
              <w:rPr>
                <w:rFonts w:hint="eastAsia"/>
                <w:sz w:val="24"/>
                <w:szCs w:val="21"/>
              </w:rPr>
              <w:t>输入≥</w:t>
            </w:r>
            <w:r w:rsidRPr="0026525E">
              <w:rPr>
                <w:rFonts w:hint="eastAsia"/>
                <w:sz w:val="24"/>
                <w:szCs w:val="21"/>
              </w:rPr>
              <w:t>8</w:t>
            </w:r>
            <w:r w:rsidRPr="0026525E">
              <w:rPr>
                <w:rFonts w:hint="eastAsia"/>
                <w:sz w:val="24"/>
                <w:szCs w:val="21"/>
              </w:rPr>
              <w:t>段</w:t>
            </w:r>
            <w:r w:rsidRPr="0026525E">
              <w:rPr>
                <w:rFonts w:hint="eastAsia"/>
                <w:sz w:val="24"/>
                <w:szCs w:val="21"/>
              </w:rPr>
              <w:t>PEQ</w:t>
            </w:r>
            <w:r w:rsidRPr="0026525E">
              <w:rPr>
                <w:rFonts w:hint="eastAsia"/>
                <w:sz w:val="24"/>
                <w:szCs w:val="21"/>
              </w:rPr>
              <w:t>，输出≥</w:t>
            </w:r>
            <w:r w:rsidRPr="0026525E">
              <w:rPr>
                <w:rFonts w:hint="eastAsia"/>
                <w:sz w:val="24"/>
                <w:szCs w:val="21"/>
              </w:rPr>
              <w:t>8</w:t>
            </w:r>
            <w:r w:rsidRPr="0026525E">
              <w:rPr>
                <w:rFonts w:hint="eastAsia"/>
                <w:sz w:val="24"/>
                <w:szCs w:val="21"/>
              </w:rPr>
              <w:t>段</w:t>
            </w:r>
            <w:r w:rsidRPr="0026525E">
              <w:rPr>
                <w:rFonts w:hint="eastAsia"/>
                <w:sz w:val="24"/>
                <w:szCs w:val="21"/>
              </w:rPr>
              <w:t>PEQ</w:t>
            </w:r>
          </w:p>
          <w:p w:rsidR="00BF25D1" w:rsidRPr="0026525E" w:rsidRDefault="00BF25D1" w:rsidP="00BF25D1">
            <w:pPr>
              <w:rPr>
                <w:sz w:val="24"/>
                <w:szCs w:val="21"/>
              </w:rPr>
            </w:pPr>
            <w:r w:rsidRPr="0026525E">
              <w:rPr>
                <w:rFonts w:hint="eastAsia"/>
                <w:sz w:val="24"/>
                <w:szCs w:val="21"/>
              </w:rPr>
              <w:t>4.</w:t>
            </w:r>
            <w:r w:rsidRPr="0026525E">
              <w:rPr>
                <w:rFonts w:hint="eastAsia"/>
                <w:sz w:val="24"/>
                <w:szCs w:val="21"/>
              </w:rPr>
              <w:t>采用≥</w:t>
            </w:r>
            <w:r w:rsidRPr="0026525E">
              <w:rPr>
                <w:rFonts w:hint="eastAsia"/>
                <w:sz w:val="24"/>
                <w:szCs w:val="21"/>
              </w:rPr>
              <w:t>2</w:t>
            </w:r>
            <w:r w:rsidRPr="0026525E">
              <w:rPr>
                <w:rFonts w:hint="eastAsia"/>
                <w:sz w:val="24"/>
                <w:szCs w:val="21"/>
              </w:rPr>
              <w:t>个</w:t>
            </w:r>
            <w:r w:rsidRPr="0026525E">
              <w:rPr>
                <w:rFonts w:hint="eastAsia"/>
                <w:sz w:val="24"/>
                <w:szCs w:val="21"/>
              </w:rPr>
              <w:t>2</w:t>
            </w:r>
            <w:r w:rsidRPr="0026525E">
              <w:rPr>
                <w:rFonts w:hint="eastAsia"/>
                <w:sz w:val="24"/>
                <w:szCs w:val="21"/>
              </w:rPr>
              <w:t>寸彩色液晶显示屏，支持配置设备名称、设备预设、设备</w:t>
            </w:r>
            <w:r w:rsidRPr="0026525E">
              <w:rPr>
                <w:rFonts w:hint="eastAsia"/>
                <w:sz w:val="24"/>
                <w:szCs w:val="21"/>
              </w:rPr>
              <w:t>IP</w:t>
            </w:r>
            <w:r w:rsidRPr="0026525E">
              <w:rPr>
                <w:rFonts w:hint="eastAsia"/>
                <w:sz w:val="24"/>
                <w:szCs w:val="21"/>
              </w:rPr>
              <w:t>、输入音量、输出音量、</w:t>
            </w:r>
            <w:proofErr w:type="gramStart"/>
            <w:r w:rsidRPr="0026525E">
              <w:rPr>
                <w:rFonts w:hint="eastAsia"/>
                <w:sz w:val="24"/>
                <w:szCs w:val="21"/>
              </w:rPr>
              <w:t>蓝牙连接</w:t>
            </w:r>
            <w:proofErr w:type="gramEnd"/>
            <w:r w:rsidRPr="0026525E">
              <w:rPr>
                <w:rFonts w:hint="eastAsia"/>
                <w:sz w:val="24"/>
                <w:szCs w:val="21"/>
              </w:rPr>
              <w:t>、设备版本查看等功能；</w:t>
            </w:r>
          </w:p>
          <w:p w:rsidR="00BF25D1" w:rsidRPr="0026525E" w:rsidRDefault="00BF25D1" w:rsidP="00BF25D1">
            <w:pPr>
              <w:rPr>
                <w:sz w:val="24"/>
                <w:szCs w:val="21"/>
              </w:rPr>
            </w:pPr>
            <w:r w:rsidRPr="0026525E">
              <w:rPr>
                <w:rFonts w:hint="eastAsia"/>
                <w:sz w:val="24"/>
                <w:szCs w:val="21"/>
              </w:rPr>
              <w:t>5.</w:t>
            </w:r>
            <w:r w:rsidRPr="0026525E">
              <w:rPr>
                <w:rFonts w:hint="eastAsia"/>
                <w:sz w:val="24"/>
                <w:szCs w:val="21"/>
              </w:rPr>
              <w:t>内置功放模块，支持≥</w:t>
            </w:r>
            <w:r w:rsidRPr="0026525E">
              <w:rPr>
                <w:rFonts w:hint="eastAsia"/>
                <w:sz w:val="24"/>
                <w:szCs w:val="21"/>
              </w:rPr>
              <w:t>2*300W 8</w:t>
            </w:r>
            <w:r w:rsidRPr="0026525E">
              <w:rPr>
                <w:rFonts w:hint="eastAsia"/>
                <w:sz w:val="24"/>
                <w:szCs w:val="21"/>
              </w:rPr>
              <w:t>Ω，≥</w:t>
            </w:r>
            <w:r w:rsidRPr="0026525E">
              <w:rPr>
                <w:rFonts w:hint="eastAsia"/>
                <w:sz w:val="24"/>
                <w:szCs w:val="21"/>
              </w:rPr>
              <w:t>2*450W 4</w:t>
            </w:r>
            <w:r w:rsidRPr="0026525E">
              <w:rPr>
                <w:rFonts w:hint="eastAsia"/>
                <w:sz w:val="24"/>
                <w:szCs w:val="21"/>
              </w:rPr>
              <w:t>Ω，可桥接成≥</w:t>
            </w:r>
            <w:r w:rsidRPr="0026525E">
              <w:rPr>
                <w:rFonts w:hint="eastAsia"/>
                <w:sz w:val="24"/>
                <w:szCs w:val="21"/>
              </w:rPr>
              <w:t>1*900W@8</w:t>
            </w:r>
            <w:r w:rsidRPr="0026525E">
              <w:rPr>
                <w:rFonts w:hint="eastAsia"/>
                <w:sz w:val="24"/>
                <w:szCs w:val="21"/>
              </w:rPr>
              <w:t>Ω输出；</w:t>
            </w:r>
          </w:p>
          <w:p w:rsidR="00BF25D1" w:rsidRPr="0026525E" w:rsidRDefault="00BF25D1" w:rsidP="00BF25D1">
            <w:pPr>
              <w:rPr>
                <w:sz w:val="24"/>
                <w:szCs w:val="21"/>
              </w:rPr>
            </w:pPr>
            <w:r w:rsidRPr="0026525E">
              <w:rPr>
                <w:rFonts w:hint="eastAsia"/>
                <w:sz w:val="24"/>
                <w:szCs w:val="21"/>
              </w:rPr>
              <w:t>7.</w:t>
            </w:r>
            <w:proofErr w:type="gramStart"/>
            <w:r w:rsidRPr="0026525E">
              <w:rPr>
                <w:rFonts w:hint="eastAsia"/>
                <w:sz w:val="24"/>
                <w:szCs w:val="21"/>
              </w:rPr>
              <w:t>蓝牙</w:t>
            </w:r>
            <w:proofErr w:type="gramEnd"/>
            <w:r w:rsidRPr="0026525E">
              <w:rPr>
                <w:rFonts w:hint="eastAsia"/>
                <w:sz w:val="24"/>
                <w:szCs w:val="21"/>
              </w:rPr>
              <w:t>2.1</w:t>
            </w:r>
            <w:r w:rsidRPr="0026525E">
              <w:rPr>
                <w:rFonts w:hint="eastAsia"/>
                <w:sz w:val="24"/>
                <w:szCs w:val="21"/>
              </w:rPr>
              <w:t>播放功能，能够与各类手机连接</w:t>
            </w:r>
          </w:p>
          <w:p w:rsidR="00BF25D1" w:rsidRPr="0026525E" w:rsidRDefault="00BF25D1" w:rsidP="00BF25D1">
            <w:pPr>
              <w:rPr>
                <w:sz w:val="24"/>
                <w:szCs w:val="21"/>
              </w:rPr>
            </w:pPr>
            <w:r w:rsidRPr="0026525E">
              <w:rPr>
                <w:rFonts w:hint="eastAsia"/>
                <w:sz w:val="24"/>
                <w:szCs w:val="21"/>
              </w:rPr>
              <w:t>8.</w:t>
            </w:r>
            <w:r w:rsidRPr="0026525E">
              <w:rPr>
                <w:rFonts w:hint="eastAsia"/>
                <w:sz w:val="24"/>
                <w:szCs w:val="21"/>
              </w:rPr>
              <w:t>内置≥</w:t>
            </w:r>
            <w:r w:rsidRPr="0026525E">
              <w:rPr>
                <w:rFonts w:hint="eastAsia"/>
                <w:sz w:val="24"/>
                <w:szCs w:val="21"/>
              </w:rPr>
              <w:t>4</w:t>
            </w:r>
            <w:r w:rsidRPr="0026525E">
              <w:rPr>
                <w:rFonts w:hint="eastAsia"/>
                <w:sz w:val="24"/>
                <w:szCs w:val="21"/>
              </w:rPr>
              <w:t>个无线麦克风接收通道，无线麦克风可用于本地扩音、远程互动</w:t>
            </w:r>
          </w:p>
          <w:p w:rsidR="00BF25D1" w:rsidRPr="0026525E" w:rsidRDefault="00BF25D1" w:rsidP="00BF25D1">
            <w:pPr>
              <w:rPr>
                <w:sz w:val="24"/>
                <w:szCs w:val="21"/>
              </w:rPr>
            </w:pPr>
            <w:r w:rsidRPr="0026525E">
              <w:rPr>
                <w:rFonts w:hint="eastAsia"/>
                <w:sz w:val="24"/>
                <w:szCs w:val="21"/>
              </w:rPr>
              <w:t>9.</w:t>
            </w:r>
            <w:r w:rsidRPr="0026525E">
              <w:rPr>
                <w:rFonts w:hint="eastAsia"/>
                <w:sz w:val="24"/>
                <w:szCs w:val="21"/>
              </w:rPr>
              <w:t>具有</w:t>
            </w:r>
            <w:r w:rsidRPr="0026525E">
              <w:rPr>
                <w:rFonts w:hint="eastAsia"/>
                <w:sz w:val="24"/>
                <w:szCs w:val="21"/>
              </w:rPr>
              <w:t>USB</w:t>
            </w:r>
            <w:r w:rsidRPr="0026525E">
              <w:rPr>
                <w:rFonts w:hint="eastAsia"/>
                <w:sz w:val="24"/>
                <w:szCs w:val="21"/>
              </w:rPr>
              <w:t>接口，电脑软件控制和</w:t>
            </w:r>
            <w:r w:rsidRPr="0026525E">
              <w:rPr>
                <w:rFonts w:hint="eastAsia"/>
                <w:sz w:val="24"/>
                <w:szCs w:val="21"/>
              </w:rPr>
              <w:t>USB</w:t>
            </w:r>
            <w:r w:rsidRPr="0026525E">
              <w:rPr>
                <w:rFonts w:hint="eastAsia"/>
                <w:sz w:val="24"/>
                <w:szCs w:val="21"/>
              </w:rPr>
              <w:t>声卡传输功能，支持播放和录音</w:t>
            </w:r>
          </w:p>
          <w:p w:rsidR="00BF25D1" w:rsidRPr="0026525E" w:rsidRDefault="00BF25D1" w:rsidP="00BF25D1">
            <w:pPr>
              <w:rPr>
                <w:sz w:val="24"/>
                <w:szCs w:val="21"/>
              </w:rPr>
            </w:pPr>
            <w:r w:rsidRPr="0026525E">
              <w:rPr>
                <w:rFonts w:hint="eastAsia"/>
                <w:sz w:val="24"/>
                <w:szCs w:val="21"/>
              </w:rPr>
              <w:t>10.</w:t>
            </w:r>
            <w:r w:rsidRPr="0026525E">
              <w:rPr>
                <w:rFonts w:hint="eastAsia"/>
                <w:sz w:val="24"/>
                <w:szCs w:val="21"/>
              </w:rPr>
              <w:t>具有网络接口、</w:t>
            </w:r>
            <w:r w:rsidRPr="0026525E">
              <w:rPr>
                <w:rFonts w:hint="eastAsia"/>
                <w:sz w:val="24"/>
                <w:szCs w:val="21"/>
              </w:rPr>
              <w:t>RS232</w:t>
            </w:r>
            <w:r w:rsidRPr="0026525E">
              <w:rPr>
                <w:rFonts w:hint="eastAsia"/>
                <w:sz w:val="24"/>
                <w:szCs w:val="21"/>
              </w:rPr>
              <w:t>接口和</w:t>
            </w:r>
            <w:r w:rsidRPr="0026525E">
              <w:rPr>
                <w:rFonts w:hint="eastAsia"/>
                <w:sz w:val="24"/>
                <w:szCs w:val="21"/>
              </w:rPr>
              <w:t>RS485</w:t>
            </w:r>
            <w:r w:rsidRPr="0026525E">
              <w:rPr>
                <w:rFonts w:hint="eastAsia"/>
                <w:sz w:val="24"/>
                <w:szCs w:val="21"/>
              </w:rPr>
              <w:t>接口，支持电脑软件控制和中控功能，通过网络连接可同时管理多设备</w:t>
            </w:r>
          </w:p>
          <w:p w:rsidR="00BF25D1" w:rsidRPr="0026525E" w:rsidRDefault="00BF25D1" w:rsidP="00BF25D1">
            <w:pPr>
              <w:rPr>
                <w:sz w:val="24"/>
                <w:szCs w:val="21"/>
              </w:rPr>
            </w:pPr>
            <w:r w:rsidRPr="0026525E">
              <w:rPr>
                <w:rFonts w:hint="eastAsia"/>
                <w:sz w:val="24"/>
                <w:szCs w:val="21"/>
              </w:rPr>
              <w:t>11.</w:t>
            </w:r>
            <w:r w:rsidRPr="0026525E">
              <w:rPr>
                <w:rFonts w:hint="eastAsia"/>
                <w:sz w:val="24"/>
                <w:szCs w:val="21"/>
              </w:rPr>
              <w:t>配置有≥</w:t>
            </w:r>
            <w:r w:rsidRPr="0026525E">
              <w:rPr>
                <w:rFonts w:hint="eastAsia"/>
                <w:sz w:val="24"/>
                <w:szCs w:val="21"/>
              </w:rPr>
              <w:t>4</w:t>
            </w:r>
            <w:r w:rsidRPr="0026525E">
              <w:rPr>
                <w:rFonts w:hint="eastAsia"/>
                <w:sz w:val="24"/>
                <w:szCs w:val="21"/>
              </w:rPr>
              <w:t>路</w:t>
            </w:r>
            <w:r w:rsidRPr="0026525E">
              <w:rPr>
                <w:rFonts w:hint="eastAsia"/>
                <w:sz w:val="24"/>
                <w:szCs w:val="21"/>
              </w:rPr>
              <w:t>DANTE</w:t>
            </w:r>
            <w:r w:rsidRPr="0026525E">
              <w:rPr>
                <w:rFonts w:hint="eastAsia"/>
                <w:sz w:val="24"/>
                <w:szCs w:val="21"/>
              </w:rPr>
              <w:t>网络音频功能，实现真正意义上的数字传输；</w:t>
            </w:r>
          </w:p>
          <w:p w:rsidR="00BF25D1" w:rsidRPr="0026525E" w:rsidRDefault="00BF25D1" w:rsidP="00BF25D1">
            <w:pPr>
              <w:rPr>
                <w:sz w:val="24"/>
                <w:szCs w:val="21"/>
              </w:rPr>
            </w:pPr>
            <w:r w:rsidRPr="0026525E">
              <w:rPr>
                <w:rFonts w:hint="eastAsia"/>
                <w:sz w:val="24"/>
                <w:szCs w:val="21"/>
              </w:rPr>
              <w:t>●</w:t>
            </w:r>
            <w:r w:rsidRPr="0026525E">
              <w:rPr>
                <w:rFonts w:hint="eastAsia"/>
                <w:sz w:val="24"/>
                <w:szCs w:val="21"/>
              </w:rPr>
              <w:t>12.</w:t>
            </w:r>
            <w:r w:rsidRPr="0026525E">
              <w:rPr>
                <w:rFonts w:hint="eastAsia"/>
                <w:sz w:val="24"/>
                <w:szCs w:val="21"/>
              </w:rPr>
              <w:t>支持远程控制接口，支持物联网接口，支持被动式检测连接，支持本地智能切换，支持网络交换联机理论值多台，支持互联网信号输入。</w:t>
            </w:r>
          </w:p>
          <w:p w:rsidR="00BF25D1" w:rsidRPr="0026525E" w:rsidRDefault="00BF25D1" w:rsidP="00BF25D1">
            <w:pPr>
              <w:rPr>
                <w:sz w:val="24"/>
                <w:szCs w:val="21"/>
              </w:rPr>
            </w:pPr>
            <w:r w:rsidRPr="0026525E">
              <w:rPr>
                <w:rFonts w:hint="eastAsia"/>
                <w:sz w:val="24"/>
                <w:szCs w:val="21"/>
              </w:rPr>
              <w:t>●</w:t>
            </w:r>
            <w:r w:rsidRPr="0026525E">
              <w:rPr>
                <w:rFonts w:hint="eastAsia"/>
                <w:sz w:val="24"/>
                <w:szCs w:val="21"/>
              </w:rPr>
              <w:t>13.</w:t>
            </w:r>
            <w:r w:rsidRPr="0026525E">
              <w:rPr>
                <w:rFonts w:hint="eastAsia"/>
                <w:sz w:val="24"/>
                <w:szCs w:val="21"/>
              </w:rPr>
              <w:t>支持当</w:t>
            </w:r>
            <w:r w:rsidRPr="0026525E">
              <w:rPr>
                <w:rFonts w:hint="eastAsia"/>
                <w:sz w:val="24"/>
                <w:szCs w:val="21"/>
              </w:rPr>
              <w:t>1</w:t>
            </w:r>
            <w:r w:rsidRPr="0026525E">
              <w:rPr>
                <w:rFonts w:hint="eastAsia"/>
                <w:sz w:val="24"/>
                <w:szCs w:val="21"/>
              </w:rPr>
              <w:t>台主功放工</w:t>
            </w:r>
            <w:proofErr w:type="gramStart"/>
            <w:r w:rsidRPr="0026525E">
              <w:rPr>
                <w:rFonts w:hint="eastAsia"/>
                <w:sz w:val="24"/>
                <w:szCs w:val="21"/>
              </w:rPr>
              <w:t>作出现</w:t>
            </w:r>
            <w:proofErr w:type="gramEnd"/>
            <w:r w:rsidRPr="0026525E">
              <w:rPr>
                <w:rFonts w:hint="eastAsia"/>
                <w:sz w:val="24"/>
                <w:szCs w:val="21"/>
              </w:rPr>
              <w:t>问题时，探测感知处理系统发现并通知</w:t>
            </w:r>
            <w:r w:rsidRPr="0026525E">
              <w:rPr>
                <w:rFonts w:hint="eastAsia"/>
                <w:sz w:val="24"/>
                <w:szCs w:val="21"/>
              </w:rPr>
              <w:t>1</w:t>
            </w:r>
            <w:r w:rsidRPr="0026525E">
              <w:rPr>
                <w:rFonts w:hint="eastAsia"/>
                <w:sz w:val="24"/>
                <w:szCs w:val="21"/>
              </w:rPr>
              <w:t>次应急处理系统</w:t>
            </w:r>
            <w:proofErr w:type="gramStart"/>
            <w:r w:rsidRPr="0026525E">
              <w:rPr>
                <w:rFonts w:hint="eastAsia"/>
                <w:sz w:val="24"/>
                <w:szCs w:val="21"/>
              </w:rPr>
              <w:t>立即无</w:t>
            </w:r>
            <w:proofErr w:type="gramEnd"/>
            <w:r w:rsidRPr="0026525E">
              <w:rPr>
                <w:rFonts w:hint="eastAsia"/>
                <w:sz w:val="24"/>
                <w:szCs w:val="21"/>
              </w:rPr>
              <w:t>感知切换至</w:t>
            </w:r>
            <w:r w:rsidRPr="0026525E">
              <w:rPr>
                <w:rFonts w:hint="eastAsia"/>
                <w:sz w:val="24"/>
                <w:szCs w:val="21"/>
              </w:rPr>
              <w:t>1</w:t>
            </w:r>
            <w:r w:rsidRPr="0026525E">
              <w:rPr>
                <w:rFonts w:hint="eastAsia"/>
                <w:sz w:val="24"/>
                <w:szCs w:val="21"/>
              </w:rPr>
              <w:t>台备用</w:t>
            </w:r>
            <w:r w:rsidRPr="0026525E">
              <w:rPr>
                <w:rFonts w:hint="eastAsia"/>
                <w:sz w:val="24"/>
                <w:szCs w:val="21"/>
              </w:rPr>
              <w:t>A</w:t>
            </w:r>
            <w:r w:rsidRPr="0026525E">
              <w:rPr>
                <w:rFonts w:hint="eastAsia"/>
                <w:sz w:val="24"/>
                <w:szCs w:val="21"/>
              </w:rPr>
              <w:t>功放工作；</w:t>
            </w:r>
            <w:r w:rsidRPr="0026525E">
              <w:rPr>
                <w:rFonts w:hint="eastAsia"/>
                <w:sz w:val="24"/>
                <w:szCs w:val="21"/>
              </w:rPr>
              <w:t xml:space="preserve"> </w:t>
            </w:r>
          </w:p>
          <w:p w:rsidR="001B3C6A" w:rsidRPr="0026525E" w:rsidRDefault="00BF25D1" w:rsidP="00BF25D1">
            <w:pPr>
              <w:rPr>
                <w:sz w:val="24"/>
                <w:szCs w:val="21"/>
              </w:rPr>
            </w:pPr>
            <w:r w:rsidRPr="0026525E">
              <w:rPr>
                <w:rFonts w:hint="eastAsia"/>
                <w:sz w:val="24"/>
                <w:szCs w:val="21"/>
              </w:rPr>
              <w:t>●</w:t>
            </w:r>
            <w:r w:rsidRPr="0026525E">
              <w:rPr>
                <w:rFonts w:hint="eastAsia"/>
                <w:sz w:val="24"/>
                <w:szCs w:val="21"/>
              </w:rPr>
              <w:t>14.</w:t>
            </w:r>
            <w:r w:rsidRPr="0026525E">
              <w:rPr>
                <w:rFonts w:hint="eastAsia"/>
                <w:sz w:val="24"/>
                <w:szCs w:val="21"/>
              </w:rPr>
              <w:t>支持当备用</w:t>
            </w:r>
            <w:r w:rsidRPr="0026525E">
              <w:rPr>
                <w:rFonts w:hint="eastAsia"/>
                <w:sz w:val="24"/>
                <w:szCs w:val="21"/>
              </w:rPr>
              <w:t>A</w:t>
            </w:r>
            <w:r w:rsidRPr="0026525E">
              <w:rPr>
                <w:rFonts w:hint="eastAsia"/>
                <w:sz w:val="24"/>
                <w:szCs w:val="21"/>
              </w:rPr>
              <w:t>功放工作也出现问题时，探测感知处理系统发现并通知</w:t>
            </w:r>
            <w:r w:rsidRPr="0026525E">
              <w:rPr>
                <w:rFonts w:hint="eastAsia"/>
                <w:sz w:val="24"/>
                <w:szCs w:val="21"/>
              </w:rPr>
              <w:t>2</w:t>
            </w:r>
            <w:r w:rsidRPr="0026525E">
              <w:rPr>
                <w:rFonts w:hint="eastAsia"/>
                <w:sz w:val="24"/>
                <w:szCs w:val="21"/>
              </w:rPr>
              <w:t>次应急处理系统</w:t>
            </w:r>
            <w:proofErr w:type="gramStart"/>
            <w:r w:rsidRPr="0026525E">
              <w:rPr>
                <w:rFonts w:hint="eastAsia"/>
                <w:sz w:val="24"/>
                <w:szCs w:val="21"/>
              </w:rPr>
              <w:t>立即无</w:t>
            </w:r>
            <w:proofErr w:type="gramEnd"/>
            <w:r w:rsidRPr="0026525E">
              <w:rPr>
                <w:rFonts w:hint="eastAsia"/>
                <w:sz w:val="24"/>
                <w:szCs w:val="21"/>
              </w:rPr>
              <w:t>感知切换至另</w:t>
            </w:r>
            <w:r w:rsidRPr="0026525E">
              <w:rPr>
                <w:rFonts w:hint="eastAsia"/>
                <w:sz w:val="24"/>
                <w:szCs w:val="21"/>
              </w:rPr>
              <w:t>1</w:t>
            </w:r>
            <w:r w:rsidRPr="0026525E">
              <w:rPr>
                <w:rFonts w:hint="eastAsia"/>
                <w:sz w:val="24"/>
                <w:szCs w:val="21"/>
              </w:rPr>
              <w:t>台备用</w:t>
            </w:r>
            <w:r w:rsidRPr="0026525E">
              <w:rPr>
                <w:rFonts w:hint="eastAsia"/>
                <w:sz w:val="24"/>
                <w:szCs w:val="21"/>
              </w:rPr>
              <w:t>B</w:t>
            </w:r>
            <w:r w:rsidRPr="0026525E">
              <w:rPr>
                <w:rFonts w:hint="eastAsia"/>
                <w:sz w:val="24"/>
                <w:szCs w:val="21"/>
              </w:rPr>
              <w:t>功放工作，是由自调节切换系统组织调整；</w:t>
            </w:r>
            <w:r w:rsidRPr="0026525E">
              <w:rPr>
                <w:rFonts w:hint="eastAsia"/>
                <w:sz w:val="24"/>
                <w:szCs w:val="21"/>
              </w:rPr>
              <w:t xml:space="preserve"> </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111477">
            <w:pPr>
              <w:widowControl/>
              <w:jc w:val="center"/>
              <w:rPr>
                <w:rFonts w:cs="宋体"/>
                <w:kern w:val="0"/>
                <w:sz w:val="24"/>
                <w:szCs w:val="21"/>
              </w:rPr>
            </w:pPr>
            <w:r w:rsidRPr="0026525E">
              <w:rPr>
                <w:rFonts w:cs="宋体" w:hint="eastAsia"/>
                <w:kern w:val="0"/>
                <w:sz w:val="24"/>
                <w:szCs w:val="21"/>
              </w:rPr>
              <w:lastRenderedPageBreak/>
              <w:t>1</w:t>
            </w:r>
            <w:r w:rsidR="00111477">
              <w:rPr>
                <w:rFonts w:cs="宋体" w:hint="eastAsia"/>
                <w:kern w:val="0"/>
                <w:sz w:val="24"/>
                <w:szCs w:val="21"/>
              </w:rPr>
              <w:t>4</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111477" w:rsidP="00193AB6">
            <w:pPr>
              <w:widowControl/>
              <w:jc w:val="center"/>
              <w:rPr>
                <w:rFonts w:cs="宋体"/>
                <w:kern w:val="0"/>
                <w:sz w:val="24"/>
                <w:szCs w:val="21"/>
              </w:rPr>
            </w:pPr>
            <w:r>
              <w:rPr>
                <w:rFonts w:hint="eastAsia"/>
                <w:sz w:val="24"/>
              </w:rPr>
              <w:t>▲</w:t>
            </w:r>
            <w:r w:rsidR="00BF25D1" w:rsidRPr="0026525E">
              <w:rPr>
                <w:rFonts w:cs="宋体" w:hint="eastAsia"/>
                <w:kern w:val="0"/>
                <w:sz w:val="24"/>
                <w:szCs w:val="21"/>
              </w:rPr>
              <w:t>4CH</w:t>
            </w:r>
            <w:r w:rsidR="00BF25D1" w:rsidRPr="0026525E">
              <w:rPr>
                <w:rFonts w:cs="宋体" w:hint="eastAsia"/>
                <w:kern w:val="0"/>
                <w:sz w:val="24"/>
                <w:szCs w:val="21"/>
              </w:rPr>
              <w:t>数字功放</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F25D1" w:rsidRPr="0026525E" w:rsidRDefault="00BF25D1" w:rsidP="00BF25D1">
            <w:pPr>
              <w:rPr>
                <w:sz w:val="24"/>
                <w:szCs w:val="21"/>
              </w:rPr>
            </w:pPr>
            <w:r w:rsidRPr="0026525E">
              <w:rPr>
                <w:rFonts w:hint="eastAsia"/>
                <w:sz w:val="24"/>
                <w:szCs w:val="21"/>
              </w:rPr>
              <w:t>1.</w:t>
            </w:r>
            <w:r w:rsidRPr="0026525E">
              <w:rPr>
                <w:rFonts w:hint="eastAsia"/>
                <w:sz w:val="24"/>
                <w:szCs w:val="21"/>
              </w:rPr>
              <w:t>设备采用≤</w:t>
            </w:r>
            <w:r w:rsidRPr="0026525E">
              <w:rPr>
                <w:rFonts w:hint="eastAsia"/>
                <w:sz w:val="24"/>
                <w:szCs w:val="21"/>
              </w:rPr>
              <w:t>1U</w:t>
            </w:r>
            <w:r w:rsidRPr="0026525E">
              <w:rPr>
                <w:rFonts w:hint="eastAsia"/>
                <w:sz w:val="24"/>
                <w:szCs w:val="21"/>
              </w:rPr>
              <w:t>机箱设计，具有体积小、重量轻等特点；</w:t>
            </w:r>
          </w:p>
          <w:p w:rsidR="00BF25D1" w:rsidRPr="0026525E" w:rsidRDefault="00BF25D1" w:rsidP="00BF25D1">
            <w:pPr>
              <w:rPr>
                <w:sz w:val="24"/>
                <w:szCs w:val="21"/>
              </w:rPr>
            </w:pPr>
            <w:r w:rsidRPr="0026525E">
              <w:rPr>
                <w:rFonts w:hint="eastAsia"/>
                <w:sz w:val="24"/>
                <w:szCs w:val="21"/>
              </w:rPr>
              <w:t>2.</w:t>
            </w:r>
            <w:r w:rsidRPr="0026525E">
              <w:rPr>
                <w:rFonts w:hint="eastAsia"/>
                <w:sz w:val="24"/>
                <w:szCs w:val="21"/>
              </w:rPr>
              <w:t>采用最新</w:t>
            </w:r>
            <w:r w:rsidRPr="0026525E">
              <w:rPr>
                <w:rFonts w:hint="eastAsia"/>
                <w:sz w:val="24"/>
                <w:szCs w:val="21"/>
              </w:rPr>
              <w:t>Class-D</w:t>
            </w:r>
            <w:r w:rsidRPr="0026525E">
              <w:rPr>
                <w:rFonts w:hint="eastAsia"/>
                <w:sz w:val="24"/>
                <w:szCs w:val="21"/>
              </w:rPr>
              <w:t>类功放设计方案，具有失真小、效率高等特点；</w:t>
            </w:r>
          </w:p>
          <w:p w:rsidR="00BF25D1" w:rsidRPr="0026525E" w:rsidRDefault="00BF25D1" w:rsidP="00BF25D1">
            <w:pPr>
              <w:rPr>
                <w:sz w:val="24"/>
                <w:szCs w:val="21"/>
              </w:rPr>
            </w:pPr>
            <w:r w:rsidRPr="0026525E">
              <w:rPr>
                <w:rFonts w:hint="eastAsia"/>
                <w:sz w:val="24"/>
                <w:szCs w:val="21"/>
              </w:rPr>
              <w:t>3.</w:t>
            </w:r>
            <w:r w:rsidRPr="0026525E">
              <w:rPr>
                <w:rFonts w:hint="eastAsia"/>
                <w:sz w:val="24"/>
                <w:szCs w:val="21"/>
              </w:rPr>
              <w:t>采用功率智能恒定技术，当功放连接负载低于额定范围时，输出功率智能控制，不会继续增大，恒定在安全可靠的工作范围</w:t>
            </w:r>
            <w:r w:rsidRPr="0026525E">
              <w:rPr>
                <w:rFonts w:hint="eastAsia"/>
                <w:sz w:val="24"/>
                <w:szCs w:val="21"/>
              </w:rPr>
              <w:t>,</w:t>
            </w:r>
            <w:r w:rsidRPr="0026525E">
              <w:rPr>
                <w:rFonts w:hint="eastAsia"/>
                <w:sz w:val="24"/>
                <w:szCs w:val="21"/>
              </w:rPr>
              <w:t>使功放稳定性大为提高；</w:t>
            </w:r>
          </w:p>
          <w:p w:rsidR="00BF25D1" w:rsidRPr="0026525E" w:rsidRDefault="00BF25D1" w:rsidP="00BF25D1">
            <w:pPr>
              <w:rPr>
                <w:sz w:val="24"/>
                <w:szCs w:val="21"/>
              </w:rPr>
            </w:pPr>
            <w:r w:rsidRPr="0026525E">
              <w:rPr>
                <w:rFonts w:hint="eastAsia"/>
                <w:sz w:val="24"/>
                <w:szCs w:val="21"/>
              </w:rPr>
              <w:t>4.</w:t>
            </w:r>
            <w:r w:rsidRPr="0026525E">
              <w:rPr>
                <w:rFonts w:hint="eastAsia"/>
                <w:sz w:val="24"/>
                <w:szCs w:val="21"/>
              </w:rPr>
              <w:t>具有直流、短路、过热、</w:t>
            </w:r>
            <w:proofErr w:type="gramStart"/>
            <w:r w:rsidRPr="0026525E">
              <w:rPr>
                <w:rFonts w:hint="eastAsia"/>
                <w:sz w:val="24"/>
                <w:szCs w:val="21"/>
              </w:rPr>
              <w:t>软启动</w:t>
            </w:r>
            <w:proofErr w:type="gramEnd"/>
            <w:r w:rsidRPr="0026525E">
              <w:rPr>
                <w:rFonts w:hint="eastAsia"/>
                <w:sz w:val="24"/>
                <w:szCs w:val="21"/>
              </w:rPr>
              <w:t>等保护功能；</w:t>
            </w:r>
          </w:p>
          <w:p w:rsidR="00BF25D1" w:rsidRPr="0026525E" w:rsidRDefault="00BF25D1" w:rsidP="00BF25D1">
            <w:pPr>
              <w:rPr>
                <w:sz w:val="24"/>
                <w:szCs w:val="21"/>
              </w:rPr>
            </w:pPr>
            <w:r w:rsidRPr="0026525E">
              <w:rPr>
                <w:rFonts w:hint="eastAsia"/>
                <w:sz w:val="24"/>
                <w:szCs w:val="21"/>
              </w:rPr>
              <w:t>5.</w:t>
            </w:r>
            <w:r w:rsidRPr="0026525E">
              <w:rPr>
                <w:rFonts w:hint="eastAsia"/>
                <w:sz w:val="24"/>
                <w:szCs w:val="21"/>
              </w:rPr>
              <w:t>具有立体声和桥接通道选择；</w:t>
            </w:r>
          </w:p>
          <w:p w:rsidR="00BF25D1" w:rsidRPr="0026525E" w:rsidRDefault="00BF25D1" w:rsidP="00BF25D1">
            <w:pPr>
              <w:rPr>
                <w:sz w:val="24"/>
                <w:szCs w:val="21"/>
              </w:rPr>
            </w:pPr>
            <w:r w:rsidRPr="0026525E">
              <w:rPr>
                <w:rFonts w:hint="eastAsia"/>
                <w:sz w:val="24"/>
                <w:szCs w:val="21"/>
              </w:rPr>
              <w:t>6.</w:t>
            </w:r>
            <w:r w:rsidRPr="0026525E">
              <w:rPr>
                <w:rFonts w:hint="eastAsia"/>
                <w:sz w:val="24"/>
                <w:szCs w:val="21"/>
              </w:rPr>
              <w:t>输出功率：立体声功率</w:t>
            </w:r>
            <w:r w:rsidRPr="0026525E">
              <w:rPr>
                <w:rFonts w:hint="eastAsia"/>
                <w:sz w:val="24"/>
                <w:szCs w:val="21"/>
              </w:rPr>
              <w:t>8</w:t>
            </w:r>
            <w:r w:rsidRPr="0026525E">
              <w:rPr>
                <w:rFonts w:hint="eastAsia"/>
                <w:sz w:val="24"/>
                <w:szCs w:val="21"/>
              </w:rPr>
              <w:t>Ω≥</w:t>
            </w:r>
            <w:r w:rsidRPr="0026525E">
              <w:rPr>
                <w:rFonts w:hint="eastAsia"/>
                <w:sz w:val="24"/>
                <w:szCs w:val="21"/>
              </w:rPr>
              <w:t>600W*4</w:t>
            </w:r>
            <w:r w:rsidRPr="0026525E">
              <w:rPr>
                <w:rFonts w:hint="eastAsia"/>
                <w:sz w:val="24"/>
                <w:szCs w:val="21"/>
              </w:rPr>
              <w:t>，立体声功率</w:t>
            </w:r>
            <w:r w:rsidRPr="0026525E">
              <w:rPr>
                <w:rFonts w:hint="eastAsia"/>
                <w:sz w:val="24"/>
                <w:szCs w:val="21"/>
              </w:rPr>
              <w:t>4</w:t>
            </w:r>
            <w:r w:rsidRPr="0026525E">
              <w:rPr>
                <w:rFonts w:hint="eastAsia"/>
                <w:sz w:val="24"/>
                <w:szCs w:val="21"/>
              </w:rPr>
              <w:t>Ω≥</w:t>
            </w:r>
            <w:r w:rsidRPr="0026525E">
              <w:rPr>
                <w:rFonts w:hint="eastAsia"/>
                <w:sz w:val="24"/>
                <w:szCs w:val="21"/>
              </w:rPr>
              <w:t>1000W*4</w:t>
            </w:r>
            <w:r w:rsidRPr="0026525E">
              <w:rPr>
                <w:rFonts w:hint="eastAsia"/>
                <w:sz w:val="24"/>
                <w:szCs w:val="21"/>
              </w:rPr>
              <w:t>，桥接</w:t>
            </w:r>
            <w:r w:rsidRPr="0026525E">
              <w:rPr>
                <w:rFonts w:hint="eastAsia"/>
                <w:sz w:val="24"/>
                <w:szCs w:val="21"/>
              </w:rPr>
              <w:t>8</w:t>
            </w:r>
            <w:r w:rsidRPr="0026525E">
              <w:rPr>
                <w:rFonts w:hint="eastAsia"/>
                <w:sz w:val="24"/>
                <w:szCs w:val="21"/>
              </w:rPr>
              <w:t>Ω≥</w:t>
            </w:r>
            <w:r w:rsidRPr="0026525E">
              <w:rPr>
                <w:rFonts w:hint="eastAsia"/>
                <w:sz w:val="24"/>
                <w:szCs w:val="21"/>
              </w:rPr>
              <w:t>2060W*2</w:t>
            </w:r>
            <w:r w:rsidRPr="0026525E">
              <w:rPr>
                <w:rFonts w:hint="eastAsia"/>
                <w:sz w:val="24"/>
                <w:szCs w:val="21"/>
              </w:rPr>
              <w:t>；</w:t>
            </w:r>
            <w:r w:rsidR="00193AB6" w:rsidRPr="0026525E">
              <w:rPr>
                <w:rFonts w:cs="宋体"/>
                <w:kern w:val="0"/>
                <w:sz w:val="24"/>
                <w:szCs w:val="21"/>
              </w:rPr>
              <w:t>4*350W</w:t>
            </w:r>
          </w:p>
          <w:p w:rsidR="00BF25D1" w:rsidRPr="0026525E" w:rsidRDefault="00BF25D1" w:rsidP="00BF25D1">
            <w:pPr>
              <w:rPr>
                <w:sz w:val="24"/>
                <w:szCs w:val="21"/>
              </w:rPr>
            </w:pPr>
            <w:r w:rsidRPr="0026525E">
              <w:rPr>
                <w:rFonts w:hint="eastAsia"/>
                <w:sz w:val="24"/>
                <w:szCs w:val="21"/>
              </w:rPr>
              <w:lastRenderedPageBreak/>
              <w:t>7.</w:t>
            </w:r>
            <w:r w:rsidRPr="0026525E">
              <w:rPr>
                <w:rFonts w:hint="eastAsia"/>
                <w:sz w:val="24"/>
                <w:szCs w:val="21"/>
              </w:rPr>
              <w:t>支持</w:t>
            </w:r>
            <w:r w:rsidRPr="0026525E">
              <w:rPr>
                <w:rFonts w:hint="eastAsia"/>
                <w:sz w:val="24"/>
                <w:szCs w:val="21"/>
              </w:rPr>
              <w:t>TCP</w:t>
            </w:r>
            <w:r w:rsidRPr="0026525E">
              <w:rPr>
                <w:rFonts w:hint="eastAsia"/>
                <w:sz w:val="24"/>
                <w:szCs w:val="21"/>
              </w:rPr>
              <w:t>、</w:t>
            </w:r>
            <w:r w:rsidRPr="0026525E">
              <w:rPr>
                <w:rFonts w:hint="eastAsia"/>
                <w:sz w:val="24"/>
                <w:szCs w:val="21"/>
              </w:rPr>
              <w:t>UDP</w:t>
            </w:r>
            <w:r w:rsidRPr="0026525E">
              <w:rPr>
                <w:rFonts w:hint="eastAsia"/>
                <w:sz w:val="24"/>
                <w:szCs w:val="21"/>
              </w:rPr>
              <w:t>、</w:t>
            </w:r>
            <w:r w:rsidRPr="0026525E">
              <w:rPr>
                <w:rFonts w:hint="eastAsia"/>
                <w:sz w:val="24"/>
                <w:szCs w:val="21"/>
              </w:rPr>
              <w:t>USB</w:t>
            </w:r>
            <w:r w:rsidRPr="0026525E">
              <w:rPr>
                <w:rFonts w:hint="eastAsia"/>
                <w:sz w:val="24"/>
                <w:szCs w:val="21"/>
              </w:rPr>
              <w:t>、</w:t>
            </w:r>
            <w:r w:rsidRPr="0026525E">
              <w:rPr>
                <w:rFonts w:hint="eastAsia"/>
                <w:sz w:val="24"/>
                <w:szCs w:val="21"/>
              </w:rPr>
              <w:t>RS232</w:t>
            </w:r>
            <w:r w:rsidRPr="0026525E">
              <w:rPr>
                <w:rFonts w:hint="eastAsia"/>
                <w:sz w:val="24"/>
                <w:szCs w:val="21"/>
              </w:rPr>
              <w:t>、</w:t>
            </w:r>
            <w:r w:rsidRPr="0026525E">
              <w:rPr>
                <w:rFonts w:hint="eastAsia"/>
                <w:sz w:val="24"/>
                <w:szCs w:val="21"/>
              </w:rPr>
              <w:t>RS485</w:t>
            </w:r>
            <w:r w:rsidRPr="0026525E">
              <w:rPr>
                <w:rFonts w:hint="eastAsia"/>
                <w:sz w:val="24"/>
                <w:szCs w:val="21"/>
              </w:rPr>
              <w:t>控制；</w:t>
            </w:r>
          </w:p>
          <w:p w:rsidR="00BF25D1" w:rsidRPr="0026525E" w:rsidRDefault="00BF25D1" w:rsidP="00BF25D1">
            <w:pPr>
              <w:rPr>
                <w:sz w:val="24"/>
                <w:szCs w:val="21"/>
              </w:rPr>
            </w:pPr>
            <w:r w:rsidRPr="0026525E">
              <w:rPr>
                <w:rFonts w:hint="eastAsia"/>
                <w:sz w:val="24"/>
                <w:szCs w:val="21"/>
              </w:rPr>
              <w:t>8.</w:t>
            </w:r>
            <w:r w:rsidRPr="0026525E">
              <w:rPr>
                <w:rFonts w:hint="eastAsia"/>
                <w:sz w:val="24"/>
                <w:szCs w:val="21"/>
              </w:rPr>
              <w:t>支持每通道温度，功率，电压，电流监控；</w:t>
            </w:r>
          </w:p>
          <w:p w:rsidR="00BF25D1" w:rsidRPr="0026525E" w:rsidRDefault="00BF25D1" w:rsidP="00BF25D1">
            <w:pPr>
              <w:rPr>
                <w:sz w:val="24"/>
                <w:szCs w:val="21"/>
              </w:rPr>
            </w:pPr>
            <w:r w:rsidRPr="0026525E">
              <w:rPr>
                <w:rFonts w:hint="eastAsia"/>
                <w:sz w:val="24"/>
                <w:szCs w:val="21"/>
              </w:rPr>
              <w:t>●</w:t>
            </w:r>
            <w:r w:rsidRPr="0026525E">
              <w:rPr>
                <w:rFonts w:hint="eastAsia"/>
                <w:sz w:val="24"/>
                <w:szCs w:val="21"/>
              </w:rPr>
              <w:t>9.</w:t>
            </w:r>
            <w:r w:rsidRPr="0026525E">
              <w:rPr>
                <w:rFonts w:hint="eastAsia"/>
                <w:sz w:val="24"/>
                <w:szCs w:val="21"/>
              </w:rPr>
              <w:t>支持</w:t>
            </w:r>
            <w:r w:rsidRPr="0026525E">
              <w:rPr>
                <w:rFonts w:hint="eastAsia"/>
                <w:sz w:val="24"/>
                <w:szCs w:val="21"/>
              </w:rPr>
              <w:t>2</w:t>
            </w:r>
            <w:r w:rsidRPr="0026525E">
              <w:rPr>
                <w:rFonts w:hint="eastAsia"/>
                <w:sz w:val="24"/>
                <w:szCs w:val="21"/>
              </w:rPr>
              <w:t>进</w:t>
            </w:r>
            <w:r w:rsidRPr="0026525E">
              <w:rPr>
                <w:rFonts w:hint="eastAsia"/>
                <w:sz w:val="24"/>
                <w:szCs w:val="21"/>
              </w:rPr>
              <w:t>2</w:t>
            </w:r>
            <w:r w:rsidRPr="0026525E">
              <w:rPr>
                <w:rFonts w:hint="eastAsia"/>
                <w:sz w:val="24"/>
                <w:szCs w:val="21"/>
              </w:rPr>
              <w:t>出</w:t>
            </w:r>
            <w:r w:rsidRPr="0026525E">
              <w:rPr>
                <w:rFonts w:hint="eastAsia"/>
                <w:sz w:val="24"/>
                <w:szCs w:val="21"/>
              </w:rPr>
              <w:t>DSP</w:t>
            </w:r>
            <w:r w:rsidRPr="0026525E">
              <w:rPr>
                <w:rFonts w:hint="eastAsia"/>
                <w:sz w:val="24"/>
                <w:szCs w:val="21"/>
              </w:rPr>
              <w:t>处理器，信号</w:t>
            </w:r>
            <w:proofErr w:type="gramStart"/>
            <w:r w:rsidRPr="0026525E">
              <w:rPr>
                <w:rFonts w:hint="eastAsia"/>
                <w:sz w:val="24"/>
                <w:szCs w:val="21"/>
              </w:rPr>
              <w:t>源支持</w:t>
            </w:r>
            <w:proofErr w:type="gramEnd"/>
            <w:r w:rsidRPr="0026525E">
              <w:rPr>
                <w:rFonts w:hint="eastAsia"/>
                <w:sz w:val="24"/>
                <w:szCs w:val="21"/>
              </w:rPr>
              <w:t>模拟信号输入、正弦波信号输入、粉红噪声输入、白噪声输入、</w:t>
            </w:r>
            <w:r w:rsidRPr="0026525E">
              <w:rPr>
                <w:rFonts w:hint="eastAsia"/>
                <w:sz w:val="24"/>
                <w:szCs w:val="21"/>
              </w:rPr>
              <w:t>AES</w:t>
            </w:r>
            <w:r w:rsidRPr="0026525E">
              <w:rPr>
                <w:rFonts w:hint="eastAsia"/>
                <w:sz w:val="24"/>
                <w:szCs w:val="21"/>
              </w:rPr>
              <w:t>数字音频信号输入；</w:t>
            </w:r>
            <w:r w:rsidRPr="0026525E">
              <w:rPr>
                <w:rFonts w:hint="eastAsia"/>
                <w:sz w:val="24"/>
                <w:szCs w:val="21"/>
              </w:rPr>
              <w:t xml:space="preserve"> </w:t>
            </w:r>
          </w:p>
          <w:p w:rsidR="00BF25D1" w:rsidRPr="0026525E" w:rsidRDefault="00BF25D1" w:rsidP="00BF25D1">
            <w:pPr>
              <w:rPr>
                <w:sz w:val="24"/>
                <w:szCs w:val="21"/>
              </w:rPr>
            </w:pPr>
            <w:r w:rsidRPr="0026525E">
              <w:rPr>
                <w:rFonts w:hint="eastAsia"/>
                <w:sz w:val="24"/>
                <w:szCs w:val="21"/>
              </w:rPr>
              <w:t>●</w:t>
            </w:r>
            <w:r w:rsidRPr="0026525E">
              <w:rPr>
                <w:rFonts w:hint="eastAsia"/>
                <w:sz w:val="24"/>
                <w:szCs w:val="21"/>
              </w:rPr>
              <w:t>10.</w:t>
            </w:r>
            <w:r w:rsidRPr="0026525E">
              <w:rPr>
                <w:rFonts w:hint="eastAsia"/>
                <w:sz w:val="24"/>
                <w:szCs w:val="21"/>
              </w:rPr>
              <w:t>输入通道具有相位、静音、极性、消峰、通道增益、灵敏度调节、复制粘贴重置、、噪声门、</w:t>
            </w:r>
            <w:r w:rsidRPr="0026525E">
              <w:rPr>
                <w:rFonts w:hint="eastAsia"/>
                <w:sz w:val="24"/>
                <w:szCs w:val="21"/>
              </w:rPr>
              <w:t>31</w:t>
            </w:r>
            <w:r w:rsidRPr="0026525E">
              <w:rPr>
                <w:rFonts w:hint="eastAsia"/>
                <w:sz w:val="24"/>
                <w:szCs w:val="21"/>
              </w:rPr>
              <w:t>段</w:t>
            </w:r>
            <w:r w:rsidRPr="0026525E">
              <w:rPr>
                <w:rFonts w:hint="eastAsia"/>
                <w:sz w:val="24"/>
                <w:szCs w:val="21"/>
              </w:rPr>
              <w:t>EQ</w:t>
            </w:r>
            <w:r w:rsidRPr="0026525E">
              <w:rPr>
                <w:rFonts w:hint="eastAsia"/>
                <w:sz w:val="24"/>
                <w:szCs w:val="21"/>
              </w:rPr>
              <w:t>、</w:t>
            </w:r>
            <w:r w:rsidRPr="0026525E">
              <w:rPr>
                <w:rFonts w:hint="eastAsia"/>
                <w:sz w:val="24"/>
                <w:szCs w:val="21"/>
              </w:rPr>
              <w:t>BYPASS</w:t>
            </w:r>
            <w:r w:rsidRPr="0026525E">
              <w:rPr>
                <w:rFonts w:hint="eastAsia"/>
                <w:sz w:val="24"/>
                <w:szCs w:val="21"/>
              </w:rPr>
              <w:t>、高低通滤波器、延时等调节功能；</w:t>
            </w:r>
            <w:r w:rsidRPr="0026525E">
              <w:rPr>
                <w:rFonts w:hint="eastAsia"/>
                <w:sz w:val="24"/>
                <w:szCs w:val="21"/>
              </w:rPr>
              <w:t xml:space="preserve"> </w:t>
            </w:r>
          </w:p>
          <w:p w:rsidR="00BF25D1" w:rsidRPr="0026525E" w:rsidRDefault="00BF25D1" w:rsidP="00BF25D1">
            <w:pPr>
              <w:rPr>
                <w:sz w:val="24"/>
                <w:szCs w:val="21"/>
              </w:rPr>
            </w:pPr>
            <w:r w:rsidRPr="0026525E">
              <w:rPr>
                <w:rFonts w:hint="eastAsia"/>
                <w:sz w:val="24"/>
                <w:szCs w:val="21"/>
              </w:rPr>
              <w:t>●</w:t>
            </w:r>
            <w:r w:rsidRPr="0026525E">
              <w:rPr>
                <w:rFonts w:hint="eastAsia"/>
                <w:sz w:val="24"/>
                <w:szCs w:val="21"/>
              </w:rPr>
              <w:t>11.</w:t>
            </w:r>
            <w:r w:rsidRPr="0026525E">
              <w:rPr>
                <w:rFonts w:hint="eastAsia"/>
                <w:sz w:val="24"/>
                <w:szCs w:val="21"/>
              </w:rPr>
              <w:t>输出通道具有</w:t>
            </w:r>
            <w:r w:rsidRPr="0026525E">
              <w:rPr>
                <w:rFonts w:hint="eastAsia"/>
                <w:sz w:val="24"/>
                <w:szCs w:val="21"/>
              </w:rPr>
              <w:t>10</w:t>
            </w:r>
            <w:r w:rsidRPr="0026525E">
              <w:rPr>
                <w:rFonts w:hint="eastAsia"/>
                <w:sz w:val="24"/>
                <w:szCs w:val="21"/>
              </w:rPr>
              <w:t>段</w:t>
            </w:r>
            <w:r w:rsidRPr="0026525E">
              <w:rPr>
                <w:rFonts w:hint="eastAsia"/>
                <w:sz w:val="24"/>
                <w:szCs w:val="21"/>
              </w:rPr>
              <w:t>EQ</w:t>
            </w:r>
            <w:r w:rsidRPr="0026525E">
              <w:rPr>
                <w:rFonts w:hint="eastAsia"/>
                <w:sz w:val="24"/>
                <w:szCs w:val="21"/>
              </w:rPr>
              <w:t>、</w:t>
            </w:r>
            <w:r w:rsidRPr="0026525E">
              <w:rPr>
                <w:rFonts w:hint="eastAsia"/>
                <w:sz w:val="24"/>
                <w:szCs w:val="21"/>
              </w:rPr>
              <w:t>BYPASS</w:t>
            </w:r>
            <w:r w:rsidRPr="0026525E">
              <w:rPr>
                <w:rFonts w:hint="eastAsia"/>
                <w:sz w:val="24"/>
                <w:szCs w:val="21"/>
              </w:rPr>
              <w:t>、高低通滤波器、通道增益、静音、极性、复制粘贴重置、延时、压缩器、限幅器等调节功能；</w:t>
            </w:r>
            <w:r w:rsidRPr="0026525E">
              <w:rPr>
                <w:rFonts w:hint="eastAsia"/>
                <w:sz w:val="24"/>
                <w:szCs w:val="21"/>
              </w:rPr>
              <w:t xml:space="preserve"> </w:t>
            </w:r>
          </w:p>
          <w:p w:rsidR="00BF25D1" w:rsidRPr="0026525E" w:rsidRDefault="00BF25D1" w:rsidP="00BF25D1">
            <w:pPr>
              <w:rPr>
                <w:sz w:val="24"/>
                <w:szCs w:val="21"/>
              </w:rPr>
            </w:pPr>
            <w:r w:rsidRPr="0026525E">
              <w:rPr>
                <w:rFonts w:hint="eastAsia"/>
                <w:sz w:val="24"/>
                <w:szCs w:val="21"/>
              </w:rPr>
              <w:t>12.</w:t>
            </w:r>
            <w:r w:rsidRPr="0026525E">
              <w:rPr>
                <w:rFonts w:hint="eastAsia"/>
                <w:sz w:val="24"/>
                <w:szCs w:val="21"/>
              </w:rPr>
              <w:t>支持</w:t>
            </w:r>
            <w:r w:rsidRPr="0026525E">
              <w:rPr>
                <w:rFonts w:hint="eastAsia"/>
                <w:sz w:val="24"/>
                <w:szCs w:val="21"/>
              </w:rPr>
              <w:t>80</w:t>
            </w:r>
            <w:r w:rsidRPr="0026525E">
              <w:rPr>
                <w:rFonts w:hint="eastAsia"/>
                <w:sz w:val="24"/>
                <w:szCs w:val="21"/>
              </w:rPr>
              <w:t>个场景保存模式；</w:t>
            </w:r>
          </w:p>
          <w:p w:rsidR="00BF25D1" w:rsidRPr="0026525E" w:rsidRDefault="00BF25D1" w:rsidP="00BF25D1">
            <w:pPr>
              <w:rPr>
                <w:sz w:val="24"/>
                <w:szCs w:val="21"/>
              </w:rPr>
            </w:pPr>
            <w:r w:rsidRPr="0026525E">
              <w:rPr>
                <w:rFonts w:hint="eastAsia"/>
                <w:sz w:val="24"/>
                <w:szCs w:val="21"/>
              </w:rPr>
              <w:t>13.</w:t>
            </w:r>
            <w:r w:rsidRPr="0026525E">
              <w:rPr>
                <w:rFonts w:hint="eastAsia"/>
                <w:sz w:val="24"/>
                <w:szCs w:val="21"/>
              </w:rPr>
              <w:t>设备支持</w:t>
            </w:r>
            <w:r w:rsidRPr="0026525E">
              <w:rPr>
                <w:rFonts w:hint="eastAsia"/>
                <w:sz w:val="24"/>
                <w:szCs w:val="21"/>
              </w:rPr>
              <w:t>TCP/UDP</w:t>
            </w:r>
            <w:r w:rsidRPr="0026525E">
              <w:rPr>
                <w:rFonts w:hint="eastAsia"/>
                <w:sz w:val="24"/>
                <w:szCs w:val="21"/>
              </w:rPr>
              <w:t>协议网络远程开关机；</w:t>
            </w:r>
          </w:p>
          <w:p w:rsidR="00BF25D1" w:rsidRPr="0026525E" w:rsidRDefault="00BF25D1" w:rsidP="00BF25D1">
            <w:pPr>
              <w:rPr>
                <w:sz w:val="24"/>
                <w:szCs w:val="21"/>
              </w:rPr>
            </w:pPr>
            <w:r w:rsidRPr="0026525E">
              <w:rPr>
                <w:rFonts w:hint="eastAsia"/>
                <w:sz w:val="24"/>
                <w:szCs w:val="21"/>
              </w:rPr>
              <w:t>14.</w:t>
            </w:r>
            <w:r w:rsidRPr="0026525E">
              <w:rPr>
                <w:rFonts w:hint="eastAsia"/>
                <w:sz w:val="24"/>
                <w:szCs w:val="21"/>
              </w:rPr>
              <w:t>通过电脑软件可实现单设备和多设备编组集中控制，多设备延时开关机功能，延时时间可调，可改变设备名称以及设备</w:t>
            </w:r>
            <w:r w:rsidRPr="0026525E">
              <w:rPr>
                <w:rFonts w:hint="eastAsia"/>
                <w:sz w:val="24"/>
                <w:szCs w:val="21"/>
              </w:rPr>
              <w:t>IP</w:t>
            </w:r>
            <w:r w:rsidRPr="0026525E">
              <w:rPr>
                <w:rFonts w:hint="eastAsia"/>
                <w:sz w:val="24"/>
                <w:szCs w:val="21"/>
              </w:rPr>
              <w:t>地址；</w:t>
            </w:r>
          </w:p>
          <w:p w:rsidR="001B3C6A" w:rsidRPr="0026525E" w:rsidRDefault="00BF25D1" w:rsidP="00BF25D1">
            <w:pPr>
              <w:rPr>
                <w:sz w:val="24"/>
                <w:szCs w:val="21"/>
              </w:rPr>
            </w:pPr>
            <w:r w:rsidRPr="0026525E">
              <w:rPr>
                <w:rFonts w:hint="eastAsia"/>
                <w:sz w:val="24"/>
                <w:szCs w:val="21"/>
              </w:rPr>
              <w:t>15.</w:t>
            </w:r>
            <w:r w:rsidRPr="0026525E">
              <w:rPr>
                <w:rFonts w:hint="eastAsia"/>
                <w:sz w:val="24"/>
                <w:szCs w:val="21"/>
              </w:rPr>
              <w:t>支持中控协议控制，支持串口</w:t>
            </w:r>
            <w:r w:rsidRPr="0026525E">
              <w:rPr>
                <w:rFonts w:hint="eastAsia"/>
                <w:sz w:val="24"/>
                <w:szCs w:val="21"/>
              </w:rPr>
              <w:t>RS485</w:t>
            </w:r>
            <w:r w:rsidRPr="0026525E">
              <w:rPr>
                <w:rFonts w:hint="eastAsia"/>
                <w:sz w:val="24"/>
                <w:szCs w:val="21"/>
              </w:rPr>
              <w:t>接入方式；</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111477">
            <w:pPr>
              <w:widowControl/>
              <w:jc w:val="center"/>
              <w:rPr>
                <w:rFonts w:cs="宋体"/>
                <w:kern w:val="0"/>
                <w:sz w:val="24"/>
                <w:szCs w:val="21"/>
              </w:rPr>
            </w:pPr>
            <w:r w:rsidRPr="0026525E">
              <w:rPr>
                <w:rFonts w:cs="宋体" w:hint="eastAsia"/>
                <w:kern w:val="0"/>
                <w:sz w:val="24"/>
                <w:szCs w:val="21"/>
              </w:rPr>
              <w:lastRenderedPageBreak/>
              <w:t>1</w:t>
            </w:r>
            <w:r w:rsidR="00111477">
              <w:rPr>
                <w:rFonts w:cs="宋体" w:hint="eastAsia"/>
                <w:kern w:val="0"/>
                <w:sz w:val="24"/>
                <w:szCs w:val="21"/>
              </w:rPr>
              <w:t>5</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404FC0" w:rsidP="009C7AEA">
            <w:pPr>
              <w:widowControl/>
              <w:jc w:val="center"/>
              <w:rPr>
                <w:rFonts w:cs="宋体"/>
                <w:kern w:val="0"/>
                <w:sz w:val="24"/>
                <w:szCs w:val="21"/>
              </w:rPr>
            </w:pPr>
            <w:r w:rsidRPr="0026525E">
              <w:rPr>
                <w:rFonts w:cs="宋体" w:hint="eastAsia"/>
                <w:kern w:val="0"/>
                <w:sz w:val="24"/>
                <w:szCs w:val="21"/>
              </w:rPr>
              <w:t>2</w:t>
            </w:r>
            <w:r w:rsidRPr="0026525E">
              <w:rPr>
                <w:rFonts w:cs="宋体" w:hint="eastAsia"/>
                <w:kern w:val="0"/>
                <w:sz w:val="24"/>
                <w:szCs w:val="21"/>
              </w:rPr>
              <w:t>编组</w:t>
            </w:r>
            <w:r w:rsidRPr="0026525E">
              <w:rPr>
                <w:rFonts w:cs="宋体" w:hint="eastAsia"/>
                <w:kern w:val="0"/>
                <w:sz w:val="24"/>
                <w:szCs w:val="21"/>
              </w:rPr>
              <w:t>12</w:t>
            </w:r>
            <w:r w:rsidRPr="0026525E">
              <w:rPr>
                <w:rFonts w:cs="宋体" w:hint="eastAsia"/>
                <w:kern w:val="0"/>
                <w:sz w:val="24"/>
                <w:szCs w:val="21"/>
              </w:rPr>
              <w:t>路调音台</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404FC0"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404FC0"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404FC0" w:rsidRPr="0026525E" w:rsidRDefault="00404FC0" w:rsidP="00404FC0">
            <w:pPr>
              <w:rPr>
                <w:sz w:val="24"/>
                <w:szCs w:val="21"/>
              </w:rPr>
            </w:pPr>
            <w:r w:rsidRPr="0026525E">
              <w:rPr>
                <w:rFonts w:hint="eastAsia"/>
                <w:sz w:val="24"/>
                <w:szCs w:val="21"/>
              </w:rPr>
              <w:t>1.</w:t>
            </w:r>
            <w:r w:rsidRPr="0026525E">
              <w:rPr>
                <w:rFonts w:hint="eastAsia"/>
                <w:sz w:val="24"/>
                <w:szCs w:val="21"/>
              </w:rPr>
              <w:t>音频输入：≥</w:t>
            </w:r>
            <w:r w:rsidRPr="0026525E">
              <w:rPr>
                <w:rFonts w:hint="eastAsia"/>
                <w:sz w:val="24"/>
                <w:szCs w:val="21"/>
              </w:rPr>
              <w:t>12</w:t>
            </w:r>
            <w:r w:rsidRPr="0026525E">
              <w:rPr>
                <w:rFonts w:hint="eastAsia"/>
                <w:sz w:val="24"/>
                <w:szCs w:val="21"/>
              </w:rPr>
              <w:t>路</w:t>
            </w:r>
            <w:r w:rsidRPr="0026525E">
              <w:rPr>
                <w:rFonts w:hint="eastAsia"/>
                <w:sz w:val="24"/>
                <w:szCs w:val="21"/>
              </w:rPr>
              <w:t>XLR</w:t>
            </w:r>
            <w:r w:rsidRPr="0026525E">
              <w:rPr>
                <w:rFonts w:hint="eastAsia"/>
                <w:sz w:val="24"/>
                <w:szCs w:val="21"/>
              </w:rPr>
              <w:t>接口，≥</w:t>
            </w:r>
            <w:r w:rsidRPr="0026525E">
              <w:rPr>
                <w:rFonts w:hint="eastAsia"/>
                <w:sz w:val="24"/>
                <w:szCs w:val="21"/>
              </w:rPr>
              <w:t>2</w:t>
            </w:r>
            <w:r w:rsidRPr="0026525E">
              <w:rPr>
                <w:rFonts w:hint="eastAsia"/>
                <w:sz w:val="24"/>
                <w:szCs w:val="21"/>
              </w:rPr>
              <w:t>组立体声输入；</w:t>
            </w:r>
          </w:p>
          <w:p w:rsidR="00404FC0" w:rsidRPr="0026525E" w:rsidRDefault="00404FC0" w:rsidP="00404FC0">
            <w:pPr>
              <w:rPr>
                <w:sz w:val="24"/>
                <w:szCs w:val="21"/>
              </w:rPr>
            </w:pPr>
            <w:r w:rsidRPr="0026525E">
              <w:rPr>
                <w:rFonts w:hint="eastAsia"/>
                <w:sz w:val="24"/>
                <w:szCs w:val="21"/>
              </w:rPr>
              <w:t>2.</w:t>
            </w:r>
            <w:r w:rsidRPr="0026525E">
              <w:rPr>
                <w:rFonts w:hint="eastAsia"/>
                <w:sz w:val="24"/>
                <w:szCs w:val="21"/>
              </w:rPr>
              <w:t>音频输出：≥</w:t>
            </w:r>
            <w:r w:rsidRPr="0026525E">
              <w:rPr>
                <w:rFonts w:hint="eastAsia"/>
                <w:sz w:val="24"/>
                <w:szCs w:val="21"/>
              </w:rPr>
              <w:t>1</w:t>
            </w:r>
            <w:r w:rsidRPr="0026525E">
              <w:rPr>
                <w:rFonts w:hint="eastAsia"/>
                <w:sz w:val="24"/>
                <w:szCs w:val="21"/>
              </w:rPr>
              <w:t>组左右立体声输出，≥</w:t>
            </w:r>
            <w:r w:rsidRPr="0026525E">
              <w:rPr>
                <w:rFonts w:hint="eastAsia"/>
                <w:sz w:val="24"/>
                <w:szCs w:val="21"/>
              </w:rPr>
              <w:t>4</w:t>
            </w:r>
            <w:r w:rsidRPr="0026525E">
              <w:rPr>
                <w:rFonts w:hint="eastAsia"/>
                <w:sz w:val="24"/>
                <w:szCs w:val="21"/>
              </w:rPr>
              <w:t>路编组输出，≥</w:t>
            </w:r>
            <w:r w:rsidRPr="0026525E">
              <w:rPr>
                <w:rFonts w:hint="eastAsia"/>
                <w:sz w:val="24"/>
                <w:szCs w:val="21"/>
              </w:rPr>
              <w:t>3</w:t>
            </w:r>
            <w:r w:rsidRPr="0026525E">
              <w:rPr>
                <w:rFonts w:hint="eastAsia"/>
                <w:sz w:val="24"/>
                <w:szCs w:val="21"/>
              </w:rPr>
              <w:t>路</w:t>
            </w:r>
            <w:r w:rsidRPr="0026525E">
              <w:rPr>
                <w:rFonts w:hint="eastAsia"/>
                <w:sz w:val="24"/>
                <w:szCs w:val="21"/>
              </w:rPr>
              <w:t>AUX</w:t>
            </w:r>
            <w:r w:rsidRPr="0026525E">
              <w:rPr>
                <w:rFonts w:hint="eastAsia"/>
                <w:sz w:val="24"/>
                <w:szCs w:val="21"/>
              </w:rPr>
              <w:t>辅助输出，≥</w:t>
            </w:r>
            <w:r w:rsidRPr="0026525E">
              <w:rPr>
                <w:rFonts w:hint="eastAsia"/>
                <w:sz w:val="24"/>
                <w:szCs w:val="21"/>
              </w:rPr>
              <w:t>1</w:t>
            </w:r>
            <w:r w:rsidRPr="0026525E">
              <w:rPr>
                <w:rFonts w:hint="eastAsia"/>
                <w:sz w:val="24"/>
                <w:szCs w:val="21"/>
              </w:rPr>
              <w:t>路监听输出；</w:t>
            </w:r>
            <w:r w:rsidR="00616596" w:rsidRPr="0026525E">
              <w:rPr>
                <w:sz w:val="24"/>
                <w:szCs w:val="21"/>
              </w:rPr>
              <w:t xml:space="preserve"> </w:t>
            </w:r>
          </w:p>
          <w:p w:rsidR="00404FC0" w:rsidRPr="0026525E" w:rsidRDefault="00404FC0" w:rsidP="00404FC0">
            <w:pPr>
              <w:rPr>
                <w:sz w:val="24"/>
                <w:szCs w:val="21"/>
              </w:rPr>
            </w:pPr>
            <w:r w:rsidRPr="0026525E">
              <w:rPr>
                <w:rFonts w:hint="eastAsia"/>
                <w:sz w:val="24"/>
                <w:szCs w:val="21"/>
              </w:rPr>
              <w:t>3.</w:t>
            </w:r>
            <w:r w:rsidRPr="0026525E">
              <w:rPr>
                <w:rFonts w:hint="eastAsia"/>
                <w:sz w:val="24"/>
                <w:szCs w:val="21"/>
              </w:rPr>
              <w:t>每分路设有单独电平显示分路输出信号大小；</w:t>
            </w:r>
            <w:r w:rsidR="00616596" w:rsidRPr="0026525E">
              <w:rPr>
                <w:sz w:val="24"/>
                <w:szCs w:val="21"/>
              </w:rPr>
              <w:t xml:space="preserve"> </w:t>
            </w:r>
          </w:p>
          <w:p w:rsidR="00404FC0" w:rsidRPr="0026525E" w:rsidRDefault="00404FC0" w:rsidP="00404FC0">
            <w:pPr>
              <w:rPr>
                <w:sz w:val="24"/>
                <w:szCs w:val="21"/>
              </w:rPr>
            </w:pPr>
            <w:r w:rsidRPr="0026525E">
              <w:rPr>
                <w:rFonts w:hint="eastAsia"/>
                <w:sz w:val="24"/>
                <w:szCs w:val="21"/>
              </w:rPr>
              <w:t>4.</w:t>
            </w:r>
            <w:r w:rsidRPr="0026525E">
              <w:rPr>
                <w:rFonts w:hint="eastAsia"/>
                <w:sz w:val="24"/>
                <w:szCs w:val="21"/>
              </w:rPr>
              <w:t>每分路均衡带中音扫频功能；</w:t>
            </w:r>
          </w:p>
          <w:p w:rsidR="00404FC0" w:rsidRPr="0026525E" w:rsidRDefault="00404FC0" w:rsidP="00404FC0">
            <w:pPr>
              <w:rPr>
                <w:sz w:val="24"/>
                <w:szCs w:val="21"/>
              </w:rPr>
            </w:pPr>
            <w:r w:rsidRPr="0026525E">
              <w:rPr>
                <w:rFonts w:hint="eastAsia"/>
                <w:sz w:val="24"/>
                <w:szCs w:val="21"/>
              </w:rPr>
              <w:t>5.</w:t>
            </w:r>
            <w:proofErr w:type="gramStart"/>
            <w:r w:rsidRPr="0026525E">
              <w:rPr>
                <w:rFonts w:hint="eastAsia"/>
                <w:sz w:val="24"/>
                <w:szCs w:val="21"/>
              </w:rPr>
              <w:t>内置双效果</w:t>
            </w:r>
            <w:proofErr w:type="gramEnd"/>
            <w:r w:rsidRPr="0026525E">
              <w:rPr>
                <w:rFonts w:hint="eastAsia"/>
                <w:sz w:val="24"/>
                <w:szCs w:val="21"/>
              </w:rPr>
              <w:t>器，分别使用≥</w:t>
            </w:r>
            <w:r w:rsidRPr="0026525E">
              <w:rPr>
                <w:rFonts w:hint="eastAsia"/>
                <w:sz w:val="24"/>
                <w:szCs w:val="21"/>
              </w:rPr>
              <w:t>24</w:t>
            </w:r>
            <w:r w:rsidRPr="0026525E">
              <w:rPr>
                <w:rFonts w:hint="eastAsia"/>
                <w:sz w:val="24"/>
                <w:szCs w:val="21"/>
              </w:rPr>
              <w:t>种</w:t>
            </w:r>
            <w:r w:rsidRPr="0026525E">
              <w:rPr>
                <w:rFonts w:hint="eastAsia"/>
                <w:sz w:val="24"/>
                <w:szCs w:val="21"/>
              </w:rPr>
              <w:t>DSP</w:t>
            </w:r>
            <w:r w:rsidRPr="0026525E">
              <w:rPr>
                <w:rFonts w:hint="eastAsia"/>
                <w:sz w:val="24"/>
                <w:szCs w:val="21"/>
              </w:rPr>
              <w:t>人声效果和≥</w:t>
            </w:r>
            <w:r w:rsidRPr="0026525E">
              <w:rPr>
                <w:rFonts w:hint="eastAsia"/>
                <w:sz w:val="24"/>
                <w:szCs w:val="21"/>
              </w:rPr>
              <w:t>8</w:t>
            </w:r>
            <w:r w:rsidRPr="0026525E">
              <w:rPr>
                <w:rFonts w:hint="eastAsia"/>
                <w:sz w:val="24"/>
                <w:szCs w:val="21"/>
              </w:rPr>
              <w:t>种</w:t>
            </w:r>
            <w:r w:rsidRPr="0026525E">
              <w:rPr>
                <w:rFonts w:hint="eastAsia"/>
                <w:sz w:val="24"/>
                <w:szCs w:val="21"/>
              </w:rPr>
              <w:t>DSP</w:t>
            </w:r>
            <w:r w:rsidRPr="0026525E">
              <w:rPr>
                <w:rFonts w:hint="eastAsia"/>
                <w:sz w:val="24"/>
                <w:szCs w:val="21"/>
              </w:rPr>
              <w:t>乐器效果，且每种效果参数单独可调；</w:t>
            </w:r>
          </w:p>
          <w:p w:rsidR="00404FC0" w:rsidRPr="0026525E" w:rsidRDefault="00404FC0" w:rsidP="00404FC0">
            <w:pPr>
              <w:rPr>
                <w:sz w:val="24"/>
                <w:szCs w:val="21"/>
              </w:rPr>
            </w:pPr>
            <w:r w:rsidRPr="0026525E">
              <w:rPr>
                <w:rFonts w:hint="eastAsia"/>
                <w:sz w:val="24"/>
                <w:szCs w:val="21"/>
              </w:rPr>
              <w:t>6.</w:t>
            </w:r>
            <w:r w:rsidRPr="0026525E">
              <w:rPr>
                <w:rFonts w:hint="eastAsia"/>
                <w:sz w:val="24"/>
                <w:szCs w:val="21"/>
              </w:rPr>
              <w:t>每分路设有独立静音按键并且带</w:t>
            </w:r>
            <w:r w:rsidRPr="0026525E">
              <w:rPr>
                <w:rFonts w:hint="eastAsia"/>
                <w:sz w:val="24"/>
                <w:szCs w:val="21"/>
              </w:rPr>
              <w:t>LED</w:t>
            </w:r>
            <w:r w:rsidRPr="0026525E">
              <w:rPr>
                <w:rFonts w:hint="eastAsia"/>
                <w:sz w:val="24"/>
                <w:szCs w:val="21"/>
              </w:rPr>
              <w:t>灯双色显示；</w:t>
            </w:r>
          </w:p>
          <w:p w:rsidR="00404FC0" w:rsidRPr="0026525E" w:rsidRDefault="00404FC0" w:rsidP="00404FC0">
            <w:pPr>
              <w:rPr>
                <w:sz w:val="24"/>
                <w:szCs w:val="21"/>
              </w:rPr>
            </w:pPr>
            <w:r w:rsidRPr="0026525E">
              <w:rPr>
                <w:rFonts w:hint="eastAsia"/>
                <w:sz w:val="24"/>
                <w:szCs w:val="21"/>
              </w:rPr>
              <w:t>7.MP3</w:t>
            </w:r>
            <w:r w:rsidRPr="0026525E">
              <w:rPr>
                <w:rFonts w:hint="eastAsia"/>
                <w:sz w:val="24"/>
                <w:szCs w:val="21"/>
              </w:rPr>
              <w:t>通道有独立的增益控制输入信号大小以及设有高中低三段均衡可调；</w:t>
            </w:r>
          </w:p>
          <w:p w:rsidR="00404FC0" w:rsidRPr="0026525E" w:rsidRDefault="00404FC0" w:rsidP="00404FC0">
            <w:pPr>
              <w:rPr>
                <w:sz w:val="24"/>
                <w:szCs w:val="21"/>
              </w:rPr>
            </w:pPr>
            <w:r w:rsidRPr="0026525E">
              <w:rPr>
                <w:rFonts w:hint="eastAsia"/>
                <w:sz w:val="24"/>
                <w:szCs w:val="21"/>
              </w:rPr>
              <w:t>8.</w:t>
            </w:r>
            <w:r w:rsidRPr="0026525E">
              <w:rPr>
                <w:rFonts w:hint="eastAsia"/>
                <w:sz w:val="24"/>
                <w:szCs w:val="21"/>
              </w:rPr>
              <w:t>带声卡功能，可连接电脑</w:t>
            </w:r>
            <w:r w:rsidRPr="0026525E">
              <w:rPr>
                <w:rFonts w:hint="eastAsia"/>
                <w:sz w:val="24"/>
                <w:szCs w:val="21"/>
              </w:rPr>
              <w:t>/</w:t>
            </w:r>
            <w:r w:rsidRPr="0026525E">
              <w:rPr>
                <w:rFonts w:hint="eastAsia"/>
                <w:sz w:val="24"/>
                <w:szCs w:val="21"/>
              </w:rPr>
              <w:t>手机信号播录功能；</w:t>
            </w:r>
          </w:p>
          <w:p w:rsidR="00404FC0" w:rsidRPr="0026525E" w:rsidRDefault="00404FC0" w:rsidP="00404FC0">
            <w:pPr>
              <w:rPr>
                <w:sz w:val="24"/>
                <w:szCs w:val="21"/>
              </w:rPr>
            </w:pPr>
            <w:r w:rsidRPr="0026525E">
              <w:rPr>
                <w:rFonts w:hint="eastAsia"/>
                <w:sz w:val="24"/>
                <w:szCs w:val="21"/>
              </w:rPr>
              <w:t>9.</w:t>
            </w:r>
            <w:proofErr w:type="gramStart"/>
            <w:r w:rsidRPr="0026525E">
              <w:rPr>
                <w:rFonts w:hint="eastAsia"/>
                <w:sz w:val="24"/>
                <w:szCs w:val="21"/>
              </w:rPr>
              <w:t>带蓝牙和</w:t>
            </w:r>
            <w:proofErr w:type="gramEnd"/>
            <w:r w:rsidRPr="0026525E">
              <w:rPr>
                <w:rFonts w:hint="eastAsia"/>
                <w:sz w:val="24"/>
                <w:szCs w:val="21"/>
              </w:rPr>
              <w:t>USB</w:t>
            </w:r>
            <w:r w:rsidRPr="0026525E">
              <w:rPr>
                <w:rFonts w:hint="eastAsia"/>
                <w:sz w:val="24"/>
                <w:szCs w:val="21"/>
              </w:rPr>
              <w:t>录音功能的</w:t>
            </w:r>
            <w:r w:rsidRPr="0026525E">
              <w:rPr>
                <w:rFonts w:hint="eastAsia"/>
                <w:sz w:val="24"/>
                <w:szCs w:val="21"/>
              </w:rPr>
              <w:t>MP3</w:t>
            </w:r>
            <w:r w:rsidRPr="0026525E">
              <w:rPr>
                <w:rFonts w:hint="eastAsia"/>
                <w:sz w:val="24"/>
                <w:szCs w:val="21"/>
              </w:rPr>
              <w:t>播放器；</w:t>
            </w:r>
          </w:p>
          <w:p w:rsidR="001B3C6A" w:rsidRPr="0026525E" w:rsidRDefault="00404FC0" w:rsidP="00E86AD5">
            <w:pPr>
              <w:rPr>
                <w:sz w:val="24"/>
                <w:szCs w:val="21"/>
              </w:rPr>
            </w:pPr>
            <w:r w:rsidRPr="0026525E">
              <w:rPr>
                <w:rFonts w:hint="eastAsia"/>
                <w:sz w:val="24"/>
                <w:szCs w:val="21"/>
              </w:rPr>
              <w:t>10.</w:t>
            </w:r>
            <w:r w:rsidRPr="0026525E">
              <w:rPr>
                <w:rFonts w:hint="eastAsia"/>
                <w:sz w:val="24"/>
                <w:szCs w:val="21"/>
              </w:rPr>
              <w:t>≥</w:t>
            </w:r>
            <w:r w:rsidRPr="0026525E">
              <w:rPr>
                <w:rFonts w:hint="eastAsia"/>
                <w:sz w:val="24"/>
                <w:szCs w:val="21"/>
              </w:rPr>
              <w:t>2.5</w:t>
            </w:r>
            <w:r w:rsidRPr="0026525E">
              <w:rPr>
                <w:rFonts w:hint="eastAsia"/>
                <w:sz w:val="24"/>
                <w:szCs w:val="21"/>
              </w:rPr>
              <w:t>寸点阵屏显示，立体声总输出≥双</w:t>
            </w:r>
            <w:r w:rsidRPr="0026525E">
              <w:rPr>
                <w:rFonts w:hint="eastAsia"/>
                <w:sz w:val="24"/>
                <w:szCs w:val="21"/>
              </w:rPr>
              <w:t>7</w:t>
            </w:r>
            <w:r w:rsidRPr="0026525E">
              <w:rPr>
                <w:rFonts w:hint="eastAsia"/>
                <w:sz w:val="24"/>
                <w:szCs w:val="21"/>
              </w:rPr>
              <w:t>段均衡可调；</w:t>
            </w:r>
            <w:r w:rsidR="00E86AD5" w:rsidRPr="0026525E">
              <w:rPr>
                <w:sz w:val="24"/>
                <w:szCs w:val="21"/>
              </w:rPr>
              <w:t xml:space="preserve"> </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111477">
            <w:pPr>
              <w:widowControl/>
              <w:jc w:val="center"/>
              <w:rPr>
                <w:rFonts w:cs="宋体"/>
                <w:kern w:val="0"/>
                <w:sz w:val="24"/>
                <w:szCs w:val="21"/>
              </w:rPr>
            </w:pPr>
            <w:r w:rsidRPr="0026525E">
              <w:rPr>
                <w:rFonts w:cs="宋体" w:hint="eastAsia"/>
                <w:kern w:val="0"/>
                <w:sz w:val="24"/>
                <w:szCs w:val="21"/>
              </w:rPr>
              <w:t>1</w:t>
            </w:r>
            <w:r w:rsidR="00111477">
              <w:rPr>
                <w:rFonts w:cs="宋体" w:hint="eastAsia"/>
                <w:kern w:val="0"/>
                <w:sz w:val="24"/>
                <w:szCs w:val="21"/>
              </w:rPr>
              <w:t>6</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0467DD">
            <w:pPr>
              <w:widowControl/>
              <w:jc w:val="center"/>
              <w:rPr>
                <w:rFonts w:cs="宋体"/>
                <w:kern w:val="0"/>
                <w:sz w:val="24"/>
                <w:szCs w:val="21"/>
              </w:rPr>
            </w:pPr>
            <w:r w:rsidRPr="0026525E">
              <w:rPr>
                <w:rFonts w:cs="宋体" w:hint="eastAsia"/>
                <w:kern w:val="0"/>
                <w:sz w:val="24"/>
                <w:szCs w:val="21"/>
              </w:rPr>
              <w:t>音频处理器会议矩阵</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612733" w:rsidRPr="0026525E" w:rsidRDefault="00612733" w:rsidP="00612733">
            <w:pPr>
              <w:rPr>
                <w:sz w:val="24"/>
                <w:szCs w:val="21"/>
              </w:rPr>
            </w:pPr>
            <w:r w:rsidRPr="0026525E">
              <w:rPr>
                <w:rFonts w:hint="eastAsia"/>
                <w:sz w:val="24"/>
                <w:szCs w:val="21"/>
              </w:rPr>
              <w:t>1.</w:t>
            </w:r>
            <w:r w:rsidRPr="0026525E">
              <w:rPr>
                <w:rFonts w:hint="eastAsia"/>
                <w:sz w:val="24"/>
                <w:szCs w:val="21"/>
              </w:rPr>
              <w:t>≥</w:t>
            </w:r>
            <w:r w:rsidRPr="0026525E">
              <w:rPr>
                <w:rFonts w:hint="eastAsia"/>
                <w:sz w:val="24"/>
                <w:szCs w:val="21"/>
              </w:rPr>
              <w:t>4</w:t>
            </w:r>
            <w:r w:rsidRPr="0026525E">
              <w:rPr>
                <w:rFonts w:hint="eastAsia"/>
                <w:sz w:val="24"/>
                <w:szCs w:val="21"/>
              </w:rPr>
              <w:t>路</w:t>
            </w:r>
            <w:r w:rsidR="000467DD" w:rsidRPr="0026525E">
              <w:rPr>
                <w:sz w:val="24"/>
                <w:szCs w:val="21"/>
              </w:rPr>
              <w:t>4*4</w:t>
            </w:r>
            <w:r w:rsidRPr="0026525E">
              <w:rPr>
                <w:rFonts w:hint="eastAsia"/>
                <w:sz w:val="24"/>
                <w:szCs w:val="21"/>
              </w:rPr>
              <w:t>平衡式话筒</w:t>
            </w:r>
            <w:r w:rsidRPr="0026525E">
              <w:rPr>
                <w:rFonts w:hint="eastAsia"/>
                <w:sz w:val="24"/>
                <w:szCs w:val="21"/>
              </w:rPr>
              <w:t>\</w:t>
            </w:r>
            <w:r w:rsidRPr="0026525E">
              <w:rPr>
                <w:rFonts w:hint="eastAsia"/>
                <w:sz w:val="24"/>
                <w:szCs w:val="21"/>
              </w:rPr>
              <w:t>线路输入，</w:t>
            </w:r>
            <w:r w:rsidRPr="0026525E">
              <w:rPr>
                <w:rFonts w:hint="eastAsia"/>
                <w:sz w:val="24"/>
                <w:szCs w:val="21"/>
              </w:rPr>
              <w:t>4</w:t>
            </w:r>
            <w:r w:rsidRPr="0026525E">
              <w:rPr>
                <w:rFonts w:hint="eastAsia"/>
                <w:sz w:val="24"/>
                <w:szCs w:val="21"/>
              </w:rPr>
              <w:t>路平衡式音频输出，采用凤凰插接口；</w:t>
            </w:r>
          </w:p>
          <w:p w:rsidR="00612733" w:rsidRPr="0026525E" w:rsidRDefault="00612733" w:rsidP="00612733">
            <w:pPr>
              <w:rPr>
                <w:sz w:val="24"/>
                <w:szCs w:val="21"/>
              </w:rPr>
            </w:pPr>
            <w:r w:rsidRPr="0026525E">
              <w:rPr>
                <w:rFonts w:hint="eastAsia"/>
                <w:sz w:val="24"/>
                <w:szCs w:val="21"/>
              </w:rPr>
              <w:t>2.</w:t>
            </w:r>
            <w:r w:rsidRPr="0026525E">
              <w:rPr>
                <w:rFonts w:hint="eastAsia"/>
                <w:sz w:val="24"/>
                <w:szCs w:val="21"/>
              </w:rPr>
              <w:t>内置</w:t>
            </w:r>
            <w:r w:rsidRPr="0026525E">
              <w:rPr>
                <w:rFonts w:hint="eastAsia"/>
                <w:sz w:val="24"/>
                <w:szCs w:val="21"/>
              </w:rPr>
              <w:t>USB</w:t>
            </w:r>
            <w:r w:rsidRPr="0026525E">
              <w:rPr>
                <w:rFonts w:hint="eastAsia"/>
                <w:sz w:val="24"/>
                <w:szCs w:val="21"/>
              </w:rPr>
              <w:t>声卡，支持音乐播放、录制和软视频会议；</w:t>
            </w:r>
            <w:r w:rsidR="000467DD" w:rsidRPr="0026525E">
              <w:rPr>
                <w:sz w:val="24"/>
                <w:szCs w:val="21"/>
              </w:rPr>
              <w:t xml:space="preserve"> </w:t>
            </w:r>
          </w:p>
          <w:p w:rsidR="00612733" w:rsidRPr="0026525E" w:rsidRDefault="00612733" w:rsidP="00612733">
            <w:pPr>
              <w:rPr>
                <w:sz w:val="24"/>
                <w:szCs w:val="21"/>
              </w:rPr>
            </w:pPr>
            <w:r w:rsidRPr="0026525E">
              <w:rPr>
                <w:rFonts w:hint="eastAsia"/>
                <w:sz w:val="24"/>
                <w:szCs w:val="21"/>
              </w:rPr>
              <w:t>3.</w:t>
            </w:r>
            <w:r w:rsidRPr="0026525E">
              <w:rPr>
                <w:rFonts w:hint="eastAsia"/>
                <w:sz w:val="24"/>
                <w:szCs w:val="21"/>
              </w:rPr>
              <w:t>输入通道具有增益共享自动混音、拓展器、滤波器、压缩器、信号发生器、自动增益、</w:t>
            </w:r>
            <w:r w:rsidRPr="0026525E">
              <w:rPr>
                <w:rFonts w:hint="eastAsia"/>
                <w:sz w:val="24"/>
                <w:szCs w:val="21"/>
              </w:rPr>
              <w:t>8</w:t>
            </w:r>
            <w:r w:rsidRPr="0026525E">
              <w:rPr>
                <w:rFonts w:hint="eastAsia"/>
                <w:sz w:val="24"/>
                <w:szCs w:val="21"/>
              </w:rPr>
              <w:t>段参量均衡、</w:t>
            </w:r>
            <w:r w:rsidRPr="0026525E">
              <w:rPr>
                <w:rFonts w:hint="eastAsia"/>
                <w:sz w:val="24"/>
                <w:szCs w:val="21"/>
              </w:rPr>
              <w:t>AFC(</w:t>
            </w:r>
            <w:r w:rsidRPr="0026525E">
              <w:rPr>
                <w:rFonts w:hint="eastAsia"/>
                <w:sz w:val="24"/>
                <w:szCs w:val="21"/>
              </w:rPr>
              <w:t>反馈抑制</w:t>
            </w:r>
            <w:r w:rsidRPr="0026525E">
              <w:rPr>
                <w:rFonts w:hint="eastAsia"/>
                <w:sz w:val="24"/>
                <w:szCs w:val="21"/>
              </w:rPr>
              <w:t>)</w:t>
            </w:r>
            <w:r w:rsidRPr="0026525E">
              <w:rPr>
                <w:rFonts w:hint="eastAsia"/>
                <w:sz w:val="24"/>
                <w:szCs w:val="21"/>
              </w:rPr>
              <w:t>、</w:t>
            </w:r>
            <w:r w:rsidRPr="0026525E">
              <w:rPr>
                <w:rFonts w:hint="eastAsia"/>
                <w:sz w:val="24"/>
                <w:szCs w:val="21"/>
              </w:rPr>
              <w:t>ANS(</w:t>
            </w:r>
            <w:r w:rsidRPr="0026525E">
              <w:rPr>
                <w:rFonts w:hint="eastAsia"/>
                <w:sz w:val="24"/>
                <w:szCs w:val="21"/>
              </w:rPr>
              <w:t>噪声抑制</w:t>
            </w:r>
            <w:r w:rsidRPr="0026525E">
              <w:rPr>
                <w:rFonts w:hint="eastAsia"/>
                <w:sz w:val="24"/>
                <w:szCs w:val="21"/>
              </w:rPr>
              <w:t>)</w:t>
            </w:r>
            <w:r w:rsidRPr="0026525E">
              <w:rPr>
                <w:rFonts w:hint="eastAsia"/>
                <w:sz w:val="24"/>
                <w:szCs w:val="21"/>
              </w:rPr>
              <w:t>等调节；</w:t>
            </w:r>
          </w:p>
          <w:p w:rsidR="00612733" w:rsidRPr="0026525E" w:rsidRDefault="00612733" w:rsidP="00612733">
            <w:pPr>
              <w:rPr>
                <w:sz w:val="24"/>
                <w:szCs w:val="21"/>
              </w:rPr>
            </w:pPr>
            <w:r w:rsidRPr="0026525E">
              <w:rPr>
                <w:rFonts w:hint="eastAsia"/>
                <w:sz w:val="24"/>
                <w:szCs w:val="21"/>
              </w:rPr>
              <w:t>4.</w:t>
            </w:r>
            <w:r w:rsidRPr="0026525E">
              <w:rPr>
                <w:rFonts w:hint="eastAsia"/>
                <w:sz w:val="24"/>
                <w:szCs w:val="21"/>
              </w:rPr>
              <w:t>输出通道具有高低通、</w:t>
            </w:r>
            <w:r w:rsidRPr="0026525E">
              <w:rPr>
                <w:rFonts w:hint="eastAsia"/>
                <w:sz w:val="24"/>
                <w:szCs w:val="21"/>
              </w:rPr>
              <w:t>8</w:t>
            </w:r>
            <w:r w:rsidRPr="0026525E">
              <w:rPr>
                <w:rFonts w:hint="eastAsia"/>
                <w:sz w:val="24"/>
                <w:szCs w:val="21"/>
              </w:rPr>
              <w:t>段参量均衡、延时器、滤波器、限幅器等调节；</w:t>
            </w:r>
          </w:p>
          <w:p w:rsidR="00612733" w:rsidRPr="0026525E" w:rsidRDefault="00612733" w:rsidP="00612733">
            <w:pPr>
              <w:rPr>
                <w:sz w:val="24"/>
                <w:szCs w:val="21"/>
              </w:rPr>
            </w:pPr>
            <w:r w:rsidRPr="0026525E">
              <w:rPr>
                <w:rFonts w:hint="eastAsia"/>
                <w:sz w:val="24"/>
                <w:szCs w:val="21"/>
              </w:rPr>
              <w:t>5.</w:t>
            </w:r>
            <w:r w:rsidRPr="0026525E">
              <w:rPr>
                <w:rFonts w:hint="eastAsia"/>
                <w:sz w:val="24"/>
                <w:szCs w:val="21"/>
              </w:rPr>
              <w:t>具有自定义的用户操作界面，实现多台设备集中控制；</w:t>
            </w:r>
          </w:p>
          <w:p w:rsidR="00612733" w:rsidRPr="0026525E" w:rsidRDefault="00612733" w:rsidP="00612733">
            <w:pPr>
              <w:rPr>
                <w:sz w:val="24"/>
                <w:szCs w:val="21"/>
              </w:rPr>
            </w:pPr>
            <w:r w:rsidRPr="0026525E">
              <w:rPr>
                <w:rFonts w:hint="eastAsia"/>
                <w:sz w:val="24"/>
                <w:szCs w:val="21"/>
              </w:rPr>
              <w:t>6.</w:t>
            </w:r>
            <w:r w:rsidRPr="0026525E">
              <w:rPr>
                <w:rFonts w:hint="eastAsia"/>
                <w:sz w:val="24"/>
                <w:szCs w:val="21"/>
              </w:rPr>
              <w:t>每个输入通道具有≥</w:t>
            </w:r>
            <w:r w:rsidRPr="0026525E">
              <w:rPr>
                <w:rFonts w:hint="eastAsia"/>
                <w:sz w:val="24"/>
                <w:szCs w:val="21"/>
              </w:rPr>
              <w:t>8</w:t>
            </w:r>
            <w:r w:rsidRPr="0026525E">
              <w:rPr>
                <w:rFonts w:hint="eastAsia"/>
                <w:sz w:val="24"/>
                <w:szCs w:val="21"/>
              </w:rPr>
              <w:t>个点的自适应反馈抑制；</w:t>
            </w:r>
          </w:p>
          <w:p w:rsidR="00612733" w:rsidRPr="0026525E" w:rsidRDefault="00612733" w:rsidP="00612733">
            <w:pPr>
              <w:rPr>
                <w:sz w:val="24"/>
                <w:szCs w:val="21"/>
              </w:rPr>
            </w:pPr>
            <w:r w:rsidRPr="0026525E">
              <w:rPr>
                <w:rFonts w:hint="eastAsia"/>
                <w:sz w:val="24"/>
                <w:szCs w:val="21"/>
              </w:rPr>
              <w:t>7.</w:t>
            </w:r>
            <w:r w:rsidRPr="0026525E">
              <w:rPr>
                <w:rFonts w:hint="eastAsia"/>
                <w:sz w:val="24"/>
                <w:szCs w:val="21"/>
              </w:rPr>
              <w:t>每个输入通道具有幻象电源、反相、静音开关控制；</w:t>
            </w:r>
          </w:p>
          <w:p w:rsidR="00612733" w:rsidRPr="0026525E" w:rsidRDefault="00612733" w:rsidP="00612733">
            <w:pPr>
              <w:rPr>
                <w:sz w:val="24"/>
                <w:szCs w:val="21"/>
              </w:rPr>
            </w:pPr>
            <w:r w:rsidRPr="0026525E">
              <w:rPr>
                <w:rFonts w:hint="eastAsia"/>
                <w:sz w:val="24"/>
                <w:szCs w:val="21"/>
              </w:rPr>
              <w:lastRenderedPageBreak/>
              <w:t>8.</w:t>
            </w:r>
            <w:r w:rsidRPr="0026525E">
              <w:rPr>
                <w:rFonts w:hint="eastAsia"/>
                <w:sz w:val="24"/>
                <w:szCs w:val="21"/>
              </w:rPr>
              <w:t>独立通道的</w:t>
            </w:r>
            <w:r w:rsidRPr="0026525E">
              <w:rPr>
                <w:rFonts w:hint="eastAsia"/>
                <w:sz w:val="24"/>
                <w:szCs w:val="21"/>
              </w:rPr>
              <w:t>AFC</w:t>
            </w:r>
            <w:r w:rsidRPr="0026525E">
              <w:rPr>
                <w:rFonts w:hint="eastAsia"/>
                <w:sz w:val="24"/>
                <w:szCs w:val="21"/>
              </w:rPr>
              <w:t>（反馈抑制），采用陷波式算法，传声增益提升幅度：</w:t>
            </w:r>
            <w:r w:rsidRPr="0026525E">
              <w:rPr>
                <w:rFonts w:hint="eastAsia"/>
                <w:sz w:val="24"/>
                <w:szCs w:val="21"/>
              </w:rPr>
              <w:t>10dB</w:t>
            </w:r>
            <w:r w:rsidRPr="0026525E">
              <w:rPr>
                <w:rFonts w:hint="eastAsia"/>
                <w:sz w:val="24"/>
                <w:szCs w:val="21"/>
              </w:rPr>
              <w:t>；</w:t>
            </w:r>
          </w:p>
          <w:p w:rsidR="00612733" w:rsidRPr="0026525E" w:rsidRDefault="00612733" w:rsidP="00612733">
            <w:pPr>
              <w:rPr>
                <w:sz w:val="24"/>
                <w:szCs w:val="21"/>
              </w:rPr>
            </w:pPr>
            <w:r w:rsidRPr="0026525E">
              <w:rPr>
                <w:rFonts w:hint="eastAsia"/>
                <w:sz w:val="24"/>
                <w:szCs w:val="21"/>
              </w:rPr>
              <w:t>9.AFC(</w:t>
            </w:r>
            <w:r w:rsidRPr="0026525E">
              <w:rPr>
                <w:rFonts w:hint="eastAsia"/>
                <w:sz w:val="24"/>
                <w:szCs w:val="21"/>
              </w:rPr>
              <w:t>反馈抑制</w:t>
            </w:r>
            <w:r w:rsidRPr="0026525E">
              <w:rPr>
                <w:rFonts w:hint="eastAsia"/>
                <w:sz w:val="24"/>
                <w:szCs w:val="21"/>
              </w:rPr>
              <w:t>)</w:t>
            </w:r>
            <w:r w:rsidRPr="0026525E">
              <w:rPr>
                <w:rFonts w:hint="eastAsia"/>
                <w:sz w:val="24"/>
                <w:szCs w:val="21"/>
              </w:rPr>
              <w:t>具有≥</w:t>
            </w:r>
            <w:r w:rsidRPr="0026525E">
              <w:rPr>
                <w:rFonts w:hint="eastAsia"/>
                <w:sz w:val="24"/>
                <w:szCs w:val="21"/>
              </w:rPr>
              <w:t>5</w:t>
            </w:r>
            <w:r w:rsidRPr="0026525E">
              <w:rPr>
                <w:rFonts w:hint="eastAsia"/>
                <w:sz w:val="24"/>
                <w:szCs w:val="21"/>
              </w:rPr>
              <w:t>个等级选择；</w:t>
            </w:r>
          </w:p>
          <w:p w:rsidR="00612733" w:rsidRPr="0026525E" w:rsidRDefault="00612733" w:rsidP="00612733">
            <w:pPr>
              <w:rPr>
                <w:sz w:val="24"/>
                <w:szCs w:val="21"/>
              </w:rPr>
            </w:pPr>
            <w:r w:rsidRPr="0026525E">
              <w:rPr>
                <w:rFonts w:hint="eastAsia"/>
                <w:sz w:val="24"/>
                <w:szCs w:val="21"/>
              </w:rPr>
              <w:t>10.</w:t>
            </w:r>
            <w:r w:rsidRPr="0026525E">
              <w:rPr>
                <w:rFonts w:hint="eastAsia"/>
                <w:sz w:val="24"/>
                <w:szCs w:val="21"/>
              </w:rPr>
              <w:t>信号发生器具有正弦波、白噪声、粉红噪声选择；</w:t>
            </w:r>
          </w:p>
          <w:p w:rsidR="00612733" w:rsidRPr="0026525E" w:rsidRDefault="00612733" w:rsidP="00612733">
            <w:pPr>
              <w:rPr>
                <w:sz w:val="24"/>
                <w:szCs w:val="21"/>
              </w:rPr>
            </w:pPr>
            <w:r w:rsidRPr="0026525E">
              <w:rPr>
                <w:rFonts w:hint="eastAsia"/>
                <w:sz w:val="24"/>
                <w:szCs w:val="21"/>
              </w:rPr>
              <w:t>●</w:t>
            </w:r>
            <w:r w:rsidRPr="0026525E">
              <w:rPr>
                <w:rFonts w:hint="eastAsia"/>
                <w:sz w:val="24"/>
                <w:szCs w:val="21"/>
              </w:rPr>
              <w:t>11.</w:t>
            </w:r>
            <w:r w:rsidRPr="0026525E">
              <w:rPr>
                <w:rFonts w:hint="eastAsia"/>
                <w:sz w:val="24"/>
                <w:szCs w:val="21"/>
              </w:rPr>
              <w:t>具有</w:t>
            </w:r>
            <w:r w:rsidRPr="0026525E">
              <w:rPr>
                <w:rFonts w:hint="eastAsia"/>
                <w:sz w:val="24"/>
                <w:szCs w:val="21"/>
              </w:rPr>
              <w:t>Parametric,Lowshelf,Highshelf,Lowpass,Highpass</w:t>
            </w:r>
            <w:r w:rsidRPr="0026525E">
              <w:rPr>
                <w:rFonts w:hint="eastAsia"/>
                <w:sz w:val="24"/>
                <w:szCs w:val="21"/>
              </w:rPr>
              <w:t>等</w:t>
            </w:r>
            <w:r w:rsidRPr="0026525E">
              <w:rPr>
                <w:rFonts w:hint="eastAsia"/>
                <w:sz w:val="24"/>
                <w:szCs w:val="21"/>
              </w:rPr>
              <w:t>5</w:t>
            </w:r>
            <w:r w:rsidRPr="0026525E">
              <w:rPr>
                <w:rFonts w:hint="eastAsia"/>
                <w:sz w:val="24"/>
                <w:szCs w:val="21"/>
              </w:rPr>
              <w:t>种滤波器选择；</w:t>
            </w:r>
            <w:r w:rsidRPr="0026525E">
              <w:rPr>
                <w:rFonts w:hint="eastAsia"/>
                <w:sz w:val="24"/>
                <w:szCs w:val="21"/>
              </w:rPr>
              <w:t xml:space="preserve"> </w:t>
            </w:r>
          </w:p>
          <w:p w:rsidR="00612733" w:rsidRPr="0026525E" w:rsidRDefault="00612733" w:rsidP="00612733">
            <w:pPr>
              <w:rPr>
                <w:sz w:val="24"/>
                <w:szCs w:val="21"/>
              </w:rPr>
            </w:pPr>
            <w:r w:rsidRPr="0026525E">
              <w:rPr>
                <w:rFonts w:hint="eastAsia"/>
                <w:sz w:val="24"/>
                <w:szCs w:val="21"/>
              </w:rPr>
              <w:t>12.</w:t>
            </w:r>
            <w:r w:rsidRPr="0026525E">
              <w:rPr>
                <w:rFonts w:hint="eastAsia"/>
                <w:sz w:val="24"/>
                <w:szCs w:val="21"/>
              </w:rPr>
              <w:t>具有全功能矩阵混音功能，输入混音电平可调节；</w:t>
            </w:r>
          </w:p>
          <w:p w:rsidR="00612733" w:rsidRPr="0026525E" w:rsidRDefault="00612733" w:rsidP="00612733">
            <w:pPr>
              <w:rPr>
                <w:sz w:val="24"/>
                <w:szCs w:val="21"/>
              </w:rPr>
            </w:pPr>
            <w:r w:rsidRPr="0026525E">
              <w:rPr>
                <w:rFonts w:hint="eastAsia"/>
                <w:sz w:val="24"/>
                <w:szCs w:val="21"/>
              </w:rPr>
              <w:t>●</w:t>
            </w:r>
            <w:r w:rsidRPr="0026525E">
              <w:rPr>
                <w:rFonts w:hint="eastAsia"/>
                <w:sz w:val="24"/>
                <w:szCs w:val="21"/>
              </w:rPr>
              <w:t>13.</w:t>
            </w:r>
            <w:r w:rsidRPr="0026525E">
              <w:rPr>
                <w:rFonts w:hint="eastAsia"/>
                <w:sz w:val="24"/>
                <w:szCs w:val="21"/>
              </w:rPr>
              <w:t>具有≥</w:t>
            </w:r>
            <w:r w:rsidRPr="0026525E">
              <w:rPr>
                <w:rFonts w:hint="eastAsia"/>
                <w:sz w:val="24"/>
                <w:szCs w:val="21"/>
              </w:rPr>
              <w:t>16</w:t>
            </w:r>
            <w:r w:rsidRPr="0026525E">
              <w:rPr>
                <w:rFonts w:hint="eastAsia"/>
                <w:sz w:val="24"/>
                <w:szCs w:val="21"/>
              </w:rPr>
              <w:t>组预设，每个预设独立工作；</w:t>
            </w:r>
            <w:r w:rsidRPr="0026525E">
              <w:rPr>
                <w:rFonts w:hint="eastAsia"/>
                <w:sz w:val="24"/>
                <w:szCs w:val="21"/>
              </w:rPr>
              <w:t xml:space="preserve"> </w:t>
            </w:r>
          </w:p>
          <w:p w:rsidR="00612733" w:rsidRPr="0026525E" w:rsidRDefault="00612733" w:rsidP="00612733">
            <w:pPr>
              <w:rPr>
                <w:sz w:val="24"/>
                <w:szCs w:val="21"/>
              </w:rPr>
            </w:pPr>
            <w:r w:rsidRPr="0026525E">
              <w:rPr>
                <w:rFonts w:hint="eastAsia"/>
                <w:sz w:val="24"/>
                <w:szCs w:val="21"/>
              </w:rPr>
              <w:t>14.</w:t>
            </w:r>
            <w:r w:rsidRPr="0026525E">
              <w:rPr>
                <w:rFonts w:hint="eastAsia"/>
                <w:sz w:val="24"/>
                <w:szCs w:val="21"/>
              </w:rPr>
              <w:t>支持通道拷贝、</w:t>
            </w:r>
            <w:r w:rsidRPr="0026525E">
              <w:rPr>
                <w:rFonts w:hint="eastAsia"/>
                <w:sz w:val="24"/>
                <w:szCs w:val="21"/>
              </w:rPr>
              <w:t>LINK</w:t>
            </w:r>
            <w:r w:rsidRPr="0026525E">
              <w:rPr>
                <w:rFonts w:hint="eastAsia"/>
                <w:sz w:val="24"/>
                <w:szCs w:val="21"/>
              </w:rPr>
              <w:t>和分组功能；</w:t>
            </w:r>
          </w:p>
          <w:p w:rsidR="00612733" w:rsidRPr="0026525E" w:rsidRDefault="00612733" w:rsidP="00612733">
            <w:pPr>
              <w:rPr>
                <w:sz w:val="24"/>
                <w:szCs w:val="21"/>
              </w:rPr>
            </w:pPr>
            <w:r w:rsidRPr="0026525E">
              <w:rPr>
                <w:rFonts w:hint="eastAsia"/>
                <w:sz w:val="24"/>
                <w:szCs w:val="21"/>
              </w:rPr>
              <w:t>15.</w:t>
            </w:r>
            <w:r w:rsidRPr="0026525E">
              <w:rPr>
                <w:rFonts w:hint="eastAsia"/>
                <w:sz w:val="24"/>
                <w:szCs w:val="21"/>
              </w:rPr>
              <w:t>支持</w:t>
            </w:r>
            <w:r w:rsidRPr="0026525E">
              <w:rPr>
                <w:rFonts w:hint="eastAsia"/>
                <w:sz w:val="24"/>
                <w:szCs w:val="21"/>
              </w:rPr>
              <w:t>R232</w:t>
            </w:r>
            <w:r w:rsidRPr="0026525E">
              <w:rPr>
                <w:rFonts w:hint="eastAsia"/>
                <w:sz w:val="24"/>
                <w:szCs w:val="21"/>
              </w:rPr>
              <w:t>＆</w:t>
            </w:r>
            <w:r w:rsidRPr="0026525E">
              <w:rPr>
                <w:rFonts w:hint="eastAsia"/>
                <w:sz w:val="24"/>
                <w:szCs w:val="21"/>
              </w:rPr>
              <w:t>UDP</w:t>
            </w:r>
            <w:r w:rsidRPr="0026525E">
              <w:rPr>
                <w:rFonts w:hint="eastAsia"/>
                <w:sz w:val="24"/>
                <w:szCs w:val="21"/>
              </w:rPr>
              <w:t>中控，</w:t>
            </w:r>
            <w:r w:rsidRPr="0026525E">
              <w:rPr>
                <w:rFonts w:hint="eastAsia"/>
                <w:sz w:val="24"/>
                <w:szCs w:val="21"/>
              </w:rPr>
              <w:t>UDP</w:t>
            </w:r>
            <w:r w:rsidRPr="0026525E">
              <w:rPr>
                <w:rFonts w:hint="eastAsia"/>
                <w:sz w:val="24"/>
                <w:szCs w:val="21"/>
              </w:rPr>
              <w:t>端口可自由设定，可查看控制软件代码；</w:t>
            </w:r>
          </w:p>
          <w:p w:rsidR="00612733" w:rsidRPr="0026525E" w:rsidRDefault="00612733" w:rsidP="00612733">
            <w:pPr>
              <w:rPr>
                <w:sz w:val="24"/>
                <w:szCs w:val="21"/>
              </w:rPr>
            </w:pPr>
            <w:r w:rsidRPr="0026525E">
              <w:rPr>
                <w:rFonts w:hint="eastAsia"/>
                <w:sz w:val="24"/>
                <w:szCs w:val="21"/>
              </w:rPr>
              <w:t>16.</w:t>
            </w:r>
            <w:r w:rsidRPr="0026525E">
              <w:rPr>
                <w:rFonts w:hint="eastAsia"/>
                <w:sz w:val="24"/>
                <w:szCs w:val="21"/>
              </w:rPr>
              <w:t>处理器芯片采用</w:t>
            </w:r>
            <w:r w:rsidRPr="0026525E">
              <w:rPr>
                <w:rFonts w:hint="eastAsia"/>
                <w:sz w:val="24"/>
                <w:szCs w:val="21"/>
              </w:rPr>
              <w:t>ADI</w:t>
            </w:r>
            <w:r w:rsidRPr="0026525E">
              <w:rPr>
                <w:rFonts w:hint="eastAsia"/>
                <w:sz w:val="24"/>
                <w:szCs w:val="21"/>
              </w:rPr>
              <w:t>架构，</w:t>
            </w:r>
            <w:r w:rsidRPr="0026525E">
              <w:rPr>
                <w:rFonts w:hint="eastAsia"/>
                <w:sz w:val="24"/>
                <w:szCs w:val="21"/>
              </w:rPr>
              <w:t>40bitDSP</w:t>
            </w:r>
            <w:r w:rsidRPr="0026525E">
              <w:rPr>
                <w:rFonts w:hint="eastAsia"/>
                <w:sz w:val="24"/>
                <w:szCs w:val="21"/>
              </w:rPr>
              <w:t>浮点运算引擎，提供自由配制软件架构；</w:t>
            </w:r>
          </w:p>
          <w:p w:rsidR="00612733" w:rsidRPr="0026525E" w:rsidRDefault="00612733" w:rsidP="00612733">
            <w:pPr>
              <w:rPr>
                <w:sz w:val="24"/>
                <w:szCs w:val="21"/>
              </w:rPr>
            </w:pPr>
            <w:r w:rsidRPr="0026525E">
              <w:rPr>
                <w:rFonts w:hint="eastAsia"/>
                <w:sz w:val="24"/>
                <w:szCs w:val="21"/>
              </w:rPr>
              <w:t>17.</w:t>
            </w:r>
            <w:r w:rsidRPr="0026525E">
              <w:rPr>
                <w:rFonts w:hint="eastAsia"/>
                <w:sz w:val="24"/>
                <w:szCs w:val="21"/>
              </w:rPr>
              <w:t>具有多种控制方式，可通过电脑、手机、平板、按键面板、触摸面板等方式管理；</w:t>
            </w:r>
          </w:p>
          <w:p w:rsidR="001B3C6A" w:rsidRPr="0026525E" w:rsidRDefault="00612733" w:rsidP="00612733">
            <w:pPr>
              <w:rPr>
                <w:sz w:val="24"/>
                <w:szCs w:val="21"/>
              </w:rPr>
            </w:pPr>
            <w:r w:rsidRPr="0026525E">
              <w:rPr>
                <w:rFonts w:hint="eastAsia"/>
                <w:sz w:val="24"/>
                <w:szCs w:val="21"/>
              </w:rPr>
              <w:t>18.</w:t>
            </w:r>
            <w:r w:rsidRPr="0026525E">
              <w:rPr>
                <w:rFonts w:hint="eastAsia"/>
                <w:sz w:val="24"/>
                <w:szCs w:val="21"/>
              </w:rPr>
              <w:t>软件可以查看输入和输出的电平信号大小；</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BF25D1" w:rsidP="00111477">
            <w:pPr>
              <w:widowControl/>
              <w:jc w:val="center"/>
              <w:rPr>
                <w:rFonts w:cs="宋体"/>
                <w:kern w:val="0"/>
                <w:sz w:val="24"/>
                <w:szCs w:val="21"/>
              </w:rPr>
            </w:pPr>
            <w:r w:rsidRPr="0026525E">
              <w:rPr>
                <w:rFonts w:cs="宋体" w:hint="eastAsia"/>
                <w:kern w:val="0"/>
                <w:sz w:val="24"/>
                <w:szCs w:val="21"/>
              </w:rPr>
              <w:lastRenderedPageBreak/>
              <w:t>1</w:t>
            </w:r>
            <w:r w:rsidR="00111477">
              <w:rPr>
                <w:rFonts w:cs="宋体" w:hint="eastAsia"/>
                <w:kern w:val="0"/>
                <w:sz w:val="24"/>
                <w:szCs w:val="21"/>
              </w:rPr>
              <w:t>7</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9C7AEA">
            <w:pPr>
              <w:widowControl/>
              <w:jc w:val="center"/>
              <w:rPr>
                <w:rFonts w:cs="宋体"/>
                <w:kern w:val="0"/>
                <w:sz w:val="24"/>
                <w:szCs w:val="21"/>
              </w:rPr>
            </w:pPr>
            <w:r w:rsidRPr="0026525E">
              <w:rPr>
                <w:rFonts w:cs="宋体" w:hint="eastAsia"/>
                <w:kern w:val="0"/>
                <w:sz w:val="24"/>
                <w:szCs w:val="21"/>
              </w:rPr>
              <w:t>UHF</w:t>
            </w:r>
            <w:r w:rsidRPr="0026525E">
              <w:rPr>
                <w:rFonts w:cs="宋体" w:hint="eastAsia"/>
                <w:kern w:val="0"/>
                <w:sz w:val="24"/>
                <w:szCs w:val="21"/>
              </w:rPr>
              <w:t>段液晶显示真分集可调频无线</w:t>
            </w:r>
            <w:proofErr w:type="gramStart"/>
            <w:r w:rsidRPr="0026525E">
              <w:rPr>
                <w:rFonts w:cs="宋体" w:hint="eastAsia"/>
                <w:kern w:val="0"/>
                <w:sz w:val="24"/>
                <w:szCs w:val="21"/>
              </w:rPr>
              <w:t>咪</w:t>
            </w:r>
            <w:proofErr w:type="gramEnd"/>
            <w:r w:rsidRPr="0026525E">
              <w:rPr>
                <w:rFonts w:cs="宋体" w:hint="eastAsia"/>
                <w:kern w:val="0"/>
                <w:sz w:val="24"/>
                <w:szCs w:val="21"/>
              </w:rPr>
              <w:t xml:space="preserve">  </w:t>
            </w:r>
            <w:proofErr w:type="gramStart"/>
            <w:r w:rsidRPr="0026525E">
              <w:rPr>
                <w:rFonts w:cs="宋体" w:hint="eastAsia"/>
                <w:kern w:val="0"/>
                <w:sz w:val="24"/>
                <w:szCs w:val="21"/>
              </w:rPr>
              <w:t>一</w:t>
            </w:r>
            <w:proofErr w:type="gramEnd"/>
            <w:r w:rsidRPr="0026525E">
              <w:rPr>
                <w:rFonts w:cs="宋体" w:hint="eastAsia"/>
                <w:kern w:val="0"/>
                <w:sz w:val="24"/>
                <w:szCs w:val="21"/>
              </w:rPr>
              <w:t>头戴一领夹</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9C7AEA">
            <w:pPr>
              <w:jc w:val="center"/>
              <w:rPr>
                <w:sz w:val="24"/>
                <w:szCs w:val="21"/>
              </w:rPr>
            </w:pPr>
            <w:r w:rsidRPr="0026525E">
              <w:rPr>
                <w:sz w:val="24"/>
                <w:szCs w:val="21"/>
              </w:rPr>
              <w:t>套</w:t>
            </w:r>
          </w:p>
        </w:tc>
        <w:tc>
          <w:tcPr>
            <w:tcW w:w="2938" w:type="pct"/>
            <w:tcBorders>
              <w:top w:val="single" w:sz="4" w:space="0" w:color="auto"/>
              <w:left w:val="single" w:sz="4" w:space="0" w:color="auto"/>
              <w:bottom w:val="single" w:sz="4" w:space="0" w:color="auto"/>
              <w:right w:val="single" w:sz="4" w:space="0" w:color="auto"/>
            </w:tcBorders>
            <w:vAlign w:val="center"/>
          </w:tcPr>
          <w:p w:rsidR="00612733" w:rsidRPr="0026525E" w:rsidRDefault="00612733" w:rsidP="00612733">
            <w:pPr>
              <w:rPr>
                <w:sz w:val="24"/>
                <w:szCs w:val="21"/>
              </w:rPr>
            </w:pPr>
            <w:r w:rsidRPr="0026525E">
              <w:rPr>
                <w:rFonts w:hint="eastAsia"/>
                <w:sz w:val="24"/>
                <w:szCs w:val="21"/>
              </w:rPr>
              <w:t>1.</w:t>
            </w:r>
            <w:r w:rsidRPr="0026525E">
              <w:rPr>
                <w:rFonts w:hint="eastAsia"/>
                <w:sz w:val="24"/>
                <w:szCs w:val="21"/>
              </w:rPr>
              <w:t>采用天线分集接收技术，信号更稳定，音频采用电子管新技术处理，使声音低频饱满、中音突出、高频细腻清晰；</w:t>
            </w:r>
          </w:p>
          <w:p w:rsidR="00612733" w:rsidRPr="0026525E" w:rsidRDefault="00612733" w:rsidP="00612733">
            <w:pPr>
              <w:rPr>
                <w:sz w:val="24"/>
                <w:szCs w:val="21"/>
              </w:rPr>
            </w:pPr>
            <w:r w:rsidRPr="0026525E">
              <w:rPr>
                <w:rFonts w:hint="eastAsia"/>
                <w:sz w:val="24"/>
                <w:szCs w:val="21"/>
              </w:rPr>
              <w:t>2.</w:t>
            </w:r>
            <w:r w:rsidRPr="0026525E">
              <w:rPr>
                <w:rFonts w:hint="eastAsia"/>
                <w:sz w:val="24"/>
                <w:szCs w:val="21"/>
              </w:rPr>
              <w:t>采用内部线路</w:t>
            </w:r>
            <w:r w:rsidRPr="0026525E">
              <w:rPr>
                <w:rFonts w:hint="eastAsia"/>
                <w:sz w:val="24"/>
                <w:szCs w:val="21"/>
              </w:rPr>
              <w:t>+12V</w:t>
            </w:r>
            <w:r w:rsidRPr="0026525E">
              <w:rPr>
                <w:rFonts w:hint="eastAsia"/>
                <w:sz w:val="24"/>
                <w:szCs w:val="21"/>
              </w:rPr>
              <w:t>和</w:t>
            </w:r>
            <w:r w:rsidRPr="0026525E">
              <w:rPr>
                <w:rFonts w:hint="eastAsia"/>
                <w:sz w:val="24"/>
                <w:szCs w:val="21"/>
              </w:rPr>
              <w:t>-12V</w:t>
            </w:r>
            <w:r w:rsidRPr="0026525E">
              <w:rPr>
                <w:rFonts w:hint="eastAsia"/>
                <w:sz w:val="24"/>
                <w:szCs w:val="21"/>
              </w:rPr>
              <w:t>双电源供电，声音比单电源供电更加饱满，动态更宽，高音比较稳，失真度少等特点；</w:t>
            </w:r>
          </w:p>
          <w:p w:rsidR="00612733" w:rsidRPr="0026525E" w:rsidRDefault="00612733" w:rsidP="00612733">
            <w:pPr>
              <w:rPr>
                <w:sz w:val="24"/>
                <w:szCs w:val="21"/>
              </w:rPr>
            </w:pPr>
            <w:r w:rsidRPr="0026525E">
              <w:rPr>
                <w:rFonts w:hint="eastAsia"/>
                <w:sz w:val="24"/>
                <w:szCs w:val="21"/>
              </w:rPr>
              <w:t>3.</w:t>
            </w:r>
            <w:r w:rsidRPr="0026525E">
              <w:rPr>
                <w:rFonts w:hint="eastAsia"/>
                <w:sz w:val="24"/>
                <w:szCs w:val="21"/>
              </w:rPr>
              <w:t>具有≥</w:t>
            </w:r>
            <w:r w:rsidRPr="0026525E">
              <w:rPr>
                <w:rFonts w:hint="eastAsia"/>
                <w:sz w:val="24"/>
                <w:szCs w:val="21"/>
              </w:rPr>
              <w:t>200</w:t>
            </w:r>
            <w:r w:rsidRPr="0026525E">
              <w:rPr>
                <w:rFonts w:hint="eastAsia"/>
                <w:sz w:val="24"/>
                <w:szCs w:val="21"/>
              </w:rPr>
              <w:t>组可选频点，可以≥</w:t>
            </w:r>
            <w:r w:rsidRPr="0026525E">
              <w:rPr>
                <w:rFonts w:hint="eastAsia"/>
                <w:sz w:val="24"/>
                <w:szCs w:val="21"/>
              </w:rPr>
              <w:t>100</w:t>
            </w:r>
            <w:r w:rsidRPr="0026525E">
              <w:rPr>
                <w:rFonts w:hint="eastAsia"/>
                <w:sz w:val="24"/>
                <w:szCs w:val="21"/>
              </w:rPr>
              <w:t>台同时使用，抗干扰能力强；</w:t>
            </w:r>
          </w:p>
          <w:p w:rsidR="00612733" w:rsidRPr="0026525E" w:rsidRDefault="00612733" w:rsidP="00612733">
            <w:pPr>
              <w:rPr>
                <w:sz w:val="24"/>
                <w:szCs w:val="21"/>
              </w:rPr>
            </w:pPr>
            <w:r w:rsidRPr="0026525E">
              <w:rPr>
                <w:rFonts w:hint="eastAsia"/>
                <w:sz w:val="24"/>
                <w:szCs w:val="21"/>
              </w:rPr>
              <w:t>4.</w:t>
            </w:r>
            <w:r w:rsidRPr="0026525E">
              <w:rPr>
                <w:rFonts w:hint="eastAsia"/>
                <w:sz w:val="24"/>
                <w:szCs w:val="21"/>
              </w:rPr>
              <w:t>接收机显示屏可以显示发射机的电池电量；</w:t>
            </w:r>
          </w:p>
          <w:p w:rsidR="00612733" w:rsidRPr="0026525E" w:rsidRDefault="00612733" w:rsidP="00612733">
            <w:pPr>
              <w:rPr>
                <w:sz w:val="24"/>
                <w:szCs w:val="21"/>
              </w:rPr>
            </w:pPr>
            <w:r w:rsidRPr="0026525E">
              <w:rPr>
                <w:rFonts w:hint="eastAsia"/>
                <w:sz w:val="24"/>
                <w:szCs w:val="21"/>
              </w:rPr>
              <w:t>5.</w:t>
            </w:r>
            <w:r w:rsidRPr="0026525E">
              <w:rPr>
                <w:rFonts w:hint="eastAsia"/>
                <w:sz w:val="24"/>
                <w:szCs w:val="21"/>
              </w:rPr>
              <w:t>话筒具有人体感应功能，手离开</w:t>
            </w:r>
            <w:proofErr w:type="gramStart"/>
            <w:r w:rsidRPr="0026525E">
              <w:rPr>
                <w:rFonts w:hint="eastAsia"/>
                <w:sz w:val="24"/>
                <w:szCs w:val="21"/>
              </w:rPr>
              <w:t>话筒话筒</w:t>
            </w:r>
            <w:proofErr w:type="gramEnd"/>
            <w:r w:rsidRPr="0026525E">
              <w:rPr>
                <w:rFonts w:hint="eastAsia"/>
                <w:sz w:val="24"/>
                <w:szCs w:val="21"/>
              </w:rPr>
              <w:t>≤</w:t>
            </w:r>
            <w:r w:rsidRPr="0026525E">
              <w:rPr>
                <w:rFonts w:hint="eastAsia"/>
                <w:sz w:val="24"/>
                <w:szCs w:val="21"/>
              </w:rPr>
              <w:t>5</w:t>
            </w:r>
            <w:r w:rsidRPr="0026525E">
              <w:rPr>
                <w:rFonts w:hint="eastAsia"/>
                <w:sz w:val="24"/>
                <w:szCs w:val="21"/>
              </w:rPr>
              <w:t>秒内自动静音，手接触到话筒后智能唤醒，使得话筒更加节能省电，同时防止拾取到外部的音频信号；</w:t>
            </w:r>
            <w:r w:rsidR="00385571" w:rsidRPr="0026525E">
              <w:rPr>
                <w:sz w:val="24"/>
                <w:szCs w:val="21"/>
              </w:rPr>
              <w:t xml:space="preserve"> </w:t>
            </w:r>
          </w:p>
          <w:p w:rsidR="00612733" w:rsidRPr="0026525E" w:rsidRDefault="00612733" w:rsidP="00612733">
            <w:pPr>
              <w:rPr>
                <w:sz w:val="24"/>
                <w:szCs w:val="21"/>
              </w:rPr>
            </w:pPr>
            <w:r w:rsidRPr="0026525E">
              <w:rPr>
                <w:rFonts w:hint="eastAsia"/>
                <w:sz w:val="24"/>
                <w:szCs w:val="21"/>
              </w:rPr>
              <w:t>6.</w:t>
            </w:r>
            <w:r w:rsidRPr="0026525E">
              <w:rPr>
                <w:rFonts w:hint="eastAsia"/>
                <w:sz w:val="24"/>
                <w:szCs w:val="21"/>
              </w:rPr>
              <w:t>具有一键自动搜频，一键红外对频，一键锁定等功能；</w:t>
            </w:r>
          </w:p>
          <w:p w:rsidR="00612733" w:rsidRPr="0026525E" w:rsidRDefault="00612733" w:rsidP="00612733">
            <w:pPr>
              <w:rPr>
                <w:sz w:val="24"/>
                <w:szCs w:val="21"/>
              </w:rPr>
            </w:pPr>
            <w:r w:rsidRPr="0026525E">
              <w:rPr>
                <w:rFonts w:hint="eastAsia"/>
                <w:sz w:val="24"/>
                <w:szCs w:val="21"/>
              </w:rPr>
              <w:t>7.</w:t>
            </w:r>
            <w:r w:rsidRPr="0026525E">
              <w:rPr>
                <w:rFonts w:hint="eastAsia"/>
                <w:sz w:val="24"/>
                <w:szCs w:val="21"/>
              </w:rPr>
              <w:t>面板具有≥</w:t>
            </w:r>
            <w:r w:rsidRPr="0026525E">
              <w:rPr>
                <w:rFonts w:hint="eastAsia"/>
                <w:sz w:val="24"/>
                <w:szCs w:val="21"/>
              </w:rPr>
              <w:t>2</w:t>
            </w:r>
            <w:r w:rsidRPr="0026525E">
              <w:rPr>
                <w:rFonts w:hint="eastAsia"/>
                <w:sz w:val="24"/>
                <w:szCs w:val="21"/>
              </w:rPr>
              <w:t>个显示屏，显示工作频率、电平、电量、静音、信道号等显示，同时看到≥</w:t>
            </w:r>
            <w:r w:rsidRPr="0026525E">
              <w:rPr>
                <w:rFonts w:hint="eastAsia"/>
                <w:sz w:val="24"/>
                <w:szCs w:val="21"/>
              </w:rPr>
              <w:t>2</w:t>
            </w:r>
            <w:r w:rsidRPr="0026525E">
              <w:rPr>
                <w:rFonts w:hint="eastAsia"/>
                <w:sz w:val="24"/>
                <w:szCs w:val="21"/>
              </w:rPr>
              <w:t>个内部线路的电子管；</w:t>
            </w:r>
            <w:r w:rsidR="00385571" w:rsidRPr="0026525E">
              <w:rPr>
                <w:sz w:val="24"/>
                <w:szCs w:val="21"/>
              </w:rPr>
              <w:t xml:space="preserve"> </w:t>
            </w:r>
          </w:p>
          <w:p w:rsidR="00612733" w:rsidRPr="0026525E" w:rsidRDefault="00612733" w:rsidP="00612733">
            <w:pPr>
              <w:rPr>
                <w:sz w:val="24"/>
                <w:szCs w:val="21"/>
              </w:rPr>
            </w:pPr>
            <w:r w:rsidRPr="0026525E">
              <w:rPr>
                <w:rFonts w:hint="eastAsia"/>
                <w:sz w:val="24"/>
                <w:szCs w:val="21"/>
              </w:rPr>
              <w:t>8.</w:t>
            </w:r>
            <w:r w:rsidRPr="0026525E">
              <w:rPr>
                <w:rFonts w:hint="eastAsia"/>
                <w:sz w:val="24"/>
                <w:szCs w:val="21"/>
              </w:rPr>
              <w:t>具有≥</w:t>
            </w:r>
            <w:r w:rsidRPr="0026525E">
              <w:rPr>
                <w:rFonts w:hint="eastAsia"/>
                <w:sz w:val="24"/>
                <w:szCs w:val="21"/>
              </w:rPr>
              <w:t>2</w:t>
            </w:r>
            <w:r w:rsidRPr="0026525E">
              <w:rPr>
                <w:rFonts w:hint="eastAsia"/>
                <w:sz w:val="24"/>
                <w:szCs w:val="21"/>
              </w:rPr>
              <w:t>路</w:t>
            </w:r>
            <w:r w:rsidRPr="0026525E">
              <w:rPr>
                <w:rFonts w:hint="eastAsia"/>
                <w:sz w:val="24"/>
                <w:szCs w:val="21"/>
              </w:rPr>
              <w:t>XLR</w:t>
            </w:r>
            <w:r w:rsidRPr="0026525E">
              <w:rPr>
                <w:rFonts w:hint="eastAsia"/>
                <w:sz w:val="24"/>
                <w:szCs w:val="21"/>
              </w:rPr>
              <w:t>平衡输出，≥</w:t>
            </w:r>
            <w:r w:rsidRPr="0026525E">
              <w:rPr>
                <w:rFonts w:hint="eastAsia"/>
                <w:sz w:val="24"/>
                <w:szCs w:val="21"/>
              </w:rPr>
              <w:t>1</w:t>
            </w:r>
            <w:r w:rsidRPr="0026525E">
              <w:rPr>
                <w:rFonts w:hint="eastAsia"/>
                <w:sz w:val="24"/>
                <w:szCs w:val="21"/>
              </w:rPr>
              <w:t>路</w:t>
            </w:r>
            <w:proofErr w:type="gramStart"/>
            <w:r w:rsidRPr="0026525E">
              <w:rPr>
                <w:rFonts w:hint="eastAsia"/>
                <w:sz w:val="24"/>
                <w:szCs w:val="21"/>
              </w:rPr>
              <w:t>混合非</w:t>
            </w:r>
            <w:proofErr w:type="gramEnd"/>
            <w:r w:rsidRPr="0026525E">
              <w:rPr>
                <w:rFonts w:hint="eastAsia"/>
                <w:sz w:val="24"/>
                <w:szCs w:val="21"/>
              </w:rPr>
              <w:t>平衡输出，适合连接各种外置设备；</w:t>
            </w:r>
          </w:p>
          <w:p w:rsidR="00612733" w:rsidRPr="0026525E" w:rsidRDefault="00612733" w:rsidP="00612733">
            <w:pPr>
              <w:rPr>
                <w:sz w:val="24"/>
                <w:szCs w:val="21"/>
              </w:rPr>
            </w:pPr>
            <w:r w:rsidRPr="0026525E">
              <w:rPr>
                <w:rFonts w:hint="eastAsia"/>
                <w:sz w:val="24"/>
                <w:szCs w:val="21"/>
              </w:rPr>
              <w:t>9.</w:t>
            </w:r>
            <w:r w:rsidRPr="0026525E">
              <w:rPr>
                <w:rFonts w:hint="eastAsia"/>
                <w:sz w:val="24"/>
                <w:szCs w:val="21"/>
              </w:rPr>
              <w:t>包含≥</w:t>
            </w:r>
            <w:r w:rsidRPr="0026525E">
              <w:rPr>
                <w:rFonts w:hint="eastAsia"/>
                <w:sz w:val="24"/>
                <w:szCs w:val="21"/>
              </w:rPr>
              <w:t>1</w:t>
            </w:r>
            <w:r w:rsidRPr="0026525E">
              <w:rPr>
                <w:rFonts w:hint="eastAsia"/>
                <w:sz w:val="24"/>
                <w:szCs w:val="21"/>
              </w:rPr>
              <w:t>台接收机和≥</w:t>
            </w:r>
            <w:r w:rsidRPr="0026525E">
              <w:rPr>
                <w:rFonts w:hint="eastAsia"/>
                <w:sz w:val="24"/>
                <w:szCs w:val="21"/>
              </w:rPr>
              <w:t>1</w:t>
            </w:r>
            <w:r w:rsidRPr="0026525E">
              <w:rPr>
                <w:rFonts w:hint="eastAsia"/>
                <w:sz w:val="24"/>
                <w:szCs w:val="21"/>
              </w:rPr>
              <w:t>支无线领夹话筒、</w:t>
            </w:r>
            <w:r w:rsidRPr="0026525E">
              <w:rPr>
                <w:rFonts w:hint="eastAsia"/>
                <w:sz w:val="24"/>
                <w:szCs w:val="21"/>
              </w:rPr>
              <w:t>1</w:t>
            </w:r>
            <w:r w:rsidRPr="0026525E">
              <w:rPr>
                <w:rFonts w:hint="eastAsia"/>
                <w:sz w:val="24"/>
                <w:szCs w:val="21"/>
              </w:rPr>
              <w:t>支无线头戴话筒；</w:t>
            </w:r>
          </w:p>
          <w:p w:rsidR="00612733" w:rsidRPr="0026525E" w:rsidRDefault="00612733" w:rsidP="00612733">
            <w:pPr>
              <w:rPr>
                <w:sz w:val="24"/>
                <w:szCs w:val="21"/>
              </w:rPr>
            </w:pPr>
            <w:r w:rsidRPr="0026525E">
              <w:rPr>
                <w:rFonts w:hint="eastAsia"/>
                <w:sz w:val="24"/>
                <w:szCs w:val="21"/>
              </w:rPr>
              <w:t>10.</w:t>
            </w:r>
            <w:r w:rsidRPr="0026525E">
              <w:rPr>
                <w:rFonts w:hint="eastAsia"/>
                <w:sz w:val="24"/>
                <w:szCs w:val="21"/>
              </w:rPr>
              <w:t>麦克风具有长时间静置自动关机功能，设备自动检测工作状态</w:t>
            </w:r>
            <w:r w:rsidRPr="0026525E">
              <w:rPr>
                <w:rFonts w:hint="eastAsia"/>
                <w:sz w:val="24"/>
                <w:szCs w:val="21"/>
              </w:rPr>
              <w:t>(</w:t>
            </w:r>
            <w:r w:rsidRPr="0026525E">
              <w:rPr>
                <w:rFonts w:hint="eastAsia"/>
                <w:sz w:val="24"/>
                <w:szCs w:val="21"/>
              </w:rPr>
              <w:t>使用状态、静</w:t>
            </w:r>
            <w:proofErr w:type="gramStart"/>
            <w:r w:rsidRPr="0026525E">
              <w:rPr>
                <w:rFonts w:hint="eastAsia"/>
                <w:sz w:val="24"/>
                <w:szCs w:val="21"/>
              </w:rPr>
              <w:t>置状态</w:t>
            </w:r>
            <w:proofErr w:type="gramEnd"/>
            <w:r w:rsidRPr="0026525E">
              <w:rPr>
                <w:rFonts w:hint="eastAsia"/>
                <w:sz w:val="24"/>
                <w:szCs w:val="21"/>
              </w:rPr>
              <w:t>),</w:t>
            </w:r>
            <w:r w:rsidRPr="0026525E">
              <w:rPr>
                <w:rFonts w:hint="eastAsia"/>
                <w:sz w:val="24"/>
                <w:szCs w:val="21"/>
              </w:rPr>
              <w:t>静</w:t>
            </w:r>
            <w:proofErr w:type="gramStart"/>
            <w:r w:rsidRPr="0026525E">
              <w:rPr>
                <w:rFonts w:hint="eastAsia"/>
                <w:sz w:val="24"/>
                <w:szCs w:val="21"/>
              </w:rPr>
              <w:t>置时间</w:t>
            </w:r>
            <w:proofErr w:type="gramEnd"/>
            <w:r w:rsidRPr="0026525E">
              <w:rPr>
                <w:rFonts w:hint="eastAsia"/>
                <w:sz w:val="24"/>
                <w:szCs w:val="21"/>
              </w:rPr>
              <w:t>8</w:t>
            </w:r>
            <w:r w:rsidRPr="0026525E">
              <w:rPr>
                <w:rFonts w:hint="eastAsia"/>
                <w:sz w:val="24"/>
                <w:szCs w:val="21"/>
              </w:rPr>
              <w:t>分钟后，设备自动关机；</w:t>
            </w:r>
          </w:p>
          <w:p w:rsidR="00612733" w:rsidRPr="0026525E" w:rsidRDefault="00612733" w:rsidP="00612733">
            <w:pPr>
              <w:rPr>
                <w:sz w:val="24"/>
                <w:szCs w:val="21"/>
              </w:rPr>
            </w:pPr>
            <w:r w:rsidRPr="0026525E">
              <w:rPr>
                <w:rFonts w:hint="eastAsia"/>
                <w:sz w:val="24"/>
                <w:szCs w:val="21"/>
              </w:rPr>
              <w:t>11.</w:t>
            </w:r>
            <w:r w:rsidRPr="0026525E">
              <w:rPr>
                <w:rFonts w:hint="eastAsia"/>
                <w:sz w:val="24"/>
                <w:szCs w:val="21"/>
              </w:rPr>
              <w:t>具有人体感应功能，手离开话筒后</w:t>
            </w:r>
            <w:r w:rsidRPr="0026525E">
              <w:rPr>
                <w:rFonts w:hint="eastAsia"/>
                <w:sz w:val="24"/>
                <w:szCs w:val="21"/>
              </w:rPr>
              <w:t>5</w:t>
            </w:r>
            <w:r w:rsidRPr="0026525E">
              <w:rPr>
                <w:rFonts w:hint="eastAsia"/>
                <w:sz w:val="24"/>
                <w:szCs w:val="21"/>
              </w:rPr>
              <w:t>秒内自动静音，手接触到话筒后智能唤醒，使得话筒更加节能省</w:t>
            </w:r>
            <w:r w:rsidRPr="0026525E">
              <w:rPr>
                <w:rFonts w:hint="eastAsia"/>
                <w:sz w:val="24"/>
                <w:szCs w:val="21"/>
              </w:rPr>
              <w:lastRenderedPageBreak/>
              <w:t>电，同时防止拾取到外部的音频信号</w:t>
            </w:r>
          </w:p>
          <w:p w:rsidR="00612733" w:rsidRPr="0026525E" w:rsidRDefault="00612733" w:rsidP="00612733">
            <w:pPr>
              <w:rPr>
                <w:sz w:val="24"/>
                <w:szCs w:val="21"/>
              </w:rPr>
            </w:pPr>
            <w:r w:rsidRPr="0026525E">
              <w:rPr>
                <w:rFonts w:hint="eastAsia"/>
                <w:sz w:val="24"/>
                <w:szCs w:val="21"/>
              </w:rPr>
              <w:t>12.</w:t>
            </w:r>
            <w:r w:rsidRPr="0026525E">
              <w:rPr>
                <w:rFonts w:hint="eastAsia"/>
                <w:sz w:val="24"/>
                <w:szCs w:val="21"/>
              </w:rPr>
              <w:t>具有语音播报功能，打开手持话筒后音箱能发出“音响已接通”或“话筒已开启”等提示，支持定制开机语音提示；</w:t>
            </w:r>
          </w:p>
          <w:p w:rsidR="001B3C6A" w:rsidRPr="0026525E" w:rsidRDefault="00612733" w:rsidP="00612733">
            <w:pPr>
              <w:rPr>
                <w:sz w:val="24"/>
                <w:szCs w:val="21"/>
              </w:rPr>
            </w:pPr>
            <w:r w:rsidRPr="0026525E">
              <w:rPr>
                <w:rFonts w:hint="eastAsia"/>
                <w:sz w:val="24"/>
                <w:szCs w:val="21"/>
              </w:rPr>
              <w:t>●</w:t>
            </w:r>
            <w:r w:rsidRPr="0026525E">
              <w:rPr>
                <w:rFonts w:hint="eastAsia"/>
                <w:sz w:val="24"/>
                <w:szCs w:val="21"/>
              </w:rPr>
              <w:t>13.</w:t>
            </w:r>
            <w:r w:rsidRPr="0026525E">
              <w:rPr>
                <w:rFonts w:hint="eastAsia"/>
                <w:sz w:val="24"/>
                <w:szCs w:val="21"/>
              </w:rPr>
              <w:t>摔落播报功能，设计了评判标准并且有相应的语音提醒，话筒掉落或者故意破坏摔打麦克风时，语音提醒播报“请爱护话筒”或“请小心使用”，支持个性化定制语音内容，具有摔损校验次数累计功能；</w:t>
            </w:r>
            <w:r w:rsidRPr="0026525E">
              <w:rPr>
                <w:rFonts w:hint="eastAsia"/>
                <w:sz w:val="24"/>
                <w:szCs w:val="21"/>
              </w:rPr>
              <w:t xml:space="preserve"> </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111477" w:rsidP="009C7AEA">
            <w:pPr>
              <w:widowControl/>
              <w:jc w:val="center"/>
              <w:rPr>
                <w:rFonts w:cs="宋体"/>
                <w:kern w:val="0"/>
                <w:sz w:val="24"/>
                <w:szCs w:val="21"/>
              </w:rPr>
            </w:pPr>
            <w:r>
              <w:rPr>
                <w:rFonts w:cs="宋体" w:hint="eastAsia"/>
                <w:kern w:val="0"/>
                <w:sz w:val="24"/>
                <w:szCs w:val="21"/>
              </w:rPr>
              <w:lastRenderedPageBreak/>
              <w:t>18</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385571">
            <w:pPr>
              <w:widowControl/>
              <w:jc w:val="center"/>
              <w:rPr>
                <w:rFonts w:cs="宋体"/>
                <w:kern w:val="0"/>
                <w:sz w:val="24"/>
                <w:szCs w:val="21"/>
              </w:rPr>
            </w:pPr>
            <w:r w:rsidRPr="0026525E">
              <w:rPr>
                <w:rFonts w:cs="宋体" w:hint="eastAsia"/>
                <w:kern w:val="0"/>
                <w:sz w:val="24"/>
                <w:szCs w:val="21"/>
              </w:rPr>
              <w:t>全向性天线放大套装</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385571" w:rsidRPr="0026525E" w:rsidRDefault="00385571" w:rsidP="00E554E9">
            <w:pPr>
              <w:rPr>
                <w:sz w:val="24"/>
                <w:szCs w:val="21"/>
              </w:rPr>
            </w:pPr>
            <w:r w:rsidRPr="0026525E">
              <w:rPr>
                <w:rFonts w:hint="eastAsia"/>
                <w:sz w:val="24"/>
                <w:szCs w:val="21"/>
              </w:rPr>
              <w:t>含一台</w:t>
            </w:r>
            <w:r w:rsidRPr="0026525E">
              <w:rPr>
                <w:rFonts w:hint="eastAsia"/>
                <w:sz w:val="24"/>
                <w:szCs w:val="21"/>
              </w:rPr>
              <w:t>10</w:t>
            </w:r>
            <w:r w:rsidRPr="0026525E">
              <w:rPr>
                <w:rFonts w:hint="eastAsia"/>
                <w:sz w:val="24"/>
                <w:szCs w:val="21"/>
              </w:rPr>
              <w:t>路接收机</w:t>
            </w:r>
            <w:r w:rsidRPr="0026525E">
              <w:rPr>
                <w:rFonts w:hint="eastAsia"/>
                <w:sz w:val="24"/>
                <w:szCs w:val="21"/>
              </w:rPr>
              <w:t>+</w:t>
            </w:r>
            <w:r w:rsidRPr="0026525E">
              <w:rPr>
                <w:rFonts w:hint="eastAsia"/>
                <w:sz w:val="24"/>
                <w:szCs w:val="21"/>
              </w:rPr>
              <w:t>天线，吸顶天花安装</w:t>
            </w:r>
          </w:p>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提供使用</w:t>
            </w:r>
            <w:r w:rsidRPr="0026525E">
              <w:rPr>
                <w:rFonts w:hint="eastAsia"/>
                <w:sz w:val="24"/>
                <w:szCs w:val="21"/>
              </w:rPr>
              <w:t>2-4</w:t>
            </w:r>
            <w:r w:rsidRPr="0026525E">
              <w:rPr>
                <w:rFonts w:hint="eastAsia"/>
                <w:sz w:val="24"/>
                <w:szCs w:val="21"/>
              </w:rPr>
              <w:t>台</w:t>
            </w:r>
            <w:r w:rsidRPr="0026525E">
              <w:rPr>
                <w:rFonts w:hint="eastAsia"/>
                <w:sz w:val="24"/>
                <w:szCs w:val="21"/>
              </w:rPr>
              <w:t>UHF</w:t>
            </w:r>
            <w:r w:rsidRPr="0026525E">
              <w:rPr>
                <w:rFonts w:hint="eastAsia"/>
                <w:sz w:val="24"/>
                <w:szCs w:val="21"/>
              </w:rPr>
              <w:t>无线系列或其他系列各种</w:t>
            </w:r>
            <w:proofErr w:type="gramStart"/>
            <w:r w:rsidRPr="0026525E">
              <w:rPr>
                <w:rFonts w:hint="eastAsia"/>
                <w:sz w:val="24"/>
                <w:szCs w:val="21"/>
              </w:rPr>
              <w:t>自动选讯接收机</w:t>
            </w:r>
            <w:proofErr w:type="gramEnd"/>
            <w:r w:rsidRPr="0026525E">
              <w:rPr>
                <w:rFonts w:hint="eastAsia"/>
                <w:sz w:val="24"/>
                <w:szCs w:val="21"/>
              </w:rPr>
              <w:t>的多频道系統，共用一对天线，以简化天线装配工程，提升接收距离及效能；</w:t>
            </w:r>
          </w:p>
          <w:p w:rsidR="00E554E9" w:rsidRPr="0026525E" w:rsidRDefault="00E554E9" w:rsidP="00E554E9">
            <w:pPr>
              <w:rPr>
                <w:sz w:val="24"/>
                <w:szCs w:val="21"/>
              </w:rPr>
            </w:pPr>
            <w:r w:rsidRPr="0026525E">
              <w:rPr>
                <w:rFonts w:hint="eastAsia"/>
                <w:sz w:val="24"/>
                <w:szCs w:val="21"/>
              </w:rPr>
              <w:t>2.</w:t>
            </w:r>
            <w:r w:rsidRPr="0026525E">
              <w:rPr>
                <w:rFonts w:hint="eastAsia"/>
                <w:sz w:val="24"/>
                <w:szCs w:val="21"/>
              </w:rPr>
              <w:t>具有≥</w:t>
            </w:r>
            <w:r w:rsidRPr="0026525E">
              <w:rPr>
                <w:rFonts w:hint="eastAsia"/>
                <w:sz w:val="24"/>
                <w:szCs w:val="21"/>
              </w:rPr>
              <w:t>4</w:t>
            </w:r>
            <w:r w:rsidRPr="0026525E">
              <w:rPr>
                <w:rFonts w:hint="eastAsia"/>
                <w:sz w:val="24"/>
                <w:szCs w:val="21"/>
              </w:rPr>
              <w:t>路</w:t>
            </w:r>
            <w:r w:rsidRPr="0026525E">
              <w:rPr>
                <w:rFonts w:hint="eastAsia"/>
                <w:sz w:val="24"/>
                <w:szCs w:val="21"/>
              </w:rPr>
              <w:t>DC12V/1A</w:t>
            </w:r>
            <w:r w:rsidRPr="0026525E">
              <w:rPr>
                <w:rFonts w:hint="eastAsia"/>
                <w:sz w:val="24"/>
                <w:szCs w:val="21"/>
              </w:rPr>
              <w:t>电源输出口，最多可以给≥</w:t>
            </w:r>
            <w:r w:rsidRPr="0026525E">
              <w:rPr>
                <w:rFonts w:hint="eastAsia"/>
                <w:sz w:val="24"/>
                <w:szCs w:val="21"/>
              </w:rPr>
              <w:t>4</w:t>
            </w:r>
            <w:r w:rsidRPr="0026525E">
              <w:rPr>
                <w:rFonts w:hint="eastAsia"/>
                <w:sz w:val="24"/>
                <w:szCs w:val="21"/>
              </w:rPr>
              <w:t>台话筒接收机供电；</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具有≥</w:t>
            </w:r>
            <w:r w:rsidRPr="0026525E">
              <w:rPr>
                <w:rFonts w:hint="eastAsia"/>
                <w:sz w:val="24"/>
                <w:szCs w:val="21"/>
              </w:rPr>
              <w:t>2</w:t>
            </w:r>
            <w:r w:rsidRPr="0026525E">
              <w:rPr>
                <w:rFonts w:hint="eastAsia"/>
                <w:sz w:val="24"/>
                <w:szCs w:val="21"/>
              </w:rPr>
              <w:t>个</w:t>
            </w:r>
            <w:r w:rsidRPr="0026525E">
              <w:rPr>
                <w:rFonts w:hint="eastAsia"/>
                <w:sz w:val="24"/>
                <w:szCs w:val="21"/>
              </w:rPr>
              <w:t>BNC</w:t>
            </w:r>
            <w:r w:rsidRPr="0026525E">
              <w:rPr>
                <w:rFonts w:hint="eastAsia"/>
                <w:sz w:val="24"/>
                <w:szCs w:val="21"/>
              </w:rPr>
              <w:t>插座天线输入，≥</w:t>
            </w:r>
            <w:r w:rsidRPr="0026525E">
              <w:rPr>
                <w:rFonts w:hint="eastAsia"/>
                <w:sz w:val="24"/>
                <w:szCs w:val="21"/>
              </w:rPr>
              <w:t>10</w:t>
            </w:r>
            <w:r w:rsidRPr="0026525E">
              <w:rPr>
                <w:rFonts w:hint="eastAsia"/>
                <w:sz w:val="24"/>
                <w:szCs w:val="21"/>
              </w:rPr>
              <w:t>个</w:t>
            </w:r>
            <w:r w:rsidRPr="0026525E">
              <w:rPr>
                <w:rFonts w:hint="eastAsia"/>
                <w:sz w:val="24"/>
                <w:szCs w:val="21"/>
              </w:rPr>
              <w:t>BNC</w:t>
            </w:r>
            <w:r w:rsidRPr="0026525E">
              <w:rPr>
                <w:rFonts w:hint="eastAsia"/>
                <w:sz w:val="24"/>
                <w:szCs w:val="21"/>
              </w:rPr>
              <w:t>插座分配输出</w:t>
            </w:r>
            <w:r w:rsidRPr="0026525E">
              <w:rPr>
                <w:rFonts w:hint="eastAsia"/>
                <w:sz w:val="24"/>
                <w:szCs w:val="21"/>
              </w:rPr>
              <w:t>(</w:t>
            </w:r>
            <w:r w:rsidRPr="0026525E">
              <w:rPr>
                <w:rFonts w:hint="eastAsia"/>
                <w:sz w:val="24"/>
                <w:szCs w:val="21"/>
              </w:rPr>
              <w:t>带级联端口</w:t>
            </w:r>
            <w:r w:rsidRPr="0026525E">
              <w:rPr>
                <w:rFonts w:hint="eastAsia"/>
                <w:sz w:val="24"/>
                <w:szCs w:val="21"/>
              </w:rPr>
              <w:t>)</w:t>
            </w:r>
            <w:r w:rsidRPr="0026525E">
              <w:rPr>
                <w:rFonts w:hint="eastAsia"/>
                <w:sz w:val="24"/>
                <w:szCs w:val="21"/>
              </w:rPr>
              <w:t>接话筒天线，其中≥</w:t>
            </w:r>
            <w:r w:rsidRPr="0026525E">
              <w:rPr>
                <w:rFonts w:hint="eastAsia"/>
                <w:sz w:val="24"/>
                <w:szCs w:val="21"/>
              </w:rPr>
              <w:t>2</w:t>
            </w:r>
            <w:r w:rsidRPr="0026525E">
              <w:rPr>
                <w:rFonts w:hint="eastAsia"/>
                <w:sz w:val="24"/>
                <w:szCs w:val="21"/>
              </w:rPr>
              <w:t>路</w:t>
            </w:r>
            <w:r w:rsidRPr="0026525E">
              <w:rPr>
                <w:rFonts w:hint="eastAsia"/>
                <w:sz w:val="24"/>
                <w:szCs w:val="21"/>
              </w:rPr>
              <w:t>BNC</w:t>
            </w:r>
            <w:r w:rsidRPr="0026525E">
              <w:rPr>
                <w:rFonts w:hint="eastAsia"/>
                <w:sz w:val="24"/>
                <w:szCs w:val="21"/>
              </w:rPr>
              <w:t>级联接口可以级联到下一台分配器上；</w:t>
            </w:r>
          </w:p>
          <w:p w:rsidR="00E554E9" w:rsidRPr="0026525E" w:rsidRDefault="00E554E9" w:rsidP="00E554E9">
            <w:pPr>
              <w:rPr>
                <w:sz w:val="24"/>
                <w:szCs w:val="21"/>
              </w:rPr>
            </w:pPr>
            <w:r w:rsidRPr="0026525E">
              <w:rPr>
                <w:rFonts w:hint="eastAsia"/>
                <w:sz w:val="24"/>
                <w:szCs w:val="21"/>
              </w:rPr>
              <w:t>4.</w:t>
            </w:r>
            <w:r w:rsidRPr="0026525E">
              <w:rPr>
                <w:rFonts w:hint="eastAsia"/>
                <w:sz w:val="24"/>
                <w:szCs w:val="21"/>
              </w:rPr>
              <w:t>具有≥</w:t>
            </w:r>
            <w:r w:rsidRPr="0026525E">
              <w:rPr>
                <w:rFonts w:hint="eastAsia"/>
                <w:sz w:val="24"/>
                <w:szCs w:val="21"/>
              </w:rPr>
              <w:t>2</w:t>
            </w:r>
            <w:r w:rsidRPr="0026525E">
              <w:rPr>
                <w:rFonts w:hint="eastAsia"/>
                <w:sz w:val="24"/>
                <w:szCs w:val="21"/>
              </w:rPr>
              <w:t>个全指向天线，天线内置在易于安装的小尺寸外壳中，提供有源全向射频覆盖范围；</w:t>
            </w:r>
          </w:p>
          <w:p w:rsidR="00E554E9" w:rsidRPr="0026525E" w:rsidRDefault="00E554E9" w:rsidP="00E554E9">
            <w:pPr>
              <w:rPr>
                <w:sz w:val="24"/>
                <w:szCs w:val="21"/>
              </w:rPr>
            </w:pPr>
            <w:r w:rsidRPr="0026525E">
              <w:rPr>
                <w:rFonts w:hint="eastAsia"/>
                <w:sz w:val="24"/>
                <w:szCs w:val="21"/>
              </w:rPr>
              <w:t>5.</w:t>
            </w:r>
            <w:r w:rsidRPr="0026525E">
              <w:rPr>
                <w:rFonts w:hint="eastAsia"/>
                <w:sz w:val="24"/>
                <w:szCs w:val="21"/>
              </w:rPr>
              <w:t>含≥</w:t>
            </w:r>
            <w:r w:rsidRPr="0026525E">
              <w:rPr>
                <w:rFonts w:hint="eastAsia"/>
                <w:sz w:val="24"/>
                <w:szCs w:val="21"/>
              </w:rPr>
              <w:t>1</w:t>
            </w:r>
            <w:r w:rsidRPr="0026525E">
              <w:rPr>
                <w:rFonts w:hint="eastAsia"/>
                <w:sz w:val="24"/>
                <w:szCs w:val="21"/>
              </w:rPr>
              <w:t>台天线分配器和≥</w:t>
            </w:r>
            <w:r w:rsidRPr="0026525E">
              <w:rPr>
                <w:rFonts w:hint="eastAsia"/>
                <w:sz w:val="24"/>
                <w:szCs w:val="21"/>
              </w:rPr>
              <w:t>2</w:t>
            </w:r>
            <w:r w:rsidRPr="0026525E">
              <w:rPr>
                <w:rFonts w:hint="eastAsia"/>
                <w:sz w:val="24"/>
                <w:szCs w:val="21"/>
              </w:rPr>
              <w:t>只全向天线；</w:t>
            </w:r>
          </w:p>
          <w:p w:rsidR="001B3C6A" w:rsidRPr="0026525E" w:rsidRDefault="00E554E9" w:rsidP="00E554E9">
            <w:pPr>
              <w:rPr>
                <w:sz w:val="24"/>
                <w:szCs w:val="21"/>
              </w:rPr>
            </w:pPr>
            <w:r w:rsidRPr="0026525E">
              <w:rPr>
                <w:rFonts w:hint="eastAsia"/>
                <w:sz w:val="24"/>
                <w:szCs w:val="21"/>
              </w:rPr>
              <w:t>6.</w:t>
            </w:r>
            <w:r w:rsidRPr="0026525E">
              <w:rPr>
                <w:rFonts w:hint="eastAsia"/>
                <w:sz w:val="24"/>
                <w:szCs w:val="21"/>
              </w:rPr>
              <w:t>支持天花吸</w:t>
            </w:r>
            <w:proofErr w:type="gramStart"/>
            <w:r w:rsidRPr="0026525E">
              <w:rPr>
                <w:rFonts w:hint="eastAsia"/>
                <w:sz w:val="24"/>
                <w:szCs w:val="21"/>
              </w:rPr>
              <w:t>顶或者</w:t>
            </w:r>
            <w:proofErr w:type="gramEnd"/>
            <w:r w:rsidRPr="0026525E">
              <w:rPr>
                <w:rFonts w:hint="eastAsia"/>
                <w:sz w:val="24"/>
                <w:szCs w:val="21"/>
              </w:rPr>
              <w:t>壁挂安装；</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111477" w:rsidP="009C7AEA">
            <w:pPr>
              <w:widowControl/>
              <w:jc w:val="center"/>
              <w:rPr>
                <w:rFonts w:cs="宋体"/>
                <w:kern w:val="0"/>
                <w:sz w:val="24"/>
                <w:szCs w:val="21"/>
              </w:rPr>
            </w:pPr>
            <w:r>
              <w:rPr>
                <w:rFonts w:cs="宋体" w:hint="eastAsia"/>
                <w:kern w:val="0"/>
                <w:sz w:val="24"/>
                <w:szCs w:val="21"/>
              </w:rPr>
              <w:t>19</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widowControl/>
              <w:jc w:val="center"/>
              <w:rPr>
                <w:rFonts w:cs="宋体"/>
                <w:kern w:val="0"/>
                <w:sz w:val="24"/>
                <w:szCs w:val="21"/>
              </w:rPr>
            </w:pPr>
            <w:r w:rsidRPr="0026525E">
              <w:rPr>
                <w:rFonts w:cs="宋体" w:hint="eastAsia"/>
                <w:kern w:val="0"/>
                <w:sz w:val="24"/>
                <w:szCs w:val="21"/>
              </w:rPr>
              <w:t>高</w:t>
            </w:r>
            <w:proofErr w:type="gramStart"/>
            <w:r w:rsidRPr="0026525E">
              <w:rPr>
                <w:rFonts w:cs="宋体" w:hint="eastAsia"/>
                <w:kern w:val="0"/>
                <w:sz w:val="24"/>
                <w:szCs w:val="21"/>
              </w:rPr>
              <w:t>清会议</w:t>
            </w:r>
            <w:proofErr w:type="gramEnd"/>
            <w:r w:rsidRPr="0026525E">
              <w:rPr>
                <w:rFonts w:cs="宋体" w:hint="eastAsia"/>
                <w:kern w:val="0"/>
                <w:sz w:val="24"/>
                <w:szCs w:val="21"/>
              </w:rPr>
              <w:t>摄像机</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采用</w:t>
            </w:r>
            <w:r w:rsidRPr="0026525E">
              <w:rPr>
                <w:rFonts w:hint="eastAsia"/>
                <w:sz w:val="24"/>
                <w:szCs w:val="21"/>
              </w:rPr>
              <w:t>1/2.8</w:t>
            </w:r>
            <w:r w:rsidRPr="0026525E">
              <w:rPr>
                <w:rFonts w:hint="eastAsia"/>
                <w:sz w:val="24"/>
                <w:szCs w:val="21"/>
              </w:rPr>
              <w:t>英寸，≥</w:t>
            </w:r>
            <w:r w:rsidRPr="0026525E">
              <w:rPr>
                <w:rFonts w:hint="eastAsia"/>
                <w:sz w:val="24"/>
                <w:szCs w:val="21"/>
              </w:rPr>
              <w:t>210</w:t>
            </w:r>
            <w:r w:rsidRPr="0026525E">
              <w:rPr>
                <w:rFonts w:hint="eastAsia"/>
                <w:sz w:val="24"/>
                <w:szCs w:val="21"/>
              </w:rPr>
              <w:t>万有效像素的高品质</w:t>
            </w:r>
            <w:r w:rsidRPr="0026525E">
              <w:rPr>
                <w:rFonts w:hint="eastAsia"/>
                <w:sz w:val="24"/>
                <w:szCs w:val="21"/>
              </w:rPr>
              <w:t>HDCMOS</w:t>
            </w:r>
            <w:r w:rsidRPr="0026525E">
              <w:rPr>
                <w:rFonts w:hint="eastAsia"/>
                <w:sz w:val="24"/>
                <w:szCs w:val="21"/>
              </w:rPr>
              <w:t>传感器，可实现≥</w:t>
            </w:r>
            <w:r w:rsidRPr="0026525E">
              <w:rPr>
                <w:rFonts w:hint="eastAsia"/>
                <w:sz w:val="24"/>
                <w:szCs w:val="21"/>
              </w:rPr>
              <w:t>1920x1080</w:t>
            </w:r>
            <w:r w:rsidRPr="0026525E">
              <w:rPr>
                <w:rFonts w:hint="eastAsia"/>
                <w:sz w:val="24"/>
                <w:szCs w:val="21"/>
              </w:rPr>
              <w:t>超高分辨率的优质图像，输出帧频最高可达</w:t>
            </w:r>
            <w:r w:rsidRPr="0026525E">
              <w:rPr>
                <w:rFonts w:hint="eastAsia"/>
                <w:sz w:val="24"/>
                <w:szCs w:val="21"/>
              </w:rPr>
              <w:t>60/50</w:t>
            </w:r>
            <w:r w:rsidRPr="0026525E">
              <w:rPr>
                <w:rFonts w:hint="eastAsia"/>
                <w:sz w:val="24"/>
                <w:szCs w:val="21"/>
              </w:rPr>
              <w:t>帧</w:t>
            </w:r>
            <w:r w:rsidRPr="0026525E">
              <w:rPr>
                <w:rFonts w:hint="eastAsia"/>
                <w:sz w:val="24"/>
                <w:szCs w:val="21"/>
              </w:rPr>
              <w:t>/</w:t>
            </w:r>
            <w:r w:rsidRPr="0026525E">
              <w:rPr>
                <w:rFonts w:hint="eastAsia"/>
                <w:sz w:val="24"/>
                <w:szCs w:val="21"/>
              </w:rPr>
              <w:t>秒，在保证高清晰度的同时，重点满足了对画面流畅性的需求；</w:t>
            </w:r>
          </w:p>
          <w:p w:rsidR="00E554E9" w:rsidRPr="0026525E" w:rsidRDefault="00E554E9" w:rsidP="00E554E9">
            <w:pPr>
              <w:rPr>
                <w:sz w:val="24"/>
                <w:szCs w:val="21"/>
              </w:rPr>
            </w:pPr>
            <w:r w:rsidRPr="0026525E">
              <w:rPr>
                <w:rFonts w:hint="eastAsia"/>
                <w:sz w:val="24"/>
                <w:szCs w:val="21"/>
              </w:rPr>
              <w:t>2.</w:t>
            </w:r>
            <w:r w:rsidRPr="0026525E">
              <w:rPr>
                <w:rFonts w:hint="eastAsia"/>
                <w:sz w:val="24"/>
                <w:szCs w:val="21"/>
              </w:rPr>
              <w:t>≥</w:t>
            </w:r>
            <w:r w:rsidRPr="0026525E">
              <w:rPr>
                <w:rFonts w:hint="eastAsia"/>
                <w:sz w:val="24"/>
                <w:szCs w:val="21"/>
              </w:rPr>
              <w:t>20</w:t>
            </w:r>
            <w:r w:rsidRPr="0026525E">
              <w:rPr>
                <w:rFonts w:hint="eastAsia"/>
                <w:sz w:val="24"/>
                <w:szCs w:val="21"/>
              </w:rPr>
              <w:t>倍光学变焦、</w:t>
            </w:r>
            <w:r w:rsidRPr="0026525E">
              <w:rPr>
                <w:rFonts w:hint="eastAsia"/>
                <w:sz w:val="24"/>
                <w:szCs w:val="21"/>
              </w:rPr>
              <w:t>12</w:t>
            </w:r>
            <w:r w:rsidRPr="0026525E">
              <w:rPr>
                <w:rFonts w:hint="eastAsia"/>
                <w:sz w:val="24"/>
                <w:szCs w:val="21"/>
              </w:rPr>
              <w:t>倍数字变焦快速准确而稳定的自动聚焦镜头，</w:t>
            </w:r>
            <w:r w:rsidRPr="0026525E">
              <w:rPr>
                <w:rFonts w:hint="eastAsia"/>
                <w:sz w:val="24"/>
                <w:szCs w:val="21"/>
              </w:rPr>
              <w:t>F1.8</w:t>
            </w:r>
            <w:r w:rsidRPr="0026525E">
              <w:rPr>
                <w:rFonts w:hint="eastAsia"/>
                <w:sz w:val="24"/>
                <w:szCs w:val="21"/>
              </w:rPr>
              <w:t>～</w:t>
            </w:r>
            <w:r w:rsidRPr="0026525E">
              <w:rPr>
                <w:rFonts w:hint="eastAsia"/>
                <w:sz w:val="24"/>
                <w:szCs w:val="21"/>
              </w:rPr>
              <w:t>F3.0,f=5.2mm</w:t>
            </w:r>
            <w:r w:rsidRPr="0026525E">
              <w:rPr>
                <w:rFonts w:hint="eastAsia"/>
                <w:sz w:val="24"/>
                <w:szCs w:val="21"/>
              </w:rPr>
              <w:t>～</w:t>
            </w:r>
            <w:r w:rsidRPr="0026525E">
              <w:rPr>
                <w:rFonts w:hint="eastAsia"/>
                <w:sz w:val="24"/>
                <w:szCs w:val="21"/>
              </w:rPr>
              <w:t>98mm</w:t>
            </w:r>
            <w:r w:rsidRPr="0026525E">
              <w:rPr>
                <w:rFonts w:hint="eastAsia"/>
                <w:sz w:val="24"/>
                <w:szCs w:val="21"/>
              </w:rPr>
              <w:t>；</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可通过串口对≥</w:t>
            </w:r>
            <w:r w:rsidRPr="0026525E">
              <w:rPr>
                <w:rFonts w:hint="eastAsia"/>
                <w:sz w:val="24"/>
                <w:szCs w:val="21"/>
              </w:rPr>
              <w:t>255</w:t>
            </w:r>
            <w:r w:rsidRPr="0026525E">
              <w:rPr>
                <w:rFonts w:hint="eastAsia"/>
                <w:sz w:val="24"/>
                <w:szCs w:val="21"/>
              </w:rPr>
              <w:t>个位置进行预先设置，包括水平、俯仰、变倍进行预设，即使在摄像机掉电关闭时，预设数据也可以保存下来；</w:t>
            </w:r>
          </w:p>
          <w:p w:rsidR="00E554E9" w:rsidRPr="0026525E" w:rsidRDefault="00E554E9" w:rsidP="00E554E9">
            <w:pPr>
              <w:rPr>
                <w:sz w:val="24"/>
                <w:szCs w:val="21"/>
              </w:rPr>
            </w:pPr>
            <w:r w:rsidRPr="0026525E">
              <w:rPr>
                <w:rFonts w:hint="eastAsia"/>
                <w:sz w:val="24"/>
                <w:szCs w:val="21"/>
              </w:rPr>
              <w:t>4.</w:t>
            </w:r>
            <w:r w:rsidRPr="0026525E">
              <w:rPr>
                <w:rFonts w:hint="eastAsia"/>
                <w:sz w:val="24"/>
                <w:szCs w:val="21"/>
              </w:rPr>
              <w:t>采用新型步进电机驱动，操作起来非常安静平稳，能快速地移动到指定位置，并进行大范围的拍摄；</w:t>
            </w:r>
          </w:p>
          <w:p w:rsidR="00E554E9" w:rsidRPr="0026525E" w:rsidRDefault="00E554E9" w:rsidP="00E554E9">
            <w:pPr>
              <w:rPr>
                <w:sz w:val="24"/>
                <w:szCs w:val="21"/>
              </w:rPr>
            </w:pPr>
            <w:r w:rsidRPr="0026525E">
              <w:rPr>
                <w:rFonts w:hint="eastAsia"/>
                <w:sz w:val="24"/>
                <w:szCs w:val="21"/>
              </w:rPr>
              <w:t>5.</w:t>
            </w:r>
            <w:r w:rsidRPr="0026525E">
              <w:rPr>
                <w:rFonts w:hint="eastAsia"/>
                <w:sz w:val="24"/>
                <w:szCs w:val="21"/>
              </w:rPr>
              <w:t>全高清的多格式视频输出，支持：</w:t>
            </w:r>
            <w:r w:rsidRPr="0026525E">
              <w:rPr>
                <w:rFonts w:hint="eastAsia"/>
                <w:sz w:val="24"/>
                <w:szCs w:val="21"/>
              </w:rPr>
              <w:t>1080P60/50/30/25/59.94/29.97</w:t>
            </w:r>
            <w:r w:rsidRPr="0026525E">
              <w:rPr>
                <w:rFonts w:hint="eastAsia"/>
                <w:sz w:val="24"/>
                <w:szCs w:val="21"/>
              </w:rPr>
              <w:t>、</w:t>
            </w:r>
            <w:r w:rsidRPr="0026525E">
              <w:rPr>
                <w:rFonts w:hint="eastAsia"/>
                <w:sz w:val="24"/>
                <w:szCs w:val="21"/>
              </w:rPr>
              <w:t>1080I60/50/59.94</w:t>
            </w:r>
            <w:r w:rsidRPr="0026525E">
              <w:rPr>
                <w:rFonts w:hint="eastAsia"/>
                <w:sz w:val="24"/>
                <w:szCs w:val="21"/>
              </w:rPr>
              <w:t>、</w:t>
            </w:r>
            <w:r w:rsidRPr="0026525E">
              <w:rPr>
                <w:rFonts w:hint="eastAsia"/>
                <w:sz w:val="24"/>
                <w:szCs w:val="21"/>
              </w:rPr>
              <w:t>720P60/50/30/25/59.94/29.97</w:t>
            </w:r>
            <w:r w:rsidRPr="0026525E">
              <w:rPr>
                <w:rFonts w:hint="eastAsia"/>
                <w:sz w:val="24"/>
                <w:szCs w:val="21"/>
              </w:rPr>
              <w:t>多种高清视频制式；并在</w:t>
            </w:r>
            <w:r w:rsidRPr="0026525E">
              <w:rPr>
                <w:rFonts w:hint="eastAsia"/>
                <w:sz w:val="24"/>
                <w:szCs w:val="21"/>
              </w:rPr>
              <w:t>HDM</w:t>
            </w:r>
            <w:r w:rsidRPr="0026525E">
              <w:rPr>
                <w:rFonts w:hint="eastAsia"/>
                <w:sz w:val="24"/>
                <w:szCs w:val="21"/>
              </w:rPr>
              <w:t>，</w:t>
            </w:r>
            <w:r w:rsidRPr="0026525E">
              <w:rPr>
                <w:rFonts w:hint="eastAsia"/>
                <w:sz w:val="24"/>
                <w:szCs w:val="21"/>
              </w:rPr>
              <w:t>HD-SDI</w:t>
            </w:r>
            <w:r w:rsidRPr="0026525E">
              <w:rPr>
                <w:rFonts w:hint="eastAsia"/>
                <w:sz w:val="24"/>
                <w:szCs w:val="21"/>
              </w:rPr>
              <w:t>多个接口上同时输出高清模拟和数字视频信号；</w:t>
            </w:r>
          </w:p>
          <w:p w:rsidR="00E554E9" w:rsidRPr="0026525E" w:rsidRDefault="00E554E9" w:rsidP="00E554E9">
            <w:pPr>
              <w:rPr>
                <w:sz w:val="24"/>
                <w:szCs w:val="21"/>
              </w:rPr>
            </w:pPr>
            <w:r w:rsidRPr="0026525E">
              <w:rPr>
                <w:rFonts w:hint="eastAsia"/>
                <w:sz w:val="24"/>
                <w:szCs w:val="21"/>
              </w:rPr>
              <w:t>6.</w:t>
            </w:r>
            <w:r w:rsidRPr="0026525E">
              <w:rPr>
                <w:rFonts w:hint="eastAsia"/>
                <w:sz w:val="24"/>
                <w:szCs w:val="21"/>
              </w:rPr>
              <w:t>支持</w:t>
            </w:r>
            <w:r w:rsidRPr="0026525E">
              <w:rPr>
                <w:rFonts w:hint="eastAsia"/>
                <w:sz w:val="24"/>
                <w:szCs w:val="21"/>
              </w:rPr>
              <w:t>RS-232C/RS-485</w:t>
            </w:r>
            <w:r w:rsidRPr="0026525E">
              <w:rPr>
                <w:rFonts w:hint="eastAsia"/>
                <w:sz w:val="24"/>
                <w:szCs w:val="21"/>
              </w:rPr>
              <w:t>远程控制，使用</w:t>
            </w:r>
            <w:r w:rsidRPr="0026525E">
              <w:rPr>
                <w:rFonts w:hint="eastAsia"/>
                <w:sz w:val="24"/>
                <w:szCs w:val="21"/>
              </w:rPr>
              <w:t>RS-232C</w:t>
            </w:r>
            <w:r w:rsidRPr="0026525E">
              <w:rPr>
                <w:rFonts w:hint="eastAsia"/>
                <w:sz w:val="24"/>
                <w:szCs w:val="21"/>
              </w:rPr>
              <w:t>、</w:t>
            </w:r>
            <w:r w:rsidRPr="0026525E">
              <w:rPr>
                <w:rFonts w:hint="eastAsia"/>
                <w:sz w:val="24"/>
                <w:szCs w:val="21"/>
              </w:rPr>
              <w:t>RS-485</w:t>
            </w:r>
            <w:r w:rsidRPr="0026525E">
              <w:rPr>
                <w:rFonts w:hint="eastAsia"/>
                <w:sz w:val="24"/>
                <w:szCs w:val="21"/>
              </w:rPr>
              <w:t>接口，可对摄像机的所有设定以及平移</w:t>
            </w:r>
            <w:r w:rsidRPr="0026525E">
              <w:rPr>
                <w:rFonts w:hint="eastAsia"/>
                <w:sz w:val="24"/>
                <w:szCs w:val="21"/>
              </w:rPr>
              <w:t>/</w:t>
            </w:r>
            <w:r w:rsidRPr="0026525E">
              <w:rPr>
                <w:rFonts w:hint="eastAsia"/>
                <w:sz w:val="24"/>
                <w:szCs w:val="21"/>
              </w:rPr>
              <w:t>俯仰</w:t>
            </w:r>
            <w:r w:rsidRPr="0026525E">
              <w:rPr>
                <w:rFonts w:hint="eastAsia"/>
                <w:sz w:val="24"/>
                <w:szCs w:val="21"/>
              </w:rPr>
              <w:t>/</w:t>
            </w:r>
            <w:r w:rsidRPr="0026525E">
              <w:rPr>
                <w:rFonts w:hint="eastAsia"/>
                <w:sz w:val="24"/>
                <w:szCs w:val="21"/>
              </w:rPr>
              <w:t>缩放操作进行远程高速通讯控制；</w:t>
            </w:r>
          </w:p>
          <w:p w:rsidR="00E554E9" w:rsidRPr="0026525E" w:rsidRDefault="00E554E9" w:rsidP="00E554E9">
            <w:pPr>
              <w:rPr>
                <w:sz w:val="24"/>
                <w:szCs w:val="21"/>
              </w:rPr>
            </w:pPr>
            <w:r w:rsidRPr="0026525E">
              <w:rPr>
                <w:rFonts w:hint="eastAsia"/>
                <w:sz w:val="24"/>
                <w:szCs w:val="21"/>
              </w:rPr>
              <w:t>7.</w:t>
            </w:r>
            <w:r w:rsidRPr="0026525E">
              <w:rPr>
                <w:rFonts w:hint="eastAsia"/>
                <w:sz w:val="24"/>
                <w:szCs w:val="21"/>
              </w:rPr>
              <w:t>摄像机支持倒装，结构上支持摄像机倒装，并可通过遥控器或通过发送串口命令改变安装方式；</w:t>
            </w:r>
          </w:p>
          <w:p w:rsidR="00E554E9" w:rsidRPr="0026525E" w:rsidRDefault="00E554E9" w:rsidP="00E554E9">
            <w:pPr>
              <w:rPr>
                <w:sz w:val="24"/>
                <w:szCs w:val="21"/>
              </w:rPr>
            </w:pPr>
            <w:r w:rsidRPr="0026525E">
              <w:rPr>
                <w:rFonts w:hint="eastAsia"/>
                <w:sz w:val="24"/>
                <w:szCs w:val="21"/>
              </w:rPr>
              <w:t>8.</w:t>
            </w:r>
            <w:r w:rsidRPr="0026525E">
              <w:rPr>
                <w:rFonts w:hint="eastAsia"/>
                <w:sz w:val="24"/>
                <w:szCs w:val="21"/>
              </w:rPr>
              <w:t>可支持</w:t>
            </w:r>
            <w:r w:rsidRPr="0026525E">
              <w:rPr>
                <w:rFonts w:hint="eastAsia"/>
                <w:sz w:val="24"/>
                <w:szCs w:val="21"/>
              </w:rPr>
              <w:t>OSD</w:t>
            </w:r>
            <w:r w:rsidRPr="0026525E">
              <w:rPr>
                <w:rFonts w:hint="eastAsia"/>
                <w:sz w:val="24"/>
                <w:szCs w:val="21"/>
              </w:rPr>
              <w:t>菜单功能，可用遥控器来选择控制</w:t>
            </w:r>
            <w:r w:rsidRPr="0026525E">
              <w:rPr>
                <w:rFonts w:hint="eastAsia"/>
                <w:sz w:val="24"/>
                <w:szCs w:val="21"/>
              </w:rPr>
              <w:t>OSD</w:t>
            </w:r>
            <w:r w:rsidRPr="0026525E">
              <w:rPr>
                <w:rFonts w:hint="eastAsia"/>
                <w:sz w:val="24"/>
                <w:szCs w:val="21"/>
              </w:rPr>
              <w:lastRenderedPageBreak/>
              <w:t>菜单的打开和关闭，具有中英文选择；</w:t>
            </w:r>
          </w:p>
          <w:p w:rsidR="00E554E9" w:rsidRPr="0026525E" w:rsidRDefault="00E554E9" w:rsidP="00E554E9">
            <w:pPr>
              <w:rPr>
                <w:sz w:val="24"/>
                <w:szCs w:val="21"/>
              </w:rPr>
            </w:pPr>
            <w:r w:rsidRPr="0026525E">
              <w:rPr>
                <w:rFonts w:hint="eastAsia"/>
                <w:sz w:val="24"/>
                <w:szCs w:val="21"/>
              </w:rPr>
              <w:t>9.</w:t>
            </w:r>
            <w:r w:rsidRPr="0026525E">
              <w:rPr>
                <w:rFonts w:hint="eastAsia"/>
                <w:sz w:val="24"/>
                <w:szCs w:val="21"/>
              </w:rPr>
              <w:t>支持多功能遥控器，配备有操作简便的遥控器，除了可进行基本设定，以及对水平、俯仰、变倍等进行控制外，还可以通过遥控器手动设定摄像头的相关参数；</w:t>
            </w:r>
          </w:p>
          <w:p w:rsidR="00E554E9" w:rsidRPr="0026525E" w:rsidRDefault="00E554E9" w:rsidP="00E554E9">
            <w:pPr>
              <w:rPr>
                <w:sz w:val="24"/>
                <w:szCs w:val="21"/>
              </w:rPr>
            </w:pPr>
            <w:r w:rsidRPr="0026525E">
              <w:rPr>
                <w:rFonts w:hint="eastAsia"/>
                <w:sz w:val="24"/>
                <w:szCs w:val="21"/>
              </w:rPr>
              <w:t>10.</w:t>
            </w:r>
            <w:r w:rsidRPr="0026525E">
              <w:rPr>
                <w:rFonts w:hint="eastAsia"/>
                <w:sz w:val="24"/>
                <w:szCs w:val="21"/>
              </w:rPr>
              <w:t>应用了</w:t>
            </w:r>
            <w:r w:rsidRPr="0026525E">
              <w:rPr>
                <w:rFonts w:hint="eastAsia"/>
                <w:sz w:val="24"/>
                <w:szCs w:val="21"/>
              </w:rPr>
              <w:t>2D</w:t>
            </w:r>
            <w:r w:rsidRPr="0026525E">
              <w:rPr>
                <w:rFonts w:hint="eastAsia"/>
                <w:sz w:val="24"/>
                <w:szCs w:val="21"/>
              </w:rPr>
              <w:t>和基于运动估计的</w:t>
            </w:r>
            <w:r w:rsidRPr="0026525E">
              <w:rPr>
                <w:rFonts w:hint="eastAsia"/>
                <w:sz w:val="24"/>
                <w:szCs w:val="21"/>
              </w:rPr>
              <w:t>3D</w:t>
            </w:r>
            <w:r w:rsidRPr="0026525E">
              <w:rPr>
                <w:rFonts w:hint="eastAsia"/>
                <w:sz w:val="24"/>
                <w:szCs w:val="21"/>
              </w:rPr>
              <w:t>降噪算法，采用新一代低噪声传感器，有效的降低了噪声；</w:t>
            </w:r>
          </w:p>
          <w:p w:rsidR="00E554E9" w:rsidRPr="0026525E" w:rsidRDefault="00E554E9" w:rsidP="00E554E9">
            <w:pPr>
              <w:rPr>
                <w:sz w:val="24"/>
                <w:szCs w:val="21"/>
              </w:rPr>
            </w:pPr>
            <w:r w:rsidRPr="0026525E">
              <w:rPr>
                <w:rFonts w:hint="eastAsia"/>
                <w:sz w:val="24"/>
                <w:szCs w:val="21"/>
              </w:rPr>
              <w:t>11.</w:t>
            </w:r>
            <w:r w:rsidRPr="0026525E">
              <w:rPr>
                <w:rFonts w:hint="eastAsia"/>
                <w:sz w:val="24"/>
                <w:szCs w:val="21"/>
              </w:rPr>
              <w:t>高清输出不低于</w:t>
            </w:r>
            <w:r w:rsidRPr="0026525E">
              <w:rPr>
                <w:rFonts w:hint="eastAsia"/>
                <w:sz w:val="24"/>
                <w:szCs w:val="21"/>
              </w:rPr>
              <w:t>HDMI</w:t>
            </w:r>
            <w:r w:rsidRPr="0026525E">
              <w:rPr>
                <w:rFonts w:hint="eastAsia"/>
                <w:sz w:val="24"/>
                <w:szCs w:val="21"/>
              </w:rPr>
              <w:t>、</w:t>
            </w:r>
            <w:r w:rsidRPr="0026525E">
              <w:rPr>
                <w:rFonts w:hint="eastAsia"/>
                <w:sz w:val="24"/>
                <w:szCs w:val="21"/>
              </w:rPr>
              <w:t>HD-SDI(3G)</w:t>
            </w:r>
            <w:r w:rsidRPr="0026525E">
              <w:rPr>
                <w:rFonts w:hint="eastAsia"/>
                <w:sz w:val="24"/>
                <w:szCs w:val="21"/>
              </w:rPr>
              <w:t>、</w:t>
            </w:r>
            <w:r w:rsidRPr="0026525E">
              <w:rPr>
                <w:rFonts w:hint="eastAsia"/>
                <w:sz w:val="24"/>
                <w:szCs w:val="21"/>
              </w:rPr>
              <w:t>IP</w:t>
            </w:r>
            <w:r w:rsidRPr="0026525E">
              <w:rPr>
                <w:rFonts w:hint="eastAsia"/>
                <w:sz w:val="24"/>
                <w:szCs w:val="21"/>
              </w:rPr>
              <w:t>；</w:t>
            </w:r>
          </w:p>
          <w:p w:rsidR="00E554E9" w:rsidRPr="0026525E" w:rsidRDefault="00E554E9" w:rsidP="00E554E9">
            <w:pPr>
              <w:rPr>
                <w:sz w:val="24"/>
                <w:szCs w:val="21"/>
              </w:rPr>
            </w:pPr>
            <w:r w:rsidRPr="0026525E">
              <w:rPr>
                <w:rFonts w:hint="eastAsia"/>
                <w:sz w:val="24"/>
                <w:szCs w:val="21"/>
              </w:rPr>
              <w:t>12.</w:t>
            </w:r>
            <w:r w:rsidRPr="0026525E">
              <w:rPr>
                <w:rFonts w:hint="eastAsia"/>
                <w:sz w:val="24"/>
                <w:szCs w:val="21"/>
              </w:rPr>
              <w:t>水平视角：</w:t>
            </w:r>
            <w:r w:rsidRPr="0026525E">
              <w:rPr>
                <w:rFonts w:hint="eastAsia"/>
                <w:sz w:val="24"/>
                <w:szCs w:val="21"/>
              </w:rPr>
              <w:t>3.2</w:t>
            </w:r>
            <w:r w:rsidRPr="0026525E">
              <w:rPr>
                <w:rFonts w:hint="eastAsia"/>
                <w:sz w:val="24"/>
                <w:szCs w:val="21"/>
              </w:rPr>
              <w:t>°（窄角）</w:t>
            </w:r>
            <w:r w:rsidRPr="0026525E">
              <w:rPr>
                <w:rFonts w:hint="eastAsia"/>
                <w:sz w:val="24"/>
                <w:szCs w:val="21"/>
              </w:rPr>
              <w:t>--58</w:t>
            </w:r>
            <w:r w:rsidRPr="0026525E">
              <w:rPr>
                <w:rFonts w:hint="eastAsia"/>
                <w:sz w:val="24"/>
                <w:szCs w:val="21"/>
              </w:rPr>
              <w:t>°（广角）；</w:t>
            </w:r>
          </w:p>
          <w:p w:rsidR="001B3C6A" w:rsidRPr="0026525E" w:rsidRDefault="00E554E9" w:rsidP="00E554E9">
            <w:pPr>
              <w:rPr>
                <w:sz w:val="24"/>
                <w:szCs w:val="21"/>
              </w:rPr>
            </w:pPr>
            <w:r w:rsidRPr="0026525E">
              <w:rPr>
                <w:rFonts w:hint="eastAsia"/>
                <w:sz w:val="24"/>
                <w:szCs w:val="21"/>
              </w:rPr>
              <w:t>13.</w:t>
            </w:r>
            <w:r w:rsidRPr="0026525E">
              <w:rPr>
                <w:rFonts w:hint="eastAsia"/>
                <w:sz w:val="24"/>
                <w:szCs w:val="21"/>
              </w:rPr>
              <w:t>水平转动：±</w:t>
            </w:r>
            <w:r w:rsidRPr="0026525E">
              <w:rPr>
                <w:rFonts w:hint="eastAsia"/>
                <w:sz w:val="24"/>
                <w:szCs w:val="21"/>
              </w:rPr>
              <w:t>170</w:t>
            </w:r>
            <w:r w:rsidRPr="0026525E">
              <w:rPr>
                <w:rFonts w:hint="eastAsia"/>
                <w:sz w:val="24"/>
                <w:szCs w:val="21"/>
              </w:rPr>
              <w:t>度，俯仰转动：</w:t>
            </w:r>
            <w:r w:rsidRPr="0026525E">
              <w:rPr>
                <w:rFonts w:hint="eastAsia"/>
                <w:sz w:val="24"/>
                <w:szCs w:val="21"/>
              </w:rPr>
              <w:t>-30</w:t>
            </w:r>
            <w:r w:rsidRPr="0026525E">
              <w:rPr>
                <w:rFonts w:hint="eastAsia"/>
                <w:sz w:val="24"/>
                <w:szCs w:val="21"/>
              </w:rPr>
              <w:t>度～</w:t>
            </w:r>
            <w:r w:rsidRPr="0026525E">
              <w:rPr>
                <w:rFonts w:hint="eastAsia"/>
                <w:sz w:val="24"/>
                <w:szCs w:val="21"/>
              </w:rPr>
              <w:t>+90</w:t>
            </w:r>
            <w:r w:rsidRPr="0026525E">
              <w:rPr>
                <w:rFonts w:hint="eastAsia"/>
                <w:sz w:val="24"/>
                <w:szCs w:val="21"/>
              </w:rPr>
              <w:t>度，水平控制速度：</w:t>
            </w:r>
            <w:r w:rsidRPr="0026525E">
              <w:rPr>
                <w:rFonts w:hint="eastAsia"/>
                <w:sz w:val="24"/>
                <w:szCs w:val="21"/>
              </w:rPr>
              <w:t>1-100</w:t>
            </w:r>
            <w:r w:rsidRPr="0026525E">
              <w:rPr>
                <w:rFonts w:hint="eastAsia"/>
                <w:sz w:val="24"/>
                <w:szCs w:val="21"/>
              </w:rPr>
              <w:t>°</w:t>
            </w:r>
            <w:r w:rsidRPr="0026525E">
              <w:rPr>
                <w:rFonts w:hint="eastAsia"/>
                <w:sz w:val="24"/>
                <w:szCs w:val="21"/>
              </w:rPr>
              <w:t>/</w:t>
            </w:r>
            <w:r w:rsidRPr="0026525E">
              <w:rPr>
                <w:rFonts w:hint="eastAsia"/>
                <w:sz w:val="24"/>
                <w:szCs w:val="21"/>
              </w:rPr>
              <w:t>秒，俯仰控制速度：</w:t>
            </w:r>
            <w:r w:rsidRPr="0026525E">
              <w:rPr>
                <w:rFonts w:hint="eastAsia"/>
                <w:sz w:val="24"/>
                <w:szCs w:val="21"/>
              </w:rPr>
              <w:t>1-60</w:t>
            </w:r>
            <w:r w:rsidRPr="0026525E">
              <w:rPr>
                <w:rFonts w:hint="eastAsia"/>
                <w:sz w:val="24"/>
                <w:szCs w:val="21"/>
              </w:rPr>
              <w:t>°</w:t>
            </w:r>
            <w:r w:rsidRPr="0026525E">
              <w:rPr>
                <w:rFonts w:hint="eastAsia"/>
                <w:sz w:val="24"/>
                <w:szCs w:val="21"/>
              </w:rPr>
              <w:t>/</w:t>
            </w:r>
            <w:r w:rsidRPr="0026525E">
              <w:rPr>
                <w:rFonts w:hint="eastAsia"/>
                <w:sz w:val="24"/>
                <w:szCs w:val="21"/>
              </w:rPr>
              <w:t>秒；</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612733" w:rsidP="00111477">
            <w:pPr>
              <w:widowControl/>
              <w:jc w:val="center"/>
              <w:rPr>
                <w:rFonts w:cs="宋体"/>
                <w:kern w:val="0"/>
                <w:sz w:val="24"/>
                <w:szCs w:val="21"/>
              </w:rPr>
            </w:pPr>
            <w:r w:rsidRPr="0026525E">
              <w:rPr>
                <w:rFonts w:cs="宋体" w:hint="eastAsia"/>
                <w:kern w:val="0"/>
                <w:sz w:val="24"/>
                <w:szCs w:val="21"/>
              </w:rPr>
              <w:lastRenderedPageBreak/>
              <w:t>2</w:t>
            </w:r>
            <w:r w:rsidR="00111477">
              <w:rPr>
                <w:rFonts w:cs="宋体" w:hint="eastAsia"/>
                <w:kern w:val="0"/>
                <w:sz w:val="24"/>
                <w:szCs w:val="21"/>
              </w:rPr>
              <w:t>0</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widowControl/>
              <w:jc w:val="center"/>
              <w:rPr>
                <w:rFonts w:cs="宋体"/>
                <w:kern w:val="0"/>
                <w:sz w:val="24"/>
                <w:szCs w:val="21"/>
              </w:rPr>
            </w:pPr>
            <w:r w:rsidRPr="0026525E">
              <w:rPr>
                <w:rFonts w:cs="宋体" w:hint="eastAsia"/>
                <w:kern w:val="0"/>
                <w:sz w:val="24"/>
                <w:szCs w:val="21"/>
              </w:rPr>
              <w:t>全数字网络</w:t>
            </w:r>
            <w:proofErr w:type="gramStart"/>
            <w:r w:rsidRPr="0026525E">
              <w:rPr>
                <w:rFonts w:cs="宋体" w:hint="eastAsia"/>
                <w:kern w:val="0"/>
                <w:sz w:val="24"/>
                <w:szCs w:val="21"/>
              </w:rPr>
              <w:t>有线会议</w:t>
            </w:r>
            <w:proofErr w:type="gramEnd"/>
            <w:r w:rsidRPr="0026525E">
              <w:rPr>
                <w:rFonts w:cs="宋体" w:hint="eastAsia"/>
                <w:kern w:val="0"/>
                <w:sz w:val="24"/>
                <w:szCs w:val="21"/>
              </w:rPr>
              <w:t>主机</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最大支持</w:t>
            </w:r>
            <w:r w:rsidRPr="0026525E">
              <w:rPr>
                <w:rFonts w:hint="eastAsia"/>
                <w:sz w:val="24"/>
                <w:szCs w:val="21"/>
              </w:rPr>
              <w:t>5300</w:t>
            </w:r>
            <w:r w:rsidRPr="0026525E">
              <w:rPr>
                <w:rFonts w:hint="eastAsia"/>
                <w:sz w:val="24"/>
                <w:szCs w:val="21"/>
              </w:rPr>
              <w:t>台</w:t>
            </w:r>
            <w:proofErr w:type="gramStart"/>
            <w:r w:rsidRPr="0026525E">
              <w:rPr>
                <w:rFonts w:hint="eastAsia"/>
                <w:sz w:val="24"/>
                <w:szCs w:val="21"/>
              </w:rPr>
              <w:t>有线会议</w:t>
            </w:r>
            <w:proofErr w:type="gramEnd"/>
            <w:r w:rsidRPr="0026525E">
              <w:rPr>
                <w:rFonts w:hint="eastAsia"/>
                <w:sz w:val="24"/>
                <w:szCs w:val="21"/>
              </w:rPr>
              <w:t>单元接入，最大支持</w:t>
            </w:r>
            <w:r w:rsidRPr="0026525E">
              <w:rPr>
                <w:rFonts w:hint="eastAsia"/>
                <w:sz w:val="24"/>
                <w:szCs w:val="21"/>
              </w:rPr>
              <w:t>16</w:t>
            </w:r>
            <w:r w:rsidRPr="0026525E">
              <w:rPr>
                <w:rFonts w:hint="eastAsia"/>
                <w:sz w:val="24"/>
                <w:szCs w:val="21"/>
              </w:rPr>
              <w:t>个</w:t>
            </w:r>
            <w:proofErr w:type="gramStart"/>
            <w:r w:rsidRPr="0026525E">
              <w:rPr>
                <w:rFonts w:hint="eastAsia"/>
                <w:sz w:val="24"/>
                <w:szCs w:val="21"/>
              </w:rPr>
              <w:t>有线会议</w:t>
            </w:r>
            <w:proofErr w:type="gramEnd"/>
            <w:r w:rsidRPr="0026525E">
              <w:rPr>
                <w:rFonts w:hint="eastAsia"/>
                <w:sz w:val="24"/>
                <w:szCs w:val="21"/>
              </w:rPr>
              <w:t>单元同时开启；</w:t>
            </w:r>
          </w:p>
          <w:p w:rsidR="00E554E9" w:rsidRPr="0026525E" w:rsidRDefault="00E554E9" w:rsidP="00E554E9">
            <w:pPr>
              <w:rPr>
                <w:sz w:val="24"/>
                <w:szCs w:val="21"/>
              </w:rPr>
            </w:pPr>
            <w:r w:rsidRPr="0026525E">
              <w:rPr>
                <w:rFonts w:hint="eastAsia"/>
                <w:sz w:val="24"/>
                <w:szCs w:val="21"/>
              </w:rPr>
              <w:t>2.</w:t>
            </w:r>
            <w:r w:rsidRPr="0026525E">
              <w:rPr>
                <w:rFonts w:hint="eastAsia"/>
                <w:sz w:val="24"/>
                <w:szCs w:val="21"/>
              </w:rPr>
              <w:t>具有≥</w:t>
            </w:r>
            <w:r w:rsidRPr="0026525E">
              <w:rPr>
                <w:rFonts w:hint="eastAsia"/>
                <w:sz w:val="24"/>
                <w:szCs w:val="21"/>
              </w:rPr>
              <w:t>4.3</w:t>
            </w:r>
            <w:r w:rsidRPr="0026525E">
              <w:rPr>
                <w:rFonts w:hint="eastAsia"/>
                <w:sz w:val="24"/>
                <w:szCs w:val="21"/>
              </w:rPr>
              <w:t>英寸全彩触摸显示屏，具有系统参数设定和查看等功能；</w:t>
            </w:r>
          </w:p>
          <w:p w:rsidR="00E554E9" w:rsidRPr="0026525E" w:rsidRDefault="00E554E9" w:rsidP="00E554E9">
            <w:pPr>
              <w:rPr>
                <w:sz w:val="24"/>
                <w:szCs w:val="21"/>
              </w:rPr>
            </w:pPr>
            <w:r w:rsidRPr="0026525E">
              <w:rPr>
                <w:rFonts w:hint="eastAsia"/>
                <w:sz w:val="24"/>
                <w:szCs w:val="21"/>
              </w:rPr>
              <w:t>3.DSP</w:t>
            </w:r>
            <w:r w:rsidRPr="0026525E">
              <w:rPr>
                <w:rFonts w:hint="eastAsia"/>
                <w:sz w:val="24"/>
                <w:szCs w:val="21"/>
              </w:rPr>
              <w:t>处理器：内置高性能</w:t>
            </w:r>
            <w:r w:rsidRPr="0026525E">
              <w:rPr>
                <w:rFonts w:hint="eastAsia"/>
                <w:sz w:val="24"/>
                <w:szCs w:val="21"/>
              </w:rPr>
              <w:t>DSP</w:t>
            </w:r>
            <w:r w:rsidRPr="0026525E">
              <w:rPr>
                <w:rFonts w:hint="eastAsia"/>
                <w:sz w:val="24"/>
                <w:szCs w:val="21"/>
              </w:rPr>
              <w:t>处理器，具有音频矩阵、</w:t>
            </w:r>
            <w:r w:rsidRPr="0026525E">
              <w:rPr>
                <w:rFonts w:hint="eastAsia"/>
                <w:sz w:val="24"/>
                <w:szCs w:val="21"/>
              </w:rPr>
              <w:t>EQ</w:t>
            </w:r>
            <w:r w:rsidRPr="0026525E">
              <w:rPr>
                <w:rFonts w:hint="eastAsia"/>
                <w:sz w:val="24"/>
                <w:szCs w:val="21"/>
              </w:rPr>
              <w:t>、音量等调节功能；</w:t>
            </w:r>
          </w:p>
          <w:p w:rsidR="00E554E9" w:rsidRPr="0026525E" w:rsidRDefault="00E554E9" w:rsidP="00E554E9">
            <w:pPr>
              <w:rPr>
                <w:sz w:val="24"/>
                <w:szCs w:val="21"/>
              </w:rPr>
            </w:pPr>
            <w:r w:rsidRPr="0026525E">
              <w:rPr>
                <w:rFonts w:hint="eastAsia"/>
                <w:sz w:val="24"/>
                <w:szCs w:val="21"/>
              </w:rPr>
              <w:t>4.</w:t>
            </w:r>
            <w:r w:rsidRPr="0026525E">
              <w:rPr>
                <w:rFonts w:hint="eastAsia"/>
                <w:sz w:val="24"/>
                <w:szCs w:val="21"/>
              </w:rPr>
              <w:t>音频独立分区控制：支持单台会议主机实现</w:t>
            </w:r>
            <w:r w:rsidRPr="0026525E">
              <w:rPr>
                <w:rFonts w:hint="eastAsia"/>
                <w:sz w:val="24"/>
                <w:szCs w:val="21"/>
              </w:rPr>
              <w:t>16</w:t>
            </w:r>
            <w:r w:rsidRPr="0026525E">
              <w:rPr>
                <w:rFonts w:hint="eastAsia"/>
                <w:sz w:val="24"/>
                <w:szCs w:val="21"/>
              </w:rPr>
              <w:t>个会议室音频独立分区控制与合并音频；</w:t>
            </w:r>
          </w:p>
          <w:p w:rsidR="00E554E9" w:rsidRPr="0026525E" w:rsidRDefault="00E554E9" w:rsidP="00E554E9">
            <w:pPr>
              <w:rPr>
                <w:sz w:val="24"/>
                <w:szCs w:val="21"/>
              </w:rPr>
            </w:pPr>
            <w:r w:rsidRPr="0026525E">
              <w:rPr>
                <w:rFonts w:hint="eastAsia"/>
                <w:sz w:val="24"/>
                <w:szCs w:val="21"/>
              </w:rPr>
              <w:t>5.</w:t>
            </w:r>
            <w:r w:rsidRPr="0026525E">
              <w:rPr>
                <w:rFonts w:hint="eastAsia"/>
                <w:sz w:val="24"/>
                <w:szCs w:val="21"/>
              </w:rPr>
              <w:t>具有</w:t>
            </w:r>
            <w:proofErr w:type="gramStart"/>
            <w:r w:rsidRPr="0026525E">
              <w:rPr>
                <w:rFonts w:hint="eastAsia"/>
                <w:sz w:val="24"/>
                <w:szCs w:val="21"/>
              </w:rPr>
              <w:t>有</w:t>
            </w:r>
            <w:proofErr w:type="gramEnd"/>
            <w:r w:rsidRPr="0026525E">
              <w:rPr>
                <w:rFonts w:hint="eastAsia"/>
                <w:sz w:val="24"/>
                <w:szCs w:val="21"/>
              </w:rPr>
              <w:t>≥</w:t>
            </w:r>
            <w:r w:rsidRPr="0026525E">
              <w:rPr>
                <w:rFonts w:hint="eastAsia"/>
                <w:sz w:val="24"/>
                <w:szCs w:val="21"/>
              </w:rPr>
              <w:t>1</w:t>
            </w:r>
            <w:r w:rsidRPr="0026525E">
              <w:rPr>
                <w:rFonts w:hint="eastAsia"/>
                <w:sz w:val="24"/>
                <w:szCs w:val="21"/>
              </w:rPr>
              <w:t>组</w:t>
            </w:r>
            <w:r w:rsidRPr="0026525E">
              <w:rPr>
                <w:rFonts w:hint="eastAsia"/>
                <w:sz w:val="24"/>
                <w:szCs w:val="21"/>
              </w:rPr>
              <w:t>RCA</w:t>
            </w:r>
            <w:r w:rsidRPr="0026525E">
              <w:rPr>
                <w:rFonts w:hint="eastAsia"/>
                <w:sz w:val="24"/>
                <w:szCs w:val="21"/>
              </w:rPr>
              <w:t>莲花输入，≥</w:t>
            </w:r>
            <w:r w:rsidRPr="0026525E">
              <w:rPr>
                <w:rFonts w:hint="eastAsia"/>
                <w:sz w:val="24"/>
                <w:szCs w:val="21"/>
              </w:rPr>
              <w:t>1</w:t>
            </w:r>
            <w:r w:rsidRPr="0026525E">
              <w:rPr>
                <w:rFonts w:hint="eastAsia"/>
                <w:sz w:val="24"/>
                <w:szCs w:val="21"/>
              </w:rPr>
              <w:t>路卡</w:t>
            </w:r>
            <w:proofErr w:type="gramStart"/>
            <w:r w:rsidRPr="0026525E">
              <w:rPr>
                <w:rFonts w:hint="eastAsia"/>
                <w:sz w:val="24"/>
                <w:szCs w:val="21"/>
              </w:rPr>
              <w:t>侬</w:t>
            </w:r>
            <w:proofErr w:type="gramEnd"/>
            <w:r w:rsidRPr="0026525E">
              <w:rPr>
                <w:rFonts w:hint="eastAsia"/>
                <w:sz w:val="24"/>
                <w:szCs w:val="21"/>
              </w:rPr>
              <w:t>输入，≥</w:t>
            </w:r>
            <w:r w:rsidRPr="0026525E">
              <w:rPr>
                <w:rFonts w:hint="eastAsia"/>
                <w:sz w:val="24"/>
                <w:szCs w:val="21"/>
              </w:rPr>
              <w:t>1</w:t>
            </w:r>
            <w:r w:rsidRPr="0026525E">
              <w:rPr>
                <w:rFonts w:hint="eastAsia"/>
                <w:sz w:val="24"/>
                <w:szCs w:val="21"/>
              </w:rPr>
              <w:t>组</w:t>
            </w:r>
            <w:r w:rsidRPr="0026525E">
              <w:rPr>
                <w:rFonts w:hint="eastAsia"/>
                <w:sz w:val="24"/>
                <w:szCs w:val="21"/>
              </w:rPr>
              <w:t>RCA</w:t>
            </w:r>
            <w:r w:rsidRPr="0026525E">
              <w:rPr>
                <w:rFonts w:hint="eastAsia"/>
                <w:sz w:val="24"/>
                <w:szCs w:val="21"/>
              </w:rPr>
              <w:t>莲花输出、≥</w:t>
            </w:r>
            <w:r w:rsidRPr="0026525E">
              <w:rPr>
                <w:rFonts w:hint="eastAsia"/>
                <w:sz w:val="24"/>
                <w:szCs w:val="21"/>
              </w:rPr>
              <w:t>1</w:t>
            </w:r>
            <w:r w:rsidRPr="0026525E">
              <w:rPr>
                <w:rFonts w:hint="eastAsia"/>
                <w:sz w:val="24"/>
                <w:szCs w:val="21"/>
              </w:rPr>
              <w:t>路卡</w:t>
            </w:r>
            <w:proofErr w:type="gramStart"/>
            <w:r w:rsidRPr="0026525E">
              <w:rPr>
                <w:rFonts w:hint="eastAsia"/>
                <w:sz w:val="24"/>
                <w:szCs w:val="21"/>
              </w:rPr>
              <w:t>侬</w:t>
            </w:r>
            <w:proofErr w:type="gramEnd"/>
            <w:r w:rsidRPr="0026525E">
              <w:rPr>
                <w:rFonts w:hint="eastAsia"/>
                <w:sz w:val="24"/>
                <w:szCs w:val="21"/>
              </w:rPr>
              <w:t>输出、≥</w:t>
            </w:r>
            <w:r w:rsidRPr="0026525E">
              <w:rPr>
                <w:rFonts w:hint="eastAsia"/>
                <w:sz w:val="24"/>
                <w:szCs w:val="21"/>
              </w:rPr>
              <w:t>1</w:t>
            </w:r>
            <w:r w:rsidRPr="0026525E">
              <w:rPr>
                <w:rFonts w:hint="eastAsia"/>
                <w:sz w:val="24"/>
                <w:szCs w:val="21"/>
              </w:rPr>
              <w:t>路光纤音频输出、≥</w:t>
            </w:r>
            <w:r w:rsidRPr="0026525E">
              <w:rPr>
                <w:rFonts w:hint="eastAsia"/>
                <w:sz w:val="24"/>
                <w:szCs w:val="21"/>
              </w:rPr>
              <w:t>1</w:t>
            </w:r>
            <w:r w:rsidRPr="0026525E">
              <w:rPr>
                <w:rFonts w:hint="eastAsia"/>
                <w:sz w:val="24"/>
                <w:szCs w:val="21"/>
              </w:rPr>
              <w:t>路同轴音频输出，每个输出通道都可以进行</w:t>
            </w:r>
            <w:r w:rsidRPr="0026525E">
              <w:rPr>
                <w:rFonts w:hint="eastAsia"/>
                <w:sz w:val="24"/>
                <w:szCs w:val="21"/>
              </w:rPr>
              <w:t>EQ</w:t>
            </w:r>
            <w:r w:rsidRPr="0026525E">
              <w:rPr>
                <w:rFonts w:hint="eastAsia"/>
                <w:sz w:val="24"/>
                <w:szCs w:val="21"/>
              </w:rPr>
              <w:t>、音量等调节；</w:t>
            </w:r>
            <w:r w:rsidR="00485599" w:rsidRPr="0026525E">
              <w:rPr>
                <w:sz w:val="24"/>
                <w:szCs w:val="21"/>
              </w:rPr>
              <w:t xml:space="preserve"> </w:t>
            </w:r>
          </w:p>
          <w:p w:rsidR="00E554E9" w:rsidRPr="0026525E" w:rsidRDefault="00E554E9" w:rsidP="00E554E9">
            <w:pPr>
              <w:rPr>
                <w:sz w:val="24"/>
                <w:szCs w:val="21"/>
              </w:rPr>
            </w:pPr>
            <w:r w:rsidRPr="0026525E">
              <w:rPr>
                <w:rFonts w:hint="eastAsia"/>
                <w:sz w:val="24"/>
                <w:szCs w:val="21"/>
              </w:rPr>
              <w:t>6.</w:t>
            </w:r>
            <w:r w:rsidRPr="0026525E">
              <w:rPr>
                <w:rFonts w:hint="eastAsia"/>
                <w:sz w:val="24"/>
                <w:szCs w:val="21"/>
              </w:rPr>
              <w:t>相控输出模式：具有</w:t>
            </w:r>
            <w:r w:rsidRPr="0026525E">
              <w:rPr>
                <w:rFonts w:hint="eastAsia"/>
                <w:sz w:val="24"/>
                <w:szCs w:val="21"/>
              </w:rPr>
              <w:t>16</w:t>
            </w:r>
            <w:r w:rsidRPr="0026525E">
              <w:rPr>
                <w:rFonts w:hint="eastAsia"/>
                <w:sz w:val="24"/>
                <w:szCs w:val="21"/>
              </w:rPr>
              <w:t>通道相控输出模式，内置</w:t>
            </w:r>
            <w:r w:rsidRPr="0026525E">
              <w:rPr>
                <w:rFonts w:hint="eastAsia"/>
                <w:sz w:val="24"/>
                <w:szCs w:val="21"/>
              </w:rPr>
              <w:t>nx16</w:t>
            </w:r>
            <w:r w:rsidRPr="0026525E">
              <w:rPr>
                <w:rFonts w:hint="eastAsia"/>
                <w:sz w:val="24"/>
                <w:szCs w:val="21"/>
              </w:rPr>
              <w:t>音频矩阵处理器，实现</w:t>
            </w:r>
            <w:r w:rsidRPr="0026525E">
              <w:rPr>
                <w:rFonts w:hint="eastAsia"/>
                <w:sz w:val="24"/>
                <w:szCs w:val="21"/>
              </w:rPr>
              <w:t>16</w:t>
            </w:r>
            <w:r w:rsidRPr="0026525E">
              <w:rPr>
                <w:rFonts w:hint="eastAsia"/>
                <w:sz w:val="24"/>
                <w:szCs w:val="21"/>
              </w:rPr>
              <w:t>通道分组输出功能，按任意音量比例，输出到任意通道；</w:t>
            </w:r>
          </w:p>
          <w:p w:rsidR="00E554E9" w:rsidRPr="0026525E" w:rsidRDefault="00E554E9" w:rsidP="00E554E9">
            <w:pPr>
              <w:rPr>
                <w:sz w:val="24"/>
                <w:szCs w:val="21"/>
              </w:rPr>
            </w:pPr>
            <w:r w:rsidRPr="0026525E">
              <w:rPr>
                <w:rFonts w:hint="eastAsia"/>
                <w:sz w:val="24"/>
                <w:szCs w:val="21"/>
              </w:rPr>
              <w:t>●</w:t>
            </w:r>
            <w:r w:rsidRPr="0026525E">
              <w:rPr>
                <w:rFonts w:hint="eastAsia"/>
                <w:sz w:val="24"/>
                <w:szCs w:val="21"/>
              </w:rPr>
              <w:t>7.</w:t>
            </w:r>
            <w:r w:rsidRPr="0026525E">
              <w:rPr>
                <w:rFonts w:hint="eastAsia"/>
                <w:sz w:val="24"/>
                <w:szCs w:val="21"/>
              </w:rPr>
              <w:t>角色分离输出模式：具有</w:t>
            </w:r>
            <w:r w:rsidRPr="0026525E">
              <w:rPr>
                <w:rFonts w:hint="eastAsia"/>
                <w:sz w:val="24"/>
                <w:szCs w:val="21"/>
              </w:rPr>
              <w:t>16</w:t>
            </w:r>
            <w:r w:rsidRPr="0026525E">
              <w:rPr>
                <w:rFonts w:hint="eastAsia"/>
                <w:sz w:val="24"/>
                <w:szCs w:val="21"/>
              </w:rPr>
              <w:t>通道角色分离输出模式，有线或无线单元可以独立输出声音，并支持通过录音软件实现每个单元独立录音、同时支持语音转写设备对接实现角色分离；</w:t>
            </w:r>
            <w:r w:rsidRPr="0026525E">
              <w:rPr>
                <w:rFonts w:hint="eastAsia"/>
                <w:sz w:val="24"/>
                <w:szCs w:val="21"/>
              </w:rPr>
              <w:t xml:space="preserve"> </w:t>
            </w:r>
          </w:p>
          <w:p w:rsidR="00E554E9" w:rsidRPr="0026525E" w:rsidRDefault="00E554E9" w:rsidP="00E554E9">
            <w:pPr>
              <w:rPr>
                <w:sz w:val="24"/>
                <w:szCs w:val="21"/>
              </w:rPr>
            </w:pPr>
            <w:r w:rsidRPr="0026525E">
              <w:rPr>
                <w:rFonts w:hint="eastAsia"/>
                <w:sz w:val="24"/>
                <w:szCs w:val="21"/>
              </w:rPr>
              <w:t>8.</w:t>
            </w:r>
            <w:r w:rsidRPr="0026525E">
              <w:rPr>
                <w:rFonts w:hint="eastAsia"/>
                <w:sz w:val="24"/>
                <w:szCs w:val="21"/>
              </w:rPr>
              <w:t>同传输出模式：具有</w:t>
            </w:r>
            <w:r w:rsidRPr="0026525E">
              <w:rPr>
                <w:rFonts w:hint="eastAsia"/>
                <w:sz w:val="24"/>
                <w:szCs w:val="21"/>
              </w:rPr>
              <w:t>16</w:t>
            </w:r>
            <w:r w:rsidRPr="0026525E">
              <w:rPr>
                <w:rFonts w:hint="eastAsia"/>
                <w:sz w:val="24"/>
                <w:szCs w:val="21"/>
              </w:rPr>
              <w:t>通道同传输出模式，可把</w:t>
            </w:r>
            <w:proofErr w:type="gramStart"/>
            <w:r w:rsidRPr="0026525E">
              <w:rPr>
                <w:rFonts w:hint="eastAsia"/>
                <w:sz w:val="24"/>
                <w:szCs w:val="21"/>
              </w:rPr>
              <w:t>译员机</w:t>
            </w:r>
            <w:proofErr w:type="gramEnd"/>
            <w:r w:rsidRPr="0026525E">
              <w:rPr>
                <w:rFonts w:hint="eastAsia"/>
                <w:sz w:val="24"/>
                <w:szCs w:val="21"/>
              </w:rPr>
              <w:t>的声音独输出提供外部设备，可供录音或监听设备使用；</w:t>
            </w:r>
          </w:p>
          <w:p w:rsidR="00E554E9" w:rsidRPr="0026525E" w:rsidRDefault="00E554E9" w:rsidP="00E554E9">
            <w:pPr>
              <w:rPr>
                <w:sz w:val="24"/>
                <w:szCs w:val="21"/>
              </w:rPr>
            </w:pPr>
            <w:r w:rsidRPr="0026525E">
              <w:rPr>
                <w:rFonts w:hint="eastAsia"/>
                <w:sz w:val="24"/>
                <w:szCs w:val="21"/>
              </w:rPr>
              <w:t>9.</w:t>
            </w:r>
            <w:r w:rsidRPr="0026525E">
              <w:rPr>
                <w:rFonts w:hint="eastAsia"/>
                <w:sz w:val="24"/>
                <w:szCs w:val="21"/>
              </w:rPr>
              <w:t>协议、架构：采用</w:t>
            </w:r>
            <w:r w:rsidRPr="0026525E">
              <w:rPr>
                <w:rFonts w:hint="eastAsia"/>
                <w:sz w:val="24"/>
                <w:szCs w:val="21"/>
              </w:rPr>
              <w:t>TCP/IP</w:t>
            </w:r>
            <w:r w:rsidRPr="0026525E">
              <w:rPr>
                <w:rFonts w:hint="eastAsia"/>
                <w:sz w:val="24"/>
                <w:szCs w:val="21"/>
              </w:rPr>
              <w:t>网络通讯协议，同时支持</w:t>
            </w:r>
            <w:r w:rsidRPr="0026525E">
              <w:rPr>
                <w:rFonts w:hint="eastAsia"/>
                <w:sz w:val="24"/>
                <w:szCs w:val="21"/>
              </w:rPr>
              <w:t>C/S</w:t>
            </w:r>
            <w:r w:rsidRPr="0026525E">
              <w:rPr>
                <w:rFonts w:hint="eastAsia"/>
                <w:sz w:val="24"/>
                <w:szCs w:val="21"/>
              </w:rPr>
              <w:t>、</w:t>
            </w:r>
            <w:r w:rsidRPr="0026525E">
              <w:rPr>
                <w:rFonts w:hint="eastAsia"/>
                <w:sz w:val="24"/>
                <w:szCs w:val="21"/>
              </w:rPr>
              <w:t>B/S</w:t>
            </w:r>
            <w:r w:rsidRPr="0026525E">
              <w:rPr>
                <w:rFonts w:hint="eastAsia"/>
                <w:sz w:val="24"/>
                <w:szCs w:val="21"/>
              </w:rPr>
              <w:t>架构，支持电脑软件或浏览器网页端进行控制；</w:t>
            </w:r>
          </w:p>
          <w:p w:rsidR="00E554E9" w:rsidRPr="0026525E" w:rsidRDefault="00E554E9" w:rsidP="00E554E9">
            <w:pPr>
              <w:rPr>
                <w:sz w:val="24"/>
                <w:szCs w:val="21"/>
              </w:rPr>
            </w:pPr>
            <w:r w:rsidRPr="0026525E">
              <w:rPr>
                <w:rFonts w:hint="eastAsia"/>
                <w:sz w:val="24"/>
                <w:szCs w:val="21"/>
              </w:rPr>
              <w:t>10.</w:t>
            </w:r>
            <w:r w:rsidRPr="0026525E">
              <w:rPr>
                <w:rFonts w:hint="eastAsia"/>
                <w:sz w:val="24"/>
                <w:szCs w:val="21"/>
              </w:rPr>
              <w:t>同声传译功能：支持同声传译功能，最大可同时传输</w:t>
            </w:r>
            <w:r w:rsidRPr="0026525E">
              <w:rPr>
                <w:rFonts w:hint="eastAsia"/>
                <w:sz w:val="24"/>
                <w:szCs w:val="21"/>
              </w:rPr>
              <w:t>63+1</w:t>
            </w:r>
            <w:r w:rsidRPr="0026525E">
              <w:rPr>
                <w:rFonts w:hint="eastAsia"/>
                <w:sz w:val="24"/>
                <w:szCs w:val="21"/>
              </w:rPr>
              <w:t>个通道的有线同声传译；</w:t>
            </w:r>
          </w:p>
          <w:p w:rsidR="00E554E9" w:rsidRPr="0026525E" w:rsidRDefault="00E554E9" w:rsidP="00E554E9">
            <w:pPr>
              <w:rPr>
                <w:sz w:val="24"/>
                <w:szCs w:val="21"/>
              </w:rPr>
            </w:pPr>
            <w:r w:rsidRPr="0026525E">
              <w:rPr>
                <w:rFonts w:hint="eastAsia"/>
                <w:sz w:val="24"/>
                <w:szCs w:val="21"/>
              </w:rPr>
              <w:t>●</w:t>
            </w:r>
            <w:r w:rsidRPr="0026525E">
              <w:rPr>
                <w:rFonts w:hint="eastAsia"/>
                <w:sz w:val="24"/>
                <w:szCs w:val="21"/>
              </w:rPr>
              <w:t>11.</w:t>
            </w:r>
            <w:r w:rsidRPr="0026525E">
              <w:rPr>
                <w:rFonts w:hint="eastAsia"/>
                <w:sz w:val="24"/>
                <w:szCs w:val="21"/>
              </w:rPr>
              <w:t>消防报警联动：具有</w:t>
            </w:r>
            <w:r w:rsidRPr="0026525E">
              <w:rPr>
                <w:rFonts w:hint="eastAsia"/>
                <w:sz w:val="24"/>
                <w:szCs w:val="21"/>
              </w:rPr>
              <w:t>1</w:t>
            </w:r>
            <w:r w:rsidRPr="0026525E">
              <w:rPr>
                <w:rFonts w:hint="eastAsia"/>
                <w:sz w:val="24"/>
                <w:szCs w:val="21"/>
              </w:rPr>
              <w:t>路消防报警联动触发接口，触发主机内置的报警音频，通过主机音频输出口或者内置喇叭的话筒单元输出警报声，提醒会场人员撤离；</w:t>
            </w:r>
            <w:r w:rsidRPr="0026525E">
              <w:rPr>
                <w:rFonts w:hint="eastAsia"/>
                <w:sz w:val="24"/>
                <w:szCs w:val="21"/>
              </w:rPr>
              <w:t xml:space="preserve"> </w:t>
            </w:r>
          </w:p>
          <w:p w:rsidR="00E554E9" w:rsidRPr="0026525E" w:rsidRDefault="00E554E9" w:rsidP="00E554E9">
            <w:pPr>
              <w:rPr>
                <w:sz w:val="24"/>
                <w:szCs w:val="21"/>
              </w:rPr>
            </w:pPr>
            <w:r w:rsidRPr="0026525E">
              <w:rPr>
                <w:rFonts w:hint="eastAsia"/>
                <w:sz w:val="24"/>
                <w:szCs w:val="21"/>
              </w:rPr>
              <w:lastRenderedPageBreak/>
              <w:t>●</w:t>
            </w:r>
            <w:r w:rsidRPr="0026525E">
              <w:rPr>
                <w:rFonts w:hint="eastAsia"/>
                <w:sz w:val="24"/>
                <w:szCs w:val="21"/>
              </w:rPr>
              <w:t>12.</w:t>
            </w:r>
            <w:r w:rsidRPr="0026525E">
              <w:rPr>
                <w:rFonts w:hint="eastAsia"/>
                <w:sz w:val="24"/>
                <w:szCs w:val="21"/>
              </w:rPr>
              <w:t>摄像跟踪：支持</w:t>
            </w:r>
            <w:r w:rsidRPr="0026525E">
              <w:rPr>
                <w:rFonts w:hint="eastAsia"/>
                <w:sz w:val="24"/>
                <w:szCs w:val="21"/>
              </w:rPr>
              <w:t>PELCO-D</w:t>
            </w:r>
            <w:r w:rsidRPr="0026525E">
              <w:rPr>
                <w:rFonts w:hint="eastAsia"/>
                <w:sz w:val="24"/>
                <w:szCs w:val="21"/>
              </w:rPr>
              <w:t>、</w:t>
            </w:r>
            <w:r w:rsidRPr="0026525E">
              <w:rPr>
                <w:rFonts w:hint="eastAsia"/>
                <w:sz w:val="24"/>
                <w:szCs w:val="21"/>
              </w:rPr>
              <w:t>VISCA</w:t>
            </w:r>
            <w:r w:rsidRPr="0026525E">
              <w:rPr>
                <w:rFonts w:hint="eastAsia"/>
                <w:sz w:val="24"/>
                <w:szCs w:val="21"/>
              </w:rPr>
              <w:t>摄像机控制协议，最多可控制</w:t>
            </w:r>
            <w:r w:rsidRPr="0026525E">
              <w:rPr>
                <w:rFonts w:hint="eastAsia"/>
                <w:sz w:val="24"/>
                <w:szCs w:val="21"/>
              </w:rPr>
              <w:t>10</w:t>
            </w:r>
            <w:r w:rsidRPr="0026525E">
              <w:rPr>
                <w:rFonts w:hint="eastAsia"/>
                <w:sz w:val="24"/>
                <w:szCs w:val="21"/>
              </w:rPr>
              <w:t>台高清云台摄像进行跟踪画面设置，实现自动摄像跟踪；</w:t>
            </w:r>
            <w:r w:rsidRPr="0026525E">
              <w:rPr>
                <w:rFonts w:hint="eastAsia"/>
                <w:sz w:val="24"/>
                <w:szCs w:val="21"/>
              </w:rPr>
              <w:t xml:space="preserve"> </w:t>
            </w:r>
          </w:p>
          <w:p w:rsidR="00E554E9" w:rsidRPr="0026525E" w:rsidRDefault="00E554E9" w:rsidP="00E554E9">
            <w:pPr>
              <w:rPr>
                <w:sz w:val="24"/>
                <w:szCs w:val="21"/>
              </w:rPr>
            </w:pPr>
            <w:r w:rsidRPr="0026525E">
              <w:rPr>
                <w:rFonts w:hint="eastAsia"/>
                <w:sz w:val="24"/>
                <w:szCs w:val="21"/>
              </w:rPr>
              <w:t>13.</w:t>
            </w:r>
            <w:r w:rsidRPr="0026525E">
              <w:rPr>
                <w:rFonts w:hint="eastAsia"/>
                <w:sz w:val="24"/>
                <w:szCs w:val="21"/>
              </w:rPr>
              <w:t>管理模式：具有四种话筒管理模式：先进先出模式、正常模式、声控模式、申请模式；</w:t>
            </w:r>
          </w:p>
          <w:p w:rsidR="00E554E9" w:rsidRPr="0026525E" w:rsidRDefault="00E554E9" w:rsidP="00E554E9">
            <w:pPr>
              <w:rPr>
                <w:sz w:val="24"/>
                <w:szCs w:val="21"/>
              </w:rPr>
            </w:pPr>
            <w:r w:rsidRPr="0026525E">
              <w:rPr>
                <w:rFonts w:hint="eastAsia"/>
                <w:sz w:val="24"/>
                <w:szCs w:val="21"/>
              </w:rPr>
              <w:t>14.</w:t>
            </w:r>
            <w:r w:rsidRPr="0026525E">
              <w:rPr>
                <w:rFonts w:hint="eastAsia"/>
                <w:sz w:val="24"/>
                <w:szCs w:val="21"/>
              </w:rPr>
              <w:t>签到表决功能：具有会议签到、表决、选举、评级、满意度、自定义等功能；</w:t>
            </w:r>
          </w:p>
          <w:p w:rsidR="00E554E9" w:rsidRPr="0026525E" w:rsidRDefault="00E554E9" w:rsidP="00E554E9">
            <w:pPr>
              <w:rPr>
                <w:sz w:val="24"/>
                <w:szCs w:val="21"/>
              </w:rPr>
            </w:pPr>
            <w:r w:rsidRPr="0026525E">
              <w:rPr>
                <w:rFonts w:hint="eastAsia"/>
                <w:sz w:val="24"/>
                <w:szCs w:val="21"/>
              </w:rPr>
              <w:t>15.</w:t>
            </w:r>
            <w:r w:rsidRPr="0026525E">
              <w:rPr>
                <w:rFonts w:hint="eastAsia"/>
                <w:sz w:val="24"/>
                <w:szCs w:val="21"/>
              </w:rPr>
              <w:t>具备</w:t>
            </w:r>
            <w:r w:rsidRPr="0026525E">
              <w:rPr>
                <w:rFonts w:hint="eastAsia"/>
                <w:sz w:val="24"/>
                <w:szCs w:val="21"/>
              </w:rPr>
              <w:t>USB</w:t>
            </w:r>
            <w:r w:rsidRPr="0026525E">
              <w:rPr>
                <w:rFonts w:hint="eastAsia"/>
                <w:sz w:val="24"/>
                <w:szCs w:val="21"/>
              </w:rPr>
              <w:t>录音功能，面板实体按键可一键开启录音，并有录音状态指示灯提示；</w:t>
            </w:r>
            <w:r w:rsidR="00485599" w:rsidRPr="0026525E">
              <w:rPr>
                <w:sz w:val="24"/>
                <w:szCs w:val="21"/>
              </w:rPr>
              <w:t xml:space="preserve"> </w:t>
            </w:r>
          </w:p>
          <w:p w:rsidR="00E554E9" w:rsidRPr="0026525E" w:rsidRDefault="00E554E9" w:rsidP="00E554E9">
            <w:pPr>
              <w:rPr>
                <w:sz w:val="24"/>
                <w:szCs w:val="21"/>
              </w:rPr>
            </w:pPr>
            <w:r w:rsidRPr="0026525E">
              <w:rPr>
                <w:rFonts w:hint="eastAsia"/>
                <w:sz w:val="24"/>
                <w:szCs w:val="21"/>
              </w:rPr>
              <w:t>16.EQ</w:t>
            </w:r>
            <w:r w:rsidRPr="0026525E">
              <w:rPr>
                <w:rFonts w:hint="eastAsia"/>
                <w:sz w:val="24"/>
                <w:szCs w:val="21"/>
              </w:rPr>
              <w:t>调节功能：支持</w:t>
            </w:r>
            <w:r w:rsidRPr="0026525E">
              <w:rPr>
                <w:rFonts w:hint="eastAsia"/>
                <w:sz w:val="24"/>
                <w:szCs w:val="21"/>
              </w:rPr>
              <w:t>10</w:t>
            </w:r>
            <w:r w:rsidRPr="0026525E">
              <w:rPr>
                <w:rFonts w:hint="eastAsia"/>
                <w:sz w:val="24"/>
                <w:szCs w:val="21"/>
              </w:rPr>
              <w:t>段</w:t>
            </w:r>
            <w:r w:rsidRPr="0026525E">
              <w:rPr>
                <w:rFonts w:hint="eastAsia"/>
                <w:sz w:val="24"/>
                <w:szCs w:val="21"/>
              </w:rPr>
              <w:t>EQ</w:t>
            </w:r>
            <w:r w:rsidRPr="0026525E">
              <w:rPr>
                <w:rFonts w:hint="eastAsia"/>
                <w:sz w:val="24"/>
                <w:szCs w:val="21"/>
              </w:rPr>
              <w:t>调节功能，</w:t>
            </w:r>
            <w:r w:rsidRPr="0026525E">
              <w:rPr>
                <w:rFonts w:hint="eastAsia"/>
                <w:sz w:val="24"/>
                <w:szCs w:val="21"/>
              </w:rPr>
              <w:t>16</w:t>
            </w:r>
            <w:r w:rsidRPr="0026525E">
              <w:rPr>
                <w:rFonts w:hint="eastAsia"/>
                <w:sz w:val="24"/>
                <w:szCs w:val="21"/>
              </w:rPr>
              <w:t>路多功能输出通道与</w:t>
            </w:r>
            <w:r w:rsidRPr="0026525E">
              <w:rPr>
                <w:rFonts w:hint="eastAsia"/>
                <w:sz w:val="24"/>
                <w:szCs w:val="21"/>
              </w:rPr>
              <w:t>2</w:t>
            </w:r>
            <w:r w:rsidRPr="0026525E">
              <w:rPr>
                <w:rFonts w:hint="eastAsia"/>
                <w:sz w:val="24"/>
                <w:szCs w:val="21"/>
              </w:rPr>
              <w:t>路</w:t>
            </w:r>
            <w:r w:rsidRPr="0026525E">
              <w:rPr>
                <w:rFonts w:hint="eastAsia"/>
                <w:sz w:val="24"/>
                <w:szCs w:val="21"/>
              </w:rPr>
              <w:t>LINEOUT</w:t>
            </w:r>
            <w:r w:rsidRPr="0026525E">
              <w:rPr>
                <w:rFonts w:hint="eastAsia"/>
                <w:sz w:val="24"/>
                <w:szCs w:val="21"/>
              </w:rPr>
              <w:t>输出通道都具有</w:t>
            </w:r>
            <w:r w:rsidRPr="0026525E">
              <w:rPr>
                <w:rFonts w:hint="eastAsia"/>
                <w:sz w:val="24"/>
                <w:szCs w:val="21"/>
              </w:rPr>
              <w:t>10</w:t>
            </w:r>
            <w:r w:rsidRPr="0026525E">
              <w:rPr>
                <w:rFonts w:hint="eastAsia"/>
                <w:sz w:val="24"/>
                <w:szCs w:val="21"/>
              </w:rPr>
              <w:t>段</w:t>
            </w:r>
            <w:r w:rsidRPr="0026525E">
              <w:rPr>
                <w:rFonts w:hint="eastAsia"/>
                <w:sz w:val="24"/>
                <w:szCs w:val="21"/>
              </w:rPr>
              <w:t>EQ</w:t>
            </w:r>
            <w:r w:rsidRPr="0026525E">
              <w:rPr>
                <w:rFonts w:hint="eastAsia"/>
                <w:sz w:val="24"/>
                <w:szCs w:val="21"/>
              </w:rPr>
              <w:t>调节功能；</w:t>
            </w:r>
          </w:p>
          <w:p w:rsidR="00E554E9" w:rsidRPr="0026525E" w:rsidRDefault="00E554E9" w:rsidP="00E554E9">
            <w:pPr>
              <w:rPr>
                <w:sz w:val="24"/>
                <w:szCs w:val="21"/>
              </w:rPr>
            </w:pPr>
            <w:r w:rsidRPr="0026525E">
              <w:rPr>
                <w:rFonts w:hint="eastAsia"/>
                <w:sz w:val="24"/>
                <w:szCs w:val="21"/>
              </w:rPr>
              <w:t>17.</w:t>
            </w:r>
            <w:r w:rsidRPr="0026525E">
              <w:rPr>
                <w:rFonts w:hint="eastAsia"/>
                <w:sz w:val="24"/>
                <w:szCs w:val="21"/>
              </w:rPr>
              <w:t>单元热插拔功能：系统单元支持热插拔功能，再插上自动恢复原功能；</w:t>
            </w:r>
          </w:p>
          <w:p w:rsidR="00E554E9" w:rsidRPr="0026525E" w:rsidRDefault="00E554E9" w:rsidP="00E554E9">
            <w:pPr>
              <w:rPr>
                <w:sz w:val="24"/>
                <w:szCs w:val="21"/>
              </w:rPr>
            </w:pPr>
            <w:r w:rsidRPr="0026525E">
              <w:rPr>
                <w:rFonts w:hint="eastAsia"/>
                <w:sz w:val="24"/>
                <w:szCs w:val="21"/>
              </w:rPr>
              <w:t>具有独立</w:t>
            </w:r>
            <w:r w:rsidRPr="0026525E">
              <w:rPr>
                <w:rFonts w:hint="eastAsia"/>
                <w:sz w:val="24"/>
                <w:szCs w:val="21"/>
              </w:rPr>
              <w:t>3.5</w:t>
            </w:r>
            <w:r w:rsidRPr="0026525E">
              <w:rPr>
                <w:rFonts w:hint="eastAsia"/>
                <w:sz w:val="24"/>
                <w:szCs w:val="21"/>
              </w:rPr>
              <w:t>耳机监听功能，可配常规功率≥</w:t>
            </w:r>
            <w:r w:rsidRPr="0026525E">
              <w:rPr>
                <w:rFonts w:hint="eastAsia"/>
                <w:sz w:val="24"/>
                <w:szCs w:val="21"/>
              </w:rPr>
              <w:t>40mW</w:t>
            </w:r>
            <w:r w:rsidRPr="0026525E">
              <w:rPr>
                <w:rFonts w:hint="eastAsia"/>
                <w:sz w:val="24"/>
                <w:szCs w:val="21"/>
              </w:rPr>
              <w:t>耳机直接使用；</w:t>
            </w:r>
            <w:r w:rsidR="00485599" w:rsidRPr="0026525E">
              <w:rPr>
                <w:sz w:val="24"/>
                <w:szCs w:val="21"/>
              </w:rPr>
              <w:t xml:space="preserve"> </w:t>
            </w:r>
          </w:p>
          <w:p w:rsidR="00E554E9" w:rsidRPr="0026525E" w:rsidRDefault="00E554E9" w:rsidP="00E554E9">
            <w:pPr>
              <w:rPr>
                <w:sz w:val="24"/>
                <w:szCs w:val="21"/>
              </w:rPr>
            </w:pPr>
            <w:r w:rsidRPr="0026525E">
              <w:rPr>
                <w:rFonts w:hint="eastAsia"/>
                <w:sz w:val="24"/>
                <w:szCs w:val="21"/>
              </w:rPr>
              <w:t>18.</w:t>
            </w:r>
            <w:r w:rsidRPr="0026525E">
              <w:rPr>
                <w:rFonts w:hint="eastAsia"/>
                <w:sz w:val="24"/>
                <w:szCs w:val="21"/>
              </w:rPr>
              <w:t>面板具有≥</w:t>
            </w:r>
            <w:r w:rsidRPr="0026525E">
              <w:rPr>
                <w:rFonts w:hint="eastAsia"/>
                <w:sz w:val="24"/>
                <w:szCs w:val="21"/>
              </w:rPr>
              <w:t>1</w:t>
            </w:r>
            <w:r w:rsidRPr="0026525E">
              <w:rPr>
                <w:rFonts w:hint="eastAsia"/>
                <w:sz w:val="24"/>
                <w:szCs w:val="21"/>
              </w:rPr>
              <w:t>个无线话筒关机键，</w:t>
            </w:r>
            <w:proofErr w:type="gramStart"/>
            <w:r w:rsidRPr="0026525E">
              <w:rPr>
                <w:rFonts w:hint="eastAsia"/>
                <w:sz w:val="24"/>
                <w:szCs w:val="21"/>
              </w:rPr>
              <w:t>长按</w:t>
            </w:r>
            <w:proofErr w:type="gramEnd"/>
            <w:r w:rsidRPr="0026525E">
              <w:rPr>
                <w:rFonts w:hint="eastAsia"/>
                <w:sz w:val="24"/>
                <w:szCs w:val="21"/>
              </w:rPr>
              <w:t>≥</w:t>
            </w:r>
            <w:r w:rsidRPr="0026525E">
              <w:rPr>
                <w:rFonts w:hint="eastAsia"/>
                <w:sz w:val="24"/>
                <w:szCs w:val="21"/>
              </w:rPr>
              <w:t>3s</w:t>
            </w:r>
            <w:r w:rsidRPr="0026525E">
              <w:rPr>
                <w:rFonts w:hint="eastAsia"/>
                <w:sz w:val="24"/>
                <w:szCs w:val="21"/>
              </w:rPr>
              <w:t>可关闭所有无线话筒；</w:t>
            </w:r>
            <w:r w:rsidR="00485599" w:rsidRPr="0026525E">
              <w:rPr>
                <w:sz w:val="24"/>
                <w:szCs w:val="21"/>
              </w:rPr>
              <w:t xml:space="preserve"> </w:t>
            </w:r>
          </w:p>
          <w:p w:rsidR="00E554E9" w:rsidRPr="0026525E" w:rsidRDefault="00E554E9" w:rsidP="00E554E9">
            <w:pPr>
              <w:rPr>
                <w:sz w:val="24"/>
                <w:szCs w:val="21"/>
              </w:rPr>
            </w:pPr>
            <w:r w:rsidRPr="0026525E">
              <w:rPr>
                <w:rFonts w:hint="eastAsia"/>
                <w:sz w:val="24"/>
                <w:szCs w:val="21"/>
              </w:rPr>
              <w:t>19.</w:t>
            </w:r>
            <w:r w:rsidRPr="0026525E">
              <w:rPr>
                <w:rFonts w:hint="eastAsia"/>
                <w:sz w:val="24"/>
                <w:szCs w:val="21"/>
              </w:rPr>
              <w:t>语音转写功能：支持对接语音转写服务器，实现语音转写功能；</w:t>
            </w:r>
          </w:p>
          <w:p w:rsidR="00E554E9" w:rsidRPr="0026525E" w:rsidRDefault="00E554E9" w:rsidP="00E554E9">
            <w:pPr>
              <w:rPr>
                <w:sz w:val="24"/>
                <w:szCs w:val="21"/>
              </w:rPr>
            </w:pPr>
            <w:r w:rsidRPr="0026525E">
              <w:rPr>
                <w:rFonts w:hint="eastAsia"/>
                <w:sz w:val="24"/>
                <w:szCs w:val="21"/>
              </w:rPr>
              <w:t>20.</w:t>
            </w:r>
            <w:r w:rsidRPr="0026525E">
              <w:rPr>
                <w:rFonts w:hint="eastAsia"/>
                <w:sz w:val="24"/>
                <w:szCs w:val="21"/>
              </w:rPr>
              <w:t>频率响应：</w:t>
            </w:r>
            <w:r w:rsidRPr="0026525E">
              <w:rPr>
                <w:rFonts w:hint="eastAsia"/>
                <w:sz w:val="24"/>
                <w:szCs w:val="21"/>
              </w:rPr>
              <w:t>80~16KHz</w:t>
            </w:r>
          </w:p>
          <w:p w:rsidR="00E554E9" w:rsidRPr="0026525E" w:rsidRDefault="00E554E9" w:rsidP="00E554E9">
            <w:pPr>
              <w:rPr>
                <w:sz w:val="24"/>
                <w:szCs w:val="21"/>
              </w:rPr>
            </w:pPr>
            <w:r w:rsidRPr="0026525E">
              <w:rPr>
                <w:rFonts w:hint="eastAsia"/>
                <w:sz w:val="24"/>
                <w:szCs w:val="21"/>
              </w:rPr>
              <w:t>21.</w:t>
            </w:r>
            <w:r w:rsidRPr="0026525E">
              <w:rPr>
                <w:rFonts w:hint="eastAsia"/>
                <w:sz w:val="24"/>
                <w:szCs w:val="21"/>
              </w:rPr>
              <w:t>总谐波失真：</w:t>
            </w:r>
            <w:r w:rsidRPr="0026525E">
              <w:rPr>
                <w:rFonts w:hint="eastAsia"/>
                <w:sz w:val="24"/>
                <w:szCs w:val="21"/>
              </w:rPr>
              <w:t>&lt;0.05%</w:t>
            </w:r>
          </w:p>
          <w:p w:rsidR="00E554E9" w:rsidRPr="0026525E" w:rsidRDefault="00E554E9" w:rsidP="00E554E9">
            <w:pPr>
              <w:rPr>
                <w:sz w:val="24"/>
                <w:szCs w:val="21"/>
              </w:rPr>
            </w:pPr>
            <w:r w:rsidRPr="0026525E">
              <w:rPr>
                <w:rFonts w:hint="eastAsia"/>
                <w:sz w:val="24"/>
                <w:szCs w:val="21"/>
              </w:rPr>
              <w:t>22.</w:t>
            </w:r>
            <w:r w:rsidRPr="0026525E">
              <w:rPr>
                <w:rFonts w:hint="eastAsia"/>
                <w:sz w:val="24"/>
                <w:szCs w:val="21"/>
              </w:rPr>
              <w:t>信噪比：</w:t>
            </w:r>
            <w:r w:rsidRPr="0026525E">
              <w:rPr>
                <w:rFonts w:hint="eastAsia"/>
                <w:sz w:val="24"/>
                <w:szCs w:val="21"/>
              </w:rPr>
              <w:t>&gt;80dB(A)</w:t>
            </w:r>
          </w:p>
          <w:p w:rsidR="001B3C6A" w:rsidRPr="0026525E" w:rsidRDefault="00E554E9" w:rsidP="00E554E9">
            <w:pPr>
              <w:rPr>
                <w:sz w:val="24"/>
                <w:szCs w:val="21"/>
              </w:rPr>
            </w:pPr>
            <w:r w:rsidRPr="0026525E">
              <w:rPr>
                <w:rFonts w:hint="eastAsia"/>
                <w:sz w:val="24"/>
                <w:szCs w:val="21"/>
              </w:rPr>
              <w:t>23.</w:t>
            </w:r>
            <w:r w:rsidRPr="0026525E">
              <w:rPr>
                <w:rFonts w:hint="eastAsia"/>
                <w:sz w:val="24"/>
                <w:szCs w:val="21"/>
              </w:rPr>
              <w:t>动态范围：</w:t>
            </w:r>
            <w:r w:rsidRPr="0026525E">
              <w:rPr>
                <w:rFonts w:hint="eastAsia"/>
                <w:sz w:val="24"/>
                <w:szCs w:val="21"/>
              </w:rPr>
              <w:t>&gt;80dB</w:t>
            </w:r>
          </w:p>
        </w:tc>
      </w:tr>
      <w:tr w:rsidR="001B3C6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B3C6A" w:rsidRPr="0026525E" w:rsidRDefault="00111477" w:rsidP="009C7AEA">
            <w:pPr>
              <w:widowControl/>
              <w:jc w:val="center"/>
              <w:rPr>
                <w:rFonts w:cs="宋体"/>
                <w:kern w:val="0"/>
                <w:sz w:val="24"/>
                <w:szCs w:val="21"/>
              </w:rPr>
            </w:pPr>
            <w:r>
              <w:rPr>
                <w:rFonts w:cs="宋体" w:hint="eastAsia"/>
                <w:kern w:val="0"/>
                <w:sz w:val="24"/>
                <w:szCs w:val="21"/>
              </w:rPr>
              <w:lastRenderedPageBreak/>
              <w:t>21</w:t>
            </w:r>
          </w:p>
        </w:tc>
        <w:tc>
          <w:tcPr>
            <w:tcW w:w="859"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485599">
            <w:pPr>
              <w:widowControl/>
              <w:jc w:val="center"/>
              <w:rPr>
                <w:rFonts w:cs="宋体"/>
                <w:kern w:val="0"/>
                <w:sz w:val="24"/>
                <w:szCs w:val="21"/>
              </w:rPr>
            </w:pPr>
            <w:r w:rsidRPr="0026525E">
              <w:rPr>
                <w:rFonts w:cs="宋体" w:hint="eastAsia"/>
                <w:kern w:val="0"/>
                <w:sz w:val="24"/>
                <w:szCs w:val="21"/>
              </w:rPr>
              <w:t>全数字网络会议主席单元</w:t>
            </w:r>
          </w:p>
        </w:tc>
        <w:tc>
          <w:tcPr>
            <w:tcW w:w="390"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B3C6A" w:rsidRPr="0026525E" w:rsidRDefault="00E554E9" w:rsidP="009C7AEA">
            <w:pPr>
              <w:jc w:val="center"/>
              <w:rPr>
                <w:sz w:val="24"/>
                <w:szCs w:val="21"/>
              </w:rPr>
            </w:pPr>
            <w:r w:rsidRPr="0026525E">
              <w:rPr>
                <w:sz w:val="24"/>
                <w:szCs w:val="21"/>
              </w:rPr>
              <w:t>支</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采用全数字会议技术，符合</w:t>
            </w:r>
            <w:r w:rsidRPr="0026525E">
              <w:rPr>
                <w:rFonts w:hint="eastAsia"/>
                <w:sz w:val="24"/>
                <w:szCs w:val="21"/>
              </w:rPr>
              <w:t>IEC60914</w:t>
            </w:r>
            <w:r w:rsidRPr="0026525E">
              <w:rPr>
                <w:rFonts w:hint="eastAsia"/>
                <w:sz w:val="24"/>
                <w:szCs w:val="21"/>
              </w:rPr>
              <w:t>国际标准；</w:t>
            </w:r>
          </w:p>
          <w:p w:rsidR="00E554E9" w:rsidRPr="0026525E" w:rsidRDefault="00E554E9" w:rsidP="00E554E9">
            <w:pPr>
              <w:rPr>
                <w:sz w:val="24"/>
                <w:szCs w:val="21"/>
              </w:rPr>
            </w:pPr>
            <w:r w:rsidRPr="0026525E">
              <w:rPr>
                <w:rFonts w:hint="eastAsia"/>
                <w:sz w:val="24"/>
                <w:szCs w:val="21"/>
              </w:rPr>
              <w:t>2.</w:t>
            </w:r>
            <w:r w:rsidR="00485599" w:rsidRPr="0026525E">
              <w:rPr>
                <w:rFonts w:hint="eastAsia"/>
                <w:sz w:val="24"/>
                <w:szCs w:val="21"/>
              </w:rPr>
              <w:t xml:space="preserve"> </w:t>
            </w:r>
            <w:r w:rsidR="00485599" w:rsidRPr="0026525E">
              <w:rPr>
                <w:rFonts w:hint="eastAsia"/>
                <w:sz w:val="24"/>
                <w:szCs w:val="21"/>
              </w:rPr>
              <w:t>采用单方形短</w:t>
            </w:r>
            <w:proofErr w:type="gramStart"/>
            <w:r w:rsidR="00485599" w:rsidRPr="0026525E">
              <w:rPr>
                <w:rFonts w:hint="eastAsia"/>
                <w:sz w:val="24"/>
                <w:szCs w:val="21"/>
              </w:rPr>
              <w:t>咪</w:t>
            </w:r>
            <w:proofErr w:type="gramEnd"/>
            <w:r w:rsidR="00485599" w:rsidRPr="0026525E">
              <w:rPr>
                <w:rFonts w:hint="eastAsia"/>
                <w:sz w:val="24"/>
                <w:szCs w:val="21"/>
              </w:rPr>
              <w:t>杆</w:t>
            </w:r>
            <w:r w:rsidR="00485599" w:rsidRPr="0026525E">
              <w:rPr>
                <w:rFonts w:cs="宋体" w:hint="eastAsia"/>
                <w:kern w:val="0"/>
                <w:sz w:val="24"/>
                <w:szCs w:val="21"/>
              </w:rPr>
              <w:t>（带</w:t>
            </w:r>
            <w:r w:rsidR="00485599" w:rsidRPr="0026525E">
              <w:rPr>
                <w:rFonts w:cs="宋体" w:hint="eastAsia"/>
                <w:kern w:val="0"/>
                <w:sz w:val="24"/>
                <w:szCs w:val="21"/>
              </w:rPr>
              <w:t>2.4</w:t>
            </w:r>
            <w:r w:rsidR="00485599" w:rsidRPr="0026525E">
              <w:rPr>
                <w:rFonts w:cs="宋体" w:hint="eastAsia"/>
                <w:kern w:val="0"/>
                <w:sz w:val="24"/>
                <w:szCs w:val="21"/>
              </w:rPr>
              <w:t>寸彩屏，短</w:t>
            </w:r>
            <w:proofErr w:type="gramStart"/>
            <w:r w:rsidR="00485599" w:rsidRPr="0026525E">
              <w:rPr>
                <w:rFonts w:cs="宋体" w:hint="eastAsia"/>
                <w:kern w:val="0"/>
                <w:sz w:val="24"/>
                <w:szCs w:val="21"/>
              </w:rPr>
              <w:t>咪</w:t>
            </w:r>
            <w:proofErr w:type="gramEnd"/>
            <w:r w:rsidR="00485599" w:rsidRPr="0026525E">
              <w:rPr>
                <w:rFonts w:cs="宋体" w:hint="eastAsia"/>
                <w:kern w:val="0"/>
                <w:sz w:val="24"/>
                <w:szCs w:val="21"/>
              </w:rPr>
              <w:t>杆）</w:t>
            </w:r>
            <w:r w:rsidR="00485599" w:rsidRPr="0026525E">
              <w:rPr>
                <w:rFonts w:hint="eastAsia"/>
                <w:sz w:val="24"/>
                <w:szCs w:val="21"/>
              </w:rPr>
              <w:t>设计，显得美观、大方、耐用；</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采用</w:t>
            </w:r>
            <w:r w:rsidRPr="0026525E">
              <w:rPr>
                <w:rFonts w:hint="eastAsia"/>
                <w:sz w:val="24"/>
                <w:szCs w:val="21"/>
              </w:rPr>
              <w:t>DSP</w:t>
            </w:r>
            <w:r w:rsidRPr="0026525E">
              <w:rPr>
                <w:rFonts w:hint="eastAsia"/>
                <w:sz w:val="24"/>
                <w:szCs w:val="21"/>
              </w:rPr>
              <w:t>数字化处理与传输技术，克服长距离传输衰减问题，网线距离≥</w:t>
            </w:r>
            <w:r w:rsidRPr="0026525E">
              <w:rPr>
                <w:rFonts w:hint="eastAsia"/>
                <w:sz w:val="24"/>
                <w:szCs w:val="21"/>
              </w:rPr>
              <w:t>150</w:t>
            </w:r>
            <w:r w:rsidRPr="0026525E">
              <w:rPr>
                <w:rFonts w:hint="eastAsia"/>
                <w:sz w:val="24"/>
                <w:szCs w:val="21"/>
              </w:rPr>
              <w:t>米；</w:t>
            </w:r>
          </w:p>
          <w:p w:rsidR="00E554E9" w:rsidRPr="0026525E" w:rsidRDefault="00E554E9" w:rsidP="00E554E9">
            <w:pPr>
              <w:rPr>
                <w:sz w:val="24"/>
                <w:szCs w:val="21"/>
              </w:rPr>
            </w:pPr>
            <w:r w:rsidRPr="0026525E">
              <w:rPr>
                <w:rFonts w:hint="eastAsia"/>
                <w:sz w:val="24"/>
                <w:szCs w:val="21"/>
              </w:rPr>
              <w:t>4.</w:t>
            </w:r>
            <w:r w:rsidRPr="0026525E">
              <w:rPr>
                <w:rFonts w:hint="eastAsia"/>
                <w:sz w:val="24"/>
                <w:szCs w:val="21"/>
              </w:rPr>
              <w:t>阻尼转轴上下活动幅度≥</w:t>
            </w:r>
            <w:r w:rsidRPr="0026525E">
              <w:rPr>
                <w:rFonts w:hint="eastAsia"/>
                <w:sz w:val="24"/>
                <w:szCs w:val="21"/>
              </w:rPr>
              <w:t>120</w:t>
            </w:r>
            <w:r w:rsidRPr="0026525E">
              <w:rPr>
                <w:rFonts w:hint="eastAsia"/>
                <w:sz w:val="24"/>
                <w:szCs w:val="21"/>
              </w:rPr>
              <w:t>°</w:t>
            </w:r>
            <w:r w:rsidRPr="0026525E">
              <w:rPr>
                <w:rFonts w:hint="eastAsia"/>
                <w:sz w:val="24"/>
                <w:szCs w:val="21"/>
              </w:rPr>
              <w:t>,</w:t>
            </w:r>
            <w:r w:rsidRPr="0026525E">
              <w:rPr>
                <w:rFonts w:hint="eastAsia"/>
                <w:sz w:val="24"/>
                <w:szCs w:val="21"/>
              </w:rPr>
              <w:t>可停留在任意角度；</w:t>
            </w:r>
          </w:p>
          <w:p w:rsidR="00E554E9" w:rsidRPr="0026525E" w:rsidRDefault="00E554E9" w:rsidP="00E554E9">
            <w:pPr>
              <w:rPr>
                <w:sz w:val="24"/>
                <w:szCs w:val="21"/>
              </w:rPr>
            </w:pPr>
            <w:r w:rsidRPr="0026525E">
              <w:rPr>
                <w:rFonts w:hint="eastAsia"/>
                <w:sz w:val="24"/>
                <w:szCs w:val="21"/>
              </w:rPr>
              <w:t>5.</w:t>
            </w:r>
            <w:r w:rsidRPr="0026525E">
              <w:rPr>
                <w:rFonts w:hint="eastAsia"/>
                <w:sz w:val="24"/>
                <w:szCs w:val="21"/>
              </w:rPr>
              <w:t>话筒支持第三方中</w:t>
            </w:r>
            <w:proofErr w:type="gramStart"/>
            <w:r w:rsidRPr="0026525E">
              <w:rPr>
                <w:rFonts w:hint="eastAsia"/>
                <w:sz w:val="24"/>
                <w:szCs w:val="21"/>
              </w:rPr>
              <w:t>控实现</w:t>
            </w:r>
            <w:proofErr w:type="gramEnd"/>
            <w:r w:rsidRPr="0026525E">
              <w:rPr>
                <w:rFonts w:hint="eastAsia"/>
                <w:sz w:val="24"/>
                <w:szCs w:val="21"/>
              </w:rPr>
              <w:t>视频跟踪、打开关闭，中控与会议系统主机使用工业</w:t>
            </w:r>
            <w:r w:rsidRPr="0026525E">
              <w:rPr>
                <w:rFonts w:hint="eastAsia"/>
                <w:sz w:val="24"/>
                <w:szCs w:val="21"/>
              </w:rPr>
              <w:t>RS232</w:t>
            </w:r>
            <w:r w:rsidRPr="0026525E">
              <w:rPr>
                <w:rFonts w:hint="eastAsia"/>
                <w:sz w:val="24"/>
                <w:szCs w:val="21"/>
              </w:rPr>
              <w:t>通讯协议代码；</w:t>
            </w:r>
          </w:p>
          <w:p w:rsidR="00E554E9" w:rsidRPr="0026525E" w:rsidRDefault="00E554E9" w:rsidP="00E554E9">
            <w:pPr>
              <w:rPr>
                <w:sz w:val="24"/>
                <w:szCs w:val="21"/>
              </w:rPr>
            </w:pPr>
            <w:r w:rsidRPr="0026525E">
              <w:rPr>
                <w:rFonts w:hint="eastAsia"/>
                <w:sz w:val="24"/>
                <w:szCs w:val="21"/>
              </w:rPr>
              <w:t>6.</w:t>
            </w:r>
            <w:r w:rsidRPr="0026525E">
              <w:rPr>
                <w:rFonts w:hint="eastAsia"/>
                <w:sz w:val="24"/>
                <w:szCs w:val="21"/>
              </w:rPr>
              <w:t>采用标准</w:t>
            </w:r>
            <w:r w:rsidRPr="0026525E">
              <w:rPr>
                <w:rFonts w:hint="eastAsia"/>
                <w:sz w:val="24"/>
                <w:szCs w:val="21"/>
              </w:rPr>
              <w:t>CAT5e</w:t>
            </w:r>
            <w:r w:rsidRPr="0026525E">
              <w:rPr>
                <w:rFonts w:hint="eastAsia"/>
                <w:sz w:val="24"/>
                <w:szCs w:val="21"/>
              </w:rPr>
              <w:t>作为连接线</w:t>
            </w:r>
            <w:r w:rsidRPr="0026525E">
              <w:rPr>
                <w:rFonts w:hint="eastAsia"/>
                <w:sz w:val="24"/>
                <w:szCs w:val="21"/>
              </w:rPr>
              <w:t>,RJ45</w:t>
            </w:r>
            <w:r w:rsidRPr="0026525E">
              <w:rPr>
                <w:rFonts w:hint="eastAsia"/>
                <w:sz w:val="24"/>
                <w:szCs w:val="21"/>
              </w:rPr>
              <w:t>连接头</w:t>
            </w:r>
            <w:r w:rsidRPr="0026525E">
              <w:rPr>
                <w:rFonts w:hint="eastAsia"/>
                <w:sz w:val="24"/>
                <w:szCs w:val="21"/>
              </w:rPr>
              <w:t>,</w:t>
            </w:r>
            <w:r w:rsidRPr="0026525E">
              <w:rPr>
                <w:rFonts w:hint="eastAsia"/>
                <w:sz w:val="24"/>
                <w:szCs w:val="21"/>
              </w:rPr>
              <w:t>手拉手连接，方便标准化工程布线安装和后期维护；</w:t>
            </w:r>
          </w:p>
          <w:p w:rsidR="00E554E9" w:rsidRPr="0026525E" w:rsidRDefault="00E554E9" w:rsidP="00E554E9">
            <w:pPr>
              <w:rPr>
                <w:sz w:val="24"/>
                <w:szCs w:val="21"/>
              </w:rPr>
            </w:pPr>
            <w:r w:rsidRPr="0026525E">
              <w:rPr>
                <w:rFonts w:hint="eastAsia"/>
                <w:sz w:val="24"/>
                <w:szCs w:val="21"/>
              </w:rPr>
              <w:t>7.</w:t>
            </w:r>
            <w:r w:rsidRPr="0026525E">
              <w:rPr>
                <w:rFonts w:hint="eastAsia"/>
                <w:sz w:val="24"/>
                <w:szCs w:val="21"/>
              </w:rPr>
              <w:t>专业高保真、单一高指向性电容</w:t>
            </w:r>
            <w:proofErr w:type="gramStart"/>
            <w:r w:rsidRPr="0026525E">
              <w:rPr>
                <w:rFonts w:hint="eastAsia"/>
                <w:sz w:val="24"/>
                <w:szCs w:val="21"/>
              </w:rPr>
              <w:t>咪</w:t>
            </w:r>
            <w:proofErr w:type="gramEnd"/>
            <w:r w:rsidRPr="0026525E">
              <w:rPr>
                <w:rFonts w:hint="eastAsia"/>
                <w:sz w:val="24"/>
                <w:szCs w:val="21"/>
              </w:rPr>
              <w:t>芯，带声频启动功能，发言距离≥</w:t>
            </w:r>
            <w:r w:rsidRPr="0026525E">
              <w:rPr>
                <w:rFonts w:hint="eastAsia"/>
                <w:sz w:val="24"/>
                <w:szCs w:val="21"/>
              </w:rPr>
              <w:t>50cm</w:t>
            </w:r>
            <w:r w:rsidRPr="0026525E">
              <w:rPr>
                <w:rFonts w:hint="eastAsia"/>
                <w:sz w:val="24"/>
                <w:szCs w:val="21"/>
              </w:rPr>
              <w:t>；</w:t>
            </w:r>
          </w:p>
          <w:p w:rsidR="00E554E9" w:rsidRPr="0026525E" w:rsidRDefault="00E554E9" w:rsidP="00E554E9">
            <w:pPr>
              <w:rPr>
                <w:sz w:val="24"/>
                <w:szCs w:val="21"/>
              </w:rPr>
            </w:pPr>
            <w:r w:rsidRPr="0026525E">
              <w:rPr>
                <w:rFonts w:hint="eastAsia"/>
                <w:sz w:val="24"/>
                <w:szCs w:val="21"/>
              </w:rPr>
              <w:t>8.</w:t>
            </w:r>
            <w:r w:rsidRPr="0026525E">
              <w:rPr>
                <w:rFonts w:hint="eastAsia"/>
                <w:sz w:val="24"/>
                <w:szCs w:val="21"/>
              </w:rPr>
              <w:t>话筒单元由系统主机提供</w:t>
            </w:r>
            <w:r w:rsidRPr="0026525E">
              <w:rPr>
                <w:rFonts w:hint="eastAsia"/>
                <w:sz w:val="24"/>
                <w:szCs w:val="21"/>
              </w:rPr>
              <w:t>DC24V</w:t>
            </w:r>
            <w:r w:rsidRPr="0026525E">
              <w:rPr>
                <w:rFonts w:hint="eastAsia"/>
                <w:sz w:val="24"/>
                <w:szCs w:val="21"/>
              </w:rPr>
              <w:t>电源，属于安全范围，话筒支持热插拔</w:t>
            </w:r>
            <w:r w:rsidRPr="0026525E">
              <w:rPr>
                <w:rFonts w:hint="eastAsia"/>
                <w:sz w:val="24"/>
                <w:szCs w:val="21"/>
              </w:rPr>
              <w:t>,</w:t>
            </w:r>
            <w:r w:rsidRPr="0026525E">
              <w:rPr>
                <w:rFonts w:hint="eastAsia"/>
                <w:sz w:val="24"/>
                <w:szCs w:val="21"/>
              </w:rPr>
              <w:t>单元之间可接入小型扩展电源，达到单线长距离分段式供电；</w:t>
            </w:r>
          </w:p>
          <w:p w:rsidR="00E554E9" w:rsidRPr="0026525E" w:rsidRDefault="00E554E9" w:rsidP="00E554E9">
            <w:pPr>
              <w:rPr>
                <w:sz w:val="24"/>
                <w:szCs w:val="21"/>
              </w:rPr>
            </w:pPr>
            <w:r w:rsidRPr="0026525E">
              <w:rPr>
                <w:rFonts w:hint="eastAsia"/>
                <w:sz w:val="24"/>
                <w:szCs w:val="21"/>
              </w:rPr>
              <w:t>9.</w:t>
            </w:r>
            <w:r w:rsidRPr="0026525E">
              <w:rPr>
                <w:rFonts w:hint="eastAsia"/>
                <w:sz w:val="24"/>
                <w:szCs w:val="21"/>
              </w:rPr>
              <w:t>话筒单元具备</w:t>
            </w:r>
            <w:r w:rsidRPr="0026525E">
              <w:rPr>
                <w:rFonts w:hint="eastAsia"/>
                <w:sz w:val="24"/>
                <w:szCs w:val="21"/>
              </w:rPr>
              <w:t>3.5mm</w:t>
            </w:r>
            <w:r w:rsidRPr="0026525E">
              <w:rPr>
                <w:rFonts w:hint="eastAsia"/>
                <w:sz w:val="24"/>
                <w:szCs w:val="21"/>
              </w:rPr>
              <w:t>监听耳机插孔</w:t>
            </w:r>
            <w:r w:rsidRPr="0026525E">
              <w:rPr>
                <w:rFonts w:hint="eastAsia"/>
                <w:sz w:val="24"/>
                <w:szCs w:val="21"/>
              </w:rPr>
              <w:t>,</w:t>
            </w:r>
            <w:r w:rsidRPr="0026525E">
              <w:rPr>
                <w:rFonts w:hint="eastAsia"/>
                <w:sz w:val="24"/>
                <w:szCs w:val="21"/>
              </w:rPr>
              <w:t>可连接录音设备或监听耳机，有音量大小电位器，耳机插孔可随时调节音量大小；</w:t>
            </w:r>
          </w:p>
          <w:p w:rsidR="00E554E9" w:rsidRPr="0026525E" w:rsidRDefault="00E554E9" w:rsidP="00E554E9">
            <w:pPr>
              <w:rPr>
                <w:sz w:val="24"/>
                <w:szCs w:val="21"/>
              </w:rPr>
            </w:pPr>
            <w:r w:rsidRPr="0026525E">
              <w:rPr>
                <w:rFonts w:hint="eastAsia"/>
                <w:sz w:val="24"/>
                <w:szCs w:val="21"/>
              </w:rPr>
              <w:lastRenderedPageBreak/>
              <w:t>10.</w:t>
            </w:r>
            <w:r w:rsidRPr="0026525E">
              <w:rPr>
                <w:rFonts w:hint="eastAsia"/>
                <w:sz w:val="24"/>
                <w:szCs w:val="21"/>
              </w:rPr>
              <w:t>话筒单元使用≥</w:t>
            </w:r>
            <w:r w:rsidRPr="0026525E">
              <w:rPr>
                <w:rFonts w:hint="eastAsia"/>
                <w:sz w:val="24"/>
                <w:szCs w:val="21"/>
              </w:rPr>
              <w:t>2.4</w:t>
            </w:r>
            <w:r w:rsidRPr="0026525E">
              <w:rPr>
                <w:rFonts w:hint="eastAsia"/>
                <w:sz w:val="24"/>
                <w:szCs w:val="21"/>
              </w:rPr>
              <w:t>寸彩色显示屏，可实时当前显示话筒发言状态、是否能打开话筒、发言时间计时、发言倒计时、话筒</w:t>
            </w:r>
            <w:r w:rsidRPr="0026525E">
              <w:rPr>
                <w:rFonts w:hint="eastAsia"/>
                <w:sz w:val="24"/>
                <w:szCs w:val="21"/>
              </w:rPr>
              <w:t>ID</w:t>
            </w:r>
            <w:r w:rsidRPr="0026525E">
              <w:rPr>
                <w:rFonts w:hint="eastAsia"/>
                <w:sz w:val="24"/>
                <w:szCs w:val="21"/>
              </w:rPr>
              <w:t>号、当前会议模式；</w:t>
            </w:r>
            <w:r w:rsidR="0075313C" w:rsidRPr="0026525E">
              <w:rPr>
                <w:sz w:val="24"/>
                <w:szCs w:val="21"/>
              </w:rPr>
              <w:t xml:space="preserve"> </w:t>
            </w:r>
          </w:p>
          <w:p w:rsidR="00E554E9" w:rsidRPr="0026525E" w:rsidRDefault="00E554E9" w:rsidP="00E554E9">
            <w:pPr>
              <w:rPr>
                <w:sz w:val="24"/>
                <w:szCs w:val="21"/>
              </w:rPr>
            </w:pPr>
            <w:r w:rsidRPr="0026525E">
              <w:rPr>
                <w:rFonts w:hint="eastAsia"/>
                <w:sz w:val="24"/>
                <w:szCs w:val="21"/>
              </w:rPr>
              <w:t>11.</w:t>
            </w:r>
            <w:r w:rsidRPr="0026525E">
              <w:rPr>
                <w:rFonts w:hint="eastAsia"/>
                <w:sz w:val="24"/>
                <w:szCs w:val="21"/>
              </w:rPr>
              <w:t>话筒支持声控启动话筒，可在主机设置声音触发大小，可配合限时发言使用；</w:t>
            </w:r>
          </w:p>
          <w:p w:rsidR="001B3C6A" w:rsidRPr="0026525E" w:rsidRDefault="00E554E9" w:rsidP="00E554E9">
            <w:pPr>
              <w:rPr>
                <w:sz w:val="24"/>
                <w:szCs w:val="21"/>
              </w:rPr>
            </w:pPr>
            <w:r w:rsidRPr="0026525E">
              <w:rPr>
                <w:rFonts w:hint="eastAsia"/>
                <w:sz w:val="24"/>
                <w:szCs w:val="21"/>
              </w:rPr>
              <w:t>12.</w:t>
            </w:r>
            <w:r w:rsidRPr="0026525E">
              <w:rPr>
                <w:rFonts w:hint="eastAsia"/>
                <w:sz w:val="24"/>
                <w:szCs w:val="21"/>
              </w:rPr>
              <w:t>主席单元不受会议模式限制，并可置于任意位置，具全权控制会议秩序</w:t>
            </w:r>
            <w:proofErr w:type="gramStart"/>
            <w:r w:rsidRPr="0026525E">
              <w:rPr>
                <w:rFonts w:hint="eastAsia"/>
                <w:sz w:val="24"/>
                <w:szCs w:val="21"/>
              </w:rPr>
              <w:t>的优键功能</w:t>
            </w:r>
            <w:proofErr w:type="gramEnd"/>
            <w:r w:rsidRPr="0026525E">
              <w:rPr>
                <w:rFonts w:hint="eastAsia"/>
                <w:sz w:val="24"/>
                <w:szCs w:val="21"/>
              </w:rPr>
              <w:t>，可关闭所有打开的代表单元，按住优先键可临时静</w:t>
            </w:r>
            <w:proofErr w:type="gramStart"/>
            <w:r w:rsidRPr="0026525E">
              <w:rPr>
                <w:rFonts w:hint="eastAsia"/>
                <w:sz w:val="24"/>
                <w:szCs w:val="21"/>
              </w:rPr>
              <w:t>音代表</w:t>
            </w:r>
            <w:proofErr w:type="gramEnd"/>
            <w:r w:rsidRPr="0026525E">
              <w:rPr>
                <w:rFonts w:hint="eastAsia"/>
                <w:sz w:val="24"/>
                <w:szCs w:val="21"/>
              </w:rPr>
              <w:t>进行插话发言功能，松手恢复代表原状态（申请模式下无临时插话功能，申请模式下优先键</w:t>
            </w:r>
            <w:proofErr w:type="gramStart"/>
            <w:r w:rsidRPr="0026525E">
              <w:rPr>
                <w:rFonts w:hint="eastAsia"/>
                <w:sz w:val="24"/>
                <w:szCs w:val="21"/>
              </w:rPr>
              <w:t>可短按批准</w:t>
            </w:r>
            <w:proofErr w:type="gramEnd"/>
            <w:r w:rsidRPr="0026525E">
              <w:rPr>
                <w:rFonts w:hint="eastAsia"/>
                <w:sz w:val="24"/>
                <w:szCs w:val="21"/>
              </w:rPr>
              <w:t>申请发言代表打开，</w:t>
            </w:r>
            <w:proofErr w:type="gramStart"/>
            <w:r w:rsidRPr="0026525E">
              <w:rPr>
                <w:rFonts w:hint="eastAsia"/>
                <w:sz w:val="24"/>
                <w:szCs w:val="21"/>
              </w:rPr>
              <w:t>长按优先</w:t>
            </w:r>
            <w:proofErr w:type="gramEnd"/>
            <w:r w:rsidRPr="0026525E">
              <w:rPr>
                <w:rFonts w:hint="eastAsia"/>
                <w:sz w:val="24"/>
                <w:szCs w:val="21"/>
              </w:rPr>
              <w:t>键可以切断发言中代表单元和申请中单元）；</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lastRenderedPageBreak/>
              <w:t>2</w:t>
            </w:r>
            <w:r w:rsidR="00111477">
              <w:rPr>
                <w:rFonts w:cs="宋体" w:hint="eastAsia"/>
                <w:kern w:val="0"/>
                <w:sz w:val="24"/>
                <w:szCs w:val="21"/>
              </w:rPr>
              <w:t>2</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002108">
            <w:pPr>
              <w:widowControl/>
              <w:jc w:val="center"/>
              <w:rPr>
                <w:rFonts w:cs="宋体"/>
                <w:kern w:val="0"/>
                <w:sz w:val="24"/>
                <w:szCs w:val="21"/>
              </w:rPr>
            </w:pPr>
            <w:r w:rsidRPr="0026525E">
              <w:rPr>
                <w:rFonts w:cs="宋体" w:hint="eastAsia"/>
                <w:kern w:val="0"/>
                <w:sz w:val="24"/>
                <w:szCs w:val="21"/>
              </w:rPr>
              <w:t>全数字网络会议代表单元</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rFonts w:cs="宋体"/>
                <w:kern w:val="0"/>
                <w:sz w:val="24"/>
                <w:szCs w:val="21"/>
              </w:rPr>
            </w:pPr>
            <w:r w:rsidRPr="0026525E">
              <w:rPr>
                <w:rFonts w:cs="宋体" w:hint="eastAsia"/>
                <w:kern w:val="0"/>
                <w:sz w:val="24"/>
                <w:szCs w:val="21"/>
              </w:rPr>
              <w:t>5</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sz w:val="24"/>
                <w:szCs w:val="21"/>
              </w:rPr>
            </w:pPr>
            <w:r w:rsidRPr="0026525E">
              <w:rPr>
                <w:sz w:val="24"/>
                <w:szCs w:val="21"/>
              </w:rPr>
              <w:t>支</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采用全数字会议技术，符合</w:t>
            </w:r>
            <w:r w:rsidRPr="0026525E">
              <w:rPr>
                <w:rFonts w:hint="eastAsia"/>
                <w:sz w:val="24"/>
                <w:szCs w:val="21"/>
              </w:rPr>
              <w:t>IEC60914</w:t>
            </w:r>
            <w:r w:rsidRPr="0026525E">
              <w:rPr>
                <w:rFonts w:hint="eastAsia"/>
                <w:sz w:val="24"/>
                <w:szCs w:val="21"/>
              </w:rPr>
              <w:t>国际标准；</w:t>
            </w:r>
          </w:p>
          <w:p w:rsidR="00E554E9" w:rsidRPr="0026525E" w:rsidRDefault="00E554E9" w:rsidP="00E554E9">
            <w:pPr>
              <w:rPr>
                <w:sz w:val="24"/>
                <w:szCs w:val="21"/>
              </w:rPr>
            </w:pPr>
            <w:r w:rsidRPr="0026525E">
              <w:rPr>
                <w:rFonts w:hint="eastAsia"/>
                <w:sz w:val="24"/>
                <w:szCs w:val="21"/>
              </w:rPr>
              <w:t>2.</w:t>
            </w:r>
            <w:r w:rsidR="00002108" w:rsidRPr="0026525E">
              <w:rPr>
                <w:rFonts w:hint="eastAsia"/>
                <w:sz w:val="24"/>
                <w:szCs w:val="21"/>
              </w:rPr>
              <w:t xml:space="preserve"> </w:t>
            </w:r>
            <w:r w:rsidR="00002108" w:rsidRPr="0026525E">
              <w:rPr>
                <w:rFonts w:hint="eastAsia"/>
                <w:sz w:val="24"/>
                <w:szCs w:val="21"/>
              </w:rPr>
              <w:t>采用单方形短</w:t>
            </w:r>
            <w:proofErr w:type="gramStart"/>
            <w:r w:rsidR="00002108" w:rsidRPr="0026525E">
              <w:rPr>
                <w:rFonts w:hint="eastAsia"/>
                <w:sz w:val="24"/>
                <w:szCs w:val="21"/>
              </w:rPr>
              <w:t>咪</w:t>
            </w:r>
            <w:proofErr w:type="gramEnd"/>
            <w:r w:rsidR="00002108" w:rsidRPr="0026525E">
              <w:rPr>
                <w:rFonts w:hint="eastAsia"/>
                <w:sz w:val="24"/>
                <w:szCs w:val="21"/>
              </w:rPr>
              <w:t>杆</w:t>
            </w:r>
            <w:r w:rsidR="00002108" w:rsidRPr="0026525E">
              <w:rPr>
                <w:rFonts w:cs="宋体" w:hint="eastAsia"/>
                <w:kern w:val="0"/>
                <w:sz w:val="24"/>
                <w:szCs w:val="21"/>
              </w:rPr>
              <w:t>（带</w:t>
            </w:r>
            <w:r w:rsidR="00002108" w:rsidRPr="0026525E">
              <w:rPr>
                <w:rFonts w:cs="宋体" w:hint="eastAsia"/>
                <w:kern w:val="0"/>
                <w:sz w:val="24"/>
                <w:szCs w:val="21"/>
              </w:rPr>
              <w:t>2.4</w:t>
            </w:r>
            <w:r w:rsidR="00002108" w:rsidRPr="0026525E">
              <w:rPr>
                <w:rFonts w:cs="宋体" w:hint="eastAsia"/>
                <w:kern w:val="0"/>
                <w:sz w:val="24"/>
                <w:szCs w:val="21"/>
              </w:rPr>
              <w:t>寸彩屏，短</w:t>
            </w:r>
            <w:proofErr w:type="gramStart"/>
            <w:r w:rsidR="00002108" w:rsidRPr="0026525E">
              <w:rPr>
                <w:rFonts w:cs="宋体" w:hint="eastAsia"/>
                <w:kern w:val="0"/>
                <w:sz w:val="24"/>
                <w:szCs w:val="21"/>
              </w:rPr>
              <w:t>咪</w:t>
            </w:r>
            <w:proofErr w:type="gramEnd"/>
            <w:r w:rsidR="00002108" w:rsidRPr="0026525E">
              <w:rPr>
                <w:rFonts w:cs="宋体" w:hint="eastAsia"/>
                <w:kern w:val="0"/>
                <w:sz w:val="24"/>
                <w:szCs w:val="21"/>
              </w:rPr>
              <w:t>杆）</w:t>
            </w:r>
            <w:r w:rsidR="00002108" w:rsidRPr="0026525E">
              <w:rPr>
                <w:rFonts w:hint="eastAsia"/>
                <w:sz w:val="24"/>
                <w:szCs w:val="21"/>
              </w:rPr>
              <w:t>设计，显得美观、大方、耐用</w:t>
            </w:r>
            <w:r w:rsidR="0026326C" w:rsidRPr="0026525E">
              <w:rPr>
                <w:rFonts w:hint="eastAsia"/>
                <w:sz w:val="24"/>
                <w:szCs w:val="21"/>
              </w:rPr>
              <w:t>；</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采用</w:t>
            </w:r>
            <w:r w:rsidRPr="0026525E">
              <w:rPr>
                <w:rFonts w:hint="eastAsia"/>
                <w:sz w:val="24"/>
                <w:szCs w:val="21"/>
              </w:rPr>
              <w:t>DSP</w:t>
            </w:r>
            <w:r w:rsidRPr="0026525E">
              <w:rPr>
                <w:rFonts w:hint="eastAsia"/>
                <w:sz w:val="24"/>
                <w:szCs w:val="21"/>
              </w:rPr>
              <w:t>数字化处理与传输技术，克服长距离传输衰减问题，网线距离≥</w:t>
            </w:r>
            <w:r w:rsidRPr="0026525E">
              <w:rPr>
                <w:rFonts w:hint="eastAsia"/>
                <w:sz w:val="24"/>
                <w:szCs w:val="21"/>
              </w:rPr>
              <w:t>150</w:t>
            </w:r>
            <w:r w:rsidRPr="0026525E">
              <w:rPr>
                <w:rFonts w:hint="eastAsia"/>
                <w:sz w:val="24"/>
                <w:szCs w:val="21"/>
              </w:rPr>
              <w:t>米；</w:t>
            </w:r>
          </w:p>
          <w:p w:rsidR="00E554E9" w:rsidRPr="0026525E" w:rsidRDefault="00E554E9" w:rsidP="00E554E9">
            <w:pPr>
              <w:rPr>
                <w:sz w:val="24"/>
                <w:szCs w:val="21"/>
              </w:rPr>
            </w:pPr>
            <w:r w:rsidRPr="0026525E">
              <w:rPr>
                <w:rFonts w:hint="eastAsia"/>
                <w:sz w:val="24"/>
                <w:szCs w:val="21"/>
              </w:rPr>
              <w:t>4.</w:t>
            </w:r>
            <w:r w:rsidRPr="0026525E">
              <w:rPr>
                <w:rFonts w:hint="eastAsia"/>
                <w:sz w:val="24"/>
                <w:szCs w:val="21"/>
              </w:rPr>
              <w:t>阻尼转轴上下活动幅度≥</w:t>
            </w:r>
            <w:r w:rsidRPr="0026525E">
              <w:rPr>
                <w:rFonts w:hint="eastAsia"/>
                <w:sz w:val="24"/>
                <w:szCs w:val="21"/>
              </w:rPr>
              <w:t>120</w:t>
            </w:r>
            <w:r w:rsidRPr="0026525E">
              <w:rPr>
                <w:rFonts w:hint="eastAsia"/>
                <w:sz w:val="24"/>
                <w:szCs w:val="21"/>
              </w:rPr>
              <w:t>°</w:t>
            </w:r>
            <w:r w:rsidRPr="0026525E">
              <w:rPr>
                <w:rFonts w:hint="eastAsia"/>
                <w:sz w:val="24"/>
                <w:szCs w:val="21"/>
              </w:rPr>
              <w:t>,</w:t>
            </w:r>
            <w:r w:rsidRPr="0026525E">
              <w:rPr>
                <w:rFonts w:hint="eastAsia"/>
                <w:sz w:val="24"/>
                <w:szCs w:val="21"/>
              </w:rPr>
              <w:t>可停留在任意角度；</w:t>
            </w:r>
          </w:p>
          <w:p w:rsidR="00E554E9" w:rsidRPr="0026525E" w:rsidRDefault="00E554E9" w:rsidP="00E554E9">
            <w:pPr>
              <w:rPr>
                <w:sz w:val="24"/>
                <w:szCs w:val="21"/>
              </w:rPr>
            </w:pPr>
            <w:r w:rsidRPr="0026525E">
              <w:rPr>
                <w:rFonts w:hint="eastAsia"/>
                <w:sz w:val="24"/>
                <w:szCs w:val="21"/>
              </w:rPr>
              <w:t>5.</w:t>
            </w:r>
            <w:r w:rsidRPr="0026525E">
              <w:rPr>
                <w:rFonts w:hint="eastAsia"/>
                <w:sz w:val="24"/>
                <w:szCs w:val="21"/>
              </w:rPr>
              <w:t>话筒支持第三方中</w:t>
            </w:r>
            <w:proofErr w:type="gramStart"/>
            <w:r w:rsidRPr="0026525E">
              <w:rPr>
                <w:rFonts w:hint="eastAsia"/>
                <w:sz w:val="24"/>
                <w:szCs w:val="21"/>
              </w:rPr>
              <w:t>控实现</w:t>
            </w:r>
            <w:proofErr w:type="gramEnd"/>
            <w:r w:rsidRPr="0026525E">
              <w:rPr>
                <w:rFonts w:hint="eastAsia"/>
                <w:sz w:val="24"/>
                <w:szCs w:val="21"/>
              </w:rPr>
              <w:t>视频跟踪、打开关闭，中控与会议系统主机使用工业</w:t>
            </w:r>
            <w:r w:rsidRPr="0026525E">
              <w:rPr>
                <w:rFonts w:hint="eastAsia"/>
                <w:sz w:val="24"/>
                <w:szCs w:val="21"/>
              </w:rPr>
              <w:t>RS232</w:t>
            </w:r>
            <w:r w:rsidRPr="0026525E">
              <w:rPr>
                <w:rFonts w:hint="eastAsia"/>
                <w:sz w:val="24"/>
                <w:szCs w:val="21"/>
              </w:rPr>
              <w:t>通讯协议代码；</w:t>
            </w:r>
          </w:p>
          <w:p w:rsidR="00E554E9" w:rsidRPr="0026525E" w:rsidRDefault="00E554E9" w:rsidP="00E554E9">
            <w:pPr>
              <w:rPr>
                <w:sz w:val="24"/>
                <w:szCs w:val="21"/>
              </w:rPr>
            </w:pPr>
            <w:r w:rsidRPr="0026525E">
              <w:rPr>
                <w:rFonts w:hint="eastAsia"/>
                <w:sz w:val="24"/>
                <w:szCs w:val="21"/>
              </w:rPr>
              <w:t>6.</w:t>
            </w:r>
            <w:r w:rsidRPr="0026525E">
              <w:rPr>
                <w:rFonts w:hint="eastAsia"/>
                <w:sz w:val="24"/>
                <w:szCs w:val="21"/>
              </w:rPr>
              <w:t>采用标准</w:t>
            </w:r>
            <w:r w:rsidRPr="0026525E">
              <w:rPr>
                <w:rFonts w:hint="eastAsia"/>
                <w:sz w:val="24"/>
                <w:szCs w:val="21"/>
              </w:rPr>
              <w:t>CAT5e</w:t>
            </w:r>
            <w:r w:rsidRPr="0026525E">
              <w:rPr>
                <w:rFonts w:hint="eastAsia"/>
                <w:sz w:val="24"/>
                <w:szCs w:val="21"/>
              </w:rPr>
              <w:t>作为连接线</w:t>
            </w:r>
            <w:r w:rsidRPr="0026525E">
              <w:rPr>
                <w:rFonts w:hint="eastAsia"/>
                <w:sz w:val="24"/>
                <w:szCs w:val="21"/>
              </w:rPr>
              <w:t>,RJ45</w:t>
            </w:r>
            <w:r w:rsidRPr="0026525E">
              <w:rPr>
                <w:rFonts w:hint="eastAsia"/>
                <w:sz w:val="24"/>
                <w:szCs w:val="21"/>
              </w:rPr>
              <w:t>连接头</w:t>
            </w:r>
            <w:r w:rsidRPr="0026525E">
              <w:rPr>
                <w:rFonts w:hint="eastAsia"/>
                <w:sz w:val="24"/>
                <w:szCs w:val="21"/>
              </w:rPr>
              <w:t>,</w:t>
            </w:r>
            <w:r w:rsidRPr="0026525E">
              <w:rPr>
                <w:rFonts w:hint="eastAsia"/>
                <w:sz w:val="24"/>
                <w:szCs w:val="21"/>
              </w:rPr>
              <w:t>手拉手连接，方便标准化工程布线安装和后期维护；</w:t>
            </w:r>
          </w:p>
          <w:p w:rsidR="00E554E9" w:rsidRPr="0026525E" w:rsidRDefault="00E554E9" w:rsidP="00E554E9">
            <w:pPr>
              <w:rPr>
                <w:sz w:val="24"/>
                <w:szCs w:val="21"/>
              </w:rPr>
            </w:pPr>
            <w:r w:rsidRPr="0026525E">
              <w:rPr>
                <w:rFonts w:hint="eastAsia"/>
                <w:sz w:val="24"/>
                <w:szCs w:val="21"/>
              </w:rPr>
              <w:t>7.</w:t>
            </w:r>
            <w:r w:rsidRPr="0026525E">
              <w:rPr>
                <w:rFonts w:hint="eastAsia"/>
                <w:sz w:val="24"/>
                <w:szCs w:val="21"/>
              </w:rPr>
              <w:t>专业高保真、单一高指向性电容</w:t>
            </w:r>
            <w:proofErr w:type="gramStart"/>
            <w:r w:rsidRPr="0026525E">
              <w:rPr>
                <w:rFonts w:hint="eastAsia"/>
                <w:sz w:val="24"/>
                <w:szCs w:val="21"/>
              </w:rPr>
              <w:t>咪</w:t>
            </w:r>
            <w:proofErr w:type="gramEnd"/>
            <w:r w:rsidRPr="0026525E">
              <w:rPr>
                <w:rFonts w:hint="eastAsia"/>
                <w:sz w:val="24"/>
                <w:szCs w:val="21"/>
              </w:rPr>
              <w:t>芯，带声频启动功能，发言距离≥</w:t>
            </w:r>
            <w:r w:rsidRPr="0026525E">
              <w:rPr>
                <w:rFonts w:hint="eastAsia"/>
                <w:sz w:val="24"/>
                <w:szCs w:val="21"/>
              </w:rPr>
              <w:t>50cm</w:t>
            </w:r>
            <w:r w:rsidRPr="0026525E">
              <w:rPr>
                <w:rFonts w:hint="eastAsia"/>
                <w:sz w:val="24"/>
                <w:szCs w:val="21"/>
              </w:rPr>
              <w:t>；</w:t>
            </w:r>
          </w:p>
          <w:p w:rsidR="00E554E9" w:rsidRPr="0026525E" w:rsidRDefault="00E554E9" w:rsidP="00E554E9">
            <w:pPr>
              <w:rPr>
                <w:sz w:val="24"/>
                <w:szCs w:val="21"/>
              </w:rPr>
            </w:pPr>
            <w:r w:rsidRPr="0026525E">
              <w:rPr>
                <w:rFonts w:hint="eastAsia"/>
                <w:sz w:val="24"/>
                <w:szCs w:val="21"/>
              </w:rPr>
              <w:t>8.</w:t>
            </w:r>
            <w:r w:rsidRPr="0026525E">
              <w:rPr>
                <w:rFonts w:hint="eastAsia"/>
                <w:sz w:val="24"/>
                <w:szCs w:val="21"/>
              </w:rPr>
              <w:t>话筒单元由系统主机提供</w:t>
            </w:r>
            <w:r w:rsidRPr="0026525E">
              <w:rPr>
                <w:rFonts w:hint="eastAsia"/>
                <w:sz w:val="24"/>
                <w:szCs w:val="21"/>
              </w:rPr>
              <w:t>DC24V</w:t>
            </w:r>
            <w:r w:rsidRPr="0026525E">
              <w:rPr>
                <w:rFonts w:hint="eastAsia"/>
                <w:sz w:val="24"/>
                <w:szCs w:val="21"/>
              </w:rPr>
              <w:t>电源，属于安全范围，话筒支持热插拔</w:t>
            </w:r>
            <w:r w:rsidRPr="0026525E">
              <w:rPr>
                <w:rFonts w:hint="eastAsia"/>
                <w:sz w:val="24"/>
                <w:szCs w:val="21"/>
              </w:rPr>
              <w:t>,</w:t>
            </w:r>
            <w:r w:rsidRPr="0026525E">
              <w:rPr>
                <w:rFonts w:hint="eastAsia"/>
                <w:sz w:val="24"/>
                <w:szCs w:val="21"/>
              </w:rPr>
              <w:t>单元之间可接入小型扩展电源，达到单线长距离分段式供电；</w:t>
            </w:r>
          </w:p>
          <w:p w:rsidR="00E554E9" w:rsidRPr="0026525E" w:rsidRDefault="00E554E9" w:rsidP="00E554E9">
            <w:pPr>
              <w:rPr>
                <w:sz w:val="24"/>
                <w:szCs w:val="21"/>
              </w:rPr>
            </w:pPr>
            <w:r w:rsidRPr="0026525E">
              <w:rPr>
                <w:rFonts w:hint="eastAsia"/>
                <w:sz w:val="24"/>
                <w:szCs w:val="21"/>
              </w:rPr>
              <w:t>9.</w:t>
            </w:r>
            <w:r w:rsidRPr="0026525E">
              <w:rPr>
                <w:rFonts w:hint="eastAsia"/>
                <w:sz w:val="24"/>
                <w:szCs w:val="21"/>
              </w:rPr>
              <w:t>话筒单元具备</w:t>
            </w:r>
            <w:r w:rsidRPr="0026525E">
              <w:rPr>
                <w:rFonts w:hint="eastAsia"/>
                <w:sz w:val="24"/>
                <w:szCs w:val="21"/>
              </w:rPr>
              <w:t>3.5mm</w:t>
            </w:r>
            <w:r w:rsidRPr="0026525E">
              <w:rPr>
                <w:rFonts w:hint="eastAsia"/>
                <w:sz w:val="24"/>
                <w:szCs w:val="21"/>
              </w:rPr>
              <w:t>监听耳机插孔</w:t>
            </w:r>
            <w:r w:rsidRPr="0026525E">
              <w:rPr>
                <w:rFonts w:hint="eastAsia"/>
                <w:sz w:val="24"/>
                <w:szCs w:val="21"/>
              </w:rPr>
              <w:t>,</w:t>
            </w:r>
            <w:r w:rsidRPr="0026525E">
              <w:rPr>
                <w:rFonts w:hint="eastAsia"/>
                <w:sz w:val="24"/>
                <w:szCs w:val="21"/>
              </w:rPr>
              <w:t>可连接录音设备或监听耳机，有音量大小电位器，耳机插孔可随时调节音量大小；</w:t>
            </w:r>
          </w:p>
          <w:p w:rsidR="00E554E9" w:rsidRPr="0026525E" w:rsidRDefault="00E554E9" w:rsidP="00E554E9">
            <w:pPr>
              <w:rPr>
                <w:sz w:val="24"/>
                <w:szCs w:val="21"/>
              </w:rPr>
            </w:pPr>
            <w:r w:rsidRPr="0026525E">
              <w:rPr>
                <w:rFonts w:hint="eastAsia"/>
                <w:sz w:val="24"/>
                <w:szCs w:val="21"/>
              </w:rPr>
              <w:t>10.</w:t>
            </w:r>
            <w:r w:rsidRPr="0026525E">
              <w:rPr>
                <w:rFonts w:hint="eastAsia"/>
                <w:sz w:val="24"/>
                <w:szCs w:val="21"/>
              </w:rPr>
              <w:t>话筒单元使用≥</w:t>
            </w:r>
            <w:r w:rsidRPr="0026525E">
              <w:rPr>
                <w:rFonts w:hint="eastAsia"/>
                <w:sz w:val="24"/>
                <w:szCs w:val="21"/>
              </w:rPr>
              <w:t>2.4</w:t>
            </w:r>
            <w:r w:rsidRPr="0026525E">
              <w:rPr>
                <w:rFonts w:hint="eastAsia"/>
                <w:sz w:val="24"/>
                <w:szCs w:val="21"/>
              </w:rPr>
              <w:t>寸彩色显示屏，可实时当前显示话筒发言状态、是否能打开话筒、发言时间计时、发言倒计时、话筒</w:t>
            </w:r>
            <w:r w:rsidRPr="0026525E">
              <w:rPr>
                <w:rFonts w:hint="eastAsia"/>
                <w:sz w:val="24"/>
                <w:szCs w:val="21"/>
              </w:rPr>
              <w:t>ID</w:t>
            </w:r>
            <w:r w:rsidRPr="0026525E">
              <w:rPr>
                <w:rFonts w:hint="eastAsia"/>
                <w:sz w:val="24"/>
                <w:szCs w:val="21"/>
              </w:rPr>
              <w:t>号、当前会议模式；</w:t>
            </w:r>
            <w:r w:rsidR="00E247A0" w:rsidRPr="0026525E">
              <w:rPr>
                <w:sz w:val="24"/>
                <w:szCs w:val="21"/>
              </w:rPr>
              <w:t xml:space="preserve"> </w:t>
            </w:r>
          </w:p>
          <w:p w:rsidR="00E554E9" w:rsidRPr="0026525E" w:rsidRDefault="00E554E9" w:rsidP="00E554E9">
            <w:pPr>
              <w:rPr>
                <w:sz w:val="24"/>
                <w:szCs w:val="21"/>
              </w:rPr>
            </w:pPr>
            <w:r w:rsidRPr="0026525E">
              <w:rPr>
                <w:rFonts w:hint="eastAsia"/>
                <w:sz w:val="24"/>
                <w:szCs w:val="21"/>
              </w:rPr>
              <w:t>11.</w:t>
            </w:r>
            <w:r w:rsidRPr="0026525E">
              <w:rPr>
                <w:rFonts w:hint="eastAsia"/>
                <w:sz w:val="24"/>
                <w:szCs w:val="21"/>
              </w:rPr>
              <w:t>话筒支持声控启动话筒，可在主机设置声音触发大小，可配合限时发言使用；</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t>2</w:t>
            </w:r>
            <w:r w:rsidR="00111477">
              <w:rPr>
                <w:rFonts w:cs="宋体" w:hint="eastAsia"/>
                <w:kern w:val="0"/>
                <w:sz w:val="24"/>
                <w:szCs w:val="21"/>
              </w:rPr>
              <w:t>3</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E247A0" w:rsidP="009C7AEA">
            <w:pPr>
              <w:widowControl/>
              <w:jc w:val="center"/>
              <w:rPr>
                <w:rFonts w:cs="宋体"/>
                <w:kern w:val="0"/>
                <w:sz w:val="24"/>
                <w:szCs w:val="21"/>
              </w:rPr>
            </w:pPr>
            <w:r w:rsidRPr="0026525E">
              <w:rPr>
                <w:rFonts w:cs="宋体" w:hint="eastAsia"/>
                <w:kern w:val="0"/>
                <w:sz w:val="24"/>
                <w:szCs w:val="21"/>
              </w:rPr>
              <w:t>黑色屏蔽网线</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sz w:val="24"/>
                <w:szCs w:val="21"/>
              </w:rPr>
            </w:pPr>
            <w:r w:rsidRPr="0026525E">
              <w:rPr>
                <w:sz w:val="24"/>
                <w:szCs w:val="21"/>
              </w:rPr>
              <w:t>条</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用于控制主机与会议单元或会议单元之间的延长连接；</w:t>
            </w:r>
          </w:p>
          <w:p w:rsidR="00E554E9" w:rsidRPr="0026525E" w:rsidRDefault="00E554E9" w:rsidP="00E554E9">
            <w:pPr>
              <w:rPr>
                <w:sz w:val="24"/>
                <w:szCs w:val="21"/>
              </w:rPr>
            </w:pPr>
            <w:r w:rsidRPr="0026525E">
              <w:rPr>
                <w:rFonts w:hint="eastAsia"/>
                <w:sz w:val="24"/>
                <w:szCs w:val="21"/>
              </w:rPr>
              <w:t>2.</w:t>
            </w:r>
            <w:r w:rsidRPr="0026525E">
              <w:rPr>
                <w:rFonts w:hint="eastAsia"/>
                <w:sz w:val="24"/>
                <w:szCs w:val="21"/>
              </w:rPr>
              <w:t>两端分别为</w:t>
            </w:r>
            <w:r w:rsidRPr="0026525E">
              <w:rPr>
                <w:rFonts w:hint="eastAsia"/>
                <w:sz w:val="24"/>
                <w:szCs w:val="21"/>
              </w:rPr>
              <w:t>RJ45</w:t>
            </w:r>
            <w:r w:rsidRPr="0026525E">
              <w:rPr>
                <w:rFonts w:hint="eastAsia"/>
                <w:sz w:val="24"/>
                <w:szCs w:val="21"/>
              </w:rPr>
              <w:t>屏蔽公头；</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长度为≥</w:t>
            </w:r>
            <w:r w:rsidRPr="0026525E">
              <w:rPr>
                <w:rFonts w:hint="eastAsia"/>
                <w:sz w:val="24"/>
                <w:szCs w:val="21"/>
              </w:rPr>
              <w:t>20m</w:t>
            </w:r>
            <w:r w:rsidRPr="0026525E">
              <w:rPr>
                <w:rFonts w:hint="eastAsia"/>
                <w:sz w:val="24"/>
                <w:szCs w:val="21"/>
              </w:rPr>
              <w:t>，</w:t>
            </w:r>
            <w:r w:rsidRPr="0026525E">
              <w:rPr>
                <w:rFonts w:hint="eastAsia"/>
                <w:sz w:val="24"/>
                <w:szCs w:val="21"/>
              </w:rPr>
              <w:t>CAT6</w:t>
            </w:r>
            <w:r w:rsidRPr="0026525E">
              <w:rPr>
                <w:rFonts w:hint="eastAsia"/>
                <w:sz w:val="24"/>
                <w:szCs w:val="21"/>
              </w:rPr>
              <w:t>带屏蔽；</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t>2</w:t>
            </w:r>
            <w:r w:rsidR="00111477">
              <w:rPr>
                <w:rFonts w:cs="宋体" w:hint="eastAsia"/>
                <w:kern w:val="0"/>
                <w:sz w:val="24"/>
                <w:szCs w:val="21"/>
              </w:rPr>
              <w:t>4</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widowControl/>
              <w:jc w:val="center"/>
              <w:rPr>
                <w:rFonts w:cs="宋体"/>
                <w:kern w:val="0"/>
                <w:sz w:val="24"/>
                <w:szCs w:val="21"/>
              </w:rPr>
            </w:pPr>
            <w:r w:rsidRPr="0026525E">
              <w:rPr>
                <w:rFonts w:cs="宋体" w:hint="eastAsia"/>
                <w:kern w:val="0"/>
                <w:sz w:val="24"/>
                <w:szCs w:val="21"/>
              </w:rPr>
              <w:t>会议专用地插</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sz w:val="24"/>
                <w:szCs w:val="21"/>
              </w:rPr>
            </w:pPr>
            <w:proofErr w:type="gramStart"/>
            <w:r w:rsidRPr="0026525E">
              <w:rPr>
                <w:sz w:val="24"/>
                <w:szCs w:val="21"/>
              </w:rPr>
              <w:t>个</w:t>
            </w:r>
            <w:proofErr w:type="gramEnd"/>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w:t>
            </w:r>
            <w:r w:rsidRPr="0026525E">
              <w:rPr>
                <w:rFonts w:hint="eastAsia"/>
                <w:sz w:val="24"/>
                <w:szCs w:val="21"/>
              </w:rPr>
              <w:t>2</w:t>
            </w:r>
            <w:r w:rsidRPr="0026525E">
              <w:rPr>
                <w:rFonts w:hint="eastAsia"/>
                <w:sz w:val="24"/>
                <w:szCs w:val="21"/>
              </w:rPr>
              <w:t>路前端</w:t>
            </w:r>
            <w:r w:rsidRPr="0026525E">
              <w:rPr>
                <w:rFonts w:hint="eastAsia"/>
                <w:sz w:val="24"/>
                <w:szCs w:val="21"/>
              </w:rPr>
              <w:t>RJ45</w:t>
            </w:r>
            <w:r w:rsidRPr="0026525E">
              <w:rPr>
                <w:rFonts w:hint="eastAsia"/>
                <w:sz w:val="24"/>
                <w:szCs w:val="21"/>
              </w:rPr>
              <w:t>输入；</w:t>
            </w:r>
          </w:p>
          <w:p w:rsidR="00E554E9" w:rsidRPr="0026525E" w:rsidRDefault="00E554E9" w:rsidP="00E554E9">
            <w:pPr>
              <w:rPr>
                <w:sz w:val="24"/>
                <w:szCs w:val="21"/>
              </w:rPr>
            </w:pPr>
            <w:r w:rsidRPr="0026525E">
              <w:rPr>
                <w:rFonts w:hint="eastAsia"/>
                <w:sz w:val="24"/>
                <w:szCs w:val="21"/>
              </w:rPr>
              <w:t>2.</w:t>
            </w:r>
            <w:r w:rsidRPr="0026525E">
              <w:rPr>
                <w:rFonts w:hint="eastAsia"/>
                <w:sz w:val="24"/>
                <w:szCs w:val="21"/>
              </w:rPr>
              <w:t>≥</w:t>
            </w:r>
            <w:r w:rsidRPr="0026525E">
              <w:rPr>
                <w:rFonts w:hint="eastAsia"/>
                <w:sz w:val="24"/>
                <w:szCs w:val="21"/>
              </w:rPr>
              <w:t>2</w:t>
            </w:r>
            <w:r w:rsidRPr="0026525E">
              <w:rPr>
                <w:rFonts w:hint="eastAsia"/>
                <w:sz w:val="24"/>
                <w:szCs w:val="21"/>
              </w:rPr>
              <w:t>路</w:t>
            </w:r>
            <w:r w:rsidRPr="0026525E">
              <w:rPr>
                <w:rFonts w:hint="eastAsia"/>
                <w:sz w:val="24"/>
                <w:szCs w:val="21"/>
              </w:rPr>
              <w:t>RJ45</w:t>
            </w:r>
            <w:r w:rsidRPr="0026525E">
              <w:rPr>
                <w:rFonts w:hint="eastAsia"/>
                <w:sz w:val="24"/>
                <w:szCs w:val="21"/>
              </w:rPr>
              <w:t>输出，连接发言单元；</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适用于地面安装；</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lastRenderedPageBreak/>
              <w:t>2</w:t>
            </w:r>
            <w:r w:rsidR="00111477">
              <w:rPr>
                <w:rFonts w:cs="宋体" w:hint="eastAsia"/>
                <w:kern w:val="0"/>
                <w:sz w:val="24"/>
                <w:szCs w:val="21"/>
              </w:rPr>
              <w:t>5</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widowControl/>
              <w:jc w:val="center"/>
              <w:rPr>
                <w:rFonts w:cs="宋体"/>
                <w:kern w:val="0"/>
                <w:sz w:val="24"/>
                <w:szCs w:val="21"/>
              </w:rPr>
            </w:pPr>
            <w:r w:rsidRPr="0026525E">
              <w:rPr>
                <w:rFonts w:cs="宋体" w:hint="eastAsia"/>
                <w:kern w:val="0"/>
                <w:sz w:val="24"/>
                <w:szCs w:val="21"/>
              </w:rPr>
              <w:t>高效抑制处理器</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E554E9">
            <w:pPr>
              <w:rPr>
                <w:sz w:val="24"/>
                <w:szCs w:val="21"/>
              </w:rPr>
            </w:pPr>
            <w:r w:rsidRPr="0026525E">
              <w:rPr>
                <w:rFonts w:hint="eastAsia"/>
                <w:sz w:val="24"/>
                <w:szCs w:val="21"/>
              </w:rPr>
              <w:t>1.</w:t>
            </w:r>
            <w:r w:rsidRPr="0026525E">
              <w:rPr>
                <w:rFonts w:hint="eastAsia"/>
                <w:sz w:val="24"/>
                <w:szCs w:val="21"/>
              </w:rPr>
              <w:t>高清≥</w:t>
            </w:r>
            <w:r w:rsidRPr="0026525E">
              <w:rPr>
                <w:rFonts w:hint="eastAsia"/>
                <w:sz w:val="24"/>
                <w:szCs w:val="21"/>
              </w:rPr>
              <w:t>2</w:t>
            </w:r>
            <w:r w:rsidRPr="0026525E">
              <w:rPr>
                <w:rFonts w:hint="eastAsia"/>
                <w:sz w:val="24"/>
                <w:szCs w:val="21"/>
              </w:rPr>
              <w:t>寸</w:t>
            </w:r>
            <w:r w:rsidRPr="0026525E">
              <w:rPr>
                <w:rFonts w:hint="eastAsia"/>
                <w:sz w:val="24"/>
                <w:szCs w:val="21"/>
              </w:rPr>
              <w:t>TFT</w:t>
            </w:r>
            <w:r w:rsidRPr="0026525E">
              <w:rPr>
                <w:rFonts w:hint="eastAsia"/>
                <w:sz w:val="24"/>
                <w:szCs w:val="21"/>
              </w:rPr>
              <w:t>彩屏，实时显示当前高低音频频谱显示，系统音量，麦克风音量；</w:t>
            </w:r>
            <w:r w:rsidR="006B05EB" w:rsidRPr="0026525E">
              <w:rPr>
                <w:sz w:val="24"/>
                <w:szCs w:val="21"/>
              </w:rPr>
              <w:t xml:space="preserve"> </w:t>
            </w:r>
          </w:p>
          <w:p w:rsidR="00E554E9" w:rsidRPr="0026525E" w:rsidRDefault="00E554E9" w:rsidP="00E554E9">
            <w:pPr>
              <w:rPr>
                <w:sz w:val="24"/>
                <w:szCs w:val="21"/>
              </w:rPr>
            </w:pPr>
            <w:r w:rsidRPr="0026525E">
              <w:rPr>
                <w:rFonts w:hint="eastAsia"/>
                <w:sz w:val="24"/>
                <w:szCs w:val="21"/>
              </w:rPr>
              <w:t>2.</w:t>
            </w:r>
            <w:r w:rsidRPr="0026525E">
              <w:rPr>
                <w:rFonts w:hint="eastAsia"/>
                <w:sz w:val="24"/>
                <w:szCs w:val="21"/>
              </w:rPr>
              <w:t>实时自动扫描啸叫抑制点并自动抑制，有效提升麦克风拾音距离；</w:t>
            </w:r>
          </w:p>
          <w:p w:rsidR="00E554E9" w:rsidRPr="0026525E" w:rsidRDefault="00E554E9" w:rsidP="00E554E9">
            <w:pPr>
              <w:rPr>
                <w:sz w:val="24"/>
                <w:szCs w:val="21"/>
              </w:rPr>
            </w:pPr>
            <w:r w:rsidRPr="0026525E">
              <w:rPr>
                <w:rFonts w:hint="eastAsia"/>
                <w:sz w:val="24"/>
                <w:szCs w:val="21"/>
              </w:rPr>
              <w:t>3.</w:t>
            </w:r>
            <w:r w:rsidRPr="0026525E">
              <w:rPr>
                <w:rFonts w:hint="eastAsia"/>
                <w:sz w:val="24"/>
                <w:szCs w:val="21"/>
              </w:rPr>
              <w:t>支持≥</w:t>
            </w:r>
            <w:r w:rsidRPr="0026525E">
              <w:rPr>
                <w:rFonts w:hint="eastAsia"/>
                <w:sz w:val="24"/>
                <w:szCs w:val="21"/>
              </w:rPr>
              <w:t>100</w:t>
            </w:r>
            <w:r w:rsidRPr="0026525E">
              <w:rPr>
                <w:rFonts w:hint="eastAsia"/>
                <w:sz w:val="24"/>
                <w:szCs w:val="21"/>
              </w:rPr>
              <w:t>级电子音量调整；</w:t>
            </w:r>
            <w:r w:rsidR="006B05EB" w:rsidRPr="0026525E">
              <w:rPr>
                <w:sz w:val="24"/>
                <w:szCs w:val="21"/>
              </w:rPr>
              <w:t xml:space="preserve"> </w:t>
            </w:r>
          </w:p>
          <w:p w:rsidR="00E554E9" w:rsidRPr="0026525E" w:rsidRDefault="00E554E9" w:rsidP="00E554E9">
            <w:pPr>
              <w:rPr>
                <w:sz w:val="24"/>
                <w:szCs w:val="21"/>
              </w:rPr>
            </w:pPr>
            <w:r w:rsidRPr="0026525E">
              <w:rPr>
                <w:rFonts w:hint="eastAsia"/>
                <w:sz w:val="24"/>
                <w:szCs w:val="21"/>
              </w:rPr>
              <w:t>4.</w:t>
            </w:r>
            <w:r w:rsidRPr="0026525E">
              <w:rPr>
                <w:rFonts w:hint="eastAsia"/>
                <w:sz w:val="24"/>
                <w:szCs w:val="21"/>
              </w:rPr>
              <w:t>≥</w:t>
            </w:r>
            <w:r w:rsidRPr="0026525E">
              <w:rPr>
                <w:rFonts w:hint="eastAsia"/>
                <w:sz w:val="24"/>
                <w:szCs w:val="21"/>
              </w:rPr>
              <w:t>24bit</w:t>
            </w:r>
            <w:r w:rsidRPr="0026525E">
              <w:rPr>
                <w:rFonts w:hint="eastAsia"/>
                <w:sz w:val="24"/>
                <w:szCs w:val="21"/>
              </w:rPr>
              <w:t>高性能</w:t>
            </w:r>
            <w:r w:rsidRPr="0026525E">
              <w:rPr>
                <w:rFonts w:hint="eastAsia"/>
                <w:sz w:val="24"/>
                <w:szCs w:val="21"/>
              </w:rPr>
              <w:t>A/D</w:t>
            </w:r>
            <w:r w:rsidRPr="0026525E">
              <w:rPr>
                <w:rFonts w:hint="eastAsia"/>
                <w:sz w:val="24"/>
                <w:szCs w:val="21"/>
              </w:rPr>
              <w:t>及</w:t>
            </w:r>
            <w:r w:rsidRPr="0026525E">
              <w:rPr>
                <w:rFonts w:hint="eastAsia"/>
                <w:sz w:val="24"/>
                <w:szCs w:val="21"/>
              </w:rPr>
              <w:t>D/A</w:t>
            </w:r>
            <w:r w:rsidRPr="0026525E">
              <w:rPr>
                <w:rFonts w:hint="eastAsia"/>
                <w:sz w:val="24"/>
                <w:szCs w:val="21"/>
              </w:rPr>
              <w:t>转换芯片</w:t>
            </w:r>
            <w:r w:rsidRPr="0026525E">
              <w:rPr>
                <w:rFonts w:hint="eastAsia"/>
                <w:sz w:val="24"/>
                <w:szCs w:val="21"/>
              </w:rPr>
              <w:t>,</w:t>
            </w:r>
            <w:r w:rsidRPr="0026525E">
              <w:rPr>
                <w:rFonts w:hint="eastAsia"/>
                <w:sz w:val="24"/>
                <w:szCs w:val="21"/>
              </w:rPr>
              <w:t>语音清晰，还原度高；</w:t>
            </w:r>
          </w:p>
          <w:p w:rsidR="00E554E9" w:rsidRPr="0026525E" w:rsidRDefault="00E554E9" w:rsidP="00E554E9">
            <w:pPr>
              <w:rPr>
                <w:sz w:val="24"/>
                <w:szCs w:val="21"/>
              </w:rPr>
            </w:pPr>
            <w:r w:rsidRPr="0026525E">
              <w:rPr>
                <w:rFonts w:hint="eastAsia"/>
                <w:sz w:val="24"/>
                <w:szCs w:val="21"/>
              </w:rPr>
              <w:t>5.</w:t>
            </w:r>
            <w:r w:rsidRPr="0026525E">
              <w:rPr>
                <w:rFonts w:hint="eastAsia"/>
                <w:sz w:val="24"/>
                <w:szCs w:val="21"/>
              </w:rPr>
              <w:t>具备≥</w:t>
            </w:r>
            <w:r w:rsidRPr="0026525E">
              <w:rPr>
                <w:rFonts w:hint="eastAsia"/>
                <w:sz w:val="24"/>
                <w:szCs w:val="21"/>
              </w:rPr>
              <w:t>4</w:t>
            </w:r>
            <w:r w:rsidRPr="0026525E">
              <w:rPr>
                <w:rFonts w:hint="eastAsia"/>
                <w:sz w:val="24"/>
                <w:szCs w:val="21"/>
              </w:rPr>
              <w:t>通道</w:t>
            </w:r>
            <w:r w:rsidRPr="0026525E">
              <w:rPr>
                <w:rFonts w:hint="eastAsia"/>
                <w:sz w:val="24"/>
                <w:szCs w:val="21"/>
              </w:rPr>
              <w:t>48V</w:t>
            </w:r>
            <w:r w:rsidRPr="0026525E">
              <w:rPr>
                <w:rFonts w:hint="eastAsia"/>
                <w:sz w:val="24"/>
                <w:szCs w:val="21"/>
              </w:rPr>
              <w:t>幻象电源独立开关控制；</w:t>
            </w:r>
            <w:r w:rsidR="006B05EB" w:rsidRPr="0026525E">
              <w:rPr>
                <w:sz w:val="24"/>
                <w:szCs w:val="21"/>
              </w:rPr>
              <w:t xml:space="preserve"> </w:t>
            </w:r>
          </w:p>
          <w:p w:rsidR="00E554E9" w:rsidRPr="0026525E" w:rsidRDefault="00E554E9" w:rsidP="00E554E9">
            <w:pPr>
              <w:rPr>
                <w:sz w:val="24"/>
                <w:szCs w:val="21"/>
              </w:rPr>
            </w:pPr>
            <w:r w:rsidRPr="0026525E">
              <w:rPr>
                <w:rFonts w:hint="eastAsia"/>
                <w:sz w:val="24"/>
                <w:szCs w:val="21"/>
              </w:rPr>
              <w:t>6.</w:t>
            </w:r>
            <w:r w:rsidRPr="0026525E">
              <w:rPr>
                <w:rFonts w:hint="eastAsia"/>
                <w:sz w:val="24"/>
                <w:szCs w:val="21"/>
              </w:rPr>
              <w:t>高效简单的操作，无需任何调试一键切换啸叫抑制功能打开或关闭，即时了解抑制器的效果；</w:t>
            </w:r>
          </w:p>
          <w:p w:rsidR="00E554E9" w:rsidRPr="0026525E" w:rsidRDefault="00E554E9" w:rsidP="00E554E9">
            <w:pPr>
              <w:rPr>
                <w:sz w:val="24"/>
                <w:szCs w:val="21"/>
              </w:rPr>
            </w:pPr>
            <w:r w:rsidRPr="0026525E">
              <w:rPr>
                <w:rFonts w:hint="eastAsia"/>
                <w:sz w:val="24"/>
                <w:szCs w:val="21"/>
              </w:rPr>
              <w:t>7.</w:t>
            </w:r>
            <w:r w:rsidRPr="0026525E">
              <w:rPr>
                <w:rFonts w:hint="eastAsia"/>
                <w:sz w:val="24"/>
                <w:szCs w:val="21"/>
              </w:rPr>
              <w:t>一键对啸叫点进行校正，一键检测啸叫点，</w:t>
            </w:r>
            <w:r w:rsidRPr="0026525E">
              <w:rPr>
                <w:rFonts w:hint="eastAsia"/>
                <w:sz w:val="24"/>
                <w:szCs w:val="21"/>
              </w:rPr>
              <w:t>Ai</w:t>
            </w:r>
            <w:r w:rsidRPr="0026525E">
              <w:rPr>
                <w:rFonts w:hint="eastAsia"/>
                <w:sz w:val="24"/>
                <w:szCs w:val="21"/>
              </w:rPr>
              <w:t>自适应算法清除啸叫。</w:t>
            </w:r>
          </w:p>
          <w:p w:rsidR="00E554E9" w:rsidRPr="0026525E" w:rsidRDefault="00E554E9" w:rsidP="00E554E9">
            <w:pPr>
              <w:rPr>
                <w:sz w:val="24"/>
                <w:szCs w:val="21"/>
              </w:rPr>
            </w:pPr>
            <w:r w:rsidRPr="0026525E">
              <w:rPr>
                <w:rFonts w:hint="eastAsia"/>
                <w:sz w:val="24"/>
                <w:szCs w:val="21"/>
              </w:rPr>
              <w:t>8.</w:t>
            </w:r>
            <w:r w:rsidRPr="0026525E">
              <w:rPr>
                <w:rFonts w:hint="eastAsia"/>
                <w:sz w:val="24"/>
                <w:szCs w:val="21"/>
              </w:rPr>
              <w:t>移频，陷波双算法，高保真音质，不改变原声。</w:t>
            </w:r>
          </w:p>
          <w:p w:rsidR="00E554E9" w:rsidRPr="0026525E" w:rsidRDefault="00E554E9" w:rsidP="00E554E9">
            <w:pPr>
              <w:rPr>
                <w:sz w:val="24"/>
                <w:szCs w:val="21"/>
              </w:rPr>
            </w:pPr>
            <w:r w:rsidRPr="0026525E">
              <w:rPr>
                <w:rFonts w:hint="eastAsia"/>
                <w:sz w:val="24"/>
                <w:szCs w:val="21"/>
              </w:rPr>
              <w:t>9.</w:t>
            </w:r>
            <w:r w:rsidRPr="0026525E">
              <w:rPr>
                <w:rFonts w:hint="eastAsia"/>
                <w:sz w:val="24"/>
                <w:szCs w:val="21"/>
              </w:rPr>
              <w:t>傻瓜式操作，简单易操作。</w:t>
            </w:r>
          </w:p>
          <w:p w:rsidR="00E554E9" w:rsidRPr="0026525E" w:rsidRDefault="00E554E9" w:rsidP="00E554E9">
            <w:pPr>
              <w:rPr>
                <w:sz w:val="24"/>
                <w:szCs w:val="21"/>
              </w:rPr>
            </w:pPr>
            <w:r w:rsidRPr="0026525E">
              <w:rPr>
                <w:rFonts w:hint="eastAsia"/>
                <w:sz w:val="24"/>
                <w:szCs w:val="21"/>
              </w:rPr>
              <w:t>10.</w:t>
            </w:r>
            <w:r w:rsidRPr="0026525E">
              <w:rPr>
                <w:rFonts w:hint="eastAsia"/>
                <w:sz w:val="24"/>
                <w:szCs w:val="21"/>
              </w:rPr>
              <w:t>自动增益算法，讲话更轻松，适配各种动圈或电容式话筒。</w:t>
            </w:r>
          </w:p>
          <w:p w:rsidR="00E554E9" w:rsidRPr="0026525E" w:rsidRDefault="00E554E9" w:rsidP="00E554E9">
            <w:pPr>
              <w:rPr>
                <w:sz w:val="24"/>
                <w:szCs w:val="21"/>
              </w:rPr>
            </w:pPr>
            <w:r w:rsidRPr="0026525E">
              <w:rPr>
                <w:rFonts w:hint="eastAsia"/>
                <w:sz w:val="24"/>
                <w:szCs w:val="21"/>
              </w:rPr>
              <w:t>11.</w:t>
            </w:r>
            <w:r w:rsidRPr="0026525E">
              <w:rPr>
                <w:rFonts w:hint="eastAsia"/>
                <w:sz w:val="24"/>
                <w:szCs w:val="21"/>
              </w:rPr>
              <w:t>麦克风输入通道≥</w:t>
            </w:r>
            <w:r w:rsidRPr="0026525E">
              <w:rPr>
                <w:rFonts w:hint="eastAsia"/>
                <w:sz w:val="24"/>
                <w:szCs w:val="21"/>
              </w:rPr>
              <w:t>4</w:t>
            </w:r>
            <w:r w:rsidRPr="0026525E">
              <w:rPr>
                <w:rFonts w:hint="eastAsia"/>
                <w:sz w:val="24"/>
                <w:szCs w:val="21"/>
              </w:rPr>
              <w:t>路平衡输入</w:t>
            </w:r>
            <w:r w:rsidRPr="0026525E">
              <w:rPr>
                <w:rFonts w:hint="eastAsia"/>
                <w:sz w:val="24"/>
                <w:szCs w:val="21"/>
              </w:rPr>
              <w:t>XLR</w:t>
            </w:r>
            <w:r w:rsidRPr="0026525E">
              <w:rPr>
                <w:rFonts w:hint="eastAsia"/>
                <w:sz w:val="24"/>
                <w:szCs w:val="21"/>
              </w:rPr>
              <w:t>，≥</w:t>
            </w:r>
            <w:r w:rsidRPr="0026525E">
              <w:rPr>
                <w:rFonts w:hint="eastAsia"/>
                <w:sz w:val="24"/>
                <w:szCs w:val="21"/>
              </w:rPr>
              <w:t>4</w:t>
            </w:r>
            <w:r w:rsidRPr="0026525E">
              <w:rPr>
                <w:rFonts w:hint="eastAsia"/>
                <w:sz w:val="24"/>
                <w:szCs w:val="21"/>
              </w:rPr>
              <w:t>路非平衡输入</w:t>
            </w:r>
            <w:r w:rsidRPr="0026525E">
              <w:rPr>
                <w:rFonts w:hint="eastAsia"/>
                <w:sz w:val="24"/>
                <w:szCs w:val="21"/>
              </w:rPr>
              <w:t>TRS</w:t>
            </w:r>
            <w:r w:rsidRPr="0026525E">
              <w:rPr>
                <w:rFonts w:hint="eastAsia"/>
                <w:sz w:val="24"/>
                <w:szCs w:val="21"/>
              </w:rPr>
              <w:t>，≥</w:t>
            </w:r>
            <w:r w:rsidRPr="0026525E">
              <w:rPr>
                <w:rFonts w:hint="eastAsia"/>
                <w:sz w:val="24"/>
                <w:szCs w:val="21"/>
              </w:rPr>
              <w:t>1</w:t>
            </w:r>
            <w:r w:rsidRPr="0026525E">
              <w:rPr>
                <w:rFonts w:hint="eastAsia"/>
                <w:sz w:val="24"/>
                <w:szCs w:val="21"/>
              </w:rPr>
              <w:t>路</w:t>
            </w:r>
            <w:r w:rsidRPr="0026525E">
              <w:rPr>
                <w:rFonts w:hint="eastAsia"/>
                <w:sz w:val="24"/>
                <w:szCs w:val="21"/>
              </w:rPr>
              <w:t>RCA</w:t>
            </w:r>
            <w:r w:rsidRPr="0026525E">
              <w:rPr>
                <w:rFonts w:hint="eastAsia"/>
                <w:sz w:val="24"/>
                <w:szCs w:val="21"/>
              </w:rPr>
              <w:t>接口，输出通道≥</w:t>
            </w:r>
            <w:r w:rsidRPr="0026525E">
              <w:rPr>
                <w:rFonts w:hint="eastAsia"/>
                <w:sz w:val="24"/>
                <w:szCs w:val="21"/>
              </w:rPr>
              <w:t>2</w:t>
            </w:r>
            <w:r w:rsidRPr="0026525E">
              <w:rPr>
                <w:rFonts w:hint="eastAsia"/>
                <w:sz w:val="24"/>
                <w:szCs w:val="21"/>
              </w:rPr>
              <w:t>路平衡输出</w:t>
            </w:r>
            <w:r w:rsidRPr="0026525E">
              <w:rPr>
                <w:rFonts w:hint="eastAsia"/>
                <w:sz w:val="24"/>
                <w:szCs w:val="21"/>
              </w:rPr>
              <w:t>XLR</w:t>
            </w:r>
            <w:r w:rsidRPr="0026525E">
              <w:rPr>
                <w:rFonts w:hint="eastAsia"/>
                <w:sz w:val="24"/>
                <w:szCs w:val="21"/>
              </w:rPr>
              <w:t>，≥</w:t>
            </w:r>
            <w:r w:rsidRPr="0026525E">
              <w:rPr>
                <w:rFonts w:hint="eastAsia"/>
                <w:sz w:val="24"/>
                <w:szCs w:val="21"/>
              </w:rPr>
              <w:t>1</w:t>
            </w:r>
            <w:r w:rsidRPr="0026525E">
              <w:rPr>
                <w:rFonts w:hint="eastAsia"/>
                <w:sz w:val="24"/>
                <w:szCs w:val="21"/>
              </w:rPr>
              <w:t>路</w:t>
            </w:r>
            <w:r w:rsidRPr="0026525E">
              <w:rPr>
                <w:rFonts w:hint="eastAsia"/>
                <w:sz w:val="24"/>
                <w:szCs w:val="21"/>
              </w:rPr>
              <w:t>RCA</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t>2</w:t>
            </w:r>
            <w:r w:rsidR="00111477">
              <w:rPr>
                <w:rFonts w:cs="宋体" w:hint="eastAsia"/>
                <w:kern w:val="0"/>
                <w:sz w:val="24"/>
                <w:szCs w:val="21"/>
              </w:rPr>
              <w:t>6</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widowControl/>
              <w:jc w:val="center"/>
              <w:rPr>
                <w:rFonts w:cs="宋体"/>
                <w:kern w:val="0"/>
                <w:sz w:val="24"/>
                <w:szCs w:val="21"/>
              </w:rPr>
            </w:pPr>
            <w:r w:rsidRPr="0026525E">
              <w:rPr>
                <w:rFonts w:cs="宋体" w:hint="eastAsia"/>
                <w:kern w:val="0"/>
                <w:sz w:val="24"/>
                <w:szCs w:val="21"/>
              </w:rPr>
              <w:t>8</w:t>
            </w:r>
            <w:r w:rsidRPr="0026525E">
              <w:rPr>
                <w:rFonts w:cs="宋体" w:hint="eastAsia"/>
                <w:kern w:val="0"/>
                <w:sz w:val="24"/>
                <w:szCs w:val="21"/>
              </w:rPr>
              <w:t>进</w:t>
            </w:r>
            <w:r w:rsidRPr="0026525E">
              <w:rPr>
                <w:rFonts w:cs="宋体" w:hint="eastAsia"/>
                <w:kern w:val="0"/>
                <w:sz w:val="24"/>
                <w:szCs w:val="21"/>
              </w:rPr>
              <w:t>8</w:t>
            </w:r>
            <w:r w:rsidRPr="0026525E">
              <w:rPr>
                <w:rFonts w:cs="宋体" w:hint="eastAsia"/>
                <w:kern w:val="0"/>
                <w:sz w:val="24"/>
                <w:szCs w:val="21"/>
              </w:rPr>
              <w:t>出</w:t>
            </w:r>
            <w:r w:rsidRPr="0026525E">
              <w:rPr>
                <w:rFonts w:cs="宋体" w:hint="eastAsia"/>
                <w:kern w:val="0"/>
                <w:sz w:val="24"/>
                <w:szCs w:val="21"/>
              </w:rPr>
              <w:t>4K</w:t>
            </w:r>
            <w:r w:rsidRPr="0026525E">
              <w:rPr>
                <w:rFonts w:cs="宋体" w:hint="eastAsia"/>
                <w:kern w:val="0"/>
                <w:sz w:val="24"/>
                <w:szCs w:val="21"/>
              </w:rPr>
              <w:t>高清无缝</w:t>
            </w:r>
            <w:r w:rsidRPr="0026525E">
              <w:rPr>
                <w:rFonts w:cs="宋体" w:hint="eastAsia"/>
                <w:kern w:val="0"/>
                <w:sz w:val="24"/>
                <w:szCs w:val="21"/>
              </w:rPr>
              <w:t>HDMI</w:t>
            </w:r>
            <w:r w:rsidRPr="0026525E">
              <w:rPr>
                <w:rFonts w:cs="宋体" w:hint="eastAsia"/>
                <w:kern w:val="0"/>
                <w:sz w:val="24"/>
                <w:szCs w:val="21"/>
              </w:rPr>
              <w:t>矩阵</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1A440E" w:rsidRPr="0026525E" w:rsidRDefault="001A440E" w:rsidP="001A440E">
            <w:pPr>
              <w:rPr>
                <w:sz w:val="24"/>
                <w:szCs w:val="21"/>
              </w:rPr>
            </w:pPr>
            <w:r w:rsidRPr="0026525E">
              <w:rPr>
                <w:sz w:val="24"/>
                <w:szCs w:val="21"/>
              </w:rPr>
              <w:t>1.</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持≥</w:t>
            </w:r>
            <w:r w:rsidRPr="0026525E">
              <w:rPr>
                <w:sz w:val="24"/>
                <w:szCs w:val="21"/>
              </w:rPr>
              <w:t>8</w:t>
            </w:r>
            <w:r w:rsidRPr="0026525E">
              <w:rPr>
                <w:rFonts w:hint="eastAsia"/>
                <w:sz w:val="24"/>
                <w:szCs w:val="21"/>
              </w:rPr>
              <w:t>路</w:t>
            </w:r>
            <w:r w:rsidRPr="0026525E">
              <w:rPr>
                <w:sz w:val="24"/>
                <w:szCs w:val="21"/>
              </w:rPr>
              <w:t>HDMI</w:t>
            </w:r>
            <w:r w:rsidRPr="0026525E">
              <w:rPr>
                <w:rFonts w:hint="eastAsia"/>
                <w:sz w:val="24"/>
                <w:szCs w:val="21"/>
              </w:rPr>
              <w:t>输</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到≥</w:t>
            </w:r>
            <w:r w:rsidRPr="0026525E">
              <w:rPr>
                <w:sz w:val="24"/>
                <w:szCs w:val="21"/>
              </w:rPr>
              <w:t>8</w:t>
            </w:r>
            <w:r w:rsidRPr="0026525E">
              <w:rPr>
                <w:rFonts w:hint="eastAsia"/>
                <w:sz w:val="24"/>
                <w:szCs w:val="21"/>
              </w:rPr>
              <w:t>路</w:t>
            </w:r>
            <w:r w:rsidRPr="0026525E">
              <w:rPr>
                <w:sz w:val="24"/>
                <w:szCs w:val="21"/>
              </w:rPr>
              <w:t>HDMI</w:t>
            </w:r>
            <w:r w:rsidRPr="0026525E">
              <w:rPr>
                <w:rFonts w:hint="eastAsia"/>
                <w:sz w:val="24"/>
                <w:szCs w:val="21"/>
              </w:rPr>
              <w:t>输出</w:t>
            </w:r>
            <w:r w:rsidRPr="0026525E">
              <w:rPr>
                <w:rFonts w:ascii="Microsoft JhengHei" w:eastAsia="Microsoft JhengHei" w:hAnsi="Microsoft JhengHei" w:cs="Microsoft JhengHei" w:hint="eastAsia"/>
                <w:sz w:val="24"/>
                <w:szCs w:val="21"/>
              </w:rPr>
              <w:t>⽆</w:t>
            </w:r>
            <w:proofErr w:type="gramStart"/>
            <w:r w:rsidRPr="0026525E">
              <w:rPr>
                <w:rFonts w:ascii="宋体" w:hAnsi="宋体" w:cs="宋体" w:hint="eastAsia"/>
                <w:sz w:val="24"/>
                <w:szCs w:val="21"/>
              </w:rPr>
              <w:t>缝快速</w:t>
            </w:r>
            <w:proofErr w:type="gramEnd"/>
            <w:r w:rsidRPr="0026525E">
              <w:rPr>
                <w:rFonts w:ascii="宋体" w:hAnsi="宋体" w:cs="宋体" w:hint="eastAsia"/>
                <w:sz w:val="24"/>
                <w:szCs w:val="21"/>
              </w:rPr>
              <w:t>切换；</w:t>
            </w:r>
          </w:p>
          <w:p w:rsidR="001A440E" w:rsidRPr="0026525E" w:rsidRDefault="001A440E" w:rsidP="001A440E">
            <w:pPr>
              <w:rPr>
                <w:sz w:val="24"/>
                <w:szCs w:val="21"/>
              </w:rPr>
            </w:pPr>
            <w:r w:rsidRPr="0026525E">
              <w:rPr>
                <w:sz w:val="24"/>
                <w:szCs w:val="21"/>
              </w:rPr>
              <w:t>2.</w:t>
            </w:r>
            <w:r w:rsidRPr="0026525E">
              <w:rPr>
                <w:rFonts w:hint="eastAsia"/>
                <w:sz w:val="24"/>
                <w:szCs w:val="21"/>
              </w:rPr>
              <w:t>支持输入输出支持</w:t>
            </w:r>
            <w:r w:rsidRPr="0026525E">
              <w:rPr>
                <w:sz w:val="24"/>
                <w:szCs w:val="21"/>
              </w:rPr>
              <w:t>HDMI1.4</w:t>
            </w:r>
            <w:r w:rsidRPr="0026525E">
              <w:rPr>
                <w:rFonts w:hint="eastAsia"/>
                <w:sz w:val="24"/>
                <w:szCs w:val="21"/>
              </w:rPr>
              <w:t>，最</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分辨率≥</w:t>
            </w:r>
            <w:r w:rsidRPr="0026525E">
              <w:rPr>
                <w:sz w:val="24"/>
                <w:szCs w:val="21"/>
              </w:rPr>
              <w:t>3840x2160@30Hz</w:t>
            </w:r>
            <w:r w:rsidRPr="0026525E">
              <w:rPr>
                <w:rFonts w:hint="eastAsia"/>
                <w:sz w:val="24"/>
                <w:szCs w:val="21"/>
              </w:rPr>
              <w:t>；</w:t>
            </w:r>
          </w:p>
          <w:p w:rsidR="001A440E" w:rsidRPr="0026525E" w:rsidRDefault="001A440E" w:rsidP="001A440E">
            <w:pPr>
              <w:rPr>
                <w:sz w:val="24"/>
                <w:szCs w:val="21"/>
              </w:rPr>
            </w:pPr>
            <w:r w:rsidRPr="0026525E">
              <w:rPr>
                <w:rFonts w:hint="eastAsia"/>
                <w:sz w:val="24"/>
                <w:szCs w:val="21"/>
              </w:rPr>
              <w:t>3.</w:t>
            </w:r>
            <w:r w:rsidRPr="0026525E">
              <w:rPr>
                <w:rFonts w:hint="eastAsia"/>
                <w:sz w:val="24"/>
                <w:szCs w:val="21"/>
              </w:rPr>
              <w:t>输入输出支持</w:t>
            </w:r>
            <w:r w:rsidRPr="0026525E">
              <w:rPr>
                <w:rFonts w:hint="eastAsia"/>
                <w:sz w:val="24"/>
                <w:szCs w:val="21"/>
              </w:rPr>
              <w:t>HDCP1.4</w:t>
            </w:r>
            <w:r w:rsidRPr="0026525E">
              <w:rPr>
                <w:rFonts w:hint="eastAsia"/>
                <w:sz w:val="24"/>
                <w:szCs w:val="21"/>
              </w:rPr>
              <w:t>；</w:t>
            </w:r>
          </w:p>
          <w:p w:rsidR="001A440E" w:rsidRPr="0026525E" w:rsidRDefault="001A440E" w:rsidP="001A440E">
            <w:pPr>
              <w:rPr>
                <w:sz w:val="24"/>
                <w:szCs w:val="21"/>
              </w:rPr>
            </w:pPr>
            <w:r w:rsidRPr="0026525E">
              <w:rPr>
                <w:rFonts w:hint="eastAsia"/>
                <w:sz w:val="24"/>
                <w:szCs w:val="21"/>
              </w:rPr>
              <w:t>4.</w:t>
            </w:r>
            <w:r w:rsidRPr="0026525E">
              <w:rPr>
                <w:rFonts w:hint="eastAsia"/>
                <w:sz w:val="24"/>
                <w:szCs w:val="21"/>
              </w:rPr>
              <w:t>色彩空间支持</w:t>
            </w:r>
            <w:r w:rsidRPr="0026525E">
              <w:rPr>
                <w:rFonts w:hint="eastAsia"/>
                <w:sz w:val="24"/>
                <w:szCs w:val="21"/>
              </w:rPr>
              <w:t>RGB4:4:4, YCbCr4:4:4,YCbCr4:2:2</w:t>
            </w:r>
            <w:r w:rsidRPr="0026525E">
              <w:rPr>
                <w:rFonts w:hint="eastAsia"/>
                <w:sz w:val="24"/>
                <w:szCs w:val="21"/>
              </w:rPr>
              <w:t>等；</w:t>
            </w:r>
          </w:p>
          <w:p w:rsidR="001A440E" w:rsidRPr="0026525E" w:rsidRDefault="001A440E" w:rsidP="001A440E">
            <w:pPr>
              <w:rPr>
                <w:sz w:val="24"/>
                <w:szCs w:val="21"/>
              </w:rPr>
            </w:pPr>
            <w:r w:rsidRPr="0026525E">
              <w:rPr>
                <w:rFonts w:hint="eastAsia"/>
                <w:sz w:val="24"/>
                <w:szCs w:val="21"/>
              </w:rPr>
              <w:t>5.</w:t>
            </w:r>
            <w:r w:rsidRPr="0026525E">
              <w:rPr>
                <w:rFonts w:hint="eastAsia"/>
                <w:sz w:val="24"/>
                <w:szCs w:val="21"/>
              </w:rPr>
              <w:t>输入内置≥</w:t>
            </w:r>
            <w:r w:rsidRPr="0026525E">
              <w:rPr>
                <w:rFonts w:hint="eastAsia"/>
                <w:sz w:val="24"/>
                <w:szCs w:val="21"/>
              </w:rPr>
              <w:t>7</w:t>
            </w:r>
            <w:r w:rsidRPr="0026525E">
              <w:rPr>
                <w:rFonts w:hint="eastAsia"/>
                <w:sz w:val="24"/>
                <w:szCs w:val="21"/>
              </w:rPr>
              <w:t>种</w:t>
            </w:r>
            <w:r w:rsidRPr="0026525E">
              <w:rPr>
                <w:rFonts w:hint="eastAsia"/>
                <w:sz w:val="24"/>
                <w:szCs w:val="21"/>
              </w:rPr>
              <w:t>EDID</w:t>
            </w:r>
            <w:r w:rsidRPr="0026525E">
              <w:rPr>
                <w:rFonts w:hint="eastAsia"/>
                <w:sz w:val="24"/>
                <w:szCs w:val="21"/>
              </w:rPr>
              <w:t>，</w:t>
            </w:r>
            <w:r w:rsidRPr="0026525E">
              <w:rPr>
                <w:rFonts w:hint="eastAsia"/>
                <w:sz w:val="24"/>
                <w:szCs w:val="21"/>
              </w:rPr>
              <w:t xml:space="preserve">1920x1080@60Hz </w:t>
            </w:r>
            <w:r w:rsidRPr="0026525E">
              <w:rPr>
                <w:rFonts w:hint="eastAsia"/>
                <w:sz w:val="24"/>
                <w:szCs w:val="21"/>
              </w:rPr>
              <w:t>双声道（默认），支持自定义</w:t>
            </w:r>
            <w:r w:rsidRPr="0026525E">
              <w:rPr>
                <w:rFonts w:hint="eastAsia"/>
                <w:sz w:val="24"/>
                <w:szCs w:val="21"/>
              </w:rPr>
              <w:t>EDID</w:t>
            </w:r>
            <w:r w:rsidRPr="0026525E">
              <w:rPr>
                <w:rFonts w:hint="eastAsia"/>
                <w:sz w:val="24"/>
                <w:szCs w:val="21"/>
              </w:rPr>
              <w:t>；</w:t>
            </w:r>
          </w:p>
          <w:p w:rsidR="001A440E" w:rsidRPr="0026525E" w:rsidRDefault="001A440E" w:rsidP="001A440E">
            <w:pPr>
              <w:rPr>
                <w:sz w:val="24"/>
                <w:szCs w:val="21"/>
              </w:rPr>
            </w:pPr>
            <w:r w:rsidRPr="0026525E">
              <w:rPr>
                <w:sz w:val="24"/>
                <w:szCs w:val="21"/>
              </w:rPr>
              <w:t>6.</w:t>
            </w:r>
            <w:r w:rsidRPr="0026525E">
              <w:rPr>
                <w:rFonts w:hint="eastAsia"/>
                <w:sz w:val="24"/>
                <w:szCs w:val="21"/>
              </w:rPr>
              <w:t>输出</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持≥</w:t>
            </w:r>
            <w:r w:rsidRPr="0026525E">
              <w:rPr>
                <w:sz w:val="24"/>
                <w:szCs w:val="21"/>
              </w:rPr>
              <w:t>9</w:t>
            </w:r>
            <w:r w:rsidRPr="0026525E">
              <w:rPr>
                <w:rFonts w:hint="eastAsia"/>
                <w:sz w:val="24"/>
                <w:szCs w:val="21"/>
              </w:rPr>
              <w:t>种分辨率，</w:t>
            </w:r>
            <w:proofErr w:type="gramStart"/>
            <w:r w:rsidRPr="0026525E">
              <w:rPr>
                <w:rFonts w:hint="eastAsia"/>
                <w:sz w:val="24"/>
                <w:szCs w:val="21"/>
              </w:rPr>
              <w:t>且各个</w:t>
            </w:r>
            <w:proofErr w:type="gramEnd"/>
            <w:r w:rsidRPr="0026525E">
              <w:rPr>
                <w:rFonts w:hint="eastAsia"/>
                <w:sz w:val="24"/>
                <w:szCs w:val="21"/>
              </w:rPr>
              <w:t>端</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独</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可调；</w:t>
            </w:r>
          </w:p>
          <w:p w:rsidR="001A440E" w:rsidRPr="0026525E" w:rsidRDefault="001A440E" w:rsidP="001A440E">
            <w:pPr>
              <w:rPr>
                <w:sz w:val="24"/>
                <w:szCs w:val="21"/>
              </w:rPr>
            </w:pPr>
            <w:r w:rsidRPr="0026525E">
              <w:rPr>
                <w:rFonts w:hint="eastAsia"/>
                <w:sz w:val="24"/>
                <w:szCs w:val="21"/>
              </w:rPr>
              <w:t>7.</w:t>
            </w:r>
            <w:r w:rsidRPr="0026525E">
              <w:rPr>
                <w:rFonts w:hint="eastAsia"/>
                <w:sz w:val="24"/>
                <w:szCs w:val="21"/>
              </w:rPr>
              <w:t>输出支持组合端口开关</w:t>
            </w:r>
            <w:r w:rsidRPr="0026525E">
              <w:rPr>
                <w:rFonts w:hint="eastAsia"/>
                <w:sz w:val="24"/>
                <w:szCs w:val="21"/>
              </w:rPr>
              <w:t>HDCP</w:t>
            </w:r>
            <w:r w:rsidRPr="0026525E">
              <w:rPr>
                <w:rFonts w:hint="eastAsia"/>
                <w:sz w:val="24"/>
                <w:szCs w:val="21"/>
              </w:rPr>
              <w:t>功能；</w:t>
            </w:r>
          </w:p>
          <w:p w:rsidR="001A440E" w:rsidRPr="0026525E" w:rsidRDefault="001A440E" w:rsidP="001A440E">
            <w:pPr>
              <w:rPr>
                <w:sz w:val="24"/>
                <w:szCs w:val="21"/>
              </w:rPr>
            </w:pPr>
            <w:r w:rsidRPr="0026525E">
              <w:rPr>
                <w:sz w:val="24"/>
                <w:szCs w:val="21"/>
              </w:rPr>
              <w:t>8.</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持按键、串</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、上位机软件等多种控制</w:t>
            </w:r>
            <w:r w:rsidRPr="0026525E">
              <w:rPr>
                <w:rFonts w:ascii="Microsoft JhengHei" w:eastAsia="Microsoft JhengHei" w:hAnsi="Microsoft JhengHei" w:cs="Microsoft JhengHei" w:hint="eastAsia"/>
                <w:sz w:val="24"/>
                <w:szCs w:val="21"/>
              </w:rPr>
              <w:t>⽅</w:t>
            </w:r>
            <w:r w:rsidRPr="0026525E">
              <w:rPr>
                <w:rFonts w:ascii="宋体" w:hAnsi="宋体" w:cs="宋体" w:hint="eastAsia"/>
                <w:sz w:val="24"/>
                <w:szCs w:val="21"/>
              </w:rPr>
              <w:t>式；网口可扩展选配；</w:t>
            </w:r>
            <w:r w:rsidR="008F3DB9" w:rsidRPr="0026525E">
              <w:rPr>
                <w:sz w:val="24"/>
                <w:szCs w:val="21"/>
              </w:rPr>
              <w:t xml:space="preserve"> </w:t>
            </w:r>
          </w:p>
          <w:p w:rsidR="001A440E" w:rsidRPr="0026525E" w:rsidRDefault="001A440E" w:rsidP="001A440E">
            <w:pPr>
              <w:rPr>
                <w:sz w:val="24"/>
                <w:szCs w:val="21"/>
              </w:rPr>
            </w:pPr>
            <w:r w:rsidRPr="0026525E">
              <w:rPr>
                <w:rFonts w:hint="eastAsia"/>
                <w:sz w:val="24"/>
                <w:szCs w:val="21"/>
              </w:rPr>
              <w:t>9.</w:t>
            </w:r>
            <w:r w:rsidRPr="0026525E">
              <w:rPr>
                <w:rFonts w:hint="eastAsia"/>
                <w:sz w:val="24"/>
                <w:szCs w:val="21"/>
              </w:rPr>
              <w:t>支持断电记忆功能；</w:t>
            </w:r>
          </w:p>
          <w:p w:rsidR="00E554E9" w:rsidRPr="0026525E" w:rsidRDefault="001A440E" w:rsidP="001A440E">
            <w:pPr>
              <w:rPr>
                <w:sz w:val="24"/>
                <w:szCs w:val="21"/>
              </w:rPr>
            </w:pPr>
            <w:r w:rsidRPr="0026525E">
              <w:rPr>
                <w:rFonts w:hint="eastAsia"/>
                <w:sz w:val="24"/>
                <w:szCs w:val="21"/>
              </w:rPr>
              <w:t>10.</w:t>
            </w:r>
            <w:r w:rsidRPr="0026525E">
              <w:rPr>
                <w:rFonts w:hint="eastAsia"/>
                <w:sz w:val="24"/>
                <w:szCs w:val="21"/>
              </w:rPr>
              <w:t>支持</w:t>
            </w:r>
            <w:r w:rsidRPr="0026525E">
              <w:rPr>
                <w:rFonts w:hint="eastAsia"/>
                <w:sz w:val="24"/>
                <w:szCs w:val="21"/>
              </w:rPr>
              <w:t>HDMI</w:t>
            </w:r>
            <w:r w:rsidRPr="0026525E">
              <w:rPr>
                <w:rFonts w:hint="eastAsia"/>
                <w:sz w:val="24"/>
                <w:szCs w:val="21"/>
              </w:rPr>
              <w:t>接口连续热拔插；</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t>2</w:t>
            </w:r>
            <w:r w:rsidR="00111477">
              <w:rPr>
                <w:rFonts w:cs="宋体" w:hint="eastAsia"/>
                <w:kern w:val="0"/>
                <w:sz w:val="24"/>
                <w:szCs w:val="21"/>
              </w:rPr>
              <w:t>7</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8F3DB9">
            <w:pPr>
              <w:widowControl/>
              <w:jc w:val="center"/>
              <w:rPr>
                <w:rFonts w:cs="宋体"/>
                <w:kern w:val="0"/>
                <w:sz w:val="24"/>
                <w:szCs w:val="21"/>
              </w:rPr>
            </w:pPr>
            <w:r w:rsidRPr="0026525E">
              <w:rPr>
                <w:rFonts w:cs="宋体" w:hint="eastAsia"/>
                <w:kern w:val="0"/>
                <w:sz w:val="24"/>
                <w:szCs w:val="21"/>
              </w:rPr>
              <w:t>电源时序器</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1A440E" w:rsidRPr="0026525E" w:rsidRDefault="001A440E" w:rsidP="001A440E">
            <w:pPr>
              <w:rPr>
                <w:sz w:val="24"/>
                <w:szCs w:val="21"/>
              </w:rPr>
            </w:pPr>
            <w:r w:rsidRPr="0026525E">
              <w:rPr>
                <w:rFonts w:hint="eastAsia"/>
                <w:sz w:val="24"/>
                <w:szCs w:val="21"/>
              </w:rPr>
              <w:t>1.</w:t>
            </w:r>
            <w:r w:rsidRPr="0026525E">
              <w:rPr>
                <w:rFonts w:hint="eastAsia"/>
                <w:sz w:val="24"/>
                <w:szCs w:val="21"/>
              </w:rPr>
              <w:t>支持≥</w:t>
            </w:r>
            <w:r w:rsidRPr="0026525E">
              <w:rPr>
                <w:rFonts w:hint="eastAsia"/>
                <w:sz w:val="24"/>
                <w:szCs w:val="21"/>
              </w:rPr>
              <w:t>7.8</w:t>
            </w:r>
            <w:r w:rsidRPr="0026525E">
              <w:rPr>
                <w:rFonts w:hint="eastAsia"/>
                <w:sz w:val="24"/>
                <w:szCs w:val="21"/>
              </w:rPr>
              <w:t>寸电容触摸屏控制，液晶显示线路独立开关、日期、时间、电压、电流、功率、电容、保护状态、联机状态、锁屏等；</w:t>
            </w:r>
            <w:r w:rsidR="008F3DB9" w:rsidRPr="0026525E">
              <w:rPr>
                <w:rFonts w:cs="宋体" w:hint="eastAsia"/>
                <w:kern w:val="0"/>
                <w:sz w:val="24"/>
                <w:szCs w:val="21"/>
              </w:rPr>
              <w:t>带</w:t>
            </w:r>
            <w:r w:rsidR="008F3DB9" w:rsidRPr="0026525E">
              <w:rPr>
                <w:rFonts w:cs="宋体" w:hint="eastAsia"/>
                <w:kern w:val="0"/>
                <w:sz w:val="24"/>
                <w:szCs w:val="21"/>
              </w:rPr>
              <w:t>RS232</w:t>
            </w:r>
            <w:r w:rsidR="008F3DB9" w:rsidRPr="0026525E">
              <w:rPr>
                <w:rFonts w:cs="宋体" w:hint="eastAsia"/>
                <w:kern w:val="0"/>
                <w:sz w:val="24"/>
                <w:szCs w:val="21"/>
              </w:rPr>
              <w:t>控制，</w:t>
            </w:r>
            <w:r w:rsidR="008F3DB9" w:rsidRPr="0026525E">
              <w:rPr>
                <w:rFonts w:cs="宋体" w:hint="eastAsia"/>
                <w:kern w:val="0"/>
                <w:sz w:val="24"/>
                <w:szCs w:val="21"/>
              </w:rPr>
              <w:t>4.2</w:t>
            </w:r>
            <w:r w:rsidR="008F3DB9" w:rsidRPr="0026525E">
              <w:rPr>
                <w:rFonts w:cs="宋体" w:hint="eastAsia"/>
                <w:kern w:val="0"/>
                <w:sz w:val="24"/>
                <w:szCs w:val="21"/>
              </w:rPr>
              <w:t>寸彩屏</w:t>
            </w:r>
          </w:p>
          <w:p w:rsidR="001A440E" w:rsidRPr="0026525E" w:rsidRDefault="001A440E" w:rsidP="001A440E">
            <w:pPr>
              <w:rPr>
                <w:sz w:val="24"/>
                <w:szCs w:val="21"/>
              </w:rPr>
            </w:pPr>
            <w:r w:rsidRPr="0026525E">
              <w:rPr>
                <w:rFonts w:hint="eastAsia"/>
                <w:sz w:val="24"/>
                <w:szCs w:val="21"/>
              </w:rPr>
              <w:t>2.</w:t>
            </w:r>
            <w:r w:rsidRPr="0026525E">
              <w:rPr>
                <w:rFonts w:hint="eastAsia"/>
                <w:sz w:val="24"/>
                <w:szCs w:val="21"/>
              </w:rPr>
              <w:t>支持≥</w:t>
            </w:r>
            <w:r w:rsidRPr="0026525E">
              <w:rPr>
                <w:rFonts w:hint="eastAsia"/>
                <w:sz w:val="24"/>
                <w:szCs w:val="21"/>
              </w:rPr>
              <w:t>8</w:t>
            </w:r>
            <w:r w:rsidRPr="0026525E">
              <w:rPr>
                <w:rFonts w:hint="eastAsia"/>
                <w:sz w:val="24"/>
                <w:szCs w:val="21"/>
              </w:rPr>
              <w:t>路供电输出，每路输出</w:t>
            </w:r>
            <w:r w:rsidRPr="0026525E">
              <w:rPr>
                <w:rFonts w:hint="eastAsia"/>
                <w:sz w:val="24"/>
                <w:szCs w:val="21"/>
              </w:rPr>
              <w:t>AC220V(10A)</w:t>
            </w:r>
            <w:r w:rsidRPr="0026525E">
              <w:rPr>
                <w:rFonts w:hint="eastAsia"/>
                <w:sz w:val="24"/>
                <w:szCs w:val="21"/>
              </w:rPr>
              <w:t>采用万能插座，最大输入电流：≥</w:t>
            </w:r>
            <w:r w:rsidRPr="0026525E">
              <w:rPr>
                <w:rFonts w:hint="eastAsia"/>
                <w:sz w:val="24"/>
                <w:szCs w:val="21"/>
              </w:rPr>
              <w:t>30A</w:t>
            </w:r>
            <w:r w:rsidRPr="0026525E">
              <w:rPr>
                <w:rFonts w:hint="eastAsia"/>
                <w:sz w:val="24"/>
                <w:szCs w:val="21"/>
              </w:rPr>
              <w:t>。</w:t>
            </w:r>
          </w:p>
          <w:p w:rsidR="001A440E" w:rsidRPr="0026525E" w:rsidRDefault="001A440E" w:rsidP="001A440E">
            <w:pPr>
              <w:rPr>
                <w:sz w:val="24"/>
                <w:szCs w:val="21"/>
              </w:rPr>
            </w:pPr>
            <w:r w:rsidRPr="0026525E">
              <w:rPr>
                <w:rFonts w:hint="eastAsia"/>
                <w:sz w:val="24"/>
                <w:szCs w:val="21"/>
              </w:rPr>
              <w:lastRenderedPageBreak/>
              <w:t>3.</w:t>
            </w:r>
            <w:r w:rsidRPr="0026525E">
              <w:rPr>
                <w:rFonts w:hint="eastAsia"/>
                <w:sz w:val="24"/>
                <w:szCs w:val="21"/>
              </w:rPr>
              <w:t>支持设置每路定时开机、关机功能。</w:t>
            </w:r>
          </w:p>
          <w:p w:rsidR="001A440E" w:rsidRPr="0026525E" w:rsidRDefault="001A440E" w:rsidP="001A440E">
            <w:pPr>
              <w:rPr>
                <w:sz w:val="24"/>
                <w:szCs w:val="21"/>
              </w:rPr>
            </w:pPr>
            <w:r w:rsidRPr="0026525E">
              <w:rPr>
                <w:rFonts w:hint="eastAsia"/>
                <w:sz w:val="24"/>
                <w:szCs w:val="21"/>
              </w:rPr>
              <w:t>4.</w:t>
            </w:r>
            <w:r w:rsidRPr="0026525E">
              <w:rPr>
                <w:rFonts w:hint="eastAsia"/>
                <w:sz w:val="24"/>
                <w:szCs w:val="21"/>
              </w:rPr>
              <w:t>支持延时功能，可设置时间内开启或关闭（</w:t>
            </w:r>
            <w:r w:rsidRPr="0026525E">
              <w:rPr>
                <w:rFonts w:hint="eastAsia"/>
                <w:sz w:val="24"/>
                <w:szCs w:val="21"/>
              </w:rPr>
              <w:t>0.1</w:t>
            </w:r>
            <w:r w:rsidRPr="0026525E">
              <w:rPr>
                <w:rFonts w:hint="eastAsia"/>
                <w:sz w:val="24"/>
                <w:szCs w:val="21"/>
              </w:rPr>
              <w:t>～</w:t>
            </w:r>
            <w:r w:rsidRPr="0026525E">
              <w:rPr>
                <w:rFonts w:hint="eastAsia"/>
                <w:sz w:val="24"/>
                <w:szCs w:val="21"/>
              </w:rPr>
              <w:t>999</w:t>
            </w:r>
            <w:r w:rsidRPr="0026525E">
              <w:rPr>
                <w:rFonts w:hint="eastAsia"/>
                <w:sz w:val="24"/>
                <w:szCs w:val="21"/>
              </w:rPr>
              <w:t>秒）安全控制投影机电动幕、升降架、以及电动窗帘电动备；</w:t>
            </w:r>
          </w:p>
          <w:p w:rsidR="001A440E" w:rsidRPr="0026525E" w:rsidRDefault="001A440E" w:rsidP="001A440E">
            <w:pPr>
              <w:rPr>
                <w:sz w:val="24"/>
                <w:szCs w:val="21"/>
              </w:rPr>
            </w:pPr>
            <w:r w:rsidRPr="0026525E">
              <w:rPr>
                <w:rFonts w:hint="eastAsia"/>
                <w:sz w:val="24"/>
                <w:szCs w:val="21"/>
              </w:rPr>
              <w:t>5.</w:t>
            </w:r>
            <w:r w:rsidRPr="0026525E">
              <w:rPr>
                <w:rFonts w:hint="eastAsia"/>
                <w:sz w:val="24"/>
                <w:szCs w:val="21"/>
              </w:rPr>
              <w:t>可设置用户登陆</w:t>
            </w:r>
            <w:r w:rsidRPr="0026525E">
              <w:rPr>
                <w:rFonts w:hint="eastAsia"/>
                <w:sz w:val="24"/>
                <w:szCs w:val="21"/>
              </w:rPr>
              <w:t>,</w:t>
            </w:r>
            <w:r w:rsidRPr="0026525E">
              <w:rPr>
                <w:rFonts w:hint="eastAsia"/>
                <w:sz w:val="24"/>
                <w:szCs w:val="21"/>
              </w:rPr>
              <w:t>密码锁定输入</w:t>
            </w:r>
            <w:r w:rsidRPr="0026525E">
              <w:rPr>
                <w:rFonts w:hint="eastAsia"/>
                <w:sz w:val="24"/>
                <w:szCs w:val="21"/>
              </w:rPr>
              <w:t>1-6</w:t>
            </w:r>
            <w:r w:rsidRPr="0026525E">
              <w:rPr>
                <w:rFonts w:hint="eastAsia"/>
                <w:sz w:val="24"/>
                <w:szCs w:val="21"/>
              </w:rPr>
              <w:t>个数字密码解锁或锁定：</w:t>
            </w:r>
          </w:p>
          <w:p w:rsidR="001A440E" w:rsidRPr="0026525E" w:rsidRDefault="001A440E" w:rsidP="001A440E">
            <w:pPr>
              <w:rPr>
                <w:sz w:val="24"/>
                <w:szCs w:val="21"/>
              </w:rPr>
            </w:pPr>
            <w:r w:rsidRPr="0026525E">
              <w:rPr>
                <w:rFonts w:hint="eastAsia"/>
                <w:sz w:val="24"/>
                <w:szCs w:val="21"/>
              </w:rPr>
              <w:t>6.</w:t>
            </w:r>
            <w:r w:rsidRPr="0026525E">
              <w:rPr>
                <w:rFonts w:hint="eastAsia"/>
                <w:sz w:val="24"/>
                <w:szCs w:val="21"/>
              </w:rPr>
              <w:t>最大可支持≥</w:t>
            </w:r>
            <w:r w:rsidRPr="0026525E">
              <w:rPr>
                <w:rFonts w:hint="eastAsia"/>
                <w:sz w:val="24"/>
                <w:szCs w:val="21"/>
              </w:rPr>
              <w:t>6</w:t>
            </w:r>
            <w:r w:rsidRPr="0026525E">
              <w:rPr>
                <w:rFonts w:hint="eastAsia"/>
                <w:sz w:val="24"/>
                <w:szCs w:val="21"/>
              </w:rPr>
              <w:t>台联机，≥</w:t>
            </w:r>
            <w:r w:rsidRPr="0026525E">
              <w:rPr>
                <w:rFonts w:hint="eastAsia"/>
                <w:sz w:val="24"/>
                <w:szCs w:val="21"/>
              </w:rPr>
              <w:t>1</w:t>
            </w:r>
            <w:r w:rsidRPr="0026525E">
              <w:rPr>
                <w:rFonts w:hint="eastAsia"/>
                <w:sz w:val="24"/>
                <w:szCs w:val="21"/>
              </w:rPr>
              <w:t>路</w:t>
            </w:r>
            <w:r w:rsidRPr="0026525E">
              <w:rPr>
                <w:rFonts w:hint="eastAsia"/>
                <w:sz w:val="24"/>
                <w:szCs w:val="21"/>
              </w:rPr>
              <w:t>RS-232 OUT,</w:t>
            </w:r>
            <w:r w:rsidRPr="0026525E">
              <w:rPr>
                <w:rFonts w:hint="eastAsia"/>
                <w:sz w:val="24"/>
                <w:szCs w:val="21"/>
              </w:rPr>
              <w:t>≥</w:t>
            </w:r>
            <w:r w:rsidRPr="0026525E">
              <w:rPr>
                <w:rFonts w:hint="eastAsia"/>
                <w:sz w:val="24"/>
                <w:szCs w:val="21"/>
              </w:rPr>
              <w:t>1</w:t>
            </w:r>
            <w:r w:rsidRPr="0026525E">
              <w:rPr>
                <w:rFonts w:hint="eastAsia"/>
                <w:sz w:val="24"/>
                <w:szCs w:val="21"/>
              </w:rPr>
              <w:t>路</w:t>
            </w:r>
            <w:r w:rsidRPr="0026525E">
              <w:rPr>
                <w:rFonts w:hint="eastAsia"/>
                <w:sz w:val="24"/>
                <w:szCs w:val="21"/>
              </w:rPr>
              <w:t>RS-232 IN</w:t>
            </w:r>
            <w:r w:rsidRPr="0026525E">
              <w:rPr>
                <w:rFonts w:hint="eastAsia"/>
                <w:sz w:val="24"/>
                <w:szCs w:val="21"/>
              </w:rPr>
              <w:t>级联接口；</w:t>
            </w:r>
          </w:p>
          <w:p w:rsidR="001A440E" w:rsidRPr="0026525E" w:rsidRDefault="001A440E" w:rsidP="001A440E">
            <w:pPr>
              <w:rPr>
                <w:sz w:val="24"/>
                <w:szCs w:val="21"/>
              </w:rPr>
            </w:pPr>
            <w:r w:rsidRPr="0026525E">
              <w:rPr>
                <w:rFonts w:hint="eastAsia"/>
                <w:sz w:val="24"/>
                <w:szCs w:val="21"/>
              </w:rPr>
              <w:t>7.</w:t>
            </w:r>
            <w:r w:rsidRPr="0026525E">
              <w:rPr>
                <w:rFonts w:hint="eastAsia"/>
                <w:sz w:val="24"/>
                <w:szCs w:val="21"/>
              </w:rPr>
              <w:t>电路板线路采用高纯度锡，高端分流技术，强化加粗处理；</w:t>
            </w:r>
          </w:p>
          <w:p w:rsidR="001A440E" w:rsidRPr="0026525E" w:rsidRDefault="001A440E" w:rsidP="001A440E">
            <w:pPr>
              <w:rPr>
                <w:sz w:val="24"/>
                <w:szCs w:val="21"/>
              </w:rPr>
            </w:pPr>
            <w:r w:rsidRPr="0026525E">
              <w:rPr>
                <w:rFonts w:hint="eastAsia"/>
                <w:sz w:val="24"/>
                <w:szCs w:val="21"/>
              </w:rPr>
              <w:t>8.</w:t>
            </w:r>
            <w:r w:rsidRPr="0026525E">
              <w:rPr>
                <w:rFonts w:hint="eastAsia"/>
                <w:sz w:val="24"/>
                <w:szCs w:val="21"/>
              </w:rPr>
              <w:t>支持语言切换功能，可选中文</w:t>
            </w:r>
            <w:r w:rsidRPr="0026525E">
              <w:rPr>
                <w:rFonts w:hint="eastAsia"/>
                <w:sz w:val="24"/>
                <w:szCs w:val="21"/>
              </w:rPr>
              <w:t>/</w:t>
            </w:r>
            <w:r w:rsidRPr="0026525E">
              <w:rPr>
                <w:rFonts w:hint="eastAsia"/>
                <w:sz w:val="24"/>
                <w:szCs w:val="21"/>
              </w:rPr>
              <w:t>英文两种语言；</w:t>
            </w:r>
          </w:p>
          <w:p w:rsidR="001A440E" w:rsidRPr="0026525E" w:rsidRDefault="001A440E" w:rsidP="001A440E">
            <w:pPr>
              <w:rPr>
                <w:sz w:val="24"/>
                <w:szCs w:val="21"/>
              </w:rPr>
            </w:pPr>
            <w:r w:rsidRPr="0026525E">
              <w:rPr>
                <w:rFonts w:hint="eastAsia"/>
                <w:sz w:val="24"/>
                <w:szCs w:val="21"/>
              </w:rPr>
              <w:t>9.</w:t>
            </w:r>
            <w:r w:rsidRPr="0026525E">
              <w:rPr>
                <w:rFonts w:hint="eastAsia"/>
                <w:sz w:val="24"/>
                <w:szCs w:val="21"/>
              </w:rPr>
              <w:t>通过</w:t>
            </w:r>
            <w:r w:rsidRPr="0026525E">
              <w:rPr>
                <w:rFonts w:hint="eastAsia"/>
                <w:sz w:val="24"/>
                <w:szCs w:val="21"/>
              </w:rPr>
              <w:t>MCU</w:t>
            </w:r>
            <w:r w:rsidRPr="0026525E">
              <w:rPr>
                <w:rFonts w:hint="eastAsia"/>
                <w:sz w:val="24"/>
                <w:szCs w:val="21"/>
              </w:rPr>
              <w:t>控制实现智能化控制，具有多种控制方式和控制接口；</w:t>
            </w:r>
          </w:p>
          <w:p w:rsidR="001A440E" w:rsidRPr="0026525E" w:rsidRDefault="001A440E" w:rsidP="001A440E">
            <w:pPr>
              <w:rPr>
                <w:sz w:val="24"/>
                <w:szCs w:val="21"/>
              </w:rPr>
            </w:pPr>
            <w:r w:rsidRPr="0026525E">
              <w:rPr>
                <w:rFonts w:hint="eastAsia"/>
                <w:sz w:val="24"/>
                <w:szCs w:val="21"/>
              </w:rPr>
              <w:t>10.</w:t>
            </w:r>
            <w:r w:rsidRPr="0026525E">
              <w:rPr>
                <w:rFonts w:hint="eastAsia"/>
                <w:sz w:val="24"/>
                <w:szCs w:val="21"/>
              </w:rPr>
              <w:t>配置</w:t>
            </w:r>
            <w:r w:rsidRPr="0026525E">
              <w:rPr>
                <w:rFonts w:hint="eastAsia"/>
                <w:sz w:val="24"/>
                <w:szCs w:val="21"/>
              </w:rPr>
              <w:t>1</w:t>
            </w:r>
            <w:r w:rsidRPr="0026525E">
              <w:rPr>
                <w:rFonts w:hint="eastAsia"/>
                <w:sz w:val="24"/>
                <w:szCs w:val="21"/>
              </w:rPr>
              <w:t>路空气开关及带</w:t>
            </w:r>
            <w:r w:rsidRPr="0026525E">
              <w:rPr>
                <w:rFonts w:hint="eastAsia"/>
                <w:sz w:val="24"/>
                <w:szCs w:val="21"/>
              </w:rPr>
              <w:t>1</w:t>
            </w:r>
            <w:r w:rsidRPr="0026525E">
              <w:rPr>
                <w:rFonts w:hint="eastAsia"/>
                <w:sz w:val="24"/>
                <w:szCs w:val="21"/>
              </w:rPr>
              <w:t>路</w:t>
            </w:r>
            <w:r w:rsidRPr="0026525E">
              <w:rPr>
                <w:rFonts w:hint="eastAsia"/>
                <w:sz w:val="24"/>
                <w:szCs w:val="21"/>
              </w:rPr>
              <w:t>RS-485</w:t>
            </w:r>
            <w:r w:rsidRPr="0026525E">
              <w:rPr>
                <w:rFonts w:hint="eastAsia"/>
                <w:sz w:val="24"/>
                <w:szCs w:val="21"/>
              </w:rPr>
              <w:t>控制接口，可与中</w:t>
            </w:r>
            <w:proofErr w:type="gramStart"/>
            <w:r w:rsidRPr="0026525E">
              <w:rPr>
                <w:rFonts w:hint="eastAsia"/>
                <w:sz w:val="24"/>
                <w:szCs w:val="21"/>
              </w:rPr>
              <w:t>控设备</w:t>
            </w:r>
            <w:proofErr w:type="gramEnd"/>
            <w:r w:rsidRPr="0026525E">
              <w:rPr>
                <w:rFonts w:hint="eastAsia"/>
                <w:sz w:val="24"/>
                <w:szCs w:val="21"/>
              </w:rPr>
              <w:t>接入使用；</w:t>
            </w:r>
          </w:p>
          <w:p w:rsidR="001A440E" w:rsidRPr="0026525E" w:rsidRDefault="001A440E" w:rsidP="001A440E">
            <w:pPr>
              <w:rPr>
                <w:sz w:val="24"/>
                <w:szCs w:val="21"/>
              </w:rPr>
            </w:pPr>
            <w:r w:rsidRPr="0026525E">
              <w:rPr>
                <w:rFonts w:hint="eastAsia"/>
                <w:sz w:val="24"/>
                <w:szCs w:val="21"/>
              </w:rPr>
              <w:t>11.</w:t>
            </w:r>
            <w:r w:rsidRPr="0026525E">
              <w:rPr>
                <w:rFonts w:hint="eastAsia"/>
                <w:sz w:val="24"/>
                <w:szCs w:val="21"/>
              </w:rPr>
              <w:t>支持物联网手机</w:t>
            </w:r>
            <w:r w:rsidRPr="0026525E">
              <w:rPr>
                <w:rFonts w:hint="eastAsia"/>
                <w:sz w:val="24"/>
                <w:szCs w:val="21"/>
              </w:rPr>
              <w:t>APP</w:t>
            </w:r>
            <w:r w:rsidRPr="0026525E">
              <w:rPr>
                <w:rFonts w:hint="eastAsia"/>
                <w:sz w:val="24"/>
                <w:szCs w:val="21"/>
              </w:rPr>
              <w:t>远程控制，</w:t>
            </w:r>
            <w:proofErr w:type="gramStart"/>
            <w:r w:rsidRPr="0026525E">
              <w:rPr>
                <w:rFonts w:hint="eastAsia"/>
                <w:sz w:val="24"/>
                <w:szCs w:val="21"/>
              </w:rPr>
              <w:t>一</w:t>
            </w:r>
            <w:proofErr w:type="gramEnd"/>
            <w:r w:rsidRPr="0026525E">
              <w:rPr>
                <w:rFonts w:hint="eastAsia"/>
                <w:sz w:val="24"/>
                <w:szCs w:val="21"/>
              </w:rPr>
              <w:t>机一码，全方位防护</w:t>
            </w:r>
            <w:r w:rsidRPr="0026525E">
              <w:rPr>
                <w:rFonts w:hint="eastAsia"/>
                <w:sz w:val="24"/>
                <w:szCs w:val="21"/>
              </w:rPr>
              <w:t>,</w:t>
            </w:r>
            <w:r w:rsidRPr="0026525E">
              <w:rPr>
                <w:rFonts w:hint="eastAsia"/>
                <w:sz w:val="24"/>
                <w:szCs w:val="21"/>
              </w:rPr>
              <w:t>应用加固、隐私合</w:t>
            </w:r>
            <w:proofErr w:type="gramStart"/>
            <w:r w:rsidRPr="0026525E">
              <w:rPr>
                <w:rFonts w:hint="eastAsia"/>
                <w:sz w:val="24"/>
                <w:szCs w:val="21"/>
              </w:rPr>
              <w:t>规</w:t>
            </w:r>
            <w:proofErr w:type="gramEnd"/>
            <w:r w:rsidRPr="0026525E">
              <w:rPr>
                <w:rFonts w:hint="eastAsia"/>
                <w:sz w:val="24"/>
                <w:szCs w:val="21"/>
              </w:rPr>
              <w:t>、内容风险检测、服务</w:t>
            </w:r>
            <w:proofErr w:type="gramStart"/>
            <w:r w:rsidRPr="0026525E">
              <w:rPr>
                <w:rFonts w:hint="eastAsia"/>
                <w:sz w:val="24"/>
                <w:szCs w:val="21"/>
              </w:rPr>
              <w:t>端综合</w:t>
            </w:r>
            <w:proofErr w:type="gramEnd"/>
            <w:r w:rsidRPr="0026525E">
              <w:rPr>
                <w:rFonts w:hint="eastAsia"/>
                <w:sz w:val="24"/>
                <w:szCs w:val="21"/>
              </w:rPr>
              <w:t>防护；</w:t>
            </w:r>
          </w:p>
          <w:p w:rsidR="001A440E" w:rsidRPr="0026525E" w:rsidRDefault="001A440E" w:rsidP="001A440E">
            <w:pPr>
              <w:rPr>
                <w:sz w:val="24"/>
                <w:szCs w:val="21"/>
              </w:rPr>
            </w:pPr>
            <w:r w:rsidRPr="0026525E">
              <w:rPr>
                <w:rFonts w:hint="eastAsia"/>
                <w:sz w:val="24"/>
                <w:szCs w:val="21"/>
              </w:rPr>
              <w:t>12.</w:t>
            </w:r>
            <w:r w:rsidRPr="0026525E">
              <w:rPr>
                <w:rFonts w:hint="eastAsia"/>
                <w:sz w:val="24"/>
                <w:szCs w:val="21"/>
              </w:rPr>
              <w:t>支持开机</w:t>
            </w:r>
            <w:r w:rsidRPr="0026525E">
              <w:rPr>
                <w:rFonts w:hint="eastAsia"/>
                <w:sz w:val="24"/>
                <w:szCs w:val="21"/>
              </w:rPr>
              <w:t>LOGO</w:t>
            </w:r>
            <w:r w:rsidRPr="0026525E">
              <w:rPr>
                <w:rFonts w:hint="eastAsia"/>
                <w:sz w:val="24"/>
                <w:szCs w:val="21"/>
              </w:rPr>
              <w:t>更换，支持</w:t>
            </w:r>
            <w:r w:rsidRPr="0026525E">
              <w:rPr>
                <w:rFonts w:hint="eastAsia"/>
                <w:sz w:val="24"/>
                <w:szCs w:val="21"/>
              </w:rPr>
              <w:t>U</w:t>
            </w:r>
            <w:r w:rsidRPr="0026525E">
              <w:rPr>
                <w:rFonts w:hint="eastAsia"/>
                <w:sz w:val="24"/>
                <w:szCs w:val="21"/>
              </w:rPr>
              <w:t>盘插入更换</w:t>
            </w:r>
            <w:r w:rsidRPr="0026525E">
              <w:rPr>
                <w:rFonts w:hint="eastAsia"/>
                <w:sz w:val="24"/>
                <w:szCs w:val="21"/>
              </w:rPr>
              <w:t>LOGO</w:t>
            </w:r>
            <w:r w:rsidRPr="0026525E">
              <w:rPr>
                <w:rFonts w:hint="eastAsia"/>
                <w:sz w:val="24"/>
                <w:szCs w:val="21"/>
              </w:rPr>
              <w:t>；</w:t>
            </w:r>
          </w:p>
          <w:p w:rsidR="001A440E" w:rsidRPr="0026525E" w:rsidRDefault="001A440E" w:rsidP="001A440E">
            <w:pPr>
              <w:rPr>
                <w:sz w:val="24"/>
                <w:szCs w:val="21"/>
              </w:rPr>
            </w:pPr>
            <w:r w:rsidRPr="0026525E">
              <w:rPr>
                <w:rFonts w:hint="eastAsia"/>
                <w:sz w:val="24"/>
                <w:szCs w:val="21"/>
              </w:rPr>
              <w:t>13</w:t>
            </w:r>
            <w:r w:rsidRPr="0026525E">
              <w:rPr>
                <w:rFonts w:hint="eastAsia"/>
                <w:sz w:val="24"/>
                <w:szCs w:val="21"/>
              </w:rPr>
              <w:t>支持屏幕工程图片、固件、用户</w:t>
            </w:r>
            <w:r w:rsidRPr="0026525E">
              <w:rPr>
                <w:rFonts w:hint="eastAsia"/>
                <w:sz w:val="24"/>
                <w:szCs w:val="21"/>
              </w:rPr>
              <w:t>MCU</w:t>
            </w:r>
            <w:r w:rsidRPr="0026525E">
              <w:rPr>
                <w:rFonts w:hint="eastAsia"/>
                <w:sz w:val="24"/>
                <w:szCs w:val="21"/>
              </w:rPr>
              <w:t>固件远程升级；</w:t>
            </w:r>
          </w:p>
          <w:p w:rsidR="001A440E" w:rsidRPr="0026525E" w:rsidRDefault="001A440E" w:rsidP="001A440E">
            <w:pPr>
              <w:rPr>
                <w:sz w:val="24"/>
                <w:szCs w:val="21"/>
              </w:rPr>
            </w:pPr>
            <w:r w:rsidRPr="0026525E">
              <w:rPr>
                <w:rFonts w:hint="eastAsia"/>
                <w:sz w:val="24"/>
                <w:szCs w:val="21"/>
              </w:rPr>
              <w:t>14.</w:t>
            </w:r>
            <w:r w:rsidRPr="0026525E">
              <w:rPr>
                <w:rFonts w:hint="eastAsia"/>
                <w:sz w:val="24"/>
                <w:szCs w:val="21"/>
              </w:rPr>
              <w:t>嵌入式实时操作系统，</w:t>
            </w:r>
            <w:r w:rsidRPr="0026525E">
              <w:rPr>
                <w:rFonts w:hint="eastAsia"/>
                <w:sz w:val="24"/>
                <w:szCs w:val="21"/>
              </w:rPr>
              <w:t>800MHz 32</w:t>
            </w:r>
            <w:r w:rsidRPr="0026525E">
              <w:rPr>
                <w:rFonts w:hint="eastAsia"/>
                <w:sz w:val="24"/>
                <w:szCs w:val="21"/>
              </w:rPr>
              <w:t>位双核处理器；</w:t>
            </w:r>
          </w:p>
          <w:p w:rsidR="00E554E9" w:rsidRPr="0026525E" w:rsidRDefault="001A440E" w:rsidP="001A440E">
            <w:pPr>
              <w:rPr>
                <w:sz w:val="24"/>
                <w:szCs w:val="21"/>
              </w:rPr>
            </w:pPr>
            <w:r w:rsidRPr="0026525E">
              <w:rPr>
                <w:rFonts w:hint="eastAsia"/>
                <w:sz w:val="24"/>
                <w:szCs w:val="21"/>
              </w:rPr>
              <w:t>●</w:t>
            </w:r>
            <w:r w:rsidRPr="0026525E">
              <w:rPr>
                <w:rFonts w:hint="eastAsia"/>
                <w:sz w:val="24"/>
                <w:szCs w:val="21"/>
              </w:rPr>
              <w:t>15.</w:t>
            </w:r>
            <w:r w:rsidRPr="0026525E">
              <w:rPr>
                <w:rFonts w:hint="eastAsia"/>
                <w:sz w:val="24"/>
                <w:szCs w:val="21"/>
              </w:rPr>
              <w:t>内置电容滤波器继电器。</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E554E9" w:rsidP="00111477">
            <w:pPr>
              <w:widowControl/>
              <w:jc w:val="center"/>
              <w:rPr>
                <w:rFonts w:cs="宋体"/>
                <w:kern w:val="0"/>
                <w:sz w:val="24"/>
                <w:szCs w:val="21"/>
              </w:rPr>
            </w:pPr>
            <w:r w:rsidRPr="0026525E">
              <w:rPr>
                <w:rFonts w:cs="宋体" w:hint="eastAsia"/>
                <w:kern w:val="0"/>
                <w:sz w:val="24"/>
                <w:szCs w:val="21"/>
              </w:rPr>
              <w:lastRenderedPageBreak/>
              <w:t>2</w:t>
            </w:r>
            <w:r w:rsidR="00111477">
              <w:rPr>
                <w:rFonts w:cs="宋体" w:hint="eastAsia"/>
                <w:kern w:val="0"/>
                <w:sz w:val="24"/>
                <w:szCs w:val="21"/>
              </w:rPr>
              <w:t>8</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widowControl/>
              <w:jc w:val="center"/>
              <w:rPr>
                <w:rFonts w:cs="宋体"/>
                <w:kern w:val="0"/>
                <w:sz w:val="24"/>
                <w:szCs w:val="21"/>
              </w:rPr>
            </w:pPr>
            <w:proofErr w:type="gramStart"/>
            <w:r w:rsidRPr="0026525E">
              <w:rPr>
                <w:rFonts w:cs="宋体" w:hint="eastAsia"/>
                <w:kern w:val="0"/>
                <w:sz w:val="24"/>
                <w:szCs w:val="21"/>
              </w:rPr>
              <w:t>多功能桌插</w:t>
            </w:r>
            <w:proofErr w:type="gramEnd"/>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rFonts w:cs="宋体"/>
                <w:kern w:val="0"/>
                <w:sz w:val="24"/>
                <w:szCs w:val="21"/>
              </w:rPr>
            </w:pPr>
            <w:r w:rsidRPr="0026525E">
              <w:rPr>
                <w:rFonts w:cs="宋体" w:hint="eastAsia"/>
                <w:kern w:val="0"/>
                <w:sz w:val="24"/>
                <w:szCs w:val="21"/>
              </w:rPr>
              <w:t>2</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1A440E" w:rsidRPr="0026525E" w:rsidRDefault="001A440E" w:rsidP="001A440E">
            <w:pPr>
              <w:rPr>
                <w:sz w:val="24"/>
                <w:szCs w:val="21"/>
              </w:rPr>
            </w:pPr>
            <w:r w:rsidRPr="0026525E">
              <w:rPr>
                <w:rFonts w:hint="eastAsia"/>
                <w:sz w:val="24"/>
                <w:szCs w:val="21"/>
              </w:rPr>
              <w:t>1.</w:t>
            </w:r>
            <w:r w:rsidRPr="0026525E">
              <w:rPr>
                <w:rFonts w:hint="eastAsia"/>
                <w:sz w:val="24"/>
                <w:szCs w:val="21"/>
              </w:rPr>
              <w:t>采用翻盖下沉式设计，翻盖采用阻尼效果，缓缓下降，无声关闭；</w:t>
            </w:r>
          </w:p>
          <w:p w:rsidR="001A440E" w:rsidRPr="0026525E" w:rsidRDefault="001A440E" w:rsidP="001A440E">
            <w:pPr>
              <w:rPr>
                <w:sz w:val="24"/>
                <w:szCs w:val="21"/>
              </w:rPr>
            </w:pPr>
            <w:r w:rsidRPr="0026525E">
              <w:rPr>
                <w:rFonts w:hint="eastAsia"/>
                <w:sz w:val="24"/>
                <w:szCs w:val="21"/>
              </w:rPr>
              <w:t>2.</w:t>
            </w:r>
            <w:r w:rsidRPr="0026525E">
              <w:rPr>
                <w:rFonts w:hint="eastAsia"/>
                <w:sz w:val="24"/>
                <w:szCs w:val="21"/>
              </w:rPr>
              <w:t>具有≥</w:t>
            </w:r>
            <w:r w:rsidRPr="0026525E">
              <w:rPr>
                <w:rFonts w:hint="eastAsia"/>
                <w:sz w:val="24"/>
                <w:szCs w:val="21"/>
              </w:rPr>
              <w:t>1</w:t>
            </w:r>
            <w:r w:rsidRPr="0026525E">
              <w:rPr>
                <w:rFonts w:hint="eastAsia"/>
                <w:sz w:val="24"/>
                <w:szCs w:val="21"/>
              </w:rPr>
              <w:t>个多功能电源插座，≥</w:t>
            </w:r>
            <w:r w:rsidRPr="0026525E">
              <w:rPr>
                <w:rFonts w:hint="eastAsia"/>
                <w:sz w:val="24"/>
                <w:szCs w:val="21"/>
              </w:rPr>
              <w:t>1</w:t>
            </w:r>
            <w:r w:rsidRPr="0026525E">
              <w:rPr>
                <w:rFonts w:hint="eastAsia"/>
                <w:sz w:val="24"/>
                <w:szCs w:val="21"/>
              </w:rPr>
              <w:t>个莲花视频口，≥</w:t>
            </w:r>
            <w:r w:rsidRPr="0026525E">
              <w:rPr>
                <w:rFonts w:hint="eastAsia"/>
                <w:sz w:val="24"/>
                <w:szCs w:val="21"/>
              </w:rPr>
              <w:t>1</w:t>
            </w:r>
            <w:r w:rsidRPr="0026525E">
              <w:rPr>
                <w:rFonts w:hint="eastAsia"/>
                <w:sz w:val="24"/>
                <w:szCs w:val="21"/>
              </w:rPr>
              <w:t>个</w:t>
            </w:r>
            <w:r w:rsidRPr="0026525E">
              <w:rPr>
                <w:rFonts w:hint="eastAsia"/>
                <w:sz w:val="24"/>
                <w:szCs w:val="21"/>
              </w:rPr>
              <w:t>3.5mm</w:t>
            </w:r>
            <w:r w:rsidRPr="0026525E">
              <w:rPr>
                <w:rFonts w:hint="eastAsia"/>
                <w:sz w:val="24"/>
                <w:szCs w:val="21"/>
              </w:rPr>
              <w:t>音频口，≥</w:t>
            </w:r>
            <w:r w:rsidRPr="0026525E">
              <w:rPr>
                <w:rFonts w:hint="eastAsia"/>
                <w:sz w:val="24"/>
                <w:szCs w:val="21"/>
              </w:rPr>
              <w:t>1</w:t>
            </w:r>
            <w:r w:rsidRPr="0026525E">
              <w:rPr>
                <w:rFonts w:hint="eastAsia"/>
                <w:sz w:val="24"/>
                <w:szCs w:val="21"/>
              </w:rPr>
              <w:t>个</w:t>
            </w:r>
            <w:r w:rsidRPr="0026525E">
              <w:rPr>
                <w:rFonts w:hint="eastAsia"/>
                <w:sz w:val="24"/>
                <w:szCs w:val="21"/>
              </w:rPr>
              <w:t>USB</w:t>
            </w:r>
            <w:r w:rsidRPr="0026525E">
              <w:rPr>
                <w:rFonts w:hint="eastAsia"/>
                <w:sz w:val="24"/>
                <w:szCs w:val="21"/>
              </w:rPr>
              <w:t>口，≥</w:t>
            </w:r>
            <w:r w:rsidRPr="0026525E">
              <w:rPr>
                <w:rFonts w:hint="eastAsia"/>
                <w:sz w:val="24"/>
                <w:szCs w:val="21"/>
              </w:rPr>
              <w:t>1</w:t>
            </w:r>
            <w:r w:rsidRPr="0026525E">
              <w:rPr>
                <w:rFonts w:hint="eastAsia"/>
                <w:sz w:val="24"/>
                <w:szCs w:val="21"/>
              </w:rPr>
              <w:t>个网络口，≥</w:t>
            </w:r>
            <w:r w:rsidRPr="0026525E">
              <w:rPr>
                <w:rFonts w:hint="eastAsia"/>
                <w:sz w:val="24"/>
                <w:szCs w:val="21"/>
              </w:rPr>
              <w:t>1</w:t>
            </w:r>
            <w:r w:rsidRPr="0026525E">
              <w:rPr>
                <w:rFonts w:hint="eastAsia"/>
                <w:sz w:val="24"/>
                <w:szCs w:val="21"/>
              </w:rPr>
              <w:t>个</w:t>
            </w:r>
            <w:r w:rsidRPr="0026525E">
              <w:rPr>
                <w:rFonts w:hint="eastAsia"/>
                <w:sz w:val="24"/>
                <w:szCs w:val="21"/>
              </w:rPr>
              <w:t>HDMI</w:t>
            </w:r>
            <w:r w:rsidRPr="0026525E">
              <w:rPr>
                <w:rFonts w:hint="eastAsia"/>
                <w:sz w:val="24"/>
                <w:szCs w:val="21"/>
              </w:rPr>
              <w:t>口；</w:t>
            </w:r>
          </w:p>
          <w:p w:rsidR="001A440E" w:rsidRPr="0026525E" w:rsidRDefault="001A440E" w:rsidP="001A440E">
            <w:pPr>
              <w:rPr>
                <w:sz w:val="24"/>
                <w:szCs w:val="21"/>
              </w:rPr>
            </w:pPr>
            <w:r w:rsidRPr="0026525E">
              <w:rPr>
                <w:rFonts w:hint="eastAsia"/>
                <w:sz w:val="24"/>
                <w:szCs w:val="21"/>
              </w:rPr>
              <w:t>3.</w:t>
            </w:r>
            <w:r w:rsidRPr="0026525E">
              <w:rPr>
                <w:rFonts w:hint="eastAsia"/>
                <w:sz w:val="24"/>
                <w:szCs w:val="21"/>
              </w:rPr>
              <w:t>采用毛刷设计，可以减少东西调入线盒；</w:t>
            </w:r>
          </w:p>
          <w:p w:rsidR="001A440E" w:rsidRPr="0026525E" w:rsidRDefault="001A440E" w:rsidP="001A440E">
            <w:pPr>
              <w:rPr>
                <w:sz w:val="24"/>
                <w:szCs w:val="21"/>
              </w:rPr>
            </w:pPr>
            <w:r w:rsidRPr="0026525E">
              <w:rPr>
                <w:rFonts w:hint="eastAsia"/>
                <w:sz w:val="24"/>
                <w:szCs w:val="21"/>
              </w:rPr>
              <w:t>4.</w:t>
            </w:r>
            <w:r w:rsidRPr="0026525E">
              <w:rPr>
                <w:rFonts w:hint="eastAsia"/>
                <w:sz w:val="24"/>
                <w:szCs w:val="21"/>
              </w:rPr>
              <w:t>采用全铝结构，优质铝材加上</w:t>
            </w:r>
            <w:r w:rsidRPr="0026525E">
              <w:rPr>
                <w:rFonts w:hint="eastAsia"/>
                <w:sz w:val="24"/>
                <w:szCs w:val="21"/>
              </w:rPr>
              <w:t>CNC</w:t>
            </w:r>
            <w:r w:rsidRPr="0026525E">
              <w:rPr>
                <w:rFonts w:hint="eastAsia"/>
                <w:sz w:val="24"/>
                <w:szCs w:val="21"/>
              </w:rPr>
              <w:t>精雕加工</w:t>
            </w:r>
            <w:r w:rsidRPr="0026525E">
              <w:rPr>
                <w:rFonts w:hint="eastAsia"/>
                <w:sz w:val="24"/>
                <w:szCs w:val="21"/>
              </w:rPr>
              <w:t>,</w:t>
            </w:r>
            <w:r w:rsidRPr="0026525E">
              <w:rPr>
                <w:rFonts w:hint="eastAsia"/>
                <w:sz w:val="24"/>
                <w:szCs w:val="21"/>
              </w:rPr>
              <w:t>插座面板框架为整体铝合金整体</w:t>
            </w:r>
            <w:r w:rsidRPr="0026525E">
              <w:rPr>
                <w:rFonts w:hint="eastAsia"/>
                <w:sz w:val="24"/>
                <w:szCs w:val="21"/>
              </w:rPr>
              <w:t>CNC</w:t>
            </w:r>
            <w:r w:rsidRPr="0026525E">
              <w:rPr>
                <w:rFonts w:hint="eastAsia"/>
                <w:sz w:val="24"/>
                <w:szCs w:val="21"/>
              </w:rPr>
              <w:t>一次成型，使得设备整体精致、轻便、美观、大气；</w:t>
            </w:r>
          </w:p>
          <w:p w:rsidR="00E554E9" w:rsidRPr="0026525E" w:rsidRDefault="001A440E" w:rsidP="001A440E">
            <w:pPr>
              <w:rPr>
                <w:sz w:val="24"/>
                <w:szCs w:val="21"/>
              </w:rPr>
            </w:pPr>
            <w:r w:rsidRPr="0026525E">
              <w:rPr>
                <w:rFonts w:hint="eastAsia"/>
                <w:sz w:val="24"/>
                <w:szCs w:val="21"/>
              </w:rPr>
              <w:t>5.</w:t>
            </w:r>
            <w:r w:rsidRPr="0026525E">
              <w:rPr>
                <w:rFonts w:hint="eastAsia"/>
                <w:sz w:val="24"/>
                <w:szCs w:val="21"/>
              </w:rPr>
              <w:t>信息模块接口采用标准模块，信号强，质量好；</w:t>
            </w:r>
          </w:p>
        </w:tc>
      </w:tr>
      <w:tr w:rsidR="00E554E9"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E554E9" w:rsidRPr="0026525E" w:rsidRDefault="00111477" w:rsidP="009C7AEA">
            <w:pPr>
              <w:widowControl/>
              <w:jc w:val="center"/>
              <w:rPr>
                <w:rFonts w:cs="宋体"/>
                <w:kern w:val="0"/>
                <w:sz w:val="24"/>
                <w:szCs w:val="21"/>
              </w:rPr>
            </w:pPr>
            <w:r>
              <w:rPr>
                <w:rFonts w:cs="宋体" w:hint="eastAsia"/>
                <w:kern w:val="0"/>
                <w:sz w:val="24"/>
                <w:szCs w:val="21"/>
              </w:rPr>
              <w:t>29</w:t>
            </w:r>
          </w:p>
        </w:tc>
        <w:tc>
          <w:tcPr>
            <w:tcW w:w="859"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widowControl/>
              <w:jc w:val="center"/>
              <w:rPr>
                <w:rFonts w:cs="宋体"/>
                <w:kern w:val="0"/>
                <w:sz w:val="24"/>
                <w:szCs w:val="21"/>
              </w:rPr>
            </w:pPr>
            <w:r w:rsidRPr="0026525E">
              <w:rPr>
                <w:rFonts w:cs="宋体" w:hint="eastAsia"/>
                <w:kern w:val="0"/>
                <w:sz w:val="24"/>
                <w:szCs w:val="21"/>
              </w:rPr>
              <w:t>音频辅料</w:t>
            </w:r>
          </w:p>
        </w:tc>
        <w:tc>
          <w:tcPr>
            <w:tcW w:w="390"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9C7AEA">
            <w:pPr>
              <w:jc w:val="center"/>
              <w:rPr>
                <w:sz w:val="24"/>
                <w:szCs w:val="21"/>
              </w:rPr>
            </w:pPr>
            <w:r w:rsidRPr="0026525E">
              <w:rPr>
                <w:sz w:val="24"/>
                <w:szCs w:val="21"/>
              </w:rPr>
              <w:t>套</w:t>
            </w:r>
          </w:p>
        </w:tc>
        <w:tc>
          <w:tcPr>
            <w:tcW w:w="2938" w:type="pct"/>
            <w:tcBorders>
              <w:top w:val="single" w:sz="4" w:space="0" w:color="auto"/>
              <w:left w:val="single" w:sz="4" w:space="0" w:color="auto"/>
              <w:bottom w:val="single" w:sz="4" w:space="0" w:color="auto"/>
              <w:right w:val="single" w:sz="4" w:space="0" w:color="auto"/>
            </w:tcBorders>
            <w:vAlign w:val="center"/>
          </w:tcPr>
          <w:p w:rsidR="00E554E9" w:rsidRPr="0026525E" w:rsidRDefault="001A440E" w:rsidP="00D85FFC">
            <w:pPr>
              <w:rPr>
                <w:sz w:val="24"/>
                <w:szCs w:val="21"/>
              </w:rPr>
            </w:pPr>
            <w:r w:rsidRPr="0026525E">
              <w:rPr>
                <w:rFonts w:hint="eastAsia"/>
                <w:sz w:val="24"/>
                <w:szCs w:val="21"/>
              </w:rPr>
              <w:t>音频系统连接线</w:t>
            </w:r>
          </w:p>
        </w:tc>
      </w:tr>
      <w:tr w:rsidR="001A440E"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A440E" w:rsidRPr="0026525E" w:rsidRDefault="001A440E" w:rsidP="00111477">
            <w:pPr>
              <w:widowControl/>
              <w:jc w:val="center"/>
              <w:rPr>
                <w:rFonts w:cs="宋体"/>
                <w:kern w:val="0"/>
                <w:sz w:val="24"/>
                <w:szCs w:val="21"/>
              </w:rPr>
            </w:pPr>
            <w:r w:rsidRPr="0026525E">
              <w:rPr>
                <w:rFonts w:cs="宋体" w:hint="eastAsia"/>
                <w:kern w:val="0"/>
                <w:sz w:val="24"/>
                <w:szCs w:val="21"/>
              </w:rPr>
              <w:t>3</w:t>
            </w:r>
            <w:r w:rsidR="00111477">
              <w:rPr>
                <w:rFonts w:cs="宋体" w:hint="eastAsia"/>
                <w:kern w:val="0"/>
                <w:sz w:val="24"/>
                <w:szCs w:val="21"/>
              </w:rPr>
              <w:t>0</w:t>
            </w:r>
          </w:p>
        </w:tc>
        <w:tc>
          <w:tcPr>
            <w:tcW w:w="859" w:type="pct"/>
            <w:tcBorders>
              <w:top w:val="single" w:sz="4" w:space="0" w:color="auto"/>
              <w:left w:val="single" w:sz="4" w:space="0" w:color="auto"/>
              <w:bottom w:val="single" w:sz="4" w:space="0" w:color="auto"/>
              <w:right w:val="single" w:sz="4" w:space="0" w:color="auto"/>
            </w:tcBorders>
            <w:vAlign w:val="center"/>
          </w:tcPr>
          <w:p w:rsidR="001A440E" w:rsidRPr="0026525E" w:rsidRDefault="00082AE1" w:rsidP="008F3DB9">
            <w:pPr>
              <w:widowControl/>
              <w:jc w:val="center"/>
              <w:rPr>
                <w:rFonts w:cs="宋体"/>
                <w:kern w:val="0"/>
                <w:sz w:val="24"/>
                <w:szCs w:val="21"/>
              </w:rPr>
            </w:pPr>
            <w:proofErr w:type="gramStart"/>
            <w:r w:rsidRPr="0026525E">
              <w:rPr>
                <w:rFonts w:cs="宋体" w:hint="eastAsia"/>
                <w:kern w:val="0"/>
                <w:sz w:val="24"/>
                <w:szCs w:val="21"/>
              </w:rPr>
              <w:t>会议级</w:t>
            </w:r>
            <w:proofErr w:type="gramEnd"/>
            <w:r w:rsidRPr="0026525E">
              <w:rPr>
                <w:rFonts w:cs="宋体" w:hint="eastAsia"/>
                <w:kern w:val="0"/>
                <w:sz w:val="24"/>
                <w:szCs w:val="21"/>
              </w:rPr>
              <w:t>可编程网络中控</w:t>
            </w:r>
          </w:p>
        </w:tc>
        <w:tc>
          <w:tcPr>
            <w:tcW w:w="390" w:type="pct"/>
            <w:tcBorders>
              <w:top w:val="single" w:sz="4" w:space="0" w:color="auto"/>
              <w:left w:val="single" w:sz="4" w:space="0" w:color="auto"/>
              <w:bottom w:val="single" w:sz="4" w:space="0" w:color="auto"/>
              <w:right w:val="single" w:sz="4" w:space="0" w:color="auto"/>
            </w:tcBorders>
            <w:vAlign w:val="center"/>
          </w:tcPr>
          <w:p w:rsidR="001A440E" w:rsidRPr="0026525E" w:rsidRDefault="00082AE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A440E" w:rsidRPr="0026525E" w:rsidRDefault="00082AE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082AE1" w:rsidRPr="0026525E" w:rsidRDefault="00082AE1" w:rsidP="00082AE1">
            <w:pPr>
              <w:rPr>
                <w:sz w:val="24"/>
                <w:szCs w:val="21"/>
              </w:rPr>
            </w:pPr>
            <w:r w:rsidRPr="0026525E">
              <w:rPr>
                <w:rFonts w:hint="eastAsia"/>
                <w:sz w:val="24"/>
                <w:szCs w:val="21"/>
              </w:rPr>
              <w:t>1.</w:t>
            </w:r>
            <w:r w:rsidRPr="0026525E">
              <w:rPr>
                <w:rFonts w:hint="eastAsia"/>
                <w:sz w:val="24"/>
                <w:szCs w:val="21"/>
              </w:rPr>
              <w:t>采用嵌入式无操作系统的硬件架构，运行速度快，性能稳定可靠，</w:t>
            </w:r>
            <w:proofErr w:type="gramStart"/>
            <w:r w:rsidR="008F3DB9" w:rsidRPr="0026525E">
              <w:rPr>
                <w:rFonts w:hint="eastAsia"/>
                <w:sz w:val="24"/>
                <w:szCs w:val="21"/>
              </w:rPr>
              <w:t>上电即可</w:t>
            </w:r>
            <w:proofErr w:type="gramEnd"/>
            <w:r w:rsidR="008F3DB9" w:rsidRPr="0026525E">
              <w:rPr>
                <w:rFonts w:hint="eastAsia"/>
                <w:sz w:val="24"/>
                <w:szCs w:val="21"/>
              </w:rPr>
              <w:t>使用</w:t>
            </w:r>
            <w:r w:rsidR="008F3DB9" w:rsidRPr="0026525E">
              <w:rPr>
                <w:rFonts w:cs="宋体" w:hint="eastAsia"/>
                <w:kern w:val="0"/>
                <w:sz w:val="24"/>
                <w:szCs w:val="21"/>
              </w:rPr>
              <w:t>（</w:t>
            </w:r>
            <w:r w:rsidR="008F3DB9" w:rsidRPr="0026525E">
              <w:rPr>
                <w:rFonts w:cs="宋体" w:hint="eastAsia"/>
                <w:kern w:val="0"/>
                <w:sz w:val="24"/>
                <w:szCs w:val="21"/>
              </w:rPr>
              <w:t>IPAD/</w:t>
            </w:r>
            <w:r w:rsidR="008F3DB9" w:rsidRPr="0026525E">
              <w:rPr>
                <w:rFonts w:cs="宋体" w:hint="eastAsia"/>
                <w:kern w:val="0"/>
                <w:sz w:val="24"/>
                <w:szCs w:val="21"/>
              </w:rPr>
              <w:t>安卓</w:t>
            </w:r>
            <w:r w:rsidR="008F3DB9" w:rsidRPr="0026525E">
              <w:rPr>
                <w:rFonts w:cs="宋体" w:hint="eastAsia"/>
                <w:kern w:val="0"/>
                <w:sz w:val="24"/>
                <w:szCs w:val="21"/>
              </w:rPr>
              <w:t>/PC</w:t>
            </w:r>
            <w:r w:rsidR="008F3DB9" w:rsidRPr="0026525E">
              <w:rPr>
                <w:rFonts w:cs="宋体" w:hint="eastAsia"/>
                <w:kern w:val="0"/>
                <w:sz w:val="24"/>
                <w:szCs w:val="21"/>
              </w:rPr>
              <w:t>适用）</w:t>
            </w:r>
            <w:r w:rsidRPr="0026525E">
              <w:rPr>
                <w:rFonts w:hint="eastAsia"/>
                <w:sz w:val="24"/>
                <w:szCs w:val="21"/>
              </w:rPr>
              <w:t>；</w:t>
            </w:r>
          </w:p>
          <w:p w:rsidR="00082AE1" w:rsidRPr="0026525E" w:rsidRDefault="00082AE1" w:rsidP="00082AE1">
            <w:pPr>
              <w:rPr>
                <w:sz w:val="24"/>
                <w:szCs w:val="21"/>
              </w:rPr>
            </w:pPr>
            <w:r w:rsidRPr="0026525E">
              <w:rPr>
                <w:rFonts w:hint="eastAsia"/>
                <w:sz w:val="24"/>
                <w:szCs w:val="21"/>
              </w:rPr>
              <w:t>2.</w:t>
            </w:r>
            <w:r w:rsidRPr="0026525E">
              <w:rPr>
                <w:rFonts w:hint="eastAsia"/>
                <w:sz w:val="24"/>
                <w:szCs w:val="21"/>
              </w:rPr>
              <w:t>前面板具有≥</w:t>
            </w:r>
            <w:r w:rsidRPr="0026525E">
              <w:rPr>
                <w:rFonts w:hint="eastAsia"/>
                <w:sz w:val="24"/>
                <w:szCs w:val="21"/>
              </w:rPr>
              <w:t>4.3</w:t>
            </w:r>
            <w:r w:rsidRPr="0026525E">
              <w:rPr>
                <w:rFonts w:hint="eastAsia"/>
                <w:sz w:val="24"/>
                <w:szCs w:val="21"/>
              </w:rPr>
              <w:t>寸触控显示屏，同时具有电源指示灯、状态指示灯、通讯指示灯、红外接收窗口；</w:t>
            </w:r>
            <w:r w:rsidR="008F3DB9" w:rsidRPr="0026525E">
              <w:rPr>
                <w:sz w:val="24"/>
                <w:szCs w:val="21"/>
              </w:rPr>
              <w:t xml:space="preserve"> </w:t>
            </w:r>
          </w:p>
          <w:p w:rsidR="00082AE1" w:rsidRPr="0026525E" w:rsidRDefault="00082AE1" w:rsidP="00082AE1">
            <w:pPr>
              <w:rPr>
                <w:sz w:val="24"/>
                <w:szCs w:val="21"/>
              </w:rPr>
            </w:pPr>
            <w:r w:rsidRPr="0026525E">
              <w:rPr>
                <w:rFonts w:hint="eastAsia"/>
                <w:sz w:val="24"/>
                <w:szCs w:val="21"/>
              </w:rPr>
              <w:t>3.</w:t>
            </w:r>
            <w:r w:rsidRPr="0026525E">
              <w:rPr>
                <w:rFonts w:hint="eastAsia"/>
                <w:sz w:val="24"/>
                <w:szCs w:val="21"/>
              </w:rPr>
              <w:t>内部集成了独特的创新算法，使得用户在需要执行各种任务的前提下，无需编写任何脚本代码，编程人员不需要掌握任何计算机编程语言，仅凭直观地填入各种动作符号就可完成编程任务，大大降低了对工程人员的技术要求；</w:t>
            </w:r>
          </w:p>
          <w:p w:rsidR="00082AE1" w:rsidRPr="0026525E" w:rsidRDefault="00082AE1" w:rsidP="00082AE1">
            <w:pPr>
              <w:rPr>
                <w:sz w:val="24"/>
                <w:szCs w:val="21"/>
              </w:rPr>
            </w:pPr>
            <w:r w:rsidRPr="0026525E">
              <w:rPr>
                <w:rFonts w:hint="eastAsia"/>
                <w:sz w:val="24"/>
                <w:szCs w:val="21"/>
              </w:rPr>
              <w:lastRenderedPageBreak/>
              <w:t>●</w:t>
            </w:r>
            <w:r w:rsidRPr="0026525E">
              <w:rPr>
                <w:rFonts w:hint="eastAsia"/>
                <w:sz w:val="24"/>
                <w:szCs w:val="21"/>
              </w:rPr>
              <w:t>4.</w:t>
            </w:r>
            <w:r w:rsidRPr="0026525E">
              <w:rPr>
                <w:rFonts w:hint="eastAsia"/>
                <w:sz w:val="24"/>
                <w:szCs w:val="21"/>
              </w:rPr>
              <w:t>主机编程复制粘贴式，非</w:t>
            </w:r>
            <w:r w:rsidRPr="0026525E">
              <w:rPr>
                <w:rFonts w:hint="eastAsia"/>
                <w:sz w:val="24"/>
                <w:szCs w:val="21"/>
              </w:rPr>
              <w:t>C</w:t>
            </w:r>
            <w:r w:rsidRPr="0026525E">
              <w:rPr>
                <w:rFonts w:hint="eastAsia"/>
                <w:sz w:val="24"/>
                <w:szCs w:val="21"/>
              </w:rPr>
              <w:t>语言（非脚本）编程架构，支持复杂的逻辑运算和循环计算、</w:t>
            </w:r>
            <w:r w:rsidRPr="0026525E">
              <w:rPr>
                <w:rFonts w:hint="eastAsia"/>
                <w:sz w:val="24"/>
                <w:szCs w:val="21"/>
              </w:rPr>
              <w:t>CRC</w:t>
            </w:r>
            <w:r w:rsidRPr="0026525E">
              <w:rPr>
                <w:rFonts w:hint="eastAsia"/>
                <w:sz w:val="24"/>
                <w:szCs w:val="21"/>
              </w:rPr>
              <w:t>效验、</w:t>
            </w:r>
            <w:r w:rsidRPr="0026525E">
              <w:rPr>
                <w:rFonts w:hint="eastAsia"/>
                <w:sz w:val="24"/>
                <w:szCs w:val="21"/>
              </w:rPr>
              <w:t>Modbus</w:t>
            </w:r>
            <w:r w:rsidRPr="0026525E">
              <w:rPr>
                <w:rFonts w:hint="eastAsia"/>
                <w:sz w:val="24"/>
                <w:szCs w:val="21"/>
              </w:rPr>
              <w:t>协议、反馈功能，还具有在各类数字端口之间经协议变换后的数据透明转发功能；</w:t>
            </w:r>
            <w:r w:rsidRPr="0026525E">
              <w:rPr>
                <w:rFonts w:hint="eastAsia"/>
                <w:sz w:val="24"/>
                <w:szCs w:val="21"/>
              </w:rPr>
              <w:t xml:space="preserve"> </w:t>
            </w:r>
          </w:p>
          <w:p w:rsidR="00082AE1" w:rsidRPr="0026525E" w:rsidRDefault="00082AE1" w:rsidP="00082AE1">
            <w:pPr>
              <w:rPr>
                <w:sz w:val="24"/>
                <w:szCs w:val="21"/>
              </w:rPr>
            </w:pPr>
            <w:r w:rsidRPr="0026525E">
              <w:rPr>
                <w:rFonts w:hint="eastAsia"/>
                <w:sz w:val="24"/>
                <w:szCs w:val="21"/>
              </w:rPr>
              <w:t>5.</w:t>
            </w:r>
            <w:r w:rsidRPr="0026525E">
              <w:rPr>
                <w:rFonts w:hint="eastAsia"/>
                <w:sz w:val="24"/>
                <w:szCs w:val="21"/>
              </w:rPr>
              <w:t>可以和各类分布式系统、本地云服务器、数字孪生服务器等大数据采集系统进行数据交换，极大的拓展了各种需要数据采集、数据交换、实景控制的应用场景；</w:t>
            </w:r>
          </w:p>
          <w:p w:rsidR="00082AE1" w:rsidRPr="0026525E" w:rsidRDefault="00082AE1" w:rsidP="00082AE1">
            <w:pPr>
              <w:rPr>
                <w:sz w:val="24"/>
                <w:szCs w:val="21"/>
              </w:rPr>
            </w:pPr>
            <w:r w:rsidRPr="0026525E">
              <w:rPr>
                <w:rFonts w:hint="eastAsia"/>
                <w:sz w:val="24"/>
                <w:szCs w:val="21"/>
              </w:rPr>
              <w:t>6.</w:t>
            </w:r>
            <w:r w:rsidRPr="0026525E">
              <w:rPr>
                <w:rFonts w:hint="eastAsia"/>
                <w:sz w:val="24"/>
                <w:szCs w:val="21"/>
              </w:rPr>
              <w:t>界面编辑支持中英文，鼠标拖拽、图形、动态视频的选择；</w:t>
            </w:r>
            <w:r w:rsidR="008F3DB9" w:rsidRPr="0026525E">
              <w:rPr>
                <w:sz w:val="24"/>
                <w:szCs w:val="21"/>
              </w:rPr>
              <w:t xml:space="preserve"> </w:t>
            </w:r>
          </w:p>
          <w:p w:rsidR="00082AE1" w:rsidRPr="0026525E" w:rsidRDefault="00082AE1" w:rsidP="00082AE1">
            <w:pPr>
              <w:rPr>
                <w:sz w:val="24"/>
                <w:szCs w:val="21"/>
              </w:rPr>
            </w:pPr>
            <w:r w:rsidRPr="0026525E">
              <w:rPr>
                <w:rFonts w:hint="eastAsia"/>
                <w:sz w:val="24"/>
                <w:szCs w:val="21"/>
              </w:rPr>
              <w:t>7.</w:t>
            </w:r>
            <w:r w:rsidRPr="0026525E">
              <w:rPr>
                <w:rFonts w:hint="eastAsia"/>
                <w:sz w:val="24"/>
                <w:szCs w:val="21"/>
              </w:rPr>
              <w:t>同时支持</w:t>
            </w:r>
            <w:r w:rsidRPr="0026525E">
              <w:rPr>
                <w:rFonts w:hint="eastAsia"/>
                <w:sz w:val="24"/>
                <w:szCs w:val="21"/>
              </w:rPr>
              <w:t>iOS</w:t>
            </w:r>
            <w:r w:rsidRPr="0026525E">
              <w:rPr>
                <w:rFonts w:hint="eastAsia"/>
                <w:sz w:val="24"/>
                <w:szCs w:val="21"/>
              </w:rPr>
              <w:t>系统、</w:t>
            </w:r>
            <w:r w:rsidRPr="0026525E">
              <w:rPr>
                <w:rFonts w:hint="eastAsia"/>
                <w:sz w:val="24"/>
                <w:szCs w:val="21"/>
              </w:rPr>
              <w:t>Android</w:t>
            </w:r>
            <w:r w:rsidRPr="0026525E">
              <w:rPr>
                <w:rFonts w:hint="eastAsia"/>
                <w:sz w:val="24"/>
                <w:szCs w:val="21"/>
              </w:rPr>
              <w:t>系统、</w:t>
            </w:r>
            <w:r w:rsidRPr="0026525E">
              <w:rPr>
                <w:rFonts w:hint="eastAsia"/>
                <w:sz w:val="24"/>
                <w:szCs w:val="21"/>
              </w:rPr>
              <w:t>windows</w:t>
            </w:r>
            <w:r w:rsidRPr="0026525E">
              <w:rPr>
                <w:rFonts w:hint="eastAsia"/>
                <w:sz w:val="24"/>
                <w:szCs w:val="21"/>
              </w:rPr>
              <w:t>系统、鸿蒙系统等智能硬件通过有线网络或</w:t>
            </w:r>
            <w:r w:rsidRPr="0026525E">
              <w:rPr>
                <w:rFonts w:hint="eastAsia"/>
                <w:sz w:val="24"/>
                <w:szCs w:val="21"/>
              </w:rPr>
              <w:t>WiFi</w:t>
            </w:r>
            <w:r w:rsidRPr="0026525E">
              <w:rPr>
                <w:rFonts w:hint="eastAsia"/>
                <w:sz w:val="24"/>
                <w:szCs w:val="21"/>
              </w:rPr>
              <w:t>对主机发送网络控制指令；</w:t>
            </w:r>
          </w:p>
          <w:p w:rsidR="00082AE1" w:rsidRPr="0026525E" w:rsidRDefault="00082AE1" w:rsidP="00082AE1">
            <w:pPr>
              <w:rPr>
                <w:sz w:val="24"/>
                <w:szCs w:val="21"/>
              </w:rPr>
            </w:pPr>
            <w:r w:rsidRPr="0026525E">
              <w:rPr>
                <w:rFonts w:hint="eastAsia"/>
                <w:sz w:val="24"/>
                <w:szCs w:val="21"/>
              </w:rPr>
              <w:t>8.</w:t>
            </w:r>
            <w:r w:rsidRPr="0026525E">
              <w:rPr>
                <w:rFonts w:hint="eastAsia"/>
                <w:sz w:val="24"/>
                <w:szCs w:val="21"/>
              </w:rPr>
              <w:t>支持底色背景、图片背景及活动视频背景、支持背景的半透明化、支持多页面跳转、子页面滚动（上下或左右）、支持密码控件、</w:t>
            </w:r>
            <w:proofErr w:type="gramStart"/>
            <w:r w:rsidRPr="0026525E">
              <w:rPr>
                <w:rFonts w:hint="eastAsia"/>
                <w:sz w:val="24"/>
                <w:szCs w:val="21"/>
              </w:rPr>
              <w:t>滑杆</w:t>
            </w:r>
            <w:proofErr w:type="gramEnd"/>
            <w:r w:rsidRPr="0026525E">
              <w:rPr>
                <w:rFonts w:hint="eastAsia"/>
                <w:sz w:val="24"/>
                <w:szCs w:val="21"/>
              </w:rPr>
              <w:t>控件、变量数显控件、文本控件、按钮控件、图片控件、网页控件及视频控件；</w:t>
            </w:r>
          </w:p>
          <w:p w:rsidR="00082AE1" w:rsidRPr="0026525E" w:rsidRDefault="00082AE1" w:rsidP="00082AE1">
            <w:pPr>
              <w:rPr>
                <w:sz w:val="24"/>
                <w:szCs w:val="21"/>
              </w:rPr>
            </w:pPr>
            <w:r w:rsidRPr="0026525E">
              <w:rPr>
                <w:rFonts w:hint="eastAsia"/>
                <w:sz w:val="24"/>
                <w:szCs w:val="21"/>
              </w:rPr>
              <w:t>●</w:t>
            </w:r>
            <w:r w:rsidRPr="0026525E">
              <w:rPr>
                <w:rFonts w:hint="eastAsia"/>
                <w:sz w:val="24"/>
                <w:szCs w:val="21"/>
              </w:rPr>
              <w:t>9.</w:t>
            </w:r>
            <w:r w:rsidRPr="0026525E">
              <w:rPr>
                <w:rFonts w:hint="eastAsia"/>
                <w:sz w:val="24"/>
                <w:szCs w:val="21"/>
              </w:rPr>
              <w:t>支持多窗口视频显示、支持本地视频、</w:t>
            </w:r>
            <w:proofErr w:type="gramStart"/>
            <w:r w:rsidRPr="0026525E">
              <w:rPr>
                <w:rFonts w:hint="eastAsia"/>
                <w:sz w:val="24"/>
                <w:szCs w:val="21"/>
              </w:rPr>
              <w:t>各种推流视频</w:t>
            </w:r>
            <w:proofErr w:type="gramEnd"/>
            <w:r w:rsidRPr="0026525E">
              <w:rPr>
                <w:rFonts w:hint="eastAsia"/>
                <w:sz w:val="24"/>
                <w:szCs w:val="21"/>
              </w:rPr>
              <w:t>（</w:t>
            </w:r>
            <w:r w:rsidRPr="0026525E">
              <w:rPr>
                <w:rFonts w:hint="eastAsia"/>
                <w:sz w:val="24"/>
                <w:szCs w:val="21"/>
              </w:rPr>
              <w:t>RTSP/RTMP/TS/HLS/FLV</w:t>
            </w:r>
            <w:r w:rsidRPr="0026525E">
              <w:rPr>
                <w:rFonts w:hint="eastAsia"/>
                <w:sz w:val="24"/>
                <w:szCs w:val="21"/>
              </w:rPr>
              <w:t>）的解码、</w:t>
            </w:r>
            <w:proofErr w:type="gramStart"/>
            <w:r w:rsidRPr="0026525E">
              <w:rPr>
                <w:rFonts w:hint="eastAsia"/>
                <w:sz w:val="24"/>
                <w:szCs w:val="21"/>
              </w:rPr>
              <w:t>滑杆</w:t>
            </w:r>
            <w:proofErr w:type="gramEnd"/>
            <w:r w:rsidRPr="0026525E">
              <w:rPr>
                <w:rFonts w:hint="eastAsia"/>
                <w:sz w:val="24"/>
                <w:szCs w:val="21"/>
              </w:rPr>
              <w:t>控件和数显控件、支持自定义运算公式、支持</w:t>
            </w:r>
            <w:r w:rsidRPr="0026525E">
              <w:rPr>
                <w:rFonts w:hint="eastAsia"/>
                <w:sz w:val="24"/>
                <w:szCs w:val="21"/>
              </w:rPr>
              <w:t>PC</w:t>
            </w:r>
            <w:r w:rsidRPr="0026525E">
              <w:rPr>
                <w:rFonts w:hint="eastAsia"/>
                <w:sz w:val="24"/>
                <w:szCs w:val="21"/>
              </w:rPr>
              <w:t>执行程序的自动生成、动态视频做界面背景等功能；</w:t>
            </w:r>
            <w:r w:rsidRPr="0026525E">
              <w:rPr>
                <w:rFonts w:hint="eastAsia"/>
                <w:sz w:val="24"/>
                <w:szCs w:val="21"/>
              </w:rPr>
              <w:t xml:space="preserve"> </w:t>
            </w:r>
          </w:p>
          <w:p w:rsidR="00082AE1" w:rsidRPr="0026525E" w:rsidRDefault="00082AE1" w:rsidP="00082AE1">
            <w:pPr>
              <w:rPr>
                <w:sz w:val="24"/>
                <w:szCs w:val="21"/>
              </w:rPr>
            </w:pPr>
            <w:r w:rsidRPr="0026525E">
              <w:rPr>
                <w:rFonts w:hint="eastAsia"/>
                <w:sz w:val="24"/>
                <w:szCs w:val="21"/>
              </w:rPr>
              <w:t>●</w:t>
            </w:r>
            <w:r w:rsidRPr="0026525E">
              <w:rPr>
                <w:rFonts w:hint="eastAsia"/>
                <w:sz w:val="24"/>
                <w:szCs w:val="21"/>
              </w:rPr>
              <w:t>10.</w:t>
            </w:r>
            <w:r w:rsidRPr="0026525E">
              <w:rPr>
                <w:rFonts w:hint="eastAsia"/>
                <w:sz w:val="24"/>
                <w:szCs w:val="21"/>
              </w:rPr>
              <w:t>支持</w:t>
            </w:r>
            <w:r w:rsidRPr="0026525E">
              <w:rPr>
                <w:rFonts w:hint="eastAsia"/>
                <w:sz w:val="24"/>
                <w:szCs w:val="21"/>
              </w:rPr>
              <w:t>Modbus</w:t>
            </w:r>
            <w:r w:rsidRPr="0026525E">
              <w:rPr>
                <w:rFonts w:hint="eastAsia"/>
                <w:sz w:val="24"/>
                <w:szCs w:val="21"/>
              </w:rPr>
              <w:t>协议及各种数据，内置</w:t>
            </w:r>
            <w:r w:rsidRPr="0026525E">
              <w:rPr>
                <w:rFonts w:hint="eastAsia"/>
                <w:sz w:val="24"/>
                <w:szCs w:val="21"/>
              </w:rPr>
              <w:t>26</w:t>
            </w:r>
            <w:r w:rsidRPr="0026525E">
              <w:rPr>
                <w:rFonts w:hint="eastAsia"/>
                <w:sz w:val="24"/>
                <w:szCs w:val="21"/>
              </w:rPr>
              <w:t>种数据效验方式，涵盖了绝大多数的数据，如温度、湿度、</w:t>
            </w:r>
            <w:r w:rsidRPr="0026525E">
              <w:rPr>
                <w:rFonts w:hint="eastAsia"/>
                <w:sz w:val="24"/>
                <w:szCs w:val="21"/>
              </w:rPr>
              <w:t>PM2.5</w:t>
            </w:r>
            <w:r w:rsidRPr="0026525E">
              <w:rPr>
                <w:rFonts w:hint="eastAsia"/>
                <w:sz w:val="24"/>
                <w:szCs w:val="21"/>
              </w:rPr>
              <w:t>、</w:t>
            </w:r>
            <w:r w:rsidRPr="0026525E">
              <w:rPr>
                <w:rFonts w:hint="eastAsia"/>
                <w:sz w:val="24"/>
                <w:szCs w:val="21"/>
              </w:rPr>
              <w:t>PM10</w:t>
            </w:r>
            <w:r w:rsidRPr="0026525E">
              <w:rPr>
                <w:rFonts w:hint="eastAsia"/>
                <w:sz w:val="24"/>
                <w:szCs w:val="21"/>
              </w:rPr>
              <w:t>、</w:t>
            </w:r>
            <w:r w:rsidRPr="0026525E">
              <w:rPr>
                <w:rFonts w:hint="eastAsia"/>
                <w:sz w:val="24"/>
                <w:szCs w:val="21"/>
              </w:rPr>
              <w:t>CO2</w:t>
            </w:r>
            <w:r w:rsidRPr="0026525E">
              <w:rPr>
                <w:rFonts w:hint="eastAsia"/>
                <w:sz w:val="24"/>
                <w:szCs w:val="21"/>
              </w:rPr>
              <w:t>、</w:t>
            </w:r>
            <w:r w:rsidRPr="0026525E">
              <w:rPr>
                <w:rFonts w:hint="eastAsia"/>
                <w:sz w:val="24"/>
                <w:szCs w:val="21"/>
              </w:rPr>
              <w:t>TVOC</w:t>
            </w:r>
            <w:r w:rsidRPr="0026525E">
              <w:rPr>
                <w:rFonts w:hint="eastAsia"/>
                <w:sz w:val="24"/>
                <w:szCs w:val="21"/>
              </w:rPr>
              <w:t>、甲醛、甲烷、臭氧、噪音、光照等环境数据的采集和效验要求；</w:t>
            </w:r>
            <w:r w:rsidRPr="0026525E">
              <w:rPr>
                <w:rFonts w:hint="eastAsia"/>
                <w:sz w:val="24"/>
                <w:szCs w:val="21"/>
              </w:rPr>
              <w:t xml:space="preserve"> </w:t>
            </w:r>
          </w:p>
          <w:p w:rsidR="00082AE1" w:rsidRPr="0026525E" w:rsidRDefault="00082AE1" w:rsidP="00082AE1">
            <w:pPr>
              <w:rPr>
                <w:sz w:val="24"/>
                <w:szCs w:val="21"/>
              </w:rPr>
            </w:pPr>
            <w:r w:rsidRPr="0026525E">
              <w:rPr>
                <w:rFonts w:hint="eastAsia"/>
                <w:sz w:val="24"/>
                <w:szCs w:val="21"/>
              </w:rPr>
              <w:t>11.</w:t>
            </w:r>
            <w:r w:rsidRPr="0026525E">
              <w:rPr>
                <w:rFonts w:hint="eastAsia"/>
                <w:sz w:val="24"/>
                <w:szCs w:val="21"/>
              </w:rPr>
              <w:t>内置时钟，支持时间轴事件，自动执行预约控制模式；</w:t>
            </w:r>
          </w:p>
          <w:p w:rsidR="00082AE1" w:rsidRPr="0026525E" w:rsidRDefault="00082AE1" w:rsidP="00082AE1">
            <w:pPr>
              <w:rPr>
                <w:sz w:val="24"/>
                <w:szCs w:val="21"/>
              </w:rPr>
            </w:pPr>
            <w:r w:rsidRPr="0026525E">
              <w:rPr>
                <w:rFonts w:hint="eastAsia"/>
                <w:sz w:val="24"/>
                <w:szCs w:val="21"/>
              </w:rPr>
              <w:t>12.</w:t>
            </w:r>
            <w:r w:rsidRPr="0026525E">
              <w:rPr>
                <w:rFonts w:hint="eastAsia"/>
                <w:sz w:val="24"/>
                <w:szCs w:val="21"/>
              </w:rPr>
              <w:t>支持语音控制，搭配语音控制模块，通过将语音转换成中控指令，实现对周边设备控制或场景调用；</w:t>
            </w:r>
          </w:p>
          <w:p w:rsidR="00082AE1" w:rsidRPr="0026525E" w:rsidRDefault="00082AE1" w:rsidP="00082AE1">
            <w:pPr>
              <w:rPr>
                <w:sz w:val="24"/>
                <w:szCs w:val="21"/>
              </w:rPr>
            </w:pPr>
            <w:r w:rsidRPr="0026525E">
              <w:rPr>
                <w:rFonts w:hint="eastAsia"/>
                <w:sz w:val="24"/>
                <w:szCs w:val="21"/>
              </w:rPr>
              <w:t>●</w:t>
            </w:r>
            <w:r w:rsidRPr="0026525E">
              <w:rPr>
                <w:rFonts w:hint="eastAsia"/>
                <w:sz w:val="24"/>
                <w:szCs w:val="21"/>
              </w:rPr>
              <w:t>13.</w:t>
            </w:r>
            <w:r w:rsidRPr="0026525E">
              <w:rPr>
                <w:rFonts w:hint="eastAsia"/>
                <w:sz w:val="24"/>
                <w:szCs w:val="21"/>
              </w:rPr>
              <w:t>开放式编程架构设计，支持扩展各</w:t>
            </w:r>
            <w:proofErr w:type="gramStart"/>
            <w:r w:rsidRPr="0026525E">
              <w:rPr>
                <w:rFonts w:hint="eastAsia"/>
                <w:sz w:val="24"/>
                <w:szCs w:val="21"/>
              </w:rPr>
              <w:t>类控制</w:t>
            </w:r>
            <w:proofErr w:type="gramEnd"/>
            <w:r w:rsidRPr="0026525E">
              <w:rPr>
                <w:rFonts w:hint="eastAsia"/>
                <w:sz w:val="24"/>
                <w:szCs w:val="21"/>
              </w:rPr>
              <w:t>模块：</w:t>
            </w:r>
            <w:r w:rsidRPr="0026525E">
              <w:rPr>
                <w:rFonts w:hint="eastAsia"/>
                <w:sz w:val="24"/>
                <w:szCs w:val="21"/>
              </w:rPr>
              <w:t xml:space="preserve">DMX512 </w:t>
            </w:r>
            <w:r w:rsidRPr="0026525E">
              <w:rPr>
                <w:rFonts w:hint="eastAsia"/>
                <w:sz w:val="24"/>
                <w:szCs w:val="21"/>
              </w:rPr>
              <w:t>控制模块、串口分配器、语音控制模块、智能灯光控制模块、</w:t>
            </w:r>
            <w:r w:rsidRPr="0026525E">
              <w:rPr>
                <w:rFonts w:hint="eastAsia"/>
                <w:sz w:val="24"/>
                <w:szCs w:val="21"/>
              </w:rPr>
              <w:t xml:space="preserve">TCP/IP </w:t>
            </w:r>
            <w:r w:rsidRPr="0026525E">
              <w:rPr>
                <w:rFonts w:hint="eastAsia"/>
                <w:sz w:val="24"/>
                <w:szCs w:val="21"/>
              </w:rPr>
              <w:t>转串口控制模块、</w:t>
            </w:r>
            <w:r w:rsidRPr="0026525E">
              <w:rPr>
                <w:rFonts w:hint="eastAsia"/>
                <w:sz w:val="24"/>
                <w:szCs w:val="21"/>
              </w:rPr>
              <w:t>IO/</w:t>
            </w:r>
            <w:r w:rsidRPr="0026525E">
              <w:rPr>
                <w:rFonts w:hint="eastAsia"/>
                <w:sz w:val="24"/>
                <w:szCs w:val="21"/>
              </w:rPr>
              <w:t>红外扩展模块等；</w:t>
            </w:r>
            <w:r w:rsidRPr="0026525E">
              <w:rPr>
                <w:rFonts w:hint="eastAsia"/>
                <w:sz w:val="24"/>
                <w:szCs w:val="21"/>
              </w:rPr>
              <w:t xml:space="preserve"> </w:t>
            </w:r>
          </w:p>
          <w:p w:rsidR="00082AE1" w:rsidRPr="0026525E" w:rsidRDefault="00082AE1" w:rsidP="00082AE1">
            <w:pPr>
              <w:rPr>
                <w:sz w:val="24"/>
                <w:szCs w:val="21"/>
              </w:rPr>
            </w:pPr>
            <w:r w:rsidRPr="0026525E">
              <w:rPr>
                <w:rFonts w:hint="eastAsia"/>
                <w:sz w:val="24"/>
                <w:szCs w:val="21"/>
              </w:rPr>
              <w:t>14.</w:t>
            </w:r>
            <w:r w:rsidRPr="0026525E">
              <w:rPr>
                <w:rFonts w:hint="eastAsia"/>
                <w:sz w:val="24"/>
                <w:szCs w:val="21"/>
              </w:rPr>
              <w:t>具有≥</w:t>
            </w:r>
            <w:r w:rsidRPr="0026525E">
              <w:rPr>
                <w:rFonts w:hint="eastAsia"/>
                <w:sz w:val="24"/>
                <w:szCs w:val="21"/>
              </w:rPr>
              <w:t>16</w:t>
            </w:r>
            <w:r w:rsidRPr="0026525E">
              <w:rPr>
                <w:rFonts w:hint="eastAsia"/>
                <w:sz w:val="24"/>
                <w:szCs w:val="21"/>
              </w:rPr>
              <w:t>路</w:t>
            </w:r>
            <w:r w:rsidRPr="0026525E">
              <w:rPr>
                <w:rFonts w:hint="eastAsia"/>
                <w:sz w:val="24"/>
                <w:szCs w:val="21"/>
              </w:rPr>
              <w:t>RS-232</w:t>
            </w:r>
            <w:r w:rsidRPr="0026525E">
              <w:rPr>
                <w:rFonts w:hint="eastAsia"/>
                <w:sz w:val="24"/>
                <w:szCs w:val="21"/>
              </w:rPr>
              <w:t>独立编程控制端口，≥</w:t>
            </w:r>
            <w:r w:rsidRPr="0026525E">
              <w:rPr>
                <w:rFonts w:hint="eastAsia"/>
                <w:sz w:val="24"/>
                <w:szCs w:val="21"/>
              </w:rPr>
              <w:t>16</w:t>
            </w:r>
            <w:r w:rsidRPr="0026525E">
              <w:rPr>
                <w:rFonts w:hint="eastAsia"/>
                <w:sz w:val="24"/>
                <w:szCs w:val="21"/>
              </w:rPr>
              <w:t>路</w:t>
            </w:r>
            <w:r w:rsidRPr="0026525E">
              <w:rPr>
                <w:rFonts w:hint="eastAsia"/>
                <w:sz w:val="24"/>
                <w:szCs w:val="21"/>
              </w:rPr>
              <w:t>RS-485</w:t>
            </w:r>
            <w:r w:rsidRPr="0026525E">
              <w:rPr>
                <w:rFonts w:hint="eastAsia"/>
                <w:sz w:val="24"/>
                <w:szCs w:val="21"/>
              </w:rPr>
              <w:t>独立编程控制端口；</w:t>
            </w:r>
            <w:r w:rsidR="008F3DB9" w:rsidRPr="0026525E">
              <w:rPr>
                <w:sz w:val="24"/>
                <w:szCs w:val="21"/>
              </w:rPr>
              <w:t xml:space="preserve"> </w:t>
            </w:r>
          </w:p>
          <w:p w:rsidR="00082AE1" w:rsidRPr="0026525E" w:rsidRDefault="00082AE1" w:rsidP="00082AE1">
            <w:pPr>
              <w:rPr>
                <w:sz w:val="24"/>
                <w:szCs w:val="21"/>
              </w:rPr>
            </w:pPr>
            <w:r w:rsidRPr="0026525E">
              <w:rPr>
                <w:rFonts w:hint="eastAsia"/>
                <w:sz w:val="24"/>
                <w:szCs w:val="21"/>
              </w:rPr>
              <w:t>15.</w:t>
            </w:r>
            <w:r w:rsidRPr="0026525E">
              <w:rPr>
                <w:rFonts w:hint="eastAsia"/>
                <w:sz w:val="24"/>
                <w:szCs w:val="21"/>
              </w:rPr>
              <w:t>具有≥</w:t>
            </w:r>
            <w:r w:rsidRPr="0026525E">
              <w:rPr>
                <w:rFonts w:hint="eastAsia"/>
                <w:sz w:val="24"/>
                <w:szCs w:val="21"/>
              </w:rPr>
              <w:t>8</w:t>
            </w:r>
            <w:r w:rsidRPr="0026525E">
              <w:rPr>
                <w:rFonts w:hint="eastAsia"/>
                <w:sz w:val="24"/>
                <w:szCs w:val="21"/>
              </w:rPr>
              <w:t>路红外发射端口，支持控制多台相同或不同的红外设备，支持控制</w:t>
            </w:r>
            <w:r w:rsidRPr="0026525E">
              <w:rPr>
                <w:rFonts w:hint="eastAsia"/>
                <w:sz w:val="24"/>
                <w:szCs w:val="21"/>
              </w:rPr>
              <w:t>DVD</w:t>
            </w:r>
            <w:r w:rsidRPr="0026525E">
              <w:rPr>
                <w:rFonts w:hint="eastAsia"/>
                <w:sz w:val="24"/>
                <w:szCs w:val="21"/>
              </w:rPr>
              <w:t>、电视机、空调、投影机等所有红外遥控设备；</w:t>
            </w:r>
          </w:p>
          <w:p w:rsidR="00082AE1" w:rsidRPr="0026525E" w:rsidRDefault="00082AE1" w:rsidP="00082AE1">
            <w:pPr>
              <w:rPr>
                <w:sz w:val="24"/>
                <w:szCs w:val="21"/>
              </w:rPr>
            </w:pPr>
            <w:r w:rsidRPr="0026525E">
              <w:rPr>
                <w:rFonts w:hint="eastAsia"/>
                <w:sz w:val="24"/>
                <w:szCs w:val="21"/>
              </w:rPr>
              <w:t>16.</w:t>
            </w:r>
            <w:r w:rsidRPr="0026525E">
              <w:rPr>
                <w:rFonts w:hint="eastAsia"/>
                <w:sz w:val="24"/>
                <w:szCs w:val="21"/>
              </w:rPr>
              <w:t>具有≥</w:t>
            </w:r>
            <w:r w:rsidRPr="0026525E">
              <w:rPr>
                <w:rFonts w:hint="eastAsia"/>
                <w:sz w:val="24"/>
                <w:szCs w:val="21"/>
              </w:rPr>
              <w:t>8</w:t>
            </w:r>
            <w:r w:rsidRPr="0026525E">
              <w:rPr>
                <w:rFonts w:hint="eastAsia"/>
                <w:sz w:val="24"/>
                <w:szCs w:val="21"/>
              </w:rPr>
              <w:t>路弱电继电器接口，低压小电流开关控制；</w:t>
            </w:r>
          </w:p>
          <w:p w:rsidR="00082AE1" w:rsidRPr="0026525E" w:rsidRDefault="00082AE1" w:rsidP="00082AE1">
            <w:pPr>
              <w:rPr>
                <w:sz w:val="24"/>
                <w:szCs w:val="21"/>
              </w:rPr>
            </w:pPr>
            <w:r w:rsidRPr="0026525E">
              <w:rPr>
                <w:rFonts w:hint="eastAsia"/>
                <w:sz w:val="24"/>
                <w:szCs w:val="21"/>
              </w:rPr>
              <w:t>17.</w:t>
            </w:r>
            <w:r w:rsidRPr="0026525E">
              <w:rPr>
                <w:rFonts w:hint="eastAsia"/>
                <w:sz w:val="24"/>
                <w:szCs w:val="21"/>
              </w:rPr>
              <w:t>具有≥</w:t>
            </w:r>
            <w:r w:rsidRPr="0026525E">
              <w:rPr>
                <w:rFonts w:hint="eastAsia"/>
                <w:sz w:val="24"/>
                <w:szCs w:val="21"/>
              </w:rPr>
              <w:t>8</w:t>
            </w:r>
            <w:r w:rsidRPr="0026525E">
              <w:rPr>
                <w:rFonts w:hint="eastAsia"/>
                <w:sz w:val="24"/>
                <w:szCs w:val="21"/>
              </w:rPr>
              <w:t>路</w:t>
            </w:r>
            <w:r w:rsidRPr="0026525E">
              <w:rPr>
                <w:rFonts w:hint="eastAsia"/>
                <w:sz w:val="24"/>
                <w:szCs w:val="21"/>
              </w:rPr>
              <w:t>I/O</w:t>
            </w:r>
            <w:r w:rsidRPr="0026525E">
              <w:rPr>
                <w:rFonts w:hint="eastAsia"/>
                <w:sz w:val="24"/>
                <w:szCs w:val="21"/>
              </w:rPr>
              <w:t>控制端口，支持高电平触发、低电平触发两种模式；</w:t>
            </w:r>
          </w:p>
          <w:p w:rsidR="00082AE1" w:rsidRPr="0026525E" w:rsidRDefault="00082AE1" w:rsidP="00082AE1">
            <w:pPr>
              <w:rPr>
                <w:sz w:val="24"/>
                <w:szCs w:val="21"/>
              </w:rPr>
            </w:pPr>
            <w:r w:rsidRPr="0026525E">
              <w:rPr>
                <w:rFonts w:hint="eastAsia"/>
                <w:sz w:val="24"/>
                <w:szCs w:val="21"/>
              </w:rPr>
              <w:lastRenderedPageBreak/>
              <w:t>18.</w:t>
            </w:r>
            <w:r w:rsidRPr="0026525E">
              <w:rPr>
                <w:rFonts w:hint="eastAsia"/>
                <w:sz w:val="24"/>
                <w:szCs w:val="21"/>
              </w:rPr>
              <w:t>具有≥</w:t>
            </w:r>
            <w:r w:rsidRPr="0026525E">
              <w:rPr>
                <w:rFonts w:hint="eastAsia"/>
                <w:sz w:val="24"/>
                <w:szCs w:val="21"/>
              </w:rPr>
              <w:t>1</w:t>
            </w:r>
            <w:r w:rsidRPr="0026525E">
              <w:rPr>
                <w:rFonts w:hint="eastAsia"/>
                <w:sz w:val="24"/>
                <w:szCs w:val="21"/>
              </w:rPr>
              <w:t>路</w:t>
            </w:r>
            <w:r w:rsidRPr="0026525E">
              <w:rPr>
                <w:rFonts w:hint="eastAsia"/>
                <w:sz w:val="24"/>
                <w:szCs w:val="21"/>
              </w:rPr>
              <w:t>NET</w:t>
            </w:r>
            <w:r w:rsidRPr="0026525E">
              <w:rPr>
                <w:rFonts w:hint="eastAsia"/>
                <w:sz w:val="24"/>
                <w:szCs w:val="21"/>
              </w:rPr>
              <w:t>网络控制接口，可做外部功能扩展使用；</w:t>
            </w:r>
          </w:p>
          <w:p w:rsidR="00082AE1" w:rsidRPr="0026525E" w:rsidRDefault="00082AE1" w:rsidP="00082AE1">
            <w:pPr>
              <w:rPr>
                <w:sz w:val="24"/>
                <w:szCs w:val="21"/>
              </w:rPr>
            </w:pPr>
            <w:r w:rsidRPr="0026525E">
              <w:rPr>
                <w:rFonts w:hint="eastAsia"/>
                <w:sz w:val="24"/>
                <w:szCs w:val="21"/>
              </w:rPr>
              <w:t>19.</w:t>
            </w:r>
            <w:r w:rsidRPr="0026525E">
              <w:rPr>
                <w:rFonts w:hint="eastAsia"/>
                <w:sz w:val="24"/>
                <w:szCs w:val="21"/>
              </w:rPr>
              <w:t>具有≥</w:t>
            </w:r>
            <w:r w:rsidRPr="0026525E">
              <w:rPr>
                <w:rFonts w:hint="eastAsia"/>
                <w:sz w:val="24"/>
                <w:szCs w:val="21"/>
              </w:rPr>
              <w:t>1</w:t>
            </w:r>
            <w:r w:rsidRPr="0026525E">
              <w:rPr>
                <w:rFonts w:hint="eastAsia"/>
                <w:sz w:val="24"/>
                <w:szCs w:val="21"/>
              </w:rPr>
              <w:t>路</w:t>
            </w:r>
            <w:r w:rsidRPr="0026525E">
              <w:rPr>
                <w:rFonts w:hint="eastAsia"/>
                <w:sz w:val="24"/>
                <w:szCs w:val="21"/>
              </w:rPr>
              <w:t>PORT</w:t>
            </w:r>
            <w:r w:rsidRPr="0026525E">
              <w:rPr>
                <w:rFonts w:hint="eastAsia"/>
                <w:sz w:val="24"/>
                <w:szCs w:val="21"/>
              </w:rPr>
              <w:t>口，支持域名解析远程控制及云服务器接入远程控制，可对任意基于</w:t>
            </w:r>
            <w:r w:rsidRPr="0026525E">
              <w:rPr>
                <w:rFonts w:hint="eastAsia"/>
                <w:sz w:val="24"/>
                <w:szCs w:val="21"/>
              </w:rPr>
              <w:t>TCP/IP</w:t>
            </w:r>
            <w:r w:rsidRPr="0026525E">
              <w:rPr>
                <w:rFonts w:hint="eastAsia"/>
                <w:sz w:val="24"/>
                <w:szCs w:val="21"/>
              </w:rPr>
              <w:t>的网络设备数量不受限制进行控制，</w:t>
            </w:r>
            <w:r w:rsidRPr="0026525E">
              <w:rPr>
                <w:rFonts w:hint="eastAsia"/>
                <w:sz w:val="24"/>
                <w:szCs w:val="21"/>
              </w:rPr>
              <w:t>TCP/UDP</w:t>
            </w:r>
            <w:r w:rsidRPr="0026525E">
              <w:rPr>
                <w:rFonts w:hint="eastAsia"/>
                <w:sz w:val="24"/>
                <w:szCs w:val="21"/>
              </w:rPr>
              <w:t>不同协议之间的转换速度可在毫秒级完成；</w:t>
            </w:r>
          </w:p>
          <w:p w:rsidR="001A440E" w:rsidRPr="0026525E" w:rsidRDefault="00082AE1" w:rsidP="00082AE1">
            <w:pPr>
              <w:rPr>
                <w:sz w:val="24"/>
                <w:szCs w:val="21"/>
              </w:rPr>
            </w:pPr>
            <w:r w:rsidRPr="0026525E">
              <w:rPr>
                <w:rFonts w:hint="eastAsia"/>
                <w:sz w:val="24"/>
                <w:szCs w:val="21"/>
              </w:rPr>
              <w:t>20.</w:t>
            </w:r>
            <w:r w:rsidRPr="0026525E">
              <w:rPr>
                <w:rFonts w:hint="eastAsia"/>
                <w:sz w:val="24"/>
                <w:szCs w:val="21"/>
              </w:rPr>
              <w:t>具有≥</w:t>
            </w:r>
            <w:r w:rsidRPr="0026525E">
              <w:rPr>
                <w:rFonts w:hint="eastAsia"/>
                <w:sz w:val="24"/>
                <w:szCs w:val="21"/>
              </w:rPr>
              <w:t>1</w:t>
            </w:r>
            <w:r w:rsidRPr="0026525E">
              <w:rPr>
                <w:rFonts w:hint="eastAsia"/>
                <w:sz w:val="24"/>
                <w:szCs w:val="21"/>
              </w:rPr>
              <w:t>路</w:t>
            </w:r>
            <w:r w:rsidRPr="0026525E">
              <w:rPr>
                <w:rFonts w:hint="eastAsia"/>
                <w:sz w:val="24"/>
                <w:szCs w:val="21"/>
              </w:rPr>
              <w:t>LAN</w:t>
            </w:r>
            <w:r w:rsidRPr="0026525E">
              <w:rPr>
                <w:rFonts w:hint="eastAsia"/>
                <w:sz w:val="24"/>
                <w:szCs w:val="21"/>
              </w:rPr>
              <w:t>口，可同时连接</w:t>
            </w:r>
            <w:r w:rsidRPr="0026525E">
              <w:rPr>
                <w:rFonts w:hint="eastAsia"/>
                <w:sz w:val="24"/>
                <w:szCs w:val="21"/>
              </w:rPr>
              <w:t>16</w:t>
            </w:r>
            <w:r w:rsidRPr="0026525E">
              <w:rPr>
                <w:rFonts w:hint="eastAsia"/>
                <w:sz w:val="24"/>
                <w:szCs w:val="21"/>
              </w:rPr>
              <w:t>个不同的客户端；</w:t>
            </w:r>
          </w:p>
        </w:tc>
      </w:tr>
      <w:tr w:rsidR="001A440E"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A440E" w:rsidRPr="0026525E" w:rsidRDefault="001A440E" w:rsidP="00111477">
            <w:pPr>
              <w:widowControl/>
              <w:jc w:val="center"/>
              <w:rPr>
                <w:rFonts w:cs="宋体"/>
                <w:kern w:val="0"/>
                <w:sz w:val="24"/>
                <w:szCs w:val="21"/>
              </w:rPr>
            </w:pPr>
            <w:r w:rsidRPr="0026525E">
              <w:rPr>
                <w:rFonts w:cs="宋体" w:hint="eastAsia"/>
                <w:kern w:val="0"/>
                <w:sz w:val="24"/>
                <w:szCs w:val="21"/>
              </w:rPr>
              <w:lastRenderedPageBreak/>
              <w:t>3</w:t>
            </w:r>
            <w:r w:rsidR="00111477">
              <w:rPr>
                <w:rFonts w:cs="宋体" w:hint="eastAsia"/>
                <w:kern w:val="0"/>
                <w:sz w:val="24"/>
                <w:szCs w:val="21"/>
              </w:rPr>
              <w:t>1</w:t>
            </w:r>
          </w:p>
        </w:tc>
        <w:tc>
          <w:tcPr>
            <w:tcW w:w="859"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widowControl/>
              <w:jc w:val="center"/>
              <w:rPr>
                <w:rFonts w:cs="宋体"/>
                <w:kern w:val="0"/>
                <w:sz w:val="24"/>
                <w:szCs w:val="21"/>
              </w:rPr>
            </w:pPr>
            <w:r w:rsidRPr="0026525E">
              <w:rPr>
                <w:rFonts w:cs="宋体" w:hint="eastAsia"/>
                <w:kern w:val="0"/>
                <w:sz w:val="24"/>
                <w:szCs w:val="21"/>
              </w:rPr>
              <w:t>多媒体自动化中控系统软件</w:t>
            </w:r>
            <w:r w:rsidRPr="0026525E">
              <w:rPr>
                <w:rFonts w:cs="宋体" w:hint="eastAsia"/>
                <w:kern w:val="0"/>
                <w:sz w:val="24"/>
                <w:szCs w:val="21"/>
              </w:rPr>
              <w:t>V4.0</w:t>
            </w:r>
          </w:p>
        </w:tc>
        <w:tc>
          <w:tcPr>
            <w:tcW w:w="390"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jc w:val="center"/>
              <w:rPr>
                <w:sz w:val="24"/>
                <w:szCs w:val="21"/>
              </w:rPr>
            </w:pPr>
            <w:r w:rsidRPr="0026525E">
              <w:rPr>
                <w:sz w:val="24"/>
                <w:szCs w:val="21"/>
              </w:rPr>
              <w:t>套</w:t>
            </w:r>
          </w:p>
        </w:tc>
        <w:tc>
          <w:tcPr>
            <w:tcW w:w="2938"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B1411A">
            <w:pPr>
              <w:rPr>
                <w:sz w:val="24"/>
                <w:szCs w:val="21"/>
              </w:rPr>
            </w:pPr>
            <w:r w:rsidRPr="0026525E">
              <w:rPr>
                <w:rFonts w:hint="eastAsia"/>
                <w:sz w:val="24"/>
                <w:szCs w:val="21"/>
              </w:rPr>
              <w:t>1.</w:t>
            </w:r>
            <w:r w:rsidRPr="0026525E">
              <w:rPr>
                <w:rFonts w:hint="eastAsia"/>
                <w:sz w:val="24"/>
                <w:szCs w:val="21"/>
              </w:rPr>
              <w:t>软件内嵌于中央控制系统主机设备，实现系统控制逻辑、处理等功能。</w:t>
            </w:r>
          </w:p>
          <w:p w:rsidR="00B1411A" w:rsidRPr="0026525E" w:rsidRDefault="00B1411A" w:rsidP="00B1411A">
            <w:pPr>
              <w:rPr>
                <w:sz w:val="24"/>
                <w:szCs w:val="21"/>
              </w:rPr>
            </w:pPr>
            <w:r w:rsidRPr="0026525E">
              <w:rPr>
                <w:rFonts w:hint="eastAsia"/>
                <w:sz w:val="24"/>
                <w:szCs w:val="21"/>
              </w:rPr>
              <w:t>2.</w:t>
            </w:r>
            <w:r w:rsidRPr="0026525E">
              <w:rPr>
                <w:rFonts w:hint="eastAsia"/>
                <w:sz w:val="24"/>
                <w:szCs w:val="21"/>
              </w:rPr>
              <w:t>主要包括硬件逻辑模块、软件逻辑模块、红外代码管理、编译、下载、监视等。</w:t>
            </w:r>
          </w:p>
          <w:p w:rsidR="00B1411A" w:rsidRPr="0026525E" w:rsidRDefault="00B1411A" w:rsidP="00B1411A">
            <w:pPr>
              <w:rPr>
                <w:sz w:val="24"/>
                <w:szCs w:val="21"/>
              </w:rPr>
            </w:pPr>
            <w:r w:rsidRPr="0026525E">
              <w:rPr>
                <w:rFonts w:hint="eastAsia"/>
                <w:sz w:val="24"/>
                <w:szCs w:val="21"/>
              </w:rPr>
              <w:t>3.</w:t>
            </w:r>
            <w:r w:rsidRPr="0026525E">
              <w:rPr>
                <w:rFonts w:hint="eastAsia"/>
                <w:sz w:val="24"/>
                <w:szCs w:val="21"/>
              </w:rPr>
              <w:t>编程软件支持添加与实际工程对应硬件的逻辑模块。</w:t>
            </w:r>
          </w:p>
          <w:p w:rsidR="00B1411A" w:rsidRPr="0026525E" w:rsidRDefault="00B1411A" w:rsidP="00B1411A">
            <w:pPr>
              <w:rPr>
                <w:sz w:val="24"/>
                <w:szCs w:val="21"/>
              </w:rPr>
            </w:pPr>
            <w:r w:rsidRPr="0026525E">
              <w:rPr>
                <w:rFonts w:hint="eastAsia"/>
                <w:sz w:val="24"/>
                <w:szCs w:val="21"/>
              </w:rPr>
              <w:t>4.</w:t>
            </w:r>
            <w:r w:rsidRPr="0026525E">
              <w:rPr>
                <w:rFonts w:hint="eastAsia"/>
                <w:sz w:val="24"/>
                <w:szCs w:val="21"/>
              </w:rPr>
              <w:t>实现串口代码数据、</w:t>
            </w:r>
            <w:r w:rsidRPr="0026525E">
              <w:rPr>
                <w:rFonts w:hint="eastAsia"/>
                <w:sz w:val="24"/>
                <w:szCs w:val="21"/>
              </w:rPr>
              <w:t>IR</w:t>
            </w:r>
            <w:r w:rsidRPr="0026525E">
              <w:rPr>
                <w:rFonts w:hint="eastAsia"/>
                <w:sz w:val="24"/>
                <w:szCs w:val="21"/>
              </w:rPr>
              <w:t>红外数据、继电器、</w:t>
            </w:r>
            <w:r w:rsidRPr="0026525E">
              <w:rPr>
                <w:rFonts w:hint="eastAsia"/>
                <w:sz w:val="24"/>
                <w:szCs w:val="21"/>
              </w:rPr>
              <w:t>I/O</w:t>
            </w:r>
            <w:r w:rsidRPr="0026525E">
              <w:rPr>
                <w:rFonts w:hint="eastAsia"/>
                <w:sz w:val="24"/>
                <w:szCs w:val="21"/>
              </w:rPr>
              <w:t>数据等的代码转发、逻辑算法处理等编程功能。</w:t>
            </w:r>
          </w:p>
          <w:p w:rsidR="001A440E" w:rsidRPr="0026525E" w:rsidRDefault="00B1411A" w:rsidP="00B1411A">
            <w:pPr>
              <w:rPr>
                <w:sz w:val="24"/>
                <w:szCs w:val="21"/>
              </w:rPr>
            </w:pPr>
            <w:r w:rsidRPr="0026525E">
              <w:rPr>
                <w:rFonts w:hint="eastAsia"/>
                <w:sz w:val="24"/>
                <w:szCs w:val="21"/>
              </w:rPr>
              <w:t>5.</w:t>
            </w:r>
            <w:r w:rsidRPr="0026525E">
              <w:rPr>
                <w:rFonts w:hint="eastAsia"/>
                <w:sz w:val="24"/>
                <w:szCs w:val="21"/>
              </w:rPr>
              <w:t>支持界面设计软件实现中</w:t>
            </w:r>
            <w:proofErr w:type="gramStart"/>
            <w:r w:rsidRPr="0026525E">
              <w:rPr>
                <w:rFonts w:hint="eastAsia"/>
                <w:sz w:val="24"/>
                <w:szCs w:val="21"/>
              </w:rPr>
              <w:t>控控制</w:t>
            </w:r>
            <w:proofErr w:type="gramEnd"/>
            <w:r w:rsidRPr="0026525E">
              <w:rPr>
                <w:rFonts w:hint="eastAsia"/>
                <w:sz w:val="24"/>
                <w:szCs w:val="21"/>
              </w:rPr>
              <w:t>界面的制作及编辑，支持互锁模式，支持</w:t>
            </w:r>
            <w:r w:rsidRPr="0026525E">
              <w:rPr>
                <w:rFonts w:hint="eastAsia"/>
                <w:sz w:val="24"/>
                <w:szCs w:val="21"/>
              </w:rPr>
              <w:t>3D</w:t>
            </w:r>
            <w:r w:rsidRPr="0026525E">
              <w:rPr>
                <w:rFonts w:hint="eastAsia"/>
                <w:sz w:val="24"/>
                <w:szCs w:val="21"/>
              </w:rPr>
              <w:t>按键等灵活的按键设计模块。</w:t>
            </w:r>
          </w:p>
        </w:tc>
      </w:tr>
      <w:tr w:rsidR="001A440E"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111477">
            <w:pPr>
              <w:widowControl/>
              <w:jc w:val="center"/>
              <w:rPr>
                <w:rFonts w:cs="宋体"/>
                <w:kern w:val="0"/>
                <w:sz w:val="24"/>
                <w:szCs w:val="21"/>
              </w:rPr>
            </w:pPr>
            <w:r w:rsidRPr="0026525E">
              <w:rPr>
                <w:rFonts w:cs="宋体" w:hint="eastAsia"/>
                <w:kern w:val="0"/>
                <w:sz w:val="24"/>
                <w:szCs w:val="21"/>
              </w:rPr>
              <w:t>3</w:t>
            </w:r>
            <w:r w:rsidR="00111477">
              <w:rPr>
                <w:rFonts w:cs="宋体" w:hint="eastAsia"/>
                <w:kern w:val="0"/>
                <w:sz w:val="24"/>
                <w:szCs w:val="21"/>
              </w:rPr>
              <w:t>2</w:t>
            </w:r>
          </w:p>
        </w:tc>
        <w:tc>
          <w:tcPr>
            <w:tcW w:w="859"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widowControl/>
              <w:jc w:val="center"/>
              <w:rPr>
                <w:rFonts w:cs="宋体"/>
                <w:kern w:val="0"/>
                <w:sz w:val="24"/>
                <w:szCs w:val="21"/>
              </w:rPr>
            </w:pPr>
            <w:r w:rsidRPr="0026525E">
              <w:rPr>
                <w:rFonts w:cs="宋体" w:hint="eastAsia"/>
                <w:kern w:val="0"/>
                <w:sz w:val="24"/>
                <w:szCs w:val="21"/>
              </w:rPr>
              <w:t>红外发射棒</w:t>
            </w:r>
          </w:p>
        </w:tc>
        <w:tc>
          <w:tcPr>
            <w:tcW w:w="390"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jc w:val="center"/>
              <w:rPr>
                <w:rFonts w:cs="宋体"/>
                <w:kern w:val="0"/>
                <w:sz w:val="24"/>
                <w:szCs w:val="21"/>
              </w:rPr>
            </w:pPr>
            <w:r w:rsidRPr="0026525E">
              <w:rPr>
                <w:rFonts w:cs="宋体" w:hint="eastAsia"/>
                <w:kern w:val="0"/>
                <w:sz w:val="24"/>
                <w:szCs w:val="21"/>
              </w:rPr>
              <w:t>4</w:t>
            </w:r>
          </w:p>
        </w:tc>
        <w:tc>
          <w:tcPr>
            <w:tcW w:w="405"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jc w:val="center"/>
              <w:rPr>
                <w:sz w:val="24"/>
                <w:szCs w:val="21"/>
              </w:rPr>
            </w:pPr>
            <w:r w:rsidRPr="0026525E">
              <w:rPr>
                <w:sz w:val="24"/>
                <w:szCs w:val="21"/>
              </w:rPr>
              <w:t>套</w:t>
            </w:r>
          </w:p>
        </w:tc>
        <w:tc>
          <w:tcPr>
            <w:tcW w:w="2938"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D85FFC">
            <w:pPr>
              <w:rPr>
                <w:sz w:val="24"/>
                <w:szCs w:val="21"/>
              </w:rPr>
            </w:pPr>
            <w:r w:rsidRPr="0026525E">
              <w:rPr>
                <w:rFonts w:hint="eastAsia"/>
                <w:sz w:val="24"/>
                <w:szCs w:val="21"/>
              </w:rPr>
              <w:t>配合中央控制主机控制红外设备</w:t>
            </w:r>
          </w:p>
        </w:tc>
      </w:tr>
      <w:tr w:rsidR="001A440E"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111477">
            <w:pPr>
              <w:widowControl/>
              <w:jc w:val="center"/>
              <w:rPr>
                <w:rFonts w:cs="宋体"/>
                <w:kern w:val="0"/>
                <w:sz w:val="24"/>
                <w:szCs w:val="21"/>
              </w:rPr>
            </w:pPr>
            <w:r w:rsidRPr="0026525E">
              <w:rPr>
                <w:rFonts w:cs="宋体" w:hint="eastAsia"/>
                <w:kern w:val="0"/>
                <w:sz w:val="24"/>
                <w:szCs w:val="21"/>
              </w:rPr>
              <w:t>3</w:t>
            </w:r>
            <w:r w:rsidR="00111477">
              <w:rPr>
                <w:rFonts w:cs="宋体" w:hint="eastAsia"/>
                <w:kern w:val="0"/>
                <w:sz w:val="24"/>
                <w:szCs w:val="21"/>
              </w:rPr>
              <w:t>3</w:t>
            </w:r>
          </w:p>
        </w:tc>
        <w:tc>
          <w:tcPr>
            <w:tcW w:w="859"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widowControl/>
              <w:jc w:val="center"/>
              <w:rPr>
                <w:rFonts w:cs="宋体"/>
                <w:kern w:val="0"/>
                <w:sz w:val="24"/>
                <w:szCs w:val="21"/>
              </w:rPr>
            </w:pPr>
            <w:r w:rsidRPr="0026525E">
              <w:rPr>
                <w:rFonts w:cs="宋体" w:hint="eastAsia"/>
                <w:kern w:val="0"/>
                <w:sz w:val="24"/>
                <w:szCs w:val="21"/>
              </w:rPr>
              <w:t>无线触摸屏</w:t>
            </w:r>
          </w:p>
        </w:tc>
        <w:tc>
          <w:tcPr>
            <w:tcW w:w="390"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1A440E" w:rsidRPr="0026525E" w:rsidRDefault="00B1411A" w:rsidP="009C7AEA">
            <w:pPr>
              <w:jc w:val="center"/>
              <w:rPr>
                <w:sz w:val="24"/>
                <w:szCs w:val="21"/>
              </w:rPr>
            </w:pPr>
            <w:r w:rsidRPr="0026525E">
              <w:rPr>
                <w:sz w:val="24"/>
                <w:szCs w:val="21"/>
              </w:rPr>
              <w:t>根</w:t>
            </w:r>
          </w:p>
        </w:tc>
        <w:tc>
          <w:tcPr>
            <w:tcW w:w="2938" w:type="pct"/>
            <w:tcBorders>
              <w:top w:val="single" w:sz="4" w:space="0" w:color="auto"/>
              <w:left w:val="single" w:sz="4" w:space="0" w:color="auto"/>
              <w:bottom w:val="single" w:sz="4" w:space="0" w:color="auto"/>
              <w:right w:val="single" w:sz="4" w:space="0" w:color="auto"/>
            </w:tcBorders>
            <w:vAlign w:val="center"/>
          </w:tcPr>
          <w:p w:rsidR="001A440E" w:rsidRPr="0026525E" w:rsidRDefault="00487F81" w:rsidP="00D85FFC">
            <w:pPr>
              <w:rPr>
                <w:sz w:val="24"/>
                <w:szCs w:val="21"/>
              </w:rPr>
            </w:pPr>
            <w:r w:rsidRPr="0026525E">
              <w:rPr>
                <w:rFonts w:hint="eastAsia"/>
                <w:sz w:val="24"/>
                <w:szCs w:val="21"/>
              </w:rPr>
              <w:t>大于等于</w:t>
            </w:r>
            <w:r w:rsidRPr="0026525E">
              <w:rPr>
                <w:rFonts w:hint="eastAsia"/>
                <w:sz w:val="24"/>
                <w:szCs w:val="21"/>
              </w:rPr>
              <w:t>11</w:t>
            </w:r>
            <w:r w:rsidRPr="0026525E">
              <w:rPr>
                <w:rFonts w:hint="eastAsia"/>
                <w:sz w:val="24"/>
                <w:szCs w:val="21"/>
              </w:rPr>
              <w:t>英寸</w:t>
            </w:r>
            <w:r w:rsidRPr="0026525E">
              <w:rPr>
                <w:rFonts w:hint="eastAsia"/>
                <w:sz w:val="24"/>
                <w:szCs w:val="21"/>
              </w:rPr>
              <w:t xml:space="preserve"> 120Hz</w:t>
            </w:r>
            <w:proofErr w:type="gramStart"/>
            <w:r w:rsidRPr="0026525E">
              <w:rPr>
                <w:rFonts w:hint="eastAsia"/>
                <w:sz w:val="24"/>
                <w:szCs w:val="21"/>
              </w:rPr>
              <w:t>高刷全面屏</w:t>
            </w:r>
            <w:proofErr w:type="gramEnd"/>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111477">
            <w:pPr>
              <w:widowControl/>
              <w:jc w:val="center"/>
              <w:rPr>
                <w:rFonts w:cs="宋体"/>
                <w:kern w:val="0"/>
                <w:sz w:val="24"/>
                <w:szCs w:val="21"/>
              </w:rPr>
            </w:pPr>
            <w:r w:rsidRPr="0026525E">
              <w:rPr>
                <w:rFonts w:cs="宋体" w:hint="eastAsia"/>
                <w:kern w:val="0"/>
                <w:sz w:val="24"/>
                <w:szCs w:val="21"/>
              </w:rPr>
              <w:t>3</w:t>
            </w:r>
            <w:r w:rsidR="00111477">
              <w:rPr>
                <w:rFonts w:cs="宋体" w:hint="eastAsia"/>
                <w:kern w:val="0"/>
                <w:sz w:val="24"/>
                <w:szCs w:val="21"/>
              </w:rPr>
              <w:t>4</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9C7AEA">
            <w:pPr>
              <w:widowControl/>
              <w:jc w:val="center"/>
              <w:rPr>
                <w:rFonts w:cs="宋体"/>
                <w:kern w:val="0"/>
                <w:sz w:val="24"/>
                <w:szCs w:val="21"/>
              </w:rPr>
            </w:pPr>
            <w:r w:rsidRPr="0026525E">
              <w:rPr>
                <w:rFonts w:cs="宋体" w:hint="eastAsia"/>
                <w:kern w:val="0"/>
                <w:sz w:val="24"/>
                <w:szCs w:val="21"/>
              </w:rPr>
              <w:t>无线路由器</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1411A" w:rsidRPr="0026525E" w:rsidRDefault="00487F81" w:rsidP="00D85FFC">
            <w:pPr>
              <w:rPr>
                <w:sz w:val="24"/>
                <w:szCs w:val="21"/>
              </w:rPr>
            </w:pPr>
            <w:r w:rsidRPr="0026525E">
              <w:rPr>
                <w:rFonts w:hint="eastAsia"/>
                <w:sz w:val="24"/>
                <w:szCs w:val="21"/>
              </w:rPr>
              <w:t>千兆路由器</w:t>
            </w:r>
            <w:r w:rsidRPr="0026525E">
              <w:rPr>
                <w:rFonts w:hint="eastAsia"/>
                <w:sz w:val="24"/>
                <w:szCs w:val="21"/>
              </w:rPr>
              <w:t xml:space="preserve"> </w:t>
            </w:r>
            <w:r w:rsidRPr="0026525E">
              <w:rPr>
                <w:rFonts w:hint="eastAsia"/>
                <w:sz w:val="24"/>
                <w:szCs w:val="21"/>
              </w:rPr>
              <w:t>无线路由器</w:t>
            </w:r>
            <w:r w:rsidRPr="0026525E">
              <w:rPr>
                <w:rFonts w:hint="eastAsia"/>
                <w:sz w:val="24"/>
                <w:szCs w:val="21"/>
              </w:rPr>
              <w:t xml:space="preserve"> Wi-Fi6+ 7200Mbps </w:t>
            </w:r>
            <w:r w:rsidRPr="0026525E">
              <w:rPr>
                <w:rFonts w:hint="eastAsia"/>
                <w:sz w:val="24"/>
                <w:szCs w:val="21"/>
              </w:rPr>
              <w:t>双倍穿墙</w:t>
            </w:r>
            <w:r w:rsidRPr="0026525E">
              <w:rPr>
                <w:rFonts w:hint="eastAsia"/>
                <w:sz w:val="24"/>
                <w:szCs w:val="21"/>
              </w:rPr>
              <w:t xml:space="preserve"> </w:t>
            </w:r>
            <w:r w:rsidRPr="0026525E">
              <w:rPr>
                <w:rFonts w:hint="eastAsia"/>
                <w:sz w:val="24"/>
                <w:szCs w:val="21"/>
              </w:rPr>
              <w:t>家用智能</w:t>
            </w:r>
            <w:r w:rsidRPr="0026525E">
              <w:rPr>
                <w:rFonts w:hint="eastAsia"/>
                <w:sz w:val="24"/>
                <w:szCs w:val="21"/>
              </w:rPr>
              <w:t xml:space="preserve"> </w:t>
            </w:r>
            <w:proofErr w:type="gramStart"/>
            <w:r w:rsidRPr="0026525E">
              <w:rPr>
                <w:rFonts w:hint="eastAsia"/>
                <w:sz w:val="24"/>
                <w:szCs w:val="21"/>
              </w:rPr>
              <w:t>电竞路由</w:t>
            </w:r>
            <w:proofErr w:type="gramEnd"/>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111477">
            <w:pPr>
              <w:widowControl/>
              <w:jc w:val="center"/>
              <w:rPr>
                <w:rFonts w:cs="宋体"/>
                <w:kern w:val="0"/>
                <w:sz w:val="24"/>
                <w:szCs w:val="21"/>
              </w:rPr>
            </w:pPr>
            <w:r w:rsidRPr="0026525E">
              <w:rPr>
                <w:rFonts w:cs="宋体" w:hint="eastAsia"/>
                <w:kern w:val="0"/>
                <w:sz w:val="24"/>
                <w:szCs w:val="21"/>
              </w:rPr>
              <w:t>3</w:t>
            </w:r>
            <w:r w:rsidR="00111477">
              <w:rPr>
                <w:rFonts w:cs="宋体" w:hint="eastAsia"/>
                <w:kern w:val="0"/>
                <w:sz w:val="24"/>
                <w:szCs w:val="21"/>
              </w:rPr>
              <w:t>5</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9C7AEA">
            <w:pPr>
              <w:widowControl/>
              <w:jc w:val="center"/>
              <w:rPr>
                <w:rFonts w:cs="宋体"/>
                <w:kern w:val="0"/>
                <w:sz w:val="24"/>
                <w:szCs w:val="21"/>
              </w:rPr>
            </w:pPr>
            <w:r w:rsidRPr="0026525E">
              <w:rPr>
                <w:rFonts w:cs="宋体" w:hint="eastAsia"/>
                <w:kern w:val="0"/>
                <w:sz w:val="24"/>
                <w:szCs w:val="21"/>
              </w:rPr>
              <w:t>会议</w:t>
            </w:r>
            <w:r w:rsidR="00E60ECC">
              <w:rPr>
                <w:rFonts w:cs="宋体" w:hint="eastAsia"/>
                <w:kern w:val="0"/>
                <w:sz w:val="24"/>
                <w:szCs w:val="21"/>
              </w:rPr>
              <w:t>控制器</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1411A" w:rsidRPr="0026525E" w:rsidRDefault="00B1411A" w:rsidP="00B1411A">
            <w:pPr>
              <w:rPr>
                <w:sz w:val="24"/>
                <w:szCs w:val="21"/>
              </w:rPr>
            </w:pPr>
            <w:r w:rsidRPr="0026525E">
              <w:rPr>
                <w:rFonts w:hint="eastAsia"/>
                <w:sz w:val="24"/>
                <w:szCs w:val="21"/>
              </w:rPr>
              <w:t>黑色</w:t>
            </w:r>
            <w:r w:rsidRPr="0026525E">
              <w:rPr>
                <w:rFonts w:hint="eastAsia"/>
                <w:sz w:val="24"/>
                <w:szCs w:val="21"/>
              </w:rPr>
              <w:t>+</w:t>
            </w:r>
            <w:r w:rsidRPr="0026525E">
              <w:rPr>
                <w:rFonts w:hint="eastAsia"/>
                <w:sz w:val="24"/>
                <w:szCs w:val="21"/>
              </w:rPr>
              <w:t>铝型材前框</w:t>
            </w:r>
            <w:r w:rsidRPr="0026525E">
              <w:rPr>
                <w:rFonts w:hint="eastAsia"/>
                <w:sz w:val="24"/>
                <w:szCs w:val="21"/>
              </w:rPr>
              <w:t>+</w:t>
            </w:r>
            <w:r w:rsidRPr="0026525E">
              <w:rPr>
                <w:rFonts w:hint="eastAsia"/>
                <w:sz w:val="24"/>
                <w:szCs w:val="21"/>
              </w:rPr>
              <w:t>防眩光钢化玻璃</w:t>
            </w:r>
            <w:r w:rsidRPr="0026525E">
              <w:rPr>
                <w:rFonts w:hint="eastAsia"/>
                <w:sz w:val="24"/>
                <w:szCs w:val="21"/>
              </w:rPr>
              <w:t xml:space="preserve"> +CVT982</w:t>
            </w:r>
            <w:r w:rsidRPr="0026525E">
              <w:rPr>
                <w:rFonts w:hint="eastAsia"/>
                <w:sz w:val="24"/>
                <w:szCs w:val="21"/>
              </w:rPr>
              <w:t>主板</w:t>
            </w:r>
            <w:r w:rsidRPr="0026525E">
              <w:rPr>
                <w:rFonts w:hint="eastAsia"/>
                <w:sz w:val="24"/>
                <w:szCs w:val="21"/>
              </w:rPr>
              <w:t xml:space="preserve"> 4+32 </w:t>
            </w:r>
            <w:r w:rsidRPr="0026525E">
              <w:rPr>
                <w:rFonts w:hint="eastAsia"/>
                <w:sz w:val="24"/>
                <w:szCs w:val="21"/>
              </w:rPr>
              <w:t>安卓</w:t>
            </w:r>
            <w:r w:rsidRPr="0026525E">
              <w:rPr>
                <w:rFonts w:hint="eastAsia"/>
                <w:sz w:val="24"/>
                <w:szCs w:val="21"/>
              </w:rPr>
              <w:t>11.0+</w:t>
            </w:r>
            <w:r w:rsidRPr="0026525E">
              <w:rPr>
                <w:rFonts w:hint="eastAsia"/>
                <w:sz w:val="24"/>
                <w:szCs w:val="21"/>
              </w:rPr>
              <w:t>牛皮纸包装</w:t>
            </w:r>
            <w:r w:rsidRPr="0026525E">
              <w:rPr>
                <w:rFonts w:hint="eastAsia"/>
                <w:sz w:val="24"/>
                <w:szCs w:val="21"/>
              </w:rPr>
              <w:t xml:space="preserve"> </w:t>
            </w:r>
            <w:r w:rsidRPr="0026525E">
              <w:rPr>
                <w:rFonts w:hint="eastAsia"/>
                <w:sz w:val="24"/>
                <w:szCs w:val="21"/>
              </w:rPr>
              <w:t>（预留</w:t>
            </w:r>
            <w:r w:rsidRPr="0026525E">
              <w:rPr>
                <w:rFonts w:hint="eastAsia"/>
                <w:sz w:val="24"/>
                <w:szCs w:val="21"/>
              </w:rPr>
              <w:t>OP</w:t>
            </w:r>
            <w:r w:rsidRPr="0026525E">
              <w:rPr>
                <w:rFonts w:hint="eastAsia"/>
                <w:sz w:val="24"/>
                <w:szCs w:val="21"/>
              </w:rPr>
              <w:t>接口）带摄像头</w:t>
            </w:r>
            <w:r w:rsidRPr="0026525E">
              <w:rPr>
                <w:rFonts w:hint="eastAsia"/>
                <w:sz w:val="24"/>
                <w:szCs w:val="21"/>
              </w:rPr>
              <w:t>1300W</w:t>
            </w:r>
            <w:r w:rsidRPr="0026525E">
              <w:rPr>
                <w:rFonts w:hint="eastAsia"/>
                <w:sz w:val="24"/>
                <w:szCs w:val="21"/>
              </w:rPr>
              <w:t>像素</w:t>
            </w:r>
            <w:r w:rsidRPr="0026525E">
              <w:rPr>
                <w:rFonts w:hint="eastAsia"/>
                <w:sz w:val="24"/>
                <w:szCs w:val="21"/>
              </w:rPr>
              <w:t>+6</w:t>
            </w:r>
            <w:r w:rsidRPr="0026525E">
              <w:rPr>
                <w:rFonts w:hint="eastAsia"/>
                <w:sz w:val="24"/>
                <w:szCs w:val="21"/>
              </w:rPr>
              <w:t>阵列</w:t>
            </w:r>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111477">
            <w:pPr>
              <w:widowControl/>
              <w:jc w:val="center"/>
              <w:rPr>
                <w:rFonts w:cs="宋体"/>
                <w:kern w:val="0"/>
                <w:sz w:val="24"/>
                <w:szCs w:val="21"/>
              </w:rPr>
            </w:pPr>
            <w:r w:rsidRPr="0026525E">
              <w:rPr>
                <w:rFonts w:cs="宋体" w:hint="eastAsia"/>
                <w:kern w:val="0"/>
                <w:sz w:val="24"/>
                <w:szCs w:val="21"/>
              </w:rPr>
              <w:t>3</w:t>
            </w:r>
            <w:r w:rsidR="00111477">
              <w:rPr>
                <w:rFonts w:cs="宋体" w:hint="eastAsia"/>
                <w:kern w:val="0"/>
                <w:sz w:val="24"/>
                <w:szCs w:val="21"/>
              </w:rPr>
              <w:t>6</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widowControl/>
              <w:jc w:val="center"/>
              <w:rPr>
                <w:rFonts w:cs="宋体"/>
                <w:kern w:val="0"/>
                <w:sz w:val="24"/>
                <w:szCs w:val="21"/>
              </w:rPr>
            </w:pPr>
            <w:r w:rsidRPr="0026525E">
              <w:rPr>
                <w:rFonts w:cs="宋体" w:hint="eastAsia"/>
                <w:kern w:val="0"/>
                <w:sz w:val="24"/>
                <w:szCs w:val="21"/>
              </w:rPr>
              <w:t>会议电视终端</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372821">
            <w:pPr>
              <w:rPr>
                <w:sz w:val="24"/>
                <w:szCs w:val="21"/>
              </w:rPr>
            </w:pPr>
            <w:r w:rsidRPr="0026525E">
              <w:rPr>
                <w:rFonts w:hint="eastAsia"/>
                <w:sz w:val="24"/>
                <w:szCs w:val="21"/>
              </w:rPr>
              <w:t>视频分辨率：</w:t>
            </w:r>
            <w:r w:rsidRPr="0026525E">
              <w:rPr>
                <w:rFonts w:hint="eastAsia"/>
                <w:sz w:val="24"/>
                <w:szCs w:val="21"/>
              </w:rPr>
              <w:t>1080P</w:t>
            </w:r>
          </w:p>
          <w:p w:rsidR="00372821" w:rsidRPr="0026525E" w:rsidRDefault="00372821" w:rsidP="00372821">
            <w:pPr>
              <w:rPr>
                <w:sz w:val="24"/>
                <w:szCs w:val="21"/>
              </w:rPr>
            </w:pPr>
            <w:r w:rsidRPr="0026525E">
              <w:rPr>
                <w:rFonts w:hint="eastAsia"/>
                <w:sz w:val="24"/>
                <w:szCs w:val="21"/>
              </w:rPr>
              <w:t>视频接口：</w:t>
            </w:r>
            <w:r w:rsidRPr="0026525E">
              <w:rPr>
                <w:rFonts w:hint="eastAsia"/>
                <w:sz w:val="24"/>
                <w:szCs w:val="21"/>
              </w:rPr>
              <w:t>3</w:t>
            </w:r>
            <w:r w:rsidRPr="0026525E">
              <w:rPr>
                <w:rFonts w:hint="eastAsia"/>
                <w:sz w:val="24"/>
                <w:szCs w:val="21"/>
              </w:rPr>
              <w:t>进</w:t>
            </w:r>
            <w:r w:rsidRPr="0026525E">
              <w:rPr>
                <w:rFonts w:hint="eastAsia"/>
                <w:sz w:val="24"/>
                <w:szCs w:val="21"/>
              </w:rPr>
              <w:t>2</w:t>
            </w:r>
            <w:r w:rsidRPr="0026525E">
              <w:rPr>
                <w:rFonts w:hint="eastAsia"/>
                <w:sz w:val="24"/>
                <w:szCs w:val="21"/>
              </w:rPr>
              <w:t>出</w:t>
            </w:r>
            <w:r w:rsidRPr="0026525E">
              <w:rPr>
                <w:rFonts w:hint="eastAsia"/>
                <w:sz w:val="24"/>
                <w:szCs w:val="21"/>
              </w:rPr>
              <w:t xml:space="preserve"> </w:t>
            </w:r>
          </w:p>
          <w:p w:rsidR="00372821" w:rsidRPr="0026525E" w:rsidRDefault="00372821" w:rsidP="00372821">
            <w:pPr>
              <w:rPr>
                <w:sz w:val="24"/>
                <w:szCs w:val="21"/>
              </w:rPr>
            </w:pPr>
            <w:r w:rsidRPr="0026525E">
              <w:rPr>
                <w:rFonts w:hint="eastAsia"/>
                <w:sz w:val="24"/>
                <w:szCs w:val="21"/>
              </w:rPr>
              <w:t>音频接口：</w:t>
            </w:r>
            <w:r w:rsidRPr="0026525E">
              <w:rPr>
                <w:rFonts w:hint="eastAsia"/>
                <w:sz w:val="24"/>
                <w:szCs w:val="21"/>
              </w:rPr>
              <w:t>5</w:t>
            </w:r>
            <w:r w:rsidRPr="0026525E">
              <w:rPr>
                <w:rFonts w:hint="eastAsia"/>
                <w:sz w:val="24"/>
                <w:szCs w:val="21"/>
              </w:rPr>
              <w:t>进</w:t>
            </w:r>
            <w:r w:rsidRPr="0026525E">
              <w:rPr>
                <w:rFonts w:hint="eastAsia"/>
                <w:sz w:val="24"/>
                <w:szCs w:val="21"/>
              </w:rPr>
              <w:t>5</w:t>
            </w:r>
            <w:r w:rsidRPr="0026525E">
              <w:rPr>
                <w:rFonts w:hint="eastAsia"/>
                <w:sz w:val="24"/>
                <w:szCs w:val="21"/>
              </w:rPr>
              <w:t>出</w:t>
            </w:r>
          </w:p>
          <w:p w:rsidR="00B1411A" w:rsidRPr="0026525E" w:rsidRDefault="00372821" w:rsidP="00372821">
            <w:pPr>
              <w:rPr>
                <w:sz w:val="24"/>
                <w:szCs w:val="21"/>
              </w:rPr>
            </w:pPr>
            <w:r w:rsidRPr="0026525E">
              <w:rPr>
                <w:rFonts w:hint="eastAsia"/>
                <w:sz w:val="24"/>
                <w:szCs w:val="21"/>
              </w:rPr>
              <w:t>最大</w:t>
            </w:r>
            <w:r w:rsidRPr="0026525E">
              <w:rPr>
                <w:rFonts w:hint="eastAsia"/>
                <w:sz w:val="24"/>
                <w:szCs w:val="21"/>
              </w:rPr>
              <w:t>30%</w:t>
            </w:r>
            <w:r w:rsidRPr="0026525E">
              <w:rPr>
                <w:rFonts w:hint="eastAsia"/>
                <w:sz w:val="24"/>
                <w:szCs w:val="21"/>
              </w:rPr>
              <w:t>视频抗丢包能力</w:t>
            </w:r>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111477" w:rsidP="00111477">
            <w:pPr>
              <w:widowControl/>
              <w:jc w:val="center"/>
              <w:rPr>
                <w:rFonts w:cs="宋体"/>
                <w:kern w:val="0"/>
                <w:sz w:val="24"/>
                <w:szCs w:val="21"/>
              </w:rPr>
            </w:pPr>
            <w:r>
              <w:rPr>
                <w:rFonts w:cs="宋体" w:hint="eastAsia"/>
                <w:kern w:val="0"/>
                <w:sz w:val="24"/>
                <w:szCs w:val="21"/>
              </w:rPr>
              <w:t>37</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widowControl/>
              <w:jc w:val="center"/>
              <w:rPr>
                <w:rFonts w:cs="宋体"/>
                <w:kern w:val="0"/>
                <w:sz w:val="24"/>
                <w:szCs w:val="21"/>
              </w:rPr>
            </w:pPr>
            <w:r w:rsidRPr="0026525E">
              <w:rPr>
                <w:rFonts w:cs="宋体" w:hint="eastAsia"/>
                <w:kern w:val="0"/>
                <w:sz w:val="24"/>
                <w:szCs w:val="21"/>
              </w:rPr>
              <w:t>会议摄像机</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D85FFC">
            <w:pPr>
              <w:rPr>
                <w:sz w:val="24"/>
                <w:szCs w:val="21"/>
              </w:rPr>
            </w:pPr>
            <w:r w:rsidRPr="0026525E">
              <w:rPr>
                <w:rFonts w:hint="eastAsia"/>
                <w:sz w:val="24"/>
                <w:szCs w:val="21"/>
              </w:rPr>
              <w:t xml:space="preserve">1080P60 </w:t>
            </w:r>
            <w:r w:rsidRPr="0026525E">
              <w:rPr>
                <w:rFonts w:hint="eastAsia"/>
                <w:sz w:val="24"/>
                <w:szCs w:val="21"/>
              </w:rPr>
              <w:t>高清摄像机</w:t>
            </w:r>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111477" w:rsidP="009C7AEA">
            <w:pPr>
              <w:widowControl/>
              <w:jc w:val="center"/>
              <w:rPr>
                <w:rFonts w:cs="宋体"/>
                <w:kern w:val="0"/>
                <w:sz w:val="24"/>
                <w:szCs w:val="21"/>
              </w:rPr>
            </w:pPr>
            <w:r>
              <w:rPr>
                <w:rFonts w:cs="宋体" w:hint="eastAsia"/>
                <w:kern w:val="0"/>
                <w:sz w:val="24"/>
                <w:szCs w:val="21"/>
              </w:rPr>
              <w:t>38</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widowControl/>
              <w:jc w:val="center"/>
              <w:rPr>
                <w:rFonts w:cs="宋体"/>
                <w:kern w:val="0"/>
                <w:sz w:val="24"/>
                <w:szCs w:val="21"/>
              </w:rPr>
            </w:pPr>
            <w:r w:rsidRPr="0026525E">
              <w:rPr>
                <w:rFonts w:cs="宋体" w:hint="eastAsia"/>
                <w:kern w:val="0"/>
                <w:sz w:val="24"/>
                <w:szCs w:val="21"/>
              </w:rPr>
              <w:t>智能协作终端配件</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D85FFC">
            <w:pPr>
              <w:rPr>
                <w:sz w:val="24"/>
                <w:szCs w:val="21"/>
              </w:rPr>
            </w:pPr>
            <w:r w:rsidRPr="0026525E">
              <w:rPr>
                <w:rFonts w:hint="eastAsia"/>
                <w:sz w:val="24"/>
                <w:szCs w:val="21"/>
              </w:rPr>
              <w:t>数字阵列麦克风，支持</w:t>
            </w:r>
            <w:r w:rsidRPr="0026525E">
              <w:rPr>
                <w:rFonts w:hint="eastAsia"/>
                <w:sz w:val="24"/>
                <w:szCs w:val="21"/>
              </w:rPr>
              <w:t>360</w:t>
            </w:r>
            <w:r w:rsidRPr="0026525E">
              <w:rPr>
                <w:rFonts w:hint="eastAsia"/>
                <w:sz w:val="24"/>
                <w:szCs w:val="21"/>
              </w:rPr>
              <w:t>°全向拾音，拾音距离</w:t>
            </w:r>
            <w:r w:rsidRPr="0026525E">
              <w:rPr>
                <w:rFonts w:hint="eastAsia"/>
                <w:sz w:val="24"/>
                <w:szCs w:val="21"/>
              </w:rPr>
              <w:t>6</w:t>
            </w:r>
            <w:r w:rsidRPr="0026525E">
              <w:rPr>
                <w:rFonts w:hint="eastAsia"/>
                <w:sz w:val="24"/>
                <w:szCs w:val="21"/>
              </w:rPr>
              <w:t>米。</w:t>
            </w:r>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111477" w:rsidP="00111477">
            <w:pPr>
              <w:widowControl/>
              <w:jc w:val="center"/>
              <w:rPr>
                <w:rFonts w:cs="宋体"/>
                <w:kern w:val="0"/>
                <w:sz w:val="24"/>
                <w:szCs w:val="21"/>
              </w:rPr>
            </w:pPr>
            <w:r>
              <w:rPr>
                <w:rFonts w:cs="宋体" w:hint="eastAsia"/>
                <w:kern w:val="0"/>
                <w:sz w:val="24"/>
                <w:szCs w:val="21"/>
              </w:rPr>
              <w:t>39</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111477" w:rsidP="009C7AEA">
            <w:pPr>
              <w:widowControl/>
              <w:jc w:val="center"/>
              <w:rPr>
                <w:rFonts w:cs="宋体"/>
                <w:kern w:val="0"/>
                <w:sz w:val="24"/>
                <w:szCs w:val="21"/>
              </w:rPr>
            </w:pPr>
            <w:r>
              <w:rPr>
                <w:rFonts w:cs="宋体" w:hint="eastAsia"/>
                <w:kern w:val="0"/>
                <w:sz w:val="24"/>
                <w:szCs w:val="21"/>
              </w:rPr>
              <w:t>桌面控制端</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rFonts w:cs="宋体"/>
                <w:kern w:val="0"/>
                <w:sz w:val="24"/>
                <w:szCs w:val="21"/>
              </w:rPr>
            </w:pPr>
            <w:r w:rsidRPr="0026525E">
              <w:rPr>
                <w:rFonts w:cs="宋体" w:hint="eastAsia"/>
                <w:kern w:val="0"/>
                <w:sz w:val="24"/>
                <w:szCs w:val="21"/>
              </w:rPr>
              <w:t>8</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111477" w:rsidRPr="00111477" w:rsidRDefault="00111477" w:rsidP="00111477">
            <w:pPr>
              <w:rPr>
                <w:sz w:val="24"/>
                <w:szCs w:val="21"/>
              </w:rPr>
            </w:pPr>
            <w:r w:rsidRPr="00111477">
              <w:rPr>
                <w:rFonts w:hint="eastAsia"/>
                <w:sz w:val="24"/>
                <w:szCs w:val="21"/>
              </w:rPr>
              <w:t>主体</w:t>
            </w:r>
            <w:r w:rsidRPr="00111477">
              <w:rPr>
                <w:rFonts w:hint="eastAsia"/>
                <w:sz w:val="24"/>
                <w:szCs w:val="21"/>
              </w:rPr>
              <w:t>:</w:t>
            </w:r>
          </w:p>
          <w:p w:rsidR="00111477" w:rsidRPr="00111477" w:rsidRDefault="00111477" w:rsidP="00111477">
            <w:pPr>
              <w:rPr>
                <w:sz w:val="24"/>
                <w:szCs w:val="21"/>
              </w:rPr>
            </w:pPr>
            <w:r w:rsidRPr="00111477">
              <w:rPr>
                <w:rFonts w:hint="eastAsia"/>
                <w:sz w:val="24"/>
                <w:szCs w:val="21"/>
              </w:rPr>
              <w:t>能效等级</w:t>
            </w:r>
            <w:r w:rsidRPr="00111477">
              <w:rPr>
                <w:rFonts w:hint="eastAsia"/>
                <w:sz w:val="24"/>
                <w:szCs w:val="21"/>
              </w:rPr>
              <w:t xml:space="preserve">: </w:t>
            </w:r>
            <w:r w:rsidRPr="00111477">
              <w:rPr>
                <w:rFonts w:hint="eastAsia"/>
                <w:sz w:val="24"/>
                <w:szCs w:val="21"/>
              </w:rPr>
              <w:t>一级能效</w:t>
            </w:r>
          </w:p>
          <w:p w:rsidR="00111477" w:rsidRPr="00111477" w:rsidRDefault="00111477" w:rsidP="00111477">
            <w:pPr>
              <w:rPr>
                <w:sz w:val="24"/>
                <w:szCs w:val="21"/>
              </w:rPr>
            </w:pPr>
            <w:r w:rsidRPr="00111477">
              <w:rPr>
                <w:rFonts w:hint="eastAsia"/>
                <w:sz w:val="24"/>
                <w:szCs w:val="21"/>
              </w:rPr>
              <w:t>处理器</w:t>
            </w:r>
            <w:r w:rsidRPr="00111477">
              <w:rPr>
                <w:rFonts w:hint="eastAsia"/>
                <w:sz w:val="24"/>
                <w:szCs w:val="21"/>
              </w:rPr>
              <w:t xml:space="preserve"> (CPU):</w:t>
            </w:r>
          </w:p>
          <w:p w:rsidR="00111477" w:rsidRPr="00111477" w:rsidRDefault="00111477" w:rsidP="00111477">
            <w:pPr>
              <w:rPr>
                <w:sz w:val="24"/>
                <w:szCs w:val="21"/>
              </w:rPr>
            </w:pPr>
            <w:r w:rsidRPr="00111477">
              <w:rPr>
                <w:rFonts w:hint="eastAsia"/>
                <w:sz w:val="24"/>
                <w:szCs w:val="21"/>
              </w:rPr>
              <w:t>处理器基准频率</w:t>
            </w:r>
            <w:r w:rsidRPr="00111477">
              <w:rPr>
                <w:rFonts w:hint="eastAsia"/>
                <w:sz w:val="24"/>
                <w:szCs w:val="21"/>
              </w:rPr>
              <w:t>: 2.7GHz</w:t>
            </w:r>
          </w:p>
          <w:p w:rsidR="00111477" w:rsidRPr="00111477" w:rsidRDefault="00111477" w:rsidP="00111477">
            <w:pPr>
              <w:rPr>
                <w:sz w:val="24"/>
                <w:szCs w:val="21"/>
              </w:rPr>
            </w:pPr>
            <w:r w:rsidRPr="00111477">
              <w:rPr>
                <w:rFonts w:hint="eastAsia"/>
                <w:sz w:val="24"/>
                <w:szCs w:val="21"/>
              </w:rPr>
              <w:t>处理器加速频率</w:t>
            </w:r>
            <w:r w:rsidRPr="00111477">
              <w:rPr>
                <w:rFonts w:hint="eastAsia"/>
                <w:sz w:val="24"/>
                <w:szCs w:val="21"/>
              </w:rPr>
              <w:t>: 4.9GHz</w:t>
            </w:r>
          </w:p>
          <w:p w:rsidR="00111477" w:rsidRPr="00111477" w:rsidRDefault="00111477" w:rsidP="00111477">
            <w:pPr>
              <w:rPr>
                <w:sz w:val="24"/>
                <w:szCs w:val="21"/>
              </w:rPr>
            </w:pPr>
            <w:proofErr w:type="gramStart"/>
            <w:r w:rsidRPr="00111477">
              <w:rPr>
                <w:rFonts w:hint="eastAsia"/>
                <w:sz w:val="24"/>
                <w:szCs w:val="21"/>
              </w:rPr>
              <w:t>线程数</w:t>
            </w:r>
            <w:proofErr w:type="gramEnd"/>
            <w:r w:rsidRPr="00111477">
              <w:rPr>
                <w:rFonts w:hint="eastAsia"/>
                <w:sz w:val="24"/>
                <w:szCs w:val="21"/>
              </w:rPr>
              <w:t>: 16</w:t>
            </w:r>
            <w:r w:rsidRPr="00111477">
              <w:rPr>
                <w:rFonts w:hint="eastAsia"/>
                <w:sz w:val="24"/>
                <w:szCs w:val="21"/>
              </w:rPr>
              <w:t>线程</w:t>
            </w:r>
          </w:p>
          <w:p w:rsidR="00111477" w:rsidRPr="00111477" w:rsidRDefault="00111477" w:rsidP="00111477">
            <w:pPr>
              <w:rPr>
                <w:sz w:val="24"/>
                <w:szCs w:val="21"/>
              </w:rPr>
            </w:pPr>
            <w:r w:rsidRPr="00111477">
              <w:rPr>
                <w:rFonts w:hint="eastAsia"/>
                <w:sz w:val="24"/>
                <w:szCs w:val="21"/>
              </w:rPr>
              <w:t>显卡</w:t>
            </w:r>
            <w:r w:rsidRPr="00111477">
              <w:rPr>
                <w:rFonts w:hint="eastAsia"/>
                <w:sz w:val="24"/>
                <w:szCs w:val="21"/>
              </w:rPr>
              <w:t>:</w:t>
            </w:r>
          </w:p>
          <w:p w:rsidR="00E60ECC" w:rsidRDefault="00111477" w:rsidP="00111477">
            <w:pPr>
              <w:rPr>
                <w:sz w:val="24"/>
                <w:szCs w:val="21"/>
              </w:rPr>
            </w:pPr>
            <w:r w:rsidRPr="00111477">
              <w:rPr>
                <w:rFonts w:hint="eastAsia"/>
                <w:sz w:val="24"/>
                <w:szCs w:val="21"/>
              </w:rPr>
              <w:t>显卡型号</w:t>
            </w:r>
            <w:r w:rsidRPr="00111477">
              <w:rPr>
                <w:rFonts w:hint="eastAsia"/>
                <w:sz w:val="24"/>
                <w:szCs w:val="21"/>
              </w:rPr>
              <w:t>:</w:t>
            </w:r>
            <w:r w:rsidRPr="00111477">
              <w:rPr>
                <w:rFonts w:hint="eastAsia"/>
                <w:sz w:val="24"/>
                <w:szCs w:val="21"/>
              </w:rPr>
              <w:t>集成显卡</w:t>
            </w:r>
          </w:p>
          <w:p w:rsidR="00111477" w:rsidRPr="00111477" w:rsidRDefault="00111477" w:rsidP="00111477">
            <w:pPr>
              <w:rPr>
                <w:sz w:val="24"/>
                <w:szCs w:val="21"/>
              </w:rPr>
            </w:pPr>
            <w:r w:rsidRPr="00111477">
              <w:rPr>
                <w:rFonts w:hint="eastAsia"/>
                <w:sz w:val="24"/>
                <w:szCs w:val="21"/>
              </w:rPr>
              <w:t>显示器</w:t>
            </w:r>
            <w:r w:rsidRPr="00111477">
              <w:rPr>
                <w:rFonts w:hint="eastAsia"/>
                <w:sz w:val="24"/>
                <w:szCs w:val="21"/>
              </w:rPr>
              <w:t>:</w:t>
            </w:r>
          </w:p>
          <w:p w:rsidR="00111477" w:rsidRPr="00111477" w:rsidRDefault="00111477" w:rsidP="00111477">
            <w:pPr>
              <w:rPr>
                <w:sz w:val="24"/>
                <w:szCs w:val="21"/>
              </w:rPr>
            </w:pPr>
            <w:r w:rsidRPr="00111477">
              <w:rPr>
                <w:rFonts w:hint="eastAsia"/>
                <w:sz w:val="24"/>
                <w:szCs w:val="21"/>
              </w:rPr>
              <w:t>屏幕尺寸</w:t>
            </w:r>
            <w:r w:rsidRPr="00111477">
              <w:rPr>
                <w:rFonts w:hint="eastAsia"/>
                <w:sz w:val="24"/>
                <w:szCs w:val="21"/>
              </w:rPr>
              <w:t xml:space="preserve">: </w:t>
            </w:r>
            <w:r w:rsidRPr="00111477">
              <w:rPr>
                <w:rFonts w:hint="eastAsia"/>
                <w:sz w:val="24"/>
                <w:szCs w:val="21"/>
              </w:rPr>
              <w:t>不小于</w:t>
            </w:r>
            <w:r w:rsidRPr="00111477">
              <w:rPr>
                <w:rFonts w:hint="eastAsia"/>
                <w:sz w:val="24"/>
                <w:szCs w:val="21"/>
              </w:rPr>
              <w:t>14</w:t>
            </w:r>
            <w:r w:rsidRPr="00111477">
              <w:rPr>
                <w:rFonts w:hint="eastAsia"/>
                <w:sz w:val="24"/>
                <w:szCs w:val="21"/>
              </w:rPr>
              <w:t>英寸</w:t>
            </w:r>
          </w:p>
          <w:p w:rsidR="00111477" w:rsidRPr="00111477" w:rsidRDefault="00111477" w:rsidP="00111477">
            <w:pPr>
              <w:rPr>
                <w:sz w:val="24"/>
                <w:szCs w:val="21"/>
              </w:rPr>
            </w:pPr>
            <w:r w:rsidRPr="00111477">
              <w:rPr>
                <w:rFonts w:hint="eastAsia"/>
                <w:sz w:val="24"/>
                <w:szCs w:val="21"/>
              </w:rPr>
              <w:lastRenderedPageBreak/>
              <w:t>屏幕分辨率</w:t>
            </w:r>
            <w:r w:rsidRPr="00111477">
              <w:rPr>
                <w:rFonts w:hint="eastAsia"/>
                <w:sz w:val="24"/>
                <w:szCs w:val="21"/>
              </w:rPr>
              <w:t xml:space="preserve">: </w:t>
            </w:r>
            <w:r w:rsidRPr="00111477">
              <w:rPr>
                <w:rFonts w:hint="eastAsia"/>
                <w:sz w:val="24"/>
                <w:szCs w:val="21"/>
              </w:rPr>
              <w:t>不小于</w:t>
            </w:r>
            <w:r w:rsidRPr="00111477">
              <w:rPr>
                <w:rFonts w:hint="eastAsia"/>
                <w:sz w:val="24"/>
                <w:szCs w:val="21"/>
              </w:rPr>
              <w:t>2880</w:t>
            </w:r>
            <w:r w:rsidRPr="00111477">
              <w:rPr>
                <w:rFonts w:hint="eastAsia"/>
                <w:sz w:val="24"/>
                <w:szCs w:val="21"/>
              </w:rPr>
              <w:t>×</w:t>
            </w:r>
            <w:r w:rsidRPr="00111477">
              <w:rPr>
                <w:rFonts w:hint="eastAsia"/>
                <w:sz w:val="24"/>
                <w:szCs w:val="21"/>
              </w:rPr>
              <w:t>1800 (2.8K)</w:t>
            </w:r>
          </w:p>
          <w:p w:rsidR="00111477" w:rsidRPr="00111477" w:rsidRDefault="00111477" w:rsidP="00111477">
            <w:pPr>
              <w:rPr>
                <w:sz w:val="24"/>
                <w:szCs w:val="21"/>
              </w:rPr>
            </w:pPr>
            <w:r w:rsidRPr="00111477">
              <w:rPr>
                <w:rFonts w:hint="eastAsia"/>
                <w:sz w:val="24"/>
                <w:szCs w:val="21"/>
              </w:rPr>
              <w:t>屏幕比例</w:t>
            </w:r>
            <w:r w:rsidRPr="00111477">
              <w:rPr>
                <w:rFonts w:hint="eastAsia"/>
                <w:sz w:val="24"/>
                <w:szCs w:val="21"/>
              </w:rPr>
              <w:t>: 16:10</w:t>
            </w:r>
          </w:p>
          <w:p w:rsidR="00111477" w:rsidRPr="00111477" w:rsidRDefault="00111477" w:rsidP="00111477">
            <w:pPr>
              <w:rPr>
                <w:sz w:val="24"/>
                <w:szCs w:val="21"/>
              </w:rPr>
            </w:pPr>
            <w:r w:rsidRPr="00111477">
              <w:rPr>
                <w:rFonts w:hint="eastAsia"/>
                <w:sz w:val="24"/>
                <w:szCs w:val="21"/>
              </w:rPr>
              <w:t>屏幕类型</w:t>
            </w:r>
            <w:r w:rsidRPr="00111477">
              <w:rPr>
                <w:rFonts w:hint="eastAsia"/>
                <w:sz w:val="24"/>
                <w:szCs w:val="21"/>
              </w:rPr>
              <w:t>: IPS</w:t>
            </w:r>
          </w:p>
          <w:p w:rsidR="00111477" w:rsidRPr="00111477" w:rsidRDefault="00111477" w:rsidP="00111477">
            <w:pPr>
              <w:rPr>
                <w:sz w:val="24"/>
                <w:szCs w:val="21"/>
              </w:rPr>
            </w:pPr>
            <w:proofErr w:type="gramStart"/>
            <w:r w:rsidRPr="00111477">
              <w:rPr>
                <w:rFonts w:hint="eastAsia"/>
                <w:sz w:val="24"/>
                <w:szCs w:val="21"/>
              </w:rPr>
              <w:t>屏幕色域</w:t>
            </w:r>
            <w:proofErr w:type="gramEnd"/>
            <w:r w:rsidRPr="00111477">
              <w:rPr>
                <w:rFonts w:hint="eastAsia"/>
                <w:sz w:val="24"/>
                <w:szCs w:val="21"/>
              </w:rPr>
              <w:t>: 100% sRGB</w:t>
            </w:r>
          </w:p>
          <w:p w:rsidR="00111477" w:rsidRPr="00111477" w:rsidRDefault="00111477" w:rsidP="00111477">
            <w:pPr>
              <w:rPr>
                <w:sz w:val="24"/>
                <w:szCs w:val="21"/>
              </w:rPr>
            </w:pPr>
            <w:r w:rsidRPr="00111477">
              <w:rPr>
                <w:rFonts w:hint="eastAsia"/>
                <w:sz w:val="24"/>
                <w:szCs w:val="21"/>
              </w:rPr>
              <w:t>屏幕刷新率</w:t>
            </w:r>
            <w:r w:rsidRPr="00111477">
              <w:rPr>
                <w:rFonts w:hint="eastAsia"/>
                <w:sz w:val="24"/>
                <w:szCs w:val="21"/>
              </w:rPr>
              <w:t xml:space="preserve">: </w:t>
            </w:r>
            <w:r w:rsidRPr="00111477">
              <w:rPr>
                <w:rFonts w:hint="eastAsia"/>
                <w:sz w:val="24"/>
                <w:szCs w:val="21"/>
              </w:rPr>
              <w:t>不小于</w:t>
            </w:r>
            <w:r w:rsidRPr="00111477">
              <w:rPr>
                <w:rFonts w:hint="eastAsia"/>
                <w:sz w:val="24"/>
                <w:szCs w:val="21"/>
              </w:rPr>
              <w:t>120Hz</w:t>
            </w:r>
          </w:p>
          <w:p w:rsidR="00111477" w:rsidRPr="00111477" w:rsidRDefault="00111477" w:rsidP="00111477">
            <w:pPr>
              <w:rPr>
                <w:sz w:val="24"/>
                <w:szCs w:val="21"/>
              </w:rPr>
            </w:pPr>
            <w:r w:rsidRPr="00111477">
              <w:rPr>
                <w:rFonts w:hint="eastAsia"/>
                <w:sz w:val="24"/>
                <w:szCs w:val="21"/>
              </w:rPr>
              <w:t>内存容量</w:t>
            </w:r>
            <w:r w:rsidRPr="00111477">
              <w:rPr>
                <w:rFonts w:hint="eastAsia"/>
                <w:sz w:val="24"/>
                <w:szCs w:val="21"/>
              </w:rPr>
              <w:t>:</w:t>
            </w:r>
            <w:r w:rsidRPr="00111477">
              <w:rPr>
                <w:rFonts w:hint="eastAsia"/>
                <w:sz w:val="24"/>
                <w:szCs w:val="21"/>
              </w:rPr>
              <w:t>不小于</w:t>
            </w:r>
            <w:r w:rsidRPr="00111477">
              <w:rPr>
                <w:rFonts w:hint="eastAsia"/>
                <w:sz w:val="24"/>
                <w:szCs w:val="21"/>
              </w:rPr>
              <w:t xml:space="preserve"> 24GB</w:t>
            </w:r>
          </w:p>
          <w:p w:rsidR="00111477" w:rsidRPr="00111477" w:rsidRDefault="00111477" w:rsidP="00111477">
            <w:pPr>
              <w:rPr>
                <w:sz w:val="24"/>
                <w:szCs w:val="21"/>
              </w:rPr>
            </w:pPr>
            <w:r w:rsidRPr="00111477">
              <w:rPr>
                <w:rFonts w:hint="eastAsia"/>
                <w:sz w:val="24"/>
                <w:szCs w:val="21"/>
              </w:rPr>
              <w:t>硬盘容量</w:t>
            </w:r>
            <w:r w:rsidRPr="00111477">
              <w:rPr>
                <w:rFonts w:hint="eastAsia"/>
                <w:sz w:val="24"/>
                <w:szCs w:val="21"/>
              </w:rPr>
              <w:t xml:space="preserve">: </w:t>
            </w:r>
            <w:r w:rsidRPr="00111477">
              <w:rPr>
                <w:rFonts w:hint="eastAsia"/>
                <w:sz w:val="24"/>
                <w:szCs w:val="21"/>
              </w:rPr>
              <w:t>不小于</w:t>
            </w:r>
            <w:r w:rsidRPr="00111477">
              <w:rPr>
                <w:rFonts w:hint="eastAsia"/>
                <w:sz w:val="24"/>
                <w:szCs w:val="21"/>
              </w:rPr>
              <w:t>1TB</w:t>
            </w:r>
          </w:p>
          <w:p w:rsidR="00111477" w:rsidRPr="00111477" w:rsidRDefault="00111477" w:rsidP="00111477">
            <w:pPr>
              <w:rPr>
                <w:sz w:val="24"/>
                <w:szCs w:val="21"/>
              </w:rPr>
            </w:pPr>
            <w:r w:rsidRPr="00111477">
              <w:rPr>
                <w:rFonts w:hint="eastAsia"/>
                <w:sz w:val="24"/>
                <w:szCs w:val="21"/>
              </w:rPr>
              <w:t>系统</w:t>
            </w:r>
            <w:r w:rsidRPr="00111477">
              <w:rPr>
                <w:rFonts w:hint="eastAsia"/>
                <w:sz w:val="24"/>
                <w:szCs w:val="21"/>
              </w:rPr>
              <w:t xml:space="preserve">: Windows 11 </w:t>
            </w:r>
            <w:r w:rsidRPr="00111477">
              <w:rPr>
                <w:rFonts w:hint="eastAsia"/>
                <w:sz w:val="24"/>
                <w:szCs w:val="21"/>
              </w:rPr>
              <w:t>带</w:t>
            </w:r>
            <w:r w:rsidRPr="00111477">
              <w:rPr>
                <w:rFonts w:hint="eastAsia"/>
                <w:sz w:val="24"/>
                <w:szCs w:val="21"/>
              </w:rPr>
              <w:t>Office</w:t>
            </w:r>
          </w:p>
          <w:p w:rsidR="00111477" w:rsidRPr="00111477" w:rsidRDefault="00111477" w:rsidP="00111477">
            <w:pPr>
              <w:rPr>
                <w:sz w:val="24"/>
                <w:szCs w:val="21"/>
              </w:rPr>
            </w:pPr>
            <w:r w:rsidRPr="00111477">
              <w:rPr>
                <w:rFonts w:hint="eastAsia"/>
                <w:sz w:val="24"/>
                <w:szCs w:val="21"/>
              </w:rPr>
              <w:t>端口</w:t>
            </w:r>
            <w:r w:rsidRPr="00111477">
              <w:rPr>
                <w:rFonts w:hint="eastAsia"/>
                <w:sz w:val="24"/>
                <w:szCs w:val="21"/>
              </w:rPr>
              <w:t>:</w:t>
            </w:r>
          </w:p>
          <w:p w:rsidR="00111477" w:rsidRPr="00111477" w:rsidRDefault="00111477" w:rsidP="00111477">
            <w:pPr>
              <w:rPr>
                <w:sz w:val="24"/>
                <w:szCs w:val="21"/>
              </w:rPr>
            </w:pPr>
            <w:r w:rsidRPr="00111477">
              <w:rPr>
                <w:rFonts w:hint="eastAsia"/>
                <w:sz w:val="24"/>
                <w:szCs w:val="21"/>
              </w:rPr>
              <w:t>USB-A</w:t>
            </w:r>
            <w:r w:rsidRPr="00111477">
              <w:rPr>
                <w:rFonts w:hint="eastAsia"/>
                <w:sz w:val="24"/>
                <w:szCs w:val="21"/>
              </w:rPr>
              <w:t>接口不小于</w:t>
            </w:r>
            <w:r w:rsidRPr="00111477">
              <w:rPr>
                <w:rFonts w:hint="eastAsia"/>
                <w:sz w:val="24"/>
                <w:szCs w:val="21"/>
              </w:rPr>
              <w:t>2</w:t>
            </w:r>
            <w:r w:rsidRPr="00111477">
              <w:rPr>
                <w:rFonts w:hint="eastAsia"/>
                <w:sz w:val="24"/>
                <w:szCs w:val="21"/>
              </w:rPr>
              <w:t>个</w:t>
            </w:r>
          </w:p>
          <w:p w:rsidR="00111477" w:rsidRPr="00111477" w:rsidRDefault="00111477" w:rsidP="00111477">
            <w:pPr>
              <w:rPr>
                <w:sz w:val="24"/>
                <w:szCs w:val="21"/>
              </w:rPr>
            </w:pPr>
            <w:r w:rsidRPr="00111477">
              <w:rPr>
                <w:rFonts w:hint="eastAsia"/>
                <w:sz w:val="24"/>
                <w:szCs w:val="21"/>
              </w:rPr>
              <w:t>USB-C</w:t>
            </w:r>
            <w:r w:rsidRPr="00111477">
              <w:rPr>
                <w:rFonts w:hint="eastAsia"/>
                <w:sz w:val="24"/>
                <w:szCs w:val="21"/>
              </w:rPr>
              <w:t>接口不小于</w:t>
            </w:r>
            <w:r w:rsidRPr="00111477">
              <w:rPr>
                <w:rFonts w:hint="eastAsia"/>
                <w:sz w:val="24"/>
                <w:szCs w:val="21"/>
              </w:rPr>
              <w:t>1</w:t>
            </w:r>
            <w:r w:rsidRPr="00111477">
              <w:rPr>
                <w:rFonts w:hint="eastAsia"/>
                <w:sz w:val="24"/>
                <w:szCs w:val="21"/>
              </w:rPr>
              <w:t>个</w:t>
            </w:r>
          </w:p>
          <w:p w:rsidR="00111477" w:rsidRPr="00111477" w:rsidRDefault="00111477" w:rsidP="00111477">
            <w:pPr>
              <w:rPr>
                <w:sz w:val="24"/>
                <w:szCs w:val="21"/>
              </w:rPr>
            </w:pPr>
            <w:r w:rsidRPr="00111477">
              <w:rPr>
                <w:rFonts w:hint="eastAsia"/>
                <w:sz w:val="24"/>
                <w:szCs w:val="21"/>
              </w:rPr>
              <w:t>USB4</w:t>
            </w:r>
            <w:r w:rsidRPr="00111477">
              <w:rPr>
                <w:rFonts w:hint="eastAsia"/>
                <w:sz w:val="24"/>
                <w:szCs w:val="21"/>
              </w:rPr>
              <w:t>接口不小于</w:t>
            </w:r>
            <w:r w:rsidRPr="00111477">
              <w:rPr>
                <w:rFonts w:hint="eastAsia"/>
                <w:sz w:val="24"/>
                <w:szCs w:val="21"/>
              </w:rPr>
              <w:t>1</w:t>
            </w:r>
            <w:r w:rsidRPr="00111477">
              <w:rPr>
                <w:rFonts w:hint="eastAsia"/>
                <w:sz w:val="24"/>
                <w:szCs w:val="21"/>
              </w:rPr>
              <w:t>个</w:t>
            </w:r>
          </w:p>
          <w:p w:rsidR="00111477" w:rsidRPr="00111477" w:rsidRDefault="00111477" w:rsidP="00111477">
            <w:pPr>
              <w:rPr>
                <w:sz w:val="24"/>
                <w:szCs w:val="21"/>
              </w:rPr>
            </w:pPr>
            <w:r w:rsidRPr="00111477">
              <w:rPr>
                <w:rFonts w:hint="eastAsia"/>
                <w:sz w:val="24"/>
                <w:szCs w:val="21"/>
              </w:rPr>
              <w:t>显示端口</w:t>
            </w:r>
            <w:r w:rsidRPr="00111477">
              <w:rPr>
                <w:rFonts w:hint="eastAsia"/>
                <w:sz w:val="24"/>
                <w:szCs w:val="21"/>
              </w:rPr>
              <w:t>: HDMI 2.0</w:t>
            </w:r>
            <w:r w:rsidRPr="00111477">
              <w:rPr>
                <w:rFonts w:hint="eastAsia"/>
                <w:sz w:val="24"/>
                <w:szCs w:val="21"/>
              </w:rPr>
              <w:t>接口</w:t>
            </w:r>
          </w:p>
          <w:p w:rsidR="00111477" w:rsidRPr="00111477" w:rsidRDefault="00111477" w:rsidP="00111477">
            <w:pPr>
              <w:rPr>
                <w:sz w:val="24"/>
                <w:szCs w:val="21"/>
              </w:rPr>
            </w:pPr>
            <w:r w:rsidRPr="00111477">
              <w:rPr>
                <w:rFonts w:hint="eastAsia"/>
                <w:sz w:val="24"/>
                <w:szCs w:val="21"/>
              </w:rPr>
              <w:t>有线网络</w:t>
            </w:r>
            <w:r w:rsidRPr="00111477">
              <w:rPr>
                <w:rFonts w:hint="eastAsia"/>
                <w:sz w:val="24"/>
                <w:szCs w:val="21"/>
              </w:rPr>
              <w:t>RJ45: 10/100/1000Mbps</w:t>
            </w:r>
          </w:p>
          <w:p w:rsidR="00111477" w:rsidRPr="00111477" w:rsidRDefault="00111477" w:rsidP="00111477">
            <w:pPr>
              <w:rPr>
                <w:sz w:val="24"/>
                <w:szCs w:val="21"/>
              </w:rPr>
            </w:pPr>
            <w:r w:rsidRPr="00111477">
              <w:rPr>
                <w:rFonts w:hint="eastAsia"/>
                <w:sz w:val="24"/>
                <w:szCs w:val="21"/>
              </w:rPr>
              <w:t>网络传输</w:t>
            </w:r>
            <w:r w:rsidRPr="00111477">
              <w:rPr>
                <w:rFonts w:hint="eastAsia"/>
                <w:sz w:val="24"/>
                <w:szCs w:val="21"/>
              </w:rPr>
              <w:t>:</w:t>
            </w:r>
          </w:p>
          <w:p w:rsidR="00111477" w:rsidRPr="00111477" w:rsidRDefault="00111477" w:rsidP="00111477">
            <w:pPr>
              <w:rPr>
                <w:sz w:val="24"/>
                <w:szCs w:val="21"/>
              </w:rPr>
            </w:pPr>
            <w:r w:rsidRPr="00111477">
              <w:rPr>
                <w:rFonts w:hint="eastAsia"/>
                <w:sz w:val="24"/>
                <w:szCs w:val="21"/>
              </w:rPr>
              <w:t>无线网卡</w:t>
            </w:r>
            <w:r w:rsidRPr="00111477">
              <w:rPr>
                <w:rFonts w:hint="eastAsia"/>
                <w:sz w:val="24"/>
                <w:szCs w:val="21"/>
              </w:rPr>
              <w:t xml:space="preserve">: </w:t>
            </w:r>
            <w:r w:rsidRPr="00111477">
              <w:rPr>
                <w:rFonts w:hint="eastAsia"/>
                <w:sz w:val="24"/>
                <w:szCs w:val="21"/>
              </w:rPr>
              <w:t>双天线</w:t>
            </w:r>
            <w:r w:rsidRPr="00111477">
              <w:rPr>
                <w:rFonts w:hint="eastAsia"/>
                <w:sz w:val="24"/>
                <w:szCs w:val="21"/>
              </w:rPr>
              <w:t>Wi-Fi 6</w:t>
            </w:r>
            <w:r w:rsidRPr="00111477">
              <w:rPr>
                <w:rFonts w:hint="eastAsia"/>
                <w:sz w:val="24"/>
                <w:szCs w:val="21"/>
              </w:rPr>
              <w:t>及以上</w:t>
            </w:r>
          </w:p>
          <w:p w:rsidR="00111477" w:rsidRPr="00111477" w:rsidRDefault="00111477" w:rsidP="00111477">
            <w:pPr>
              <w:rPr>
                <w:sz w:val="24"/>
                <w:szCs w:val="21"/>
              </w:rPr>
            </w:pPr>
            <w:proofErr w:type="gramStart"/>
            <w:r w:rsidRPr="00111477">
              <w:rPr>
                <w:rFonts w:hint="eastAsia"/>
                <w:sz w:val="24"/>
                <w:szCs w:val="21"/>
              </w:rPr>
              <w:t>蓝牙</w:t>
            </w:r>
            <w:proofErr w:type="gramEnd"/>
            <w:r w:rsidRPr="00111477">
              <w:rPr>
                <w:rFonts w:hint="eastAsia"/>
                <w:sz w:val="24"/>
                <w:szCs w:val="21"/>
              </w:rPr>
              <w:t xml:space="preserve">: </w:t>
            </w:r>
            <w:r w:rsidRPr="00111477">
              <w:rPr>
                <w:rFonts w:hint="eastAsia"/>
                <w:sz w:val="24"/>
                <w:szCs w:val="21"/>
              </w:rPr>
              <w:t>支持蓝牙</w:t>
            </w:r>
          </w:p>
          <w:p w:rsidR="00111477" w:rsidRPr="00111477" w:rsidRDefault="00111477" w:rsidP="00111477">
            <w:pPr>
              <w:rPr>
                <w:sz w:val="24"/>
                <w:szCs w:val="21"/>
              </w:rPr>
            </w:pPr>
            <w:r w:rsidRPr="00111477">
              <w:rPr>
                <w:rFonts w:hint="eastAsia"/>
                <w:sz w:val="24"/>
                <w:szCs w:val="21"/>
              </w:rPr>
              <w:t>输入设备</w:t>
            </w:r>
            <w:r w:rsidRPr="00111477">
              <w:rPr>
                <w:rFonts w:hint="eastAsia"/>
                <w:sz w:val="24"/>
                <w:szCs w:val="21"/>
              </w:rPr>
              <w:t>:</w:t>
            </w:r>
          </w:p>
          <w:p w:rsidR="00111477" w:rsidRPr="00111477" w:rsidRDefault="00111477" w:rsidP="00111477">
            <w:pPr>
              <w:rPr>
                <w:sz w:val="24"/>
                <w:szCs w:val="21"/>
              </w:rPr>
            </w:pPr>
            <w:r w:rsidRPr="00111477">
              <w:rPr>
                <w:rFonts w:hint="eastAsia"/>
                <w:sz w:val="24"/>
                <w:szCs w:val="21"/>
              </w:rPr>
              <w:t>键盘</w:t>
            </w:r>
          </w:p>
          <w:p w:rsidR="00111477" w:rsidRPr="00111477" w:rsidRDefault="00111477" w:rsidP="00111477">
            <w:pPr>
              <w:rPr>
                <w:sz w:val="24"/>
                <w:szCs w:val="21"/>
              </w:rPr>
            </w:pPr>
            <w:r w:rsidRPr="00111477">
              <w:rPr>
                <w:rFonts w:hint="eastAsia"/>
                <w:sz w:val="24"/>
                <w:szCs w:val="21"/>
              </w:rPr>
              <w:t>电源</w:t>
            </w:r>
            <w:r w:rsidRPr="00111477">
              <w:rPr>
                <w:rFonts w:hint="eastAsia"/>
                <w:sz w:val="24"/>
                <w:szCs w:val="21"/>
              </w:rPr>
              <w:t>:</w:t>
            </w:r>
          </w:p>
          <w:p w:rsidR="00B1411A" w:rsidRPr="0026525E" w:rsidRDefault="00111477" w:rsidP="00111477">
            <w:pPr>
              <w:rPr>
                <w:sz w:val="24"/>
                <w:szCs w:val="21"/>
              </w:rPr>
            </w:pPr>
            <w:r w:rsidRPr="00111477">
              <w:rPr>
                <w:rFonts w:hint="eastAsia"/>
                <w:sz w:val="24"/>
                <w:szCs w:val="21"/>
              </w:rPr>
              <w:t>电池容量</w:t>
            </w:r>
            <w:r w:rsidRPr="00111477">
              <w:rPr>
                <w:rFonts w:hint="eastAsia"/>
                <w:sz w:val="24"/>
                <w:szCs w:val="21"/>
              </w:rPr>
              <w:t xml:space="preserve">: </w:t>
            </w:r>
            <w:r w:rsidRPr="00111477">
              <w:rPr>
                <w:rFonts w:hint="eastAsia"/>
                <w:sz w:val="24"/>
                <w:szCs w:val="21"/>
              </w:rPr>
              <w:t>不小于</w:t>
            </w:r>
            <w:r w:rsidRPr="00111477">
              <w:rPr>
                <w:rFonts w:hint="eastAsia"/>
                <w:sz w:val="24"/>
                <w:szCs w:val="21"/>
              </w:rPr>
              <w:t>60Wh</w:t>
            </w:r>
          </w:p>
        </w:tc>
      </w:tr>
      <w:tr w:rsidR="00B1411A"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CA00F2">
            <w:pPr>
              <w:widowControl/>
              <w:jc w:val="center"/>
              <w:rPr>
                <w:rFonts w:cs="宋体"/>
                <w:kern w:val="0"/>
                <w:sz w:val="24"/>
                <w:szCs w:val="21"/>
              </w:rPr>
            </w:pPr>
            <w:r w:rsidRPr="0026525E">
              <w:rPr>
                <w:rFonts w:cs="宋体" w:hint="eastAsia"/>
                <w:kern w:val="0"/>
                <w:sz w:val="24"/>
                <w:szCs w:val="21"/>
              </w:rPr>
              <w:lastRenderedPageBreak/>
              <w:t>4</w:t>
            </w:r>
            <w:r w:rsidR="00CA00F2">
              <w:rPr>
                <w:rFonts w:cs="宋体" w:hint="eastAsia"/>
                <w:kern w:val="0"/>
                <w:sz w:val="24"/>
                <w:szCs w:val="21"/>
              </w:rPr>
              <w:t>0</w:t>
            </w:r>
          </w:p>
        </w:tc>
        <w:tc>
          <w:tcPr>
            <w:tcW w:w="859"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widowControl/>
              <w:jc w:val="center"/>
              <w:rPr>
                <w:rFonts w:cs="宋体"/>
                <w:kern w:val="0"/>
                <w:sz w:val="24"/>
                <w:szCs w:val="21"/>
              </w:rPr>
            </w:pPr>
            <w:r w:rsidRPr="0026525E">
              <w:rPr>
                <w:rFonts w:cs="宋体" w:hint="eastAsia"/>
                <w:kern w:val="0"/>
                <w:sz w:val="24"/>
                <w:szCs w:val="21"/>
              </w:rPr>
              <w:t>车辆费用</w:t>
            </w:r>
          </w:p>
        </w:tc>
        <w:tc>
          <w:tcPr>
            <w:tcW w:w="390"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rFonts w:cs="宋体"/>
                <w:kern w:val="0"/>
                <w:sz w:val="24"/>
                <w:szCs w:val="21"/>
              </w:rPr>
            </w:pPr>
            <w:r w:rsidRPr="0026525E">
              <w:rPr>
                <w:rFonts w:cs="宋体" w:hint="eastAsia"/>
                <w:kern w:val="0"/>
                <w:sz w:val="24"/>
                <w:szCs w:val="21"/>
              </w:rPr>
              <w:t>3</w:t>
            </w:r>
          </w:p>
        </w:tc>
        <w:tc>
          <w:tcPr>
            <w:tcW w:w="405" w:type="pct"/>
            <w:tcBorders>
              <w:top w:val="single" w:sz="4" w:space="0" w:color="auto"/>
              <w:left w:val="single" w:sz="4" w:space="0" w:color="auto"/>
              <w:bottom w:val="single" w:sz="4" w:space="0" w:color="auto"/>
              <w:right w:val="single" w:sz="4" w:space="0" w:color="auto"/>
            </w:tcBorders>
            <w:vAlign w:val="center"/>
          </w:tcPr>
          <w:p w:rsidR="00B1411A" w:rsidRPr="0026525E" w:rsidRDefault="00372821" w:rsidP="009C7AEA">
            <w:pPr>
              <w:jc w:val="center"/>
              <w:rPr>
                <w:sz w:val="24"/>
                <w:szCs w:val="21"/>
              </w:rPr>
            </w:pPr>
            <w:r w:rsidRPr="0026525E">
              <w:rPr>
                <w:sz w:val="24"/>
                <w:szCs w:val="21"/>
              </w:rPr>
              <w:t>辆次</w:t>
            </w:r>
          </w:p>
        </w:tc>
        <w:tc>
          <w:tcPr>
            <w:tcW w:w="2938" w:type="pct"/>
            <w:tcBorders>
              <w:top w:val="single" w:sz="4" w:space="0" w:color="auto"/>
              <w:left w:val="single" w:sz="4" w:space="0" w:color="auto"/>
              <w:bottom w:val="single" w:sz="4" w:space="0" w:color="auto"/>
              <w:right w:val="single" w:sz="4" w:space="0" w:color="auto"/>
            </w:tcBorders>
            <w:vAlign w:val="center"/>
          </w:tcPr>
          <w:p w:rsidR="00B1411A" w:rsidRPr="0026525E" w:rsidRDefault="00020464" w:rsidP="00D85FFC">
            <w:pPr>
              <w:rPr>
                <w:sz w:val="24"/>
                <w:szCs w:val="21"/>
              </w:rPr>
            </w:pPr>
            <w:r w:rsidRPr="0026525E">
              <w:rPr>
                <w:rFonts w:hint="eastAsia"/>
                <w:sz w:val="24"/>
                <w:szCs w:val="21"/>
              </w:rPr>
              <w:t>提供三辆次</w:t>
            </w:r>
            <w:r w:rsidR="00E837A8" w:rsidRPr="0026525E">
              <w:rPr>
                <w:rFonts w:hint="eastAsia"/>
                <w:sz w:val="24"/>
                <w:szCs w:val="21"/>
              </w:rPr>
              <w:t>从市总工会到施工地点搬家服务</w:t>
            </w:r>
          </w:p>
        </w:tc>
      </w:tr>
      <w:tr w:rsidR="00372821"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CA00F2">
            <w:pPr>
              <w:widowControl/>
              <w:jc w:val="center"/>
              <w:rPr>
                <w:rFonts w:cs="宋体"/>
                <w:kern w:val="0"/>
                <w:sz w:val="24"/>
                <w:szCs w:val="21"/>
              </w:rPr>
            </w:pPr>
            <w:r w:rsidRPr="0026525E">
              <w:rPr>
                <w:rFonts w:cs="宋体" w:hint="eastAsia"/>
                <w:kern w:val="0"/>
                <w:sz w:val="24"/>
                <w:szCs w:val="21"/>
              </w:rPr>
              <w:t>4</w:t>
            </w:r>
            <w:r w:rsidR="00CA00F2">
              <w:rPr>
                <w:rFonts w:cs="宋体" w:hint="eastAsia"/>
                <w:kern w:val="0"/>
                <w:sz w:val="24"/>
                <w:szCs w:val="21"/>
              </w:rPr>
              <w:t>1</w:t>
            </w:r>
          </w:p>
        </w:tc>
        <w:tc>
          <w:tcPr>
            <w:tcW w:w="859"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9C7AEA">
            <w:pPr>
              <w:widowControl/>
              <w:jc w:val="center"/>
              <w:rPr>
                <w:rFonts w:cs="宋体"/>
                <w:kern w:val="0"/>
                <w:sz w:val="24"/>
                <w:szCs w:val="21"/>
              </w:rPr>
            </w:pPr>
            <w:r w:rsidRPr="0026525E">
              <w:rPr>
                <w:rFonts w:cs="宋体" w:hint="eastAsia"/>
                <w:kern w:val="0"/>
                <w:sz w:val="24"/>
                <w:szCs w:val="21"/>
              </w:rPr>
              <w:t>现场组网，设备联调</w:t>
            </w:r>
          </w:p>
        </w:tc>
        <w:tc>
          <w:tcPr>
            <w:tcW w:w="390"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9C7AEA">
            <w:pPr>
              <w:jc w:val="center"/>
              <w:rPr>
                <w:sz w:val="24"/>
                <w:szCs w:val="21"/>
              </w:rPr>
            </w:pPr>
            <w:r w:rsidRPr="0026525E">
              <w:rPr>
                <w:sz w:val="24"/>
                <w:szCs w:val="21"/>
              </w:rPr>
              <w:t>项</w:t>
            </w:r>
          </w:p>
        </w:tc>
        <w:tc>
          <w:tcPr>
            <w:tcW w:w="2938" w:type="pct"/>
            <w:tcBorders>
              <w:top w:val="single" w:sz="4" w:space="0" w:color="auto"/>
              <w:left w:val="single" w:sz="4" w:space="0" w:color="auto"/>
              <w:bottom w:val="single" w:sz="4" w:space="0" w:color="auto"/>
              <w:right w:val="single" w:sz="4" w:space="0" w:color="auto"/>
            </w:tcBorders>
            <w:vAlign w:val="center"/>
          </w:tcPr>
          <w:p w:rsidR="00372821" w:rsidRPr="0026525E" w:rsidRDefault="00005FA2" w:rsidP="00D85FFC">
            <w:pPr>
              <w:rPr>
                <w:sz w:val="24"/>
                <w:szCs w:val="21"/>
              </w:rPr>
            </w:pPr>
            <w:r w:rsidRPr="0026525E">
              <w:rPr>
                <w:rFonts w:hint="eastAsia"/>
                <w:sz w:val="24"/>
                <w:szCs w:val="21"/>
              </w:rPr>
              <w:t>完成原有产品的拆卸，汇总和抵达新地点的重组，包含各种现场所需的一切设备</w:t>
            </w:r>
          </w:p>
        </w:tc>
      </w:tr>
      <w:tr w:rsidR="00372821" w:rsidRPr="0026525E" w:rsidTr="00111477">
        <w:trPr>
          <w:jc w:val="center"/>
        </w:trPr>
        <w:tc>
          <w:tcPr>
            <w:tcW w:w="408"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CA00F2">
            <w:pPr>
              <w:widowControl/>
              <w:jc w:val="center"/>
              <w:rPr>
                <w:rFonts w:cs="宋体"/>
                <w:kern w:val="0"/>
                <w:sz w:val="24"/>
                <w:szCs w:val="21"/>
              </w:rPr>
            </w:pPr>
            <w:r w:rsidRPr="0026525E">
              <w:rPr>
                <w:rFonts w:cs="宋体" w:hint="eastAsia"/>
                <w:kern w:val="0"/>
                <w:sz w:val="24"/>
                <w:szCs w:val="21"/>
              </w:rPr>
              <w:t>4</w:t>
            </w:r>
            <w:r w:rsidR="00CA00F2">
              <w:rPr>
                <w:rFonts w:cs="宋体" w:hint="eastAsia"/>
                <w:kern w:val="0"/>
                <w:sz w:val="24"/>
                <w:szCs w:val="21"/>
              </w:rPr>
              <w:t>2</w:t>
            </w:r>
          </w:p>
        </w:tc>
        <w:tc>
          <w:tcPr>
            <w:tcW w:w="859"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9C7AEA">
            <w:pPr>
              <w:widowControl/>
              <w:jc w:val="center"/>
              <w:rPr>
                <w:rFonts w:cs="宋体"/>
                <w:kern w:val="0"/>
                <w:sz w:val="24"/>
                <w:szCs w:val="21"/>
              </w:rPr>
            </w:pPr>
            <w:r w:rsidRPr="0026525E">
              <w:rPr>
                <w:rFonts w:cs="宋体" w:hint="eastAsia"/>
                <w:kern w:val="0"/>
                <w:sz w:val="24"/>
                <w:szCs w:val="21"/>
              </w:rPr>
              <w:t>交换机</w:t>
            </w:r>
          </w:p>
        </w:tc>
        <w:tc>
          <w:tcPr>
            <w:tcW w:w="390"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9C7AEA">
            <w:pPr>
              <w:jc w:val="center"/>
              <w:rPr>
                <w:rFonts w:cs="宋体"/>
                <w:kern w:val="0"/>
                <w:sz w:val="24"/>
                <w:szCs w:val="21"/>
              </w:rPr>
            </w:pPr>
            <w:r w:rsidRPr="0026525E">
              <w:rPr>
                <w:rFonts w:cs="宋体" w:hint="eastAsia"/>
                <w:kern w:val="0"/>
                <w:sz w:val="24"/>
                <w:szCs w:val="21"/>
              </w:rPr>
              <w:t>1</w:t>
            </w:r>
          </w:p>
        </w:tc>
        <w:tc>
          <w:tcPr>
            <w:tcW w:w="405"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9C7AEA">
            <w:pPr>
              <w:jc w:val="center"/>
              <w:rPr>
                <w:sz w:val="24"/>
                <w:szCs w:val="21"/>
              </w:rPr>
            </w:pPr>
            <w:r w:rsidRPr="0026525E">
              <w:rPr>
                <w:sz w:val="24"/>
                <w:szCs w:val="21"/>
              </w:rPr>
              <w:t>台</w:t>
            </w:r>
          </w:p>
        </w:tc>
        <w:tc>
          <w:tcPr>
            <w:tcW w:w="2938" w:type="pct"/>
            <w:tcBorders>
              <w:top w:val="single" w:sz="4" w:space="0" w:color="auto"/>
              <w:left w:val="single" w:sz="4" w:space="0" w:color="auto"/>
              <w:bottom w:val="single" w:sz="4" w:space="0" w:color="auto"/>
              <w:right w:val="single" w:sz="4" w:space="0" w:color="auto"/>
            </w:tcBorders>
            <w:vAlign w:val="center"/>
          </w:tcPr>
          <w:p w:rsidR="00372821" w:rsidRPr="0026525E" w:rsidRDefault="00372821" w:rsidP="00D85FFC">
            <w:pPr>
              <w:rPr>
                <w:sz w:val="24"/>
                <w:szCs w:val="21"/>
              </w:rPr>
            </w:pPr>
            <w:r w:rsidRPr="0026525E">
              <w:rPr>
                <w:rFonts w:hint="eastAsia"/>
                <w:sz w:val="24"/>
                <w:szCs w:val="21"/>
              </w:rPr>
              <w:t>24</w:t>
            </w:r>
            <w:r w:rsidRPr="0026525E">
              <w:rPr>
                <w:rFonts w:hint="eastAsia"/>
                <w:sz w:val="24"/>
                <w:szCs w:val="21"/>
              </w:rPr>
              <w:t>口千兆以太网交换机</w:t>
            </w:r>
          </w:p>
        </w:tc>
      </w:tr>
    </w:tbl>
    <w:p w:rsidR="00F73252" w:rsidRPr="0026525E" w:rsidRDefault="00F73252" w:rsidP="002A1FBA">
      <w:pPr>
        <w:spacing w:line="360" w:lineRule="auto"/>
        <w:ind w:firstLineChars="200" w:firstLine="480"/>
        <w:outlineLvl w:val="0"/>
        <w:rPr>
          <w:sz w:val="24"/>
        </w:rPr>
      </w:pPr>
      <w:r w:rsidRPr="0026525E">
        <w:rPr>
          <w:rFonts w:hint="eastAsia"/>
          <w:sz w:val="24"/>
        </w:rPr>
        <w:t>注：</w:t>
      </w:r>
    </w:p>
    <w:p w:rsidR="00F73252" w:rsidRPr="0026525E" w:rsidRDefault="00F73252" w:rsidP="002A1FBA">
      <w:pPr>
        <w:spacing w:line="360" w:lineRule="auto"/>
        <w:ind w:firstLineChars="200" w:firstLine="480"/>
        <w:outlineLvl w:val="0"/>
        <w:rPr>
          <w:sz w:val="24"/>
        </w:rPr>
      </w:pPr>
      <w:r w:rsidRPr="0026525E">
        <w:rPr>
          <w:rFonts w:hint="eastAsia"/>
          <w:sz w:val="24"/>
        </w:rPr>
        <w:t>加注“▲”号的产品为核心产品（如未明确核心产品，则视为全部产品均为核心产品），任意一种核心产品为同一品牌时，按照第三部分第</w:t>
      </w:r>
      <w:r w:rsidRPr="0026525E">
        <w:rPr>
          <w:rFonts w:hint="eastAsia"/>
          <w:sz w:val="24"/>
        </w:rPr>
        <w:t>32.4</w:t>
      </w:r>
      <w:r w:rsidRPr="0026525E">
        <w:rPr>
          <w:rFonts w:hint="eastAsia"/>
          <w:sz w:val="24"/>
        </w:rPr>
        <w:t>条款执行。</w:t>
      </w:r>
    </w:p>
    <w:p w:rsidR="00F73252" w:rsidRPr="0026525E" w:rsidRDefault="00F73252" w:rsidP="002A1FBA">
      <w:pPr>
        <w:tabs>
          <w:tab w:val="left" w:pos="210"/>
        </w:tabs>
        <w:autoSpaceDE w:val="0"/>
        <w:autoSpaceDN w:val="0"/>
        <w:adjustRightInd w:val="0"/>
        <w:spacing w:line="360" w:lineRule="auto"/>
        <w:ind w:firstLineChars="200" w:firstLine="480"/>
        <w:outlineLvl w:val="0"/>
        <w:rPr>
          <w:sz w:val="24"/>
          <w:szCs w:val="24"/>
        </w:rPr>
      </w:pPr>
      <w:r w:rsidRPr="0026525E">
        <w:rPr>
          <w:rFonts w:hint="eastAsia"/>
          <w:sz w:val="24"/>
          <w:szCs w:val="24"/>
        </w:rPr>
        <w:t>三</w:t>
      </w:r>
      <w:r w:rsidRPr="0026525E">
        <w:rPr>
          <w:sz w:val="24"/>
          <w:szCs w:val="24"/>
        </w:rPr>
        <w:t>、</w:t>
      </w:r>
      <w:r w:rsidRPr="0026525E">
        <w:rPr>
          <w:rFonts w:hint="eastAsia"/>
          <w:sz w:val="24"/>
          <w:szCs w:val="24"/>
        </w:rPr>
        <w:t>商务要求</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szCs w:val="24"/>
        </w:rPr>
        <w:t>★</w:t>
      </w:r>
      <w:r w:rsidRPr="0026525E">
        <w:rPr>
          <w:rFonts w:hint="eastAsia"/>
          <w:sz w:val="24"/>
        </w:rPr>
        <w:t>（一）报价要求</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1. </w:t>
      </w:r>
      <w:r w:rsidRPr="0026525E">
        <w:rPr>
          <w:rFonts w:hint="eastAsia"/>
          <w:sz w:val="24"/>
        </w:rPr>
        <w:t>投标报价以人民币填列。</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2. </w:t>
      </w:r>
      <w:r w:rsidRPr="0026525E">
        <w:rPr>
          <w:rFonts w:hint="eastAsia"/>
          <w:sz w:val="24"/>
        </w:rPr>
        <w:t>投标人的报价应包括：设备主机及附件货款、运输费、运输保险费、装卸费、安装调试费及</w:t>
      </w:r>
      <w:r w:rsidR="008020FB" w:rsidRPr="0026525E">
        <w:rPr>
          <w:rFonts w:hint="eastAsia"/>
          <w:sz w:val="24"/>
        </w:rPr>
        <w:t>利润税金等为完成招标文件规定的全部要求所需的一切费用</w:t>
      </w:r>
      <w:r w:rsidRPr="0026525E">
        <w:rPr>
          <w:rFonts w:hint="eastAsia"/>
          <w:sz w:val="24"/>
        </w:rPr>
        <w:t>。投标人所报</w:t>
      </w:r>
      <w:proofErr w:type="gramStart"/>
      <w:r w:rsidRPr="0026525E">
        <w:rPr>
          <w:rFonts w:hint="eastAsia"/>
          <w:sz w:val="24"/>
        </w:rPr>
        <w:t>价格为货到</w:t>
      </w:r>
      <w:proofErr w:type="gramEnd"/>
      <w:r w:rsidRPr="0026525E">
        <w:rPr>
          <w:rFonts w:hint="eastAsia"/>
          <w:sz w:val="24"/>
        </w:rPr>
        <w:t>现场安装调试完成的最终优惠价格。</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3. </w:t>
      </w:r>
      <w:r w:rsidRPr="0026525E">
        <w:rPr>
          <w:rFonts w:hint="eastAsia"/>
          <w:sz w:val="24"/>
        </w:rPr>
        <w:t>验收及相关费用由投标人负责。</w:t>
      </w:r>
    </w:p>
    <w:p w:rsidR="00F73252" w:rsidRPr="0026525E" w:rsidRDefault="00F73252" w:rsidP="002A1FBA">
      <w:pPr>
        <w:spacing w:line="360" w:lineRule="auto"/>
        <w:ind w:firstLineChars="200" w:firstLine="480"/>
        <w:outlineLvl w:val="0"/>
        <w:rPr>
          <w:sz w:val="24"/>
        </w:rPr>
      </w:pPr>
      <w:r w:rsidRPr="0026525E">
        <w:rPr>
          <w:rFonts w:hint="eastAsia"/>
          <w:sz w:val="24"/>
        </w:rPr>
        <w:t>（二）服务要求</w:t>
      </w:r>
    </w:p>
    <w:p w:rsidR="00F73252" w:rsidRPr="0026525E" w:rsidRDefault="00F73252" w:rsidP="002A1FBA">
      <w:pPr>
        <w:spacing w:line="360" w:lineRule="auto"/>
        <w:ind w:firstLineChars="200" w:firstLine="480"/>
        <w:outlineLvl w:val="0"/>
        <w:rPr>
          <w:sz w:val="24"/>
        </w:rPr>
      </w:pPr>
      <w:r w:rsidRPr="0026525E">
        <w:rPr>
          <w:rFonts w:hint="eastAsia"/>
          <w:sz w:val="24"/>
        </w:rPr>
        <w:t xml:space="preserve">1. </w:t>
      </w:r>
      <w:r w:rsidRPr="0026525E">
        <w:rPr>
          <w:rFonts w:hint="eastAsia"/>
          <w:sz w:val="24"/>
        </w:rPr>
        <w:t>提供所投产品至少</w:t>
      </w:r>
      <w:r w:rsidRPr="0026525E">
        <w:rPr>
          <w:rFonts w:hint="eastAsia"/>
          <w:sz w:val="24"/>
        </w:rPr>
        <w:t>1</w:t>
      </w:r>
      <w:r w:rsidRPr="0026525E">
        <w:rPr>
          <w:rFonts w:hint="eastAsia"/>
          <w:sz w:val="24"/>
        </w:rPr>
        <w:t>年的免费上门保修，终身维修。</w:t>
      </w:r>
    </w:p>
    <w:p w:rsidR="00F73252" w:rsidRPr="0026525E" w:rsidRDefault="00F73252" w:rsidP="002A1FBA">
      <w:pPr>
        <w:spacing w:line="360" w:lineRule="auto"/>
        <w:ind w:firstLineChars="200" w:firstLine="480"/>
        <w:outlineLvl w:val="0"/>
        <w:rPr>
          <w:sz w:val="24"/>
        </w:rPr>
      </w:pPr>
      <w:r w:rsidRPr="0026525E">
        <w:rPr>
          <w:rFonts w:hint="eastAsia"/>
          <w:sz w:val="24"/>
        </w:rPr>
        <w:lastRenderedPageBreak/>
        <w:t xml:space="preserve">2. </w:t>
      </w:r>
      <w:r w:rsidRPr="0026525E">
        <w:rPr>
          <w:rFonts w:hint="eastAsia"/>
          <w:sz w:val="24"/>
        </w:rPr>
        <w:t>保修期内免费更换零配件，</w:t>
      </w:r>
      <w:r w:rsidRPr="0026525E">
        <w:rPr>
          <w:rFonts w:hint="eastAsia"/>
          <w:sz w:val="24"/>
        </w:rPr>
        <w:t>7</w:t>
      </w:r>
      <w:r w:rsidRPr="0026525E">
        <w:rPr>
          <w:rFonts w:hint="eastAsia"/>
          <w:sz w:val="24"/>
        </w:rPr>
        <w:t>×</w:t>
      </w:r>
      <w:r w:rsidRPr="0026525E">
        <w:rPr>
          <w:rFonts w:hint="eastAsia"/>
          <w:sz w:val="24"/>
        </w:rPr>
        <w:t>24</w:t>
      </w:r>
      <w:r w:rsidRPr="0026525E">
        <w:rPr>
          <w:rFonts w:hint="eastAsia"/>
          <w:sz w:val="24"/>
        </w:rPr>
        <w:t>小时技术响应，</w:t>
      </w:r>
      <w:r w:rsidRPr="0026525E">
        <w:rPr>
          <w:rFonts w:hint="eastAsia"/>
          <w:sz w:val="24"/>
        </w:rPr>
        <w:t>48</w:t>
      </w:r>
      <w:r w:rsidRPr="0026525E">
        <w:rPr>
          <w:rFonts w:hint="eastAsia"/>
          <w:sz w:val="24"/>
        </w:rPr>
        <w:t>小时内维修工程师到达维修现场。保修期自验收合格之日起计算。</w:t>
      </w:r>
    </w:p>
    <w:p w:rsidR="00F73252" w:rsidRPr="0026525E" w:rsidRDefault="00F73252" w:rsidP="002A1FBA">
      <w:pPr>
        <w:spacing w:line="360" w:lineRule="auto"/>
        <w:ind w:firstLineChars="200" w:firstLine="480"/>
        <w:outlineLvl w:val="0"/>
        <w:rPr>
          <w:sz w:val="24"/>
        </w:rPr>
      </w:pPr>
      <w:r w:rsidRPr="0026525E">
        <w:rPr>
          <w:rFonts w:hint="eastAsia"/>
          <w:sz w:val="24"/>
        </w:rPr>
        <w:t xml:space="preserve">3. </w:t>
      </w:r>
      <w:r w:rsidRPr="0026525E">
        <w:rPr>
          <w:rFonts w:hint="eastAsia"/>
          <w:sz w:val="24"/>
        </w:rPr>
        <w:t>提供所投产品制造商服务机构情况，包括地址、联系方式及技术人员数量等。</w:t>
      </w:r>
    </w:p>
    <w:p w:rsidR="00F73252" w:rsidRPr="0026525E" w:rsidRDefault="00F73252" w:rsidP="002A1FBA">
      <w:pPr>
        <w:spacing w:line="360" w:lineRule="auto"/>
        <w:ind w:firstLineChars="200" w:firstLine="480"/>
        <w:outlineLvl w:val="0"/>
        <w:rPr>
          <w:sz w:val="24"/>
        </w:rPr>
      </w:pPr>
      <w:r w:rsidRPr="0026525E">
        <w:rPr>
          <w:rFonts w:hint="eastAsia"/>
          <w:sz w:val="24"/>
        </w:rPr>
        <w:t xml:space="preserve">4. </w:t>
      </w:r>
      <w:r w:rsidRPr="0026525E">
        <w:rPr>
          <w:rFonts w:hint="eastAsia"/>
          <w:sz w:val="24"/>
        </w:rPr>
        <w:t>提供原厂标准的易耗品、消耗材料价格清单及折扣率，保修期后设备维修的价格清单及折扣率。</w:t>
      </w:r>
    </w:p>
    <w:p w:rsidR="00F73252" w:rsidRPr="0026525E" w:rsidRDefault="00F73252" w:rsidP="002A1FBA">
      <w:pPr>
        <w:spacing w:line="360" w:lineRule="auto"/>
        <w:ind w:firstLineChars="200" w:firstLine="480"/>
        <w:outlineLvl w:val="0"/>
        <w:rPr>
          <w:sz w:val="24"/>
        </w:rPr>
      </w:pPr>
      <w:r w:rsidRPr="0026525E">
        <w:rPr>
          <w:rFonts w:hint="eastAsia"/>
          <w:sz w:val="24"/>
        </w:rPr>
        <w:t xml:space="preserve">5. </w:t>
      </w:r>
      <w:r w:rsidRPr="0026525E">
        <w:rPr>
          <w:rFonts w:hint="eastAsia"/>
          <w:sz w:val="24"/>
        </w:rPr>
        <w:t>提供现场技术培训。</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szCs w:val="24"/>
        </w:rPr>
        <w:t>★</w:t>
      </w:r>
      <w:r w:rsidRPr="0026525E">
        <w:rPr>
          <w:rFonts w:hint="eastAsia"/>
          <w:sz w:val="24"/>
        </w:rPr>
        <w:t>（三）交货要求</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1. </w:t>
      </w:r>
      <w:r w:rsidRPr="0026525E">
        <w:rPr>
          <w:rFonts w:hint="eastAsia"/>
          <w:sz w:val="24"/>
        </w:rPr>
        <w:t>交货期：</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货到时间：签订合同之日起</w:t>
      </w:r>
      <w:r w:rsidR="00A15FE9" w:rsidRPr="0026525E">
        <w:rPr>
          <w:rFonts w:hint="eastAsia"/>
          <w:sz w:val="24"/>
        </w:rPr>
        <w:t>1</w:t>
      </w:r>
      <w:r w:rsidRPr="0026525E">
        <w:rPr>
          <w:rFonts w:hint="eastAsia"/>
          <w:sz w:val="24"/>
        </w:rPr>
        <w:t>0</w:t>
      </w:r>
      <w:r w:rsidRPr="0026525E">
        <w:rPr>
          <w:rFonts w:hint="eastAsia"/>
          <w:sz w:val="24"/>
        </w:rPr>
        <w:t>日内（特殊情况以合同为准）。</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安装完成：货到之日起</w:t>
      </w:r>
      <w:r w:rsidR="00A15FE9" w:rsidRPr="0026525E">
        <w:rPr>
          <w:rFonts w:hint="eastAsia"/>
          <w:sz w:val="24"/>
        </w:rPr>
        <w:t>2</w:t>
      </w:r>
      <w:r w:rsidRPr="0026525E">
        <w:rPr>
          <w:rFonts w:hint="eastAsia"/>
          <w:sz w:val="24"/>
        </w:rPr>
        <w:t>5</w:t>
      </w:r>
      <w:r w:rsidRPr="0026525E">
        <w:rPr>
          <w:rFonts w:hint="eastAsia"/>
          <w:sz w:val="24"/>
        </w:rPr>
        <w:t>日内（特殊情况以合同为准）。</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2. </w:t>
      </w:r>
      <w:r w:rsidRPr="0026525E">
        <w:rPr>
          <w:rFonts w:hint="eastAsia"/>
          <w:sz w:val="24"/>
        </w:rPr>
        <w:t>交货地点：</w:t>
      </w:r>
      <w:r w:rsidR="00FA3AD6" w:rsidRPr="0026525E">
        <w:rPr>
          <w:rFonts w:hint="eastAsia"/>
          <w:sz w:val="24"/>
        </w:rPr>
        <w:t>天津市河东区光华路</w:t>
      </w:r>
      <w:r w:rsidR="00FA3AD6" w:rsidRPr="0026525E">
        <w:rPr>
          <w:rFonts w:hint="eastAsia"/>
          <w:sz w:val="24"/>
        </w:rPr>
        <w:t>2</w:t>
      </w:r>
      <w:r w:rsidR="00FA3AD6" w:rsidRPr="0026525E">
        <w:rPr>
          <w:rFonts w:hint="eastAsia"/>
          <w:sz w:val="24"/>
        </w:rPr>
        <w:t>号二宫公园内</w:t>
      </w:r>
      <w:r w:rsidRPr="0026525E">
        <w:rPr>
          <w:rFonts w:hint="eastAsia"/>
          <w:sz w:val="24"/>
        </w:rPr>
        <w:t>（特殊情况以合同为准）。</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3. </w:t>
      </w:r>
      <w:r w:rsidRPr="0026525E">
        <w:rPr>
          <w:rFonts w:hint="eastAsia"/>
          <w:sz w:val="24"/>
        </w:rPr>
        <w:t>提供制造商完整的随机资料，包括完整的使用和维修手册等。</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 xml:space="preserve">4. </w:t>
      </w:r>
      <w:r w:rsidRPr="0026525E">
        <w:rPr>
          <w:rFonts w:hint="eastAsia"/>
          <w:sz w:val="24"/>
        </w:rPr>
        <w:t>特别要求：交货时要求投标人就所投产</w:t>
      </w:r>
      <w:proofErr w:type="gramStart"/>
      <w:r w:rsidRPr="0026525E">
        <w:rPr>
          <w:rFonts w:hint="eastAsia"/>
          <w:sz w:val="24"/>
        </w:rPr>
        <w:t>品提供</w:t>
      </w:r>
      <w:proofErr w:type="gramEnd"/>
      <w:r w:rsidRPr="0026525E">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szCs w:val="24"/>
        </w:rPr>
        <w:t>★</w:t>
      </w:r>
      <w:r w:rsidRPr="0026525E">
        <w:rPr>
          <w:rFonts w:hint="eastAsia"/>
          <w:sz w:val="24"/>
        </w:rPr>
        <w:t>（四）付款方式</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签订合同后</w:t>
      </w:r>
      <w:r w:rsidRPr="0026525E">
        <w:rPr>
          <w:rFonts w:hint="eastAsia"/>
          <w:sz w:val="24"/>
        </w:rPr>
        <w:t>15</w:t>
      </w:r>
      <w:r w:rsidRPr="0026525E">
        <w:rPr>
          <w:rFonts w:hint="eastAsia"/>
          <w:sz w:val="24"/>
        </w:rPr>
        <w:t>个工作日内预付合同总额的</w:t>
      </w:r>
      <w:r w:rsidRPr="0026525E">
        <w:rPr>
          <w:rFonts w:hint="eastAsia"/>
          <w:sz w:val="24"/>
        </w:rPr>
        <w:t>30%</w:t>
      </w:r>
      <w:r w:rsidRPr="0026525E">
        <w:rPr>
          <w:rFonts w:hint="eastAsia"/>
          <w:sz w:val="24"/>
        </w:rPr>
        <w:t>，货到现场安装、调试完毕，所有设备使用无质量问题，验收合格后</w:t>
      </w:r>
      <w:r w:rsidRPr="0026525E">
        <w:rPr>
          <w:rFonts w:hint="eastAsia"/>
          <w:sz w:val="24"/>
        </w:rPr>
        <w:t>15</w:t>
      </w:r>
      <w:r w:rsidRPr="0026525E">
        <w:rPr>
          <w:rFonts w:hint="eastAsia"/>
          <w:sz w:val="24"/>
        </w:rPr>
        <w:t>个工作日内支付合同总额的</w:t>
      </w:r>
      <w:r w:rsidRPr="0026525E">
        <w:rPr>
          <w:rFonts w:hint="eastAsia"/>
          <w:sz w:val="24"/>
        </w:rPr>
        <w:t>70%</w:t>
      </w:r>
      <w:r w:rsidRPr="0026525E">
        <w:rPr>
          <w:rFonts w:hint="eastAsia"/>
          <w:sz w:val="24"/>
        </w:rPr>
        <w:t>（特殊情况以合同为准）。</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szCs w:val="24"/>
        </w:rPr>
        <w:t>★</w:t>
      </w:r>
      <w:r w:rsidRPr="0026525E">
        <w:rPr>
          <w:rFonts w:hint="eastAsia"/>
          <w:sz w:val="24"/>
        </w:rPr>
        <w:t>（五）投标保证金和履约保证金</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本项目不收取投标保证金和履约保证金。</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szCs w:val="24"/>
        </w:rPr>
        <w:t>★</w:t>
      </w:r>
      <w:r w:rsidRPr="0026525E">
        <w:rPr>
          <w:rFonts w:hint="eastAsia"/>
          <w:sz w:val="24"/>
        </w:rPr>
        <w:t>（六）验收方法及标准</w:t>
      </w:r>
    </w:p>
    <w:p w:rsidR="00F73252" w:rsidRPr="0026525E" w:rsidRDefault="00F73252" w:rsidP="002A1FBA">
      <w:pPr>
        <w:autoSpaceDE w:val="0"/>
        <w:autoSpaceDN w:val="0"/>
        <w:adjustRightInd w:val="0"/>
        <w:spacing w:line="360" w:lineRule="auto"/>
        <w:ind w:firstLineChars="200" w:firstLine="480"/>
        <w:rPr>
          <w:sz w:val="24"/>
        </w:rPr>
      </w:pPr>
      <w:r w:rsidRPr="0026525E">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w:t>
      </w:r>
      <w:r w:rsidRPr="0026525E">
        <w:rPr>
          <w:rFonts w:hint="eastAsia"/>
          <w:sz w:val="24"/>
        </w:rPr>
        <w:lastRenderedPageBreak/>
        <w:t>方机构的意见作为</w:t>
      </w:r>
      <w:proofErr w:type="gramStart"/>
      <w:r w:rsidRPr="0026525E">
        <w:rPr>
          <w:rFonts w:hint="eastAsia"/>
          <w:sz w:val="24"/>
        </w:rPr>
        <w:t>验收书</w:t>
      </w:r>
      <w:proofErr w:type="gramEnd"/>
      <w:r w:rsidRPr="0026525E">
        <w:rPr>
          <w:rFonts w:hint="eastAsia"/>
          <w:sz w:val="24"/>
        </w:rPr>
        <w:t>的参考资料一并存档。验收结束后，应当出具验收书，列明各项标准的验收情况及项目总体评价，由验收双方共同签署。</w:t>
      </w:r>
    </w:p>
    <w:p w:rsidR="00F73252" w:rsidRPr="0026525E" w:rsidRDefault="00F73252" w:rsidP="002A1FBA">
      <w:pPr>
        <w:spacing w:line="360" w:lineRule="auto"/>
        <w:ind w:firstLineChars="200" w:firstLine="480"/>
        <w:outlineLvl w:val="0"/>
        <w:rPr>
          <w:sz w:val="24"/>
        </w:rPr>
      </w:pPr>
      <w:r w:rsidRPr="0026525E">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6525E" w:rsidRPr="0026525E" w:rsidTr="009C7AEA">
        <w:trPr>
          <w:jc w:val="center"/>
        </w:trPr>
        <w:tc>
          <w:tcPr>
            <w:tcW w:w="9250" w:type="dxa"/>
            <w:gridSpan w:val="3"/>
            <w:shd w:val="clear" w:color="auto" w:fill="auto"/>
            <w:vAlign w:val="center"/>
            <w:hideMark/>
          </w:tcPr>
          <w:p w:rsidR="00F73252" w:rsidRPr="0026525E" w:rsidRDefault="00F73252" w:rsidP="009C7AEA">
            <w:pPr>
              <w:widowControl/>
              <w:snapToGrid w:val="0"/>
              <w:jc w:val="center"/>
              <w:rPr>
                <w:kern w:val="0"/>
                <w:sz w:val="24"/>
                <w:szCs w:val="24"/>
              </w:rPr>
            </w:pPr>
            <w:r w:rsidRPr="0026525E">
              <w:rPr>
                <w:kern w:val="0"/>
                <w:sz w:val="24"/>
                <w:szCs w:val="24"/>
              </w:rPr>
              <w:t>第一部分</w:t>
            </w:r>
            <w:r w:rsidRPr="0026525E">
              <w:rPr>
                <w:rFonts w:hint="eastAsia"/>
                <w:kern w:val="0"/>
                <w:sz w:val="24"/>
                <w:szCs w:val="24"/>
              </w:rPr>
              <w:t xml:space="preserve"> </w:t>
            </w:r>
            <w:r w:rsidRPr="0026525E">
              <w:rPr>
                <w:rFonts w:hint="eastAsia"/>
                <w:kern w:val="0"/>
                <w:sz w:val="24"/>
                <w:szCs w:val="24"/>
              </w:rPr>
              <w:t>价格（</w:t>
            </w:r>
            <w:r w:rsidRPr="0026525E">
              <w:rPr>
                <w:rFonts w:hint="eastAsia"/>
                <w:kern w:val="0"/>
                <w:sz w:val="24"/>
                <w:szCs w:val="24"/>
              </w:rPr>
              <w:t>30</w:t>
            </w:r>
            <w:r w:rsidRPr="0026525E">
              <w:rPr>
                <w:rFonts w:hint="eastAsia"/>
                <w:kern w:val="0"/>
                <w:sz w:val="24"/>
                <w:szCs w:val="24"/>
              </w:rPr>
              <w:t>分）</w:t>
            </w:r>
          </w:p>
        </w:tc>
        <w:tc>
          <w:tcPr>
            <w:tcW w:w="1010" w:type="dxa"/>
            <w:shd w:val="clear" w:color="auto" w:fill="auto"/>
            <w:vAlign w:val="center"/>
            <w:hideMark/>
          </w:tcPr>
          <w:p w:rsidR="00F73252" w:rsidRPr="0026525E" w:rsidRDefault="00F73252" w:rsidP="009C7AEA">
            <w:pPr>
              <w:widowControl/>
              <w:snapToGrid w:val="0"/>
              <w:jc w:val="center"/>
              <w:rPr>
                <w:kern w:val="0"/>
                <w:sz w:val="24"/>
                <w:szCs w:val="24"/>
              </w:rPr>
            </w:pPr>
            <w:r w:rsidRPr="0026525E">
              <w:rPr>
                <w:kern w:val="0"/>
                <w:sz w:val="24"/>
                <w:szCs w:val="24"/>
              </w:rPr>
              <w:t>分值</w:t>
            </w:r>
          </w:p>
        </w:tc>
      </w:tr>
      <w:tr w:rsidR="0026525E" w:rsidRPr="0026525E" w:rsidTr="009C7AEA">
        <w:trPr>
          <w:jc w:val="center"/>
        </w:trPr>
        <w:tc>
          <w:tcPr>
            <w:tcW w:w="508" w:type="dxa"/>
            <w:shd w:val="clear" w:color="auto" w:fill="auto"/>
            <w:noWrap/>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1</w:t>
            </w:r>
          </w:p>
        </w:tc>
        <w:tc>
          <w:tcPr>
            <w:tcW w:w="1655"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价格</w:t>
            </w:r>
          </w:p>
        </w:tc>
        <w:tc>
          <w:tcPr>
            <w:tcW w:w="7087" w:type="dxa"/>
            <w:shd w:val="clear" w:color="auto" w:fill="auto"/>
            <w:vAlign w:val="center"/>
          </w:tcPr>
          <w:p w:rsidR="00F73252" w:rsidRPr="0026525E" w:rsidRDefault="00F73252" w:rsidP="009C7AEA">
            <w:pPr>
              <w:widowControl/>
              <w:snapToGrid w:val="0"/>
              <w:rPr>
                <w:kern w:val="0"/>
                <w:sz w:val="24"/>
                <w:szCs w:val="24"/>
              </w:rPr>
            </w:pPr>
            <w:r w:rsidRPr="0026525E">
              <w:rPr>
                <w:rFonts w:hint="eastAsia"/>
                <w:kern w:val="0"/>
                <w:sz w:val="24"/>
                <w:szCs w:val="24"/>
              </w:rPr>
              <w:t>（</w:t>
            </w:r>
            <w:r w:rsidRPr="0026525E">
              <w:rPr>
                <w:rFonts w:hint="eastAsia"/>
                <w:kern w:val="0"/>
                <w:sz w:val="24"/>
                <w:szCs w:val="24"/>
              </w:rPr>
              <w:t>1</w:t>
            </w:r>
            <w:r w:rsidRPr="0026525E">
              <w:rPr>
                <w:rFonts w:hint="eastAsia"/>
                <w:kern w:val="0"/>
                <w:sz w:val="24"/>
                <w:szCs w:val="24"/>
              </w:rPr>
              <w:t>）投标报价超过采购预算的，投标无效，未超过采购预算的投标报价按以下公式进行计算</w:t>
            </w:r>
          </w:p>
          <w:p w:rsidR="00F73252" w:rsidRPr="0026525E" w:rsidRDefault="00F73252" w:rsidP="009C7AEA">
            <w:pPr>
              <w:widowControl/>
              <w:snapToGrid w:val="0"/>
              <w:rPr>
                <w:kern w:val="0"/>
                <w:sz w:val="24"/>
                <w:szCs w:val="24"/>
              </w:rPr>
            </w:pPr>
            <w:r w:rsidRPr="0026525E">
              <w:rPr>
                <w:rFonts w:hint="eastAsia"/>
                <w:kern w:val="0"/>
                <w:sz w:val="24"/>
                <w:szCs w:val="24"/>
              </w:rPr>
              <w:t>（</w:t>
            </w:r>
            <w:r w:rsidRPr="0026525E">
              <w:rPr>
                <w:rFonts w:hint="eastAsia"/>
                <w:kern w:val="0"/>
                <w:sz w:val="24"/>
                <w:szCs w:val="24"/>
              </w:rPr>
              <w:t>2</w:t>
            </w:r>
            <w:r w:rsidRPr="0026525E">
              <w:rPr>
                <w:rFonts w:hint="eastAsia"/>
                <w:kern w:val="0"/>
                <w:sz w:val="24"/>
                <w:szCs w:val="24"/>
              </w:rPr>
              <w:t>）投标报价得分</w:t>
            </w:r>
            <w:r w:rsidRPr="0026525E">
              <w:rPr>
                <w:rFonts w:hint="eastAsia"/>
                <w:kern w:val="0"/>
                <w:sz w:val="24"/>
                <w:szCs w:val="24"/>
              </w:rPr>
              <w:t>=</w:t>
            </w:r>
            <w:r w:rsidRPr="0026525E">
              <w:rPr>
                <w:rFonts w:hint="eastAsia"/>
                <w:kern w:val="0"/>
                <w:sz w:val="24"/>
                <w:szCs w:val="24"/>
              </w:rPr>
              <w:t>（评标基准价</w:t>
            </w:r>
            <w:r w:rsidRPr="0026525E">
              <w:rPr>
                <w:rFonts w:hint="eastAsia"/>
                <w:kern w:val="0"/>
                <w:sz w:val="24"/>
                <w:szCs w:val="24"/>
              </w:rPr>
              <w:t>/</w:t>
            </w:r>
            <w:r w:rsidRPr="0026525E">
              <w:rPr>
                <w:rFonts w:hint="eastAsia"/>
                <w:kern w:val="0"/>
                <w:sz w:val="24"/>
                <w:szCs w:val="24"/>
              </w:rPr>
              <w:t>投标报价）×</w:t>
            </w:r>
            <w:r w:rsidRPr="0026525E">
              <w:rPr>
                <w:rFonts w:hint="eastAsia"/>
                <w:kern w:val="0"/>
                <w:sz w:val="24"/>
                <w:szCs w:val="24"/>
              </w:rPr>
              <w:t>30</w:t>
            </w:r>
          </w:p>
          <w:p w:rsidR="00F73252" w:rsidRPr="0026525E" w:rsidRDefault="00F73252" w:rsidP="009C7AEA">
            <w:pPr>
              <w:widowControl/>
              <w:snapToGrid w:val="0"/>
              <w:rPr>
                <w:kern w:val="0"/>
                <w:sz w:val="24"/>
                <w:szCs w:val="24"/>
              </w:rPr>
            </w:pPr>
            <w:r w:rsidRPr="0026525E">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30</w:t>
            </w:r>
          </w:p>
        </w:tc>
      </w:tr>
      <w:tr w:rsidR="0026525E" w:rsidRPr="0026525E" w:rsidTr="009C7AEA">
        <w:trPr>
          <w:jc w:val="center"/>
        </w:trPr>
        <w:tc>
          <w:tcPr>
            <w:tcW w:w="9250" w:type="dxa"/>
            <w:gridSpan w:val="3"/>
            <w:shd w:val="clear" w:color="auto" w:fill="auto"/>
            <w:noWrap/>
            <w:vAlign w:val="center"/>
          </w:tcPr>
          <w:p w:rsidR="00F73252" w:rsidRPr="0026525E" w:rsidRDefault="00F73252" w:rsidP="00403E40">
            <w:pPr>
              <w:widowControl/>
              <w:snapToGrid w:val="0"/>
              <w:jc w:val="center"/>
              <w:rPr>
                <w:kern w:val="0"/>
                <w:sz w:val="24"/>
                <w:szCs w:val="24"/>
              </w:rPr>
            </w:pPr>
            <w:r w:rsidRPr="0026525E">
              <w:rPr>
                <w:kern w:val="0"/>
                <w:sz w:val="24"/>
                <w:szCs w:val="24"/>
              </w:rPr>
              <w:t>第</w:t>
            </w:r>
            <w:r w:rsidRPr="0026525E">
              <w:rPr>
                <w:rFonts w:hint="eastAsia"/>
                <w:kern w:val="0"/>
                <w:sz w:val="24"/>
                <w:szCs w:val="24"/>
              </w:rPr>
              <w:t>二</w:t>
            </w:r>
            <w:r w:rsidRPr="0026525E">
              <w:rPr>
                <w:kern w:val="0"/>
                <w:sz w:val="24"/>
                <w:szCs w:val="24"/>
              </w:rPr>
              <w:t>部分</w:t>
            </w:r>
            <w:r w:rsidRPr="0026525E">
              <w:rPr>
                <w:kern w:val="0"/>
                <w:sz w:val="24"/>
                <w:szCs w:val="24"/>
              </w:rPr>
              <w:t xml:space="preserve"> </w:t>
            </w:r>
            <w:r w:rsidRPr="0026525E">
              <w:rPr>
                <w:rFonts w:hint="eastAsia"/>
                <w:kern w:val="0"/>
                <w:sz w:val="24"/>
                <w:szCs w:val="24"/>
              </w:rPr>
              <w:t>客观分</w:t>
            </w:r>
            <w:r w:rsidRPr="0026525E">
              <w:rPr>
                <w:kern w:val="0"/>
                <w:sz w:val="24"/>
                <w:szCs w:val="24"/>
              </w:rPr>
              <w:t>（</w:t>
            </w:r>
            <w:r w:rsidR="00403E40">
              <w:rPr>
                <w:rFonts w:hint="eastAsia"/>
                <w:kern w:val="0"/>
                <w:sz w:val="24"/>
                <w:szCs w:val="24"/>
              </w:rPr>
              <w:t>50</w:t>
            </w:r>
            <w:r w:rsidRPr="0026525E">
              <w:rPr>
                <w:kern w:val="0"/>
                <w:sz w:val="24"/>
                <w:szCs w:val="24"/>
              </w:rPr>
              <w:t>分）</w:t>
            </w:r>
          </w:p>
        </w:tc>
        <w:tc>
          <w:tcPr>
            <w:tcW w:w="1010"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分值</w:t>
            </w:r>
          </w:p>
        </w:tc>
      </w:tr>
      <w:tr w:rsidR="0026525E" w:rsidRPr="0026525E" w:rsidTr="009C7AEA">
        <w:trPr>
          <w:jc w:val="center"/>
        </w:trPr>
        <w:tc>
          <w:tcPr>
            <w:tcW w:w="508" w:type="dxa"/>
            <w:shd w:val="clear" w:color="auto" w:fill="auto"/>
            <w:noWrap/>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1</w:t>
            </w:r>
          </w:p>
        </w:tc>
        <w:tc>
          <w:tcPr>
            <w:tcW w:w="1655"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bCs/>
                <w:sz w:val="24"/>
              </w:rPr>
              <w:t>环境标志产品</w:t>
            </w:r>
          </w:p>
        </w:tc>
        <w:tc>
          <w:tcPr>
            <w:tcW w:w="7087" w:type="dxa"/>
            <w:shd w:val="clear" w:color="auto" w:fill="auto"/>
            <w:vAlign w:val="center"/>
          </w:tcPr>
          <w:p w:rsidR="00F73252" w:rsidRPr="0026525E" w:rsidRDefault="00F73252" w:rsidP="009C7AEA">
            <w:pPr>
              <w:snapToGrid w:val="0"/>
              <w:rPr>
                <w:bCs/>
                <w:sz w:val="24"/>
              </w:rPr>
            </w:pPr>
            <w:r w:rsidRPr="0026525E">
              <w:rPr>
                <w:rFonts w:hint="eastAsia"/>
                <w:bCs/>
                <w:sz w:val="24"/>
              </w:rPr>
              <w:t>按照《关于调整优化节能产品、环境标志产品政府采购执行机制的通知》（财库〔</w:t>
            </w:r>
            <w:r w:rsidRPr="0026525E">
              <w:rPr>
                <w:rFonts w:hint="eastAsia"/>
                <w:bCs/>
                <w:sz w:val="24"/>
              </w:rPr>
              <w:t>2019</w:t>
            </w:r>
            <w:r w:rsidRPr="0026525E">
              <w:rPr>
                <w:rFonts w:hint="eastAsia"/>
                <w:bCs/>
                <w:sz w:val="24"/>
              </w:rPr>
              <w:t>〕</w:t>
            </w:r>
            <w:r w:rsidRPr="0026525E">
              <w:rPr>
                <w:rFonts w:hint="eastAsia"/>
                <w:bCs/>
                <w:sz w:val="24"/>
              </w:rPr>
              <w:t>9</w:t>
            </w:r>
            <w:r w:rsidRPr="0026525E">
              <w:rPr>
                <w:rFonts w:hint="eastAsia"/>
                <w:bCs/>
                <w:sz w:val="24"/>
              </w:rPr>
              <w:t>号）判定，投标产品是否属于环境标志产品。</w:t>
            </w:r>
          </w:p>
          <w:p w:rsidR="00F73252" w:rsidRPr="0026525E" w:rsidRDefault="00F73252" w:rsidP="009C7AEA">
            <w:pPr>
              <w:snapToGrid w:val="0"/>
              <w:rPr>
                <w:bCs/>
                <w:sz w:val="24"/>
              </w:rPr>
            </w:pPr>
            <w:r w:rsidRPr="0026525E">
              <w:rPr>
                <w:rFonts w:hint="eastAsia"/>
                <w:bCs/>
                <w:sz w:val="24"/>
              </w:rPr>
              <w:t>投标产品为</w:t>
            </w:r>
            <w:r w:rsidRPr="0026525E">
              <w:rPr>
                <w:rFonts w:hint="eastAsia"/>
                <w:bCs/>
                <w:sz w:val="24"/>
              </w:rPr>
              <w:t>1</w:t>
            </w:r>
            <w:r w:rsidRPr="0026525E">
              <w:rPr>
                <w:rFonts w:hint="eastAsia"/>
                <w:bCs/>
                <w:sz w:val="24"/>
              </w:rPr>
              <w:t>项的，且投标产品是环境标志产品的：</w:t>
            </w:r>
            <w:r w:rsidRPr="0026525E">
              <w:rPr>
                <w:rFonts w:hint="eastAsia"/>
                <w:bCs/>
                <w:sz w:val="24"/>
              </w:rPr>
              <w:t>2</w:t>
            </w:r>
            <w:r w:rsidRPr="0026525E">
              <w:rPr>
                <w:rFonts w:hint="eastAsia"/>
                <w:bCs/>
                <w:sz w:val="24"/>
              </w:rPr>
              <w:t>分</w:t>
            </w:r>
          </w:p>
          <w:p w:rsidR="00F73252" w:rsidRPr="0026525E" w:rsidRDefault="00F73252" w:rsidP="009C7AEA">
            <w:pPr>
              <w:snapToGrid w:val="0"/>
              <w:rPr>
                <w:bCs/>
                <w:sz w:val="24"/>
              </w:rPr>
            </w:pPr>
            <w:r w:rsidRPr="0026525E">
              <w:rPr>
                <w:rFonts w:hint="eastAsia"/>
                <w:bCs/>
                <w:sz w:val="24"/>
              </w:rPr>
              <w:t>投标产品为多项的，得分为环境标志产品价值权重×</w:t>
            </w:r>
            <w:r w:rsidRPr="0026525E">
              <w:rPr>
                <w:rFonts w:hint="eastAsia"/>
                <w:bCs/>
                <w:sz w:val="24"/>
              </w:rPr>
              <w:t>2</w:t>
            </w:r>
            <w:r w:rsidRPr="0026525E">
              <w:rPr>
                <w:rFonts w:hint="eastAsia"/>
                <w:bCs/>
                <w:sz w:val="24"/>
              </w:rPr>
              <w:t>分</w:t>
            </w:r>
          </w:p>
          <w:p w:rsidR="00F73252" w:rsidRPr="0026525E" w:rsidRDefault="00F73252" w:rsidP="009C7AEA">
            <w:pPr>
              <w:snapToGrid w:val="0"/>
              <w:rPr>
                <w:kern w:val="0"/>
                <w:sz w:val="24"/>
                <w:szCs w:val="24"/>
              </w:rPr>
            </w:pPr>
            <w:r w:rsidRPr="0026525E">
              <w:rPr>
                <w:rFonts w:hint="eastAsia"/>
                <w:bCs/>
                <w:sz w:val="24"/>
              </w:rPr>
              <w:t>其他：</w:t>
            </w:r>
            <w:r w:rsidRPr="0026525E">
              <w:rPr>
                <w:rFonts w:hint="eastAsia"/>
                <w:bCs/>
                <w:sz w:val="24"/>
              </w:rPr>
              <w:t>0</w:t>
            </w:r>
            <w:r w:rsidRPr="0026525E">
              <w:rPr>
                <w:rFonts w:hint="eastAsia"/>
                <w:bCs/>
                <w:sz w:val="24"/>
              </w:rPr>
              <w:t>分</w:t>
            </w:r>
          </w:p>
        </w:tc>
        <w:tc>
          <w:tcPr>
            <w:tcW w:w="1010"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2</w:t>
            </w:r>
          </w:p>
        </w:tc>
      </w:tr>
      <w:tr w:rsidR="0026525E" w:rsidRPr="0026525E" w:rsidTr="009C7AEA">
        <w:trPr>
          <w:jc w:val="center"/>
        </w:trPr>
        <w:tc>
          <w:tcPr>
            <w:tcW w:w="508" w:type="dxa"/>
            <w:shd w:val="clear" w:color="auto" w:fill="auto"/>
            <w:noWrap/>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2</w:t>
            </w:r>
          </w:p>
        </w:tc>
        <w:tc>
          <w:tcPr>
            <w:tcW w:w="1655"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bCs/>
                <w:sz w:val="24"/>
              </w:rPr>
              <w:t>节能产品</w:t>
            </w:r>
          </w:p>
        </w:tc>
        <w:tc>
          <w:tcPr>
            <w:tcW w:w="7087" w:type="dxa"/>
            <w:shd w:val="clear" w:color="auto" w:fill="auto"/>
            <w:vAlign w:val="center"/>
          </w:tcPr>
          <w:p w:rsidR="00F73252" w:rsidRPr="0026525E" w:rsidRDefault="00F73252" w:rsidP="009C7AEA">
            <w:pPr>
              <w:snapToGrid w:val="0"/>
              <w:rPr>
                <w:bCs/>
                <w:sz w:val="24"/>
              </w:rPr>
            </w:pPr>
            <w:r w:rsidRPr="0026525E">
              <w:rPr>
                <w:rFonts w:hint="eastAsia"/>
                <w:bCs/>
                <w:sz w:val="24"/>
              </w:rPr>
              <w:t>按照《关于调整优化节能产品、环境标志产品政府采购执行机制的通知》（财库〔</w:t>
            </w:r>
            <w:r w:rsidRPr="0026525E">
              <w:rPr>
                <w:rFonts w:hint="eastAsia"/>
                <w:bCs/>
                <w:sz w:val="24"/>
              </w:rPr>
              <w:t>2019</w:t>
            </w:r>
            <w:r w:rsidRPr="0026525E">
              <w:rPr>
                <w:rFonts w:hint="eastAsia"/>
                <w:bCs/>
                <w:sz w:val="24"/>
              </w:rPr>
              <w:t>〕</w:t>
            </w:r>
            <w:r w:rsidRPr="0026525E">
              <w:rPr>
                <w:rFonts w:hint="eastAsia"/>
                <w:bCs/>
                <w:sz w:val="24"/>
              </w:rPr>
              <w:t>9</w:t>
            </w:r>
            <w:r w:rsidRPr="0026525E">
              <w:rPr>
                <w:rFonts w:hint="eastAsia"/>
                <w:bCs/>
                <w:sz w:val="24"/>
              </w:rPr>
              <w:t>号）判定，投标产品是否属于节能产品。</w:t>
            </w:r>
          </w:p>
          <w:p w:rsidR="00F73252" w:rsidRPr="0026525E" w:rsidRDefault="00F73252" w:rsidP="009C7AEA">
            <w:pPr>
              <w:snapToGrid w:val="0"/>
              <w:rPr>
                <w:bCs/>
                <w:sz w:val="24"/>
              </w:rPr>
            </w:pPr>
            <w:r w:rsidRPr="0026525E">
              <w:rPr>
                <w:rFonts w:hint="eastAsia"/>
                <w:bCs/>
                <w:sz w:val="24"/>
              </w:rPr>
              <w:t>投标产品为</w:t>
            </w:r>
            <w:r w:rsidRPr="0026525E">
              <w:rPr>
                <w:rFonts w:hint="eastAsia"/>
                <w:bCs/>
                <w:sz w:val="24"/>
              </w:rPr>
              <w:t>1</w:t>
            </w:r>
            <w:r w:rsidRPr="0026525E">
              <w:rPr>
                <w:rFonts w:hint="eastAsia"/>
                <w:bCs/>
                <w:sz w:val="24"/>
              </w:rPr>
              <w:t>项的，且投标产品是非强制采购节能产品的：</w:t>
            </w:r>
            <w:r w:rsidRPr="0026525E">
              <w:rPr>
                <w:rFonts w:hint="eastAsia"/>
                <w:bCs/>
                <w:sz w:val="24"/>
              </w:rPr>
              <w:t>2</w:t>
            </w:r>
            <w:r w:rsidRPr="0026525E">
              <w:rPr>
                <w:rFonts w:hint="eastAsia"/>
                <w:bCs/>
                <w:sz w:val="24"/>
              </w:rPr>
              <w:t>分</w:t>
            </w:r>
          </w:p>
          <w:p w:rsidR="00F73252" w:rsidRPr="0026525E" w:rsidRDefault="00F73252" w:rsidP="009C7AEA">
            <w:pPr>
              <w:snapToGrid w:val="0"/>
              <w:rPr>
                <w:bCs/>
                <w:sz w:val="24"/>
              </w:rPr>
            </w:pPr>
            <w:r w:rsidRPr="0026525E">
              <w:rPr>
                <w:rFonts w:hint="eastAsia"/>
                <w:bCs/>
                <w:sz w:val="24"/>
              </w:rPr>
              <w:t>投标产品为多项的，得分为非强制采购节能产品价值权重×</w:t>
            </w:r>
            <w:r w:rsidRPr="0026525E">
              <w:rPr>
                <w:rFonts w:hint="eastAsia"/>
                <w:bCs/>
                <w:sz w:val="24"/>
              </w:rPr>
              <w:t>2</w:t>
            </w:r>
            <w:r w:rsidRPr="0026525E">
              <w:rPr>
                <w:rFonts w:hint="eastAsia"/>
                <w:bCs/>
                <w:sz w:val="24"/>
              </w:rPr>
              <w:t>分</w:t>
            </w:r>
          </w:p>
          <w:p w:rsidR="00F73252" w:rsidRPr="0026525E" w:rsidRDefault="00F73252" w:rsidP="009C7AEA">
            <w:pPr>
              <w:snapToGrid w:val="0"/>
              <w:rPr>
                <w:bCs/>
                <w:sz w:val="24"/>
              </w:rPr>
            </w:pPr>
            <w:r w:rsidRPr="0026525E">
              <w:rPr>
                <w:rFonts w:hint="eastAsia"/>
                <w:bCs/>
                <w:sz w:val="24"/>
              </w:rPr>
              <w:t>其他：</w:t>
            </w:r>
            <w:r w:rsidRPr="0026525E">
              <w:rPr>
                <w:rFonts w:hint="eastAsia"/>
                <w:bCs/>
                <w:sz w:val="24"/>
              </w:rPr>
              <w:t>0</w:t>
            </w:r>
            <w:r w:rsidRPr="0026525E">
              <w:rPr>
                <w:rFonts w:hint="eastAsia"/>
                <w:bCs/>
                <w:sz w:val="24"/>
              </w:rPr>
              <w:t>分</w:t>
            </w:r>
          </w:p>
        </w:tc>
        <w:tc>
          <w:tcPr>
            <w:tcW w:w="1010" w:type="dxa"/>
            <w:shd w:val="clear" w:color="auto" w:fill="auto"/>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2</w:t>
            </w:r>
          </w:p>
        </w:tc>
      </w:tr>
      <w:tr w:rsidR="0026525E" w:rsidRPr="0026525E" w:rsidTr="009C7AEA">
        <w:trPr>
          <w:jc w:val="center"/>
        </w:trPr>
        <w:tc>
          <w:tcPr>
            <w:tcW w:w="508" w:type="dxa"/>
            <w:shd w:val="clear" w:color="auto" w:fill="auto"/>
            <w:noWrap/>
            <w:vAlign w:val="center"/>
          </w:tcPr>
          <w:p w:rsidR="00F73252" w:rsidRPr="0026525E" w:rsidRDefault="00F73252" w:rsidP="009C7AEA">
            <w:pPr>
              <w:widowControl/>
              <w:snapToGrid w:val="0"/>
              <w:jc w:val="center"/>
              <w:rPr>
                <w:kern w:val="0"/>
                <w:sz w:val="24"/>
                <w:szCs w:val="24"/>
              </w:rPr>
            </w:pPr>
            <w:r w:rsidRPr="0026525E">
              <w:rPr>
                <w:rFonts w:hint="eastAsia"/>
                <w:kern w:val="0"/>
                <w:sz w:val="24"/>
                <w:szCs w:val="24"/>
              </w:rPr>
              <w:t>3</w:t>
            </w:r>
          </w:p>
        </w:tc>
        <w:tc>
          <w:tcPr>
            <w:tcW w:w="1655" w:type="dxa"/>
            <w:shd w:val="clear" w:color="auto" w:fill="auto"/>
            <w:vAlign w:val="center"/>
          </w:tcPr>
          <w:p w:rsidR="00F73252" w:rsidRPr="0026525E" w:rsidRDefault="00B66B6D" w:rsidP="009C7AEA">
            <w:pPr>
              <w:widowControl/>
              <w:snapToGrid w:val="0"/>
              <w:jc w:val="center"/>
              <w:rPr>
                <w:kern w:val="0"/>
                <w:sz w:val="24"/>
                <w:szCs w:val="24"/>
              </w:rPr>
            </w:pPr>
            <w:r w:rsidRPr="0026525E">
              <w:rPr>
                <w:rFonts w:hint="eastAsia"/>
                <w:kern w:val="0"/>
                <w:sz w:val="24"/>
                <w:szCs w:val="24"/>
              </w:rPr>
              <w:t>制造商</w:t>
            </w:r>
            <w:r w:rsidR="00F73252" w:rsidRPr="0026525E">
              <w:rPr>
                <w:rFonts w:hint="eastAsia"/>
                <w:kern w:val="0"/>
                <w:sz w:val="24"/>
                <w:szCs w:val="24"/>
              </w:rPr>
              <w:t>认证评价</w:t>
            </w:r>
          </w:p>
        </w:tc>
        <w:tc>
          <w:tcPr>
            <w:tcW w:w="7087" w:type="dxa"/>
            <w:shd w:val="clear" w:color="auto" w:fill="auto"/>
            <w:vAlign w:val="center"/>
          </w:tcPr>
          <w:p w:rsidR="00F73252" w:rsidRPr="0026525E" w:rsidRDefault="00F73252" w:rsidP="00B66B6D">
            <w:pPr>
              <w:snapToGrid w:val="0"/>
              <w:rPr>
                <w:bCs/>
                <w:sz w:val="24"/>
              </w:rPr>
            </w:pPr>
            <w:r w:rsidRPr="0026525E">
              <w:rPr>
                <w:rFonts w:hint="eastAsia"/>
                <w:bCs/>
                <w:sz w:val="24"/>
              </w:rPr>
              <w:t>所投</w:t>
            </w:r>
            <w:r w:rsidR="006E61D6" w:rsidRPr="006E61D6">
              <w:rPr>
                <w:rFonts w:hint="eastAsia"/>
                <w:bCs/>
                <w:sz w:val="24"/>
              </w:rPr>
              <w:t>LED</w:t>
            </w:r>
            <w:r w:rsidR="006E61D6" w:rsidRPr="006E61D6">
              <w:rPr>
                <w:rFonts w:hint="eastAsia"/>
                <w:bCs/>
                <w:sz w:val="24"/>
              </w:rPr>
              <w:t>全彩显示屏</w:t>
            </w:r>
            <w:r w:rsidRPr="0026525E">
              <w:rPr>
                <w:rFonts w:hint="eastAsia"/>
                <w:bCs/>
                <w:sz w:val="24"/>
              </w:rPr>
              <w:t>的制造商具备质量管理体系认证</w:t>
            </w:r>
            <w:r w:rsidR="00B66B6D" w:rsidRPr="0026525E">
              <w:rPr>
                <w:rFonts w:hint="eastAsia"/>
                <w:bCs/>
                <w:sz w:val="24"/>
              </w:rPr>
              <w:t>，</w:t>
            </w:r>
            <w:r w:rsidRPr="0026525E">
              <w:rPr>
                <w:rFonts w:hint="eastAsia"/>
                <w:bCs/>
                <w:sz w:val="24"/>
              </w:rPr>
              <w:t>投标文件中提供证书扫描件</w:t>
            </w:r>
            <w:r w:rsidR="00B66B6D" w:rsidRPr="0026525E">
              <w:rPr>
                <w:rFonts w:hint="eastAsia"/>
                <w:bCs/>
                <w:sz w:val="24"/>
              </w:rPr>
              <w:t>得</w:t>
            </w:r>
            <w:r w:rsidR="00B66B6D" w:rsidRPr="0026525E">
              <w:rPr>
                <w:rFonts w:hint="eastAsia"/>
                <w:bCs/>
                <w:sz w:val="24"/>
              </w:rPr>
              <w:t>1</w:t>
            </w:r>
            <w:r w:rsidR="00B66B6D" w:rsidRPr="0026525E">
              <w:rPr>
                <w:rFonts w:hint="eastAsia"/>
                <w:bCs/>
                <w:sz w:val="24"/>
              </w:rPr>
              <w:t>分</w:t>
            </w:r>
          </w:p>
        </w:tc>
        <w:tc>
          <w:tcPr>
            <w:tcW w:w="1010" w:type="dxa"/>
            <w:shd w:val="clear" w:color="auto" w:fill="auto"/>
            <w:vAlign w:val="center"/>
          </w:tcPr>
          <w:p w:rsidR="00F73252" w:rsidRPr="0026525E" w:rsidRDefault="00B66B6D" w:rsidP="009C7AEA">
            <w:pPr>
              <w:widowControl/>
              <w:snapToGrid w:val="0"/>
              <w:jc w:val="center"/>
              <w:rPr>
                <w:kern w:val="0"/>
                <w:sz w:val="24"/>
                <w:szCs w:val="24"/>
              </w:rPr>
            </w:pPr>
            <w:r w:rsidRPr="0026525E">
              <w:rPr>
                <w:rFonts w:hint="eastAsia"/>
                <w:kern w:val="0"/>
                <w:sz w:val="24"/>
                <w:szCs w:val="24"/>
              </w:rPr>
              <w:t>1</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4</w:t>
            </w:r>
          </w:p>
        </w:tc>
        <w:tc>
          <w:tcPr>
            <w:tcW w:w="1655"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投标人认证评价</w:t>
            </w:r>
          </w:p>
        </w:tc>
        <w:tc>
          <w:tcPr>
            <w:tcW w:w="7087" w:type="dxa"/>
            <w:shd w:val="clear" w:color="auto" w:fill="auto"/>
            <w:vAlign w:val="center"/>
          </w:tcPr>
          <w:p w:rsidR="00B66B6D" w:rsidRPr="0026525E" w:rsidRDefault="00B66B6D" w:rsidP="00FC525F">
            <w:pPr>
              <w:snapToGrid w:val="0"/>
              <w:rPr>
                <w:bCs/>
                <w:sz w:val="24"/>
              </w:rPr>
            </w:pPr>
            <w:r w:rsidRPr="0026525E">
              <w:rPr>
                <w:rFonts w:hint="eastAsia"/>
                <w:bCs/>
                <w:sz w:val="24"/>
              </w:rPr>
              <w:t>投标人具备质量管理体系认证、职业健康安全管理体系认证、环境管理体系认证，投标文件中提供证书扫描件。具备</w:t>
            </w:r>
            <w:r w:rsidRPr="0026525E">
              <w:rPr>
                <w:rFonts w:hint="eastAsia"/>
                <w:bCs/>
                <w:sz w:val="24"/>
              </w:rPr>
              <w:t>1</w:t>
            </w:r>
            <w:r w:rsidRPr="0026525E">
              <w:rPr>
                <w:rFonts w:hint="eastAsia"/>
                <w:bCs/>
                <w:sz w:val="24"/>
              </w:rPr>
              <w:t>份证书得</w:t>
            </w:r>
            <w:r w:rsidRPr="0026525E">
              <w:rPr>
                <w:rFonts w:hint="eastAsia"/>
                <w:bCs/>
                <w:sz w:val="24"/>
              </w:rPr>
              <w:t>1</w:t>
            </w:r>
            <w:r w:rsidRPr="0026525E">
              <w:rPr>
                <w:rFonts w:hint="eastAsia"/>
                <w:bCs/>
                <w:sz w:val="24"/>
              </w:rPr>
              <w:t>分，最多</w:t>
            </w:r>
            <w:r w:rsidRPr="0026525E">
              <w:rPr>
                <w:rFonts w:hint="eastAsia"/>
                <w:bCs/>
                <w:sz w:val="24"/>
              </w:rPr>
              <w:t>3</w:t>
            </w:r>
            <w:r w:rsidRPr="0026525E">
              <w:rPr>
                <w:rFonts w:hint="eastAsia"/>
                <w:bCs/>
                <w:sz w:val="24"/>
              </w:rPr>
              <w:t>分</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3</w:t>
            </w:r>
          </w:p>
        </w:tc>
      </w:tr>
      <w:tr w:rsidR="0026525E" w:rsidRPr="0026525E" w:rsidTr="009C7AEA">
        <w:trPr>
          <w:trHeight w:val="239"/>
          <w:jc w:val="center"/>
        </w:trPr>
        <w:tc>
          <w:tcPr>
            <w:tcW w:w="508" w:type="dxa"/>
            <w:shd w:val="clear" w:color="auto" w:fill="auto"/>
            <w:noWrap/>
            <w:vAlign w:val="center"/>
          </w:tcPr>
          <w:p w:rsidR="00B66B6D" w:rsidRPr="0026525E" w:rsidRDefault="00544C7A" w:rsidP="009C7AEA">
            <w:pPr>
              <w:widowControl/>
              <w:snapToGrid w:val="0"/>
              <w:jc w:val="center"/>
              <w:rPr>
                <w:kern w:val="0"/>
                <w:sz w:val="24"/>
                <w:szCs w:val="24"/>
              </w:rPr>
            </w:pPr>
            <w:r w:rsidRPr="0026525E">
              <w:rPr>
                <w:rFonts w:hint="eastAsia"/>
                <w:kern w:val="0"/>
                <w:sz w:val="24"/>
                <w:szCs w:val="24"/>
              </w:rPr>
              <w:t>5</w:t>
            </w:r>
          </w:p>
        </w:tc>
        <w:tc>
          <w:tcPr>
            <w:tcW w:w="1655"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产品认证评价</w:t>
            </w:r>
          </w:p>
        </w:tc>
        <w:tc>
          <w:tcPr>
            <w:tcW w:w="7087" w:type="dxa"/>
            <w:shd w:val="clear" w:color="auto" w:fill="auto"/>
            <w:vAlign w:val="center"/>
          </w:tcPr>
          <w:p w:rsidR="00B66B6D" w:rsidRPr="0026525E" w:rsidRDefault="00B66B6D" w:rsidP="009C7AEA">
            <w:pPr>
              <w:snapToGrid w:val="0"/>
              <w:rPr>
                <w:bCs/>
                <w:sz w:val="24"/>
              </w:rPr>
            </w:pPr>
            <w:r w:rsidRPr="0026525E">
              <w:rPr>
                <w:rFonts w:hint="eastAsia"/>
                <w:bCs/>
                <w:sz w:val="24"/>
              </w:rPr>
              <w:t>提供与所投</w:t>
            </w:r>
            <w:r w:rsidR="009E2DB2" w:rsidRPr="0026525E">
              <w:rPr>
                <w:rFonts w:hint="eastAsia"/>
                <w:bCs/>
                <w:sz w:val="24"/>
              </w:rPr>
              <w:t>媒体播控设备</w:t>
            </w:r>
            <w:r w:rsidR="00544C7A" w:rsidRPr="0026525E">
              <w:rPr>
                <w:rFonts w:hint="eastAsia"/>
                <w:bCs/>
                <w:sz w:val="24"/>
              </w:rPr>
              <w:t>、会议音箱</w:t>
            </w:r>
            <w:r w:rsidRPr="0026525E">
              <w:rPr>
                <w:rFonts w:hint="eastAsia"/>
                <w:bCs/>
                <w:sz w:val="24"/>
              </w:rPr>
              <w:t>相关的知识产权证书扫描件。具备</w:t>
            </w:r>
            <w:r w:rsidRPr="0026525E">
              <w:rPr>
                <w:rFonts w:hint="eastAsia"/>
                <w:bCs/>
                <w:sz w:val="24"/>
              </w:rPr>
              <w:t>1</w:t>
            </w:r>
            <w:r w:rsidRPr="0026525E">
              <w:rPr>
                <w:rFonts w:hint="eastAsia"/>
                <w:bCs/>
                <w:sz w:val="24"/>
              </w:rPr>
              <w:t>份证书得</w:t>
            </w:r>
            <w:r w:rsidRPr="0026525E">
              <w:rPr>
                <w:rFonts w:hint="eastAsia"/>
                <w:bCs/>
                <w:sz w:val="24"/>
              </w:rPr>
              <w:t>1</w:t>
            </w:r>
            <w:r w:rsidRPr="0026525E">
              <w:rPr>
                <w:rFonts w:hint="eastAsia"/>
                <w:bCs/>
                <w:sz w:val="24"/>
              </w:rPr>
              <w:t>分，最多</w:t>
            </w:r>
            <w:r w:rsidRPr="0026525E">
              <w:rPr>
                <w:rFonts w:hint="eastAsia"/>
                <w:bCs/>
                <w:sz w:val="24"/>
              </w:rPr>
              <w:t>3</w:t>
            </w:r>
            <w:r w:rsidRPr="0026525E">
              <w:rPr>
                <w:rFonts w:hint="eastAsia"/>
                <w:bCs/>
                <w:sz w:val="24"/>
              </w:rPr>
              <w:t>分</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3</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6</w:t>
            </w:r>
          </w:p>
        </w:tc>
        <w:tc>
          <w:tcPr>
            <w:tcW w:w="1655"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投标人业绩评价</w:t>
            </w:r>
          </w:p>
        </w:tc>
        <w:tc>
          <w:tcPr>
            <w:tcW w:w="7087" w:type="dxa"/>
            <w:shd w:val="clear" w:color="auto" w:fill="auto"/>
            <w:vAlign w:val="center"/>
          </w:tcPr>
          <w:p w:rsidR="00B66B6D" w:rsidRPr="0026525E" w:rsidRDefault="00B66B6D" w:rsidP="009C7AEA">
            <w:pPr>
              <w:snapToGrid w:val="0"/>
              <w:rPr>
                <w:bCs/>
                <w:sz w:val="24"/>
              </w:rPr>
            </w:pPr>
            <w:r w:rsidRPr="0026525E">
              <w:rPr>
                <w:bCs/>
                <w:sz w:val="24"/>
              </w:rPr>
              <w:t>完全按照以下要求提供</w:t>
            </w:r>
            <w:r w:rsidR="00855C6A" w:rsidRPr="00855C6A">
              <w:rPr>
                <w:rFonts w:hint="eastAsia"/>
                <w:bCs/>
                <w:sz w:val="24"/>
              </w:rPr>
              <w:t>LED</w:t>
            </w:r>
            <w:r w:rsidR="00855C6A" w:rsidRPr="00855C6A">
              <w:rPr>
                <w:rFonts w:hint="eastAsia"/>
                <w:bCs/>
                <w:sz w:val="24"/>
              </w:rPr>
              <w:t>显示屏</w:t>
            </w:r>
            <w:r w:rsidR="00855C6A">
              <w:rPr>
                <w:rFonts w:hint="eastAsia"/>
                <w:bCs/>
                <w:sz w:val="24"/>
              </w:rPr>
              <w:t>销售</w:t>
            </w:r>
            <w:r w:rsidRPr="0026525E">
              <w:rPr>
                <w:bCs/>
                <w:sz w:val="24"/>
              </w:rPr>
              <w:t>已完成的</w:t>
            </w:r>
            <w:r w:rsidRPr="0026525E">
              <w:rPr>
                <w:rFonts w:hint="eastAsia"/>
                <w:bCs/>
                <w:sz w:val="24"/>
              </w:rPr>
              <w:t>业绩</w:t>
            </w:r>
            <w:r w:rsidRPr="0026525E">
              <w:rPr>
                <w:bCs/>
                <w:sz w:val="24"/>
              </w:rPr>
              <w:t>，</w:t>
            </w:r>
            <w:r w:rsidRPr="0026525E">
              <w:rPr>
                <w:rFonts w:hint="eastAsia"/>
                <w:bCs/>
                <w:sz w:val="24"/>
              </w:rPr>
              <w:t>提供的证明材料均不得遮挡涂黑</w:t>
            </w:r>
            <w:r w:rsidRPr="0026525E">
              <w:rPr>
                <w:bCs/>
                <w:sz w:val="24"/>
              </w:rPr>
              <w:t>，否则不予认定加分。</w:t>
            </w:r>
          </w:p>
          <w:p w:rsidR="00B66B6D" w:rsidRPr="0026525E" w:rsidRDefault="00B66B6D" w:rsidP="009C7AEA">
            <w:pPr>
              <w:snapToGrid w:val="0"/>
              <w:rPr>
                <w:bCs/>
                <w:sz w:val="24"/>
              </w:rPr>
            </w:pPr>
            <w:r w:rsidRPr="0026525E">
              <w:rPr>
                <w:rFonts w:hint="eastAsia"/>
                <w:bCs/>
                <w:sz w:val="24"/>
              </w:rPr>
              <w:t xml:space="preserve">A. </w:t>
            </w:r>
            <w:r w:rsidRPr="0026525E">
              <w:rPr>
                <w:rFonts w:hint="eastAsia"/>
                <w:sz w:val="24"/>
              </w:rPr>
              <w:t>合同原件扫描件。</w:t>
            </w:r>
            <w:r w:rsidRPr="0026525E">
              <w:rPr>
                <w:bCs/>
                <w:sz w:val="24"/>
              </w:rPr>
              <w:t>包括买卖双方名称及盖章、合同清单</w:t>
            </w:r>
            <w:r w:rsidRPr="0026525E">
              <w:rPr>
                <w:rFonts w:hint="eastAsia"/>
                <w:bCs/>
                <w:sz w:val="24"/>
              </w:rPr>
              <w:t>、合同签订日期</w:t>
            </w:r>
            <w:r w:rsidRPr="0026525E">
              <w:rPr>
                <w:rFonts w:hint="eastAsia"/>
                <w:sz w:val="24"/>
              </w:rPr>
              <w:t>（应为</w:t>
            </w:r>
            <w:r w:rsidRPr="0026525E">
              <w:rPr>
                <w:sz w:val="24"/>
              </w:rPr>
              <w:t>20</w:t>
            </w:r>
            <w:r w:rsidRPr="0026525E">
              <w:rPr>
                <w:rFonts w:hint="eastAsia"/>
                <w:sz w:val="24"/>
              </w:rPr>
              <w:t>21</w:t>
            </w:r>
            <w:r w:rsidRPr="0026525E">
              <w:rPr>
                <w:rFonts w:hint="eastAsia"/>
                <w:sz w:val="24"/>
              </w:rPr>
              <w:t>年</w:t>
            </w:r>
            <w:r w:rsidRPr="0026525E">
              <w:rPr>
                <w:sz w:val="24"/>
              </w:rPr>
              <w:t>1</w:t>
            </w:r>
            <w:r w:rsidRPr="0026525E">
              <w:rPr>
                <w:rFonts w:hint="eastAsia"/>
                <w:sz w:val="24"/>
              </w:rPr>
              <w:t>月</w:t>
            </w:r>
            <w:r w:rsidRPr="0026525E">
              <w:rPr>
                <w:sz w:val="24"/>
              </w:rPr>
              <w:t>1</w:t>
            </w:r>
            <w:r w:rsidRPr="0026525E">
              <w:rPr>
                <w:rFonts w:hint="eastAsia"/>
                <w:sz w:val="24"/>
              </w:rPr>
              <w:t>日至今）</w:t>
            </w:r>
            <w:r w:rsidRPr="0026525E">
              <w:rPr>
                <w:bCs/>
                <w:sz w:val="24"/>
              </w:rPr>
              <w:t>。</w:t>
            </w:r>
          </w:p>
          <w:p w:rsidR="00B66B6D" w:rsidRPr="0026525E" w:rsidRDefault="00B66B6D" w:rsidP="009C7AEA">
            <w:pPr>
              <w:snapToGrid w:val="0"/>
              <w:rPr>
                <w:sz w:val="24"/>
              </w:rPr>
            </w:pPr>
            <w:r w:rsidRPr="0026525E">
              <w:rPr>
                <w:sz w:val="24"/>
              </w:rPr>
              <w:t>B.</w:t>
            </w:r>
            <w:r w:rsidRPr="0026525E">
              <w:rPr>
                <w:rFonts w:hint="eastAsia"/>
                <w:sz w:val="24"/>
              </w:rPr>
              <w:t xml:space="preserve"> </w:t>
            </w:r>
            <w:r w:rsidRPr="0026525E">
              <w:rPr>
                <w:rFonts w:hint="eastAsia"/>
                <w:sz w:val="24"/>
              </w:rPr>
              <w:t>上述</w:t>
            </w:r>
            <w:r w:rsidRPr="0026525E">
              <w:rPr>
                <w:sz w:val="24"/>
              </w:rPr>
              <w:t>合同履行</w:t>
            </w:r>
            <w:r w:rsidRPr="0026525E">
              <w:rPr>
                <w:rFonts w:hint="eastAsia"/>
                <w:sz w:val="24"/>
              </w:rPr>
              <w:t>良好</w:t>
            </w:r>
            <w:r w:rsidRPr="0026525E">
              <w:rPr>
                <w:sz w:val="24"/>
              </w:rPr>
              <w:t>的相关证明材料</w:t>
            </w:r>
            <w:r w:rsidRPr="0026525E">
              <w:rPr>
                <w:rFonts w:hint="eastAsia"/>
                <w:sz w:val="24"/>
              </w:rPr>
              <w:t>原件</w:t>
            </w:r>
            <w:r w:rsidRPr="0026525E">
              <w:rPr>
                <w:sz w:val="24"/>
              </w:rPr>
              <w:t>扫描件</w:t>
            </w:r>
            <w:r w:rsidRPr="0026525E">
              <w:rPr>
                <w:rFonts w:hint="eastAsia"/>
                <w:sz w:val="24"/>
              </w:rPr>
              <w:t>（加盖上述合同甲方单位公章或上述合同中所盖的甲方印章）</w:t>
            </w:r>
            <w:r w:rsidRPr="0026525E">
              <w:rPr>
                <w:sz w:val="24"/>
              </w:rPr>
              <w:t>。</w:t>
            </w:r>
          </w:p>
          <w:p w:rsidR="00B66B6D" w:rsidRPr="0026525E" w:rsidRDefault="00B66B6D" w:rsidP="009C7AEA">
            <w:pPr>
              <w:widowControl/>
              <w:snapToGrid w:val="0"/>
              <w:rPr>
                <w:sz w:val="24"/>
              </w:rPr>
            </w:pPr>
            <w:r w:rsidRPr="0026525E">
              <w:rPr>
                <w:rFonts w:hint="eastAsia"/>
                <w:bCs/>
                <w:sz w:val="24"/>
              </w:rPr>
              <w:t>1</w:t>
            </w:r>
            <w:r w:rsidRPr="0026525E">
              <w:rPr>
                <w:rFonts w:hint="eastAsia"/>
                <w:bCs/>
                <w:sz w:val="24"/>
              </w:rPr>
              <w:t>个业绩</w:t>
            </w:r>
            <w:r w:rsidRPr="0026525E">
              <w:rPr>
                <w:rFonts w:hint="eastAsia"/>
                <w:bCs/>
                <w:sz w:val="24"/>
              </w:rPr>
              <w:t>2</w:t>
            </w:r>
            <w:r w:rsidRPr="0026525E">
              <w:rPr>
                <w:rFonts w:hint="eastAsia"/>
                <w:bCs/>
                <w:sz w:val="24"/>
              </w:rPr>
              <w:t>分，最多</w:t>
            </w:r>
            <w:r w:rsidRPr="0026525E">
              <w:rPr>
                <w:rFonts w:hint="eastAsia"/>
                <w:bCs/>
                <w:sz w:val="24"/>
              </w:rPr>
              <w:t>6</w:t>
            </w:r>
            <w:r w:rsidRPr="0026525E">
              <w:rPr>
                <w:rFonts w:hint="eastAsia"/>
                <w:bCs/>
                <w:sz w:val="24"/>
              </w:rPr>
              <w:t>分</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6</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7</w:t>
            </w:r>
          </w:p>
        </w:tc>
        <w:tc>
          <w:tcPr>
            <w:tcW w:w="1655"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产品参数证明评价</w:t>
            </w:r>
          </w:p>
        </w:tc>
        <w:tc>
          <w:tcPr>
            <w:tcW w:w="7087" w:type="dxa"/>
            <w:shd w:val="clear" w:color="auto" w:fill="auto"/>
            <w:vAlign w:val="center"/>
          </w:tcPr>
          <w:p w:rsidR="00B66B6D" w:rsidRPr="0026525E" w:rsidRDefault="00B66B6D" w:rsidP="009C7AEA">
            <w:pPr>
              <w:snapToGrid w:val="0"/>
              <w:rPr>
                <w:bCs/>
                <w:sz w:val="24"/>
              </w:rPr>
            </w:pPr>
            <w:r w:rsidRPr="0026525E">
              <w:rPr>
                <w:rFonts w:hint="eastAsia"/>
                <w:bCs/>
                <w:sz w:val="24"/>
              </w:rPr>
              <w:t>（</w:t>
            </w:r>
            <w:r w:rsidRPr="0026525E">
              <w:rPr>
                <w:rFonts w:hint="eastAsia"/>
                <w:bCs/>
                <w:sz w:val="24"/>
              </w:rPr>
              <w:t>1</w:t>
            </w:r>
            <w:r w:rsidRPr="0026525E">
              <w:rPr>
                <w:rFonts w:hint="eastAsia"/>
                <w:bCs/>
                <w:sz w:val="24"/>
              </w:rPr>
              <w:t>）提供所投</w:t>
            </w:r>
            <w:r w:rsidRPr="0026525E">
              <w:rPr>
                <w:rFonts w:hint="eastAsia"/>
                <w:bCs/>
                <w:sz w:val="24"/>
              </w:rPr>
              <w:t>LED</w:t>
            </w:r>
            <w:r w:rsidRPr="0026525E">
              <w:rPr>
                <w:rFonts w:hint="eastAsia"/>
                <w:bCs/>
                <w:sz w:val="24"/>
              </w:rPr>
              <w:t>全彩显示屏的技术支撑材料扫描件，上述技术支撑材料能证明所投产品标注“●”的参数满足招标文件要求，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2.8</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2</w:t>
            </w:r>
            <w:r w:rsidRPr="0026525E">
              <w:rPr>
                <w:rFonts w:hint="eastAsia"/>
                <w:bCs/>
                <w:sz w:val="24"/>
              </w:rPr>
              <w:t>）提供所投视频处理器的技术支撑材料扫描件，上述技术支撑材料能证明所投产品标注“●”的参数满足招标文件要求，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3.4</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3</w:t>
            </w:r>
            <w:r w:rsidRPr="0026525E">
              <w:rPr>
                <w:rFonts w:hint="eastAsia"/>
                <w:bCs/>
                <w:sz w:val="24"/>
              </w:rPr>
              <w:t>）提供所投媒体服务器的技术支撑材料扫描件，上述技术支撑材料能证明所投产品标注“●”的参数满足招标文件要求，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lastRenderedPageBreak/>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2.8</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4</w:t>
            </w:r>
            <w:r w:rsidRPr="0026525E">
              <w:rPr>
                <w:rFonts w:hint="eastAsia"/>
                <w:bCs/>
                <w:sz w:val="24"/>
              </w:rPr>
              <w:t>）提供所投会议音箱的技术支撑材料扫描件，上述技术支撑材料能证明所投产品标注“●”的参数满足招标文件要求，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0.6</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5</w:t>
            </w:r>
            <w:r w:rsidRPr="0026525E">
              <w:rPr>
                <w:rFonts w:hint="eastAsia"/>
                <w:bCs/>
                <w:sz w:val="24"/>
              </w:rPr>
              <w:t>）提供所投两通道数字功放的技术支撑材料扫描件，上述技术支撑材料能证明所投产品标注“●”的参数满足招标文件要求，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0.6</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6</w:t>
            </w:r>
            <w:r w:rsidRPr="0026525E">
              <w:rPr>
                <w:rFonts w:hint="eastAsia"/>
                <w:bCs/>
                <w:sz w:val="24"/>
              </w:rPr>
              <w:t>）提供所投</w:t>
            </w:r>
            <w:r w:rsidRPr="0026525E">
              <w:rPr>
                <w:rFonts w:hint="eastAsia"/>
                <w:bCs/>
                <w:sz w:val="24"/>
              </w:rPr>
              <w:t>4CH</w:t>
            </w:r>
            <w:r w:rsidRPr="0026525E">
              <w:rPr>
                <w:rFonts w:hint="eastAsia"/>
                <w:bCs/>
                <w:sz w:val="24"/>
              </w:rPr>
              <w:t>数字功放的技术支撑材料扫描件，上述技术支撑材料能证明所投产品标注“●”的参数满足招标文件要求，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0.6</w:t>
            </w:r>
            <w:r w:rsidRPr="0026525E">
              <w:rPr>
                <w:rFonts w:hint="eastAsia"/>
                <w:bCs/>
                <w:sz w:val="24"/>
              </w:rPr>
              <w:t>分。</w:t>
            </w:r>
          </w:p>
          <w:p w:rsidR="00B66B6D" w:rsidRPr="0026525E" w:rsidRDefault="00B66B6D" w:rsidP="00662ACD">
            <w:pPr>
              <w:snapToGrid w:val="0"/>
              <w:rPr>
                <w:bCs/>
                <w:sz w:val="24"/>
              </w:rPr>
            </w:pPr>
            <w:r w:rsidRPr="0026525E">
              <w:rPr>
                <w:rFonts w:hint="eastAsia"/>
                <w:bCs/>
                <w:sz w:val="24"/>
              </w:rPr>
              <w:t>（</w:t>
            </w:r>
            <w:r w:rsidRPr="0026525E">
              <w:rPr>
                <w:rFonts w:hint="eastAsia"/>
                <w:bCs/>
                <w:sz w:val="24"/>
              </w:rPr>
              <w:t>7</w:t>
            </w:r>
            <w:r w:rsidRPr="0026525E">
              <w:rPr>
                <w:rFonts w:hint="eastAsia"/>
                <w:bCs/>
                <w:sz w:val="24"/>
              </w:rPr>
              <w:t>）提供所投音频处理器会议矩阵的技术支撑材料扫描件，上述技术支撑材料能证明所投产品标注“●”的参数满足招标文件要求，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0.4</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8</w:t>
            </w:r>
            <w:r w:rsidRPr="0026525E">
              <w:rPr>
                <w:rFonts w:hint="eastAsia"/>
                <w:bCs/>
                <w:sz w:val="24"/>
              </w:rPr>
              <w:t>）提供所投</w:t>
            </w:r>
            <w:r w:rsidRPr="0026525E">
              <w:rPr>
                <w:rFonts w:hint="eastAsia"/>
                <w:bCs/>
                <w:sz w:val="24"/>
              </w:rPr>
              <w:t>UHF</w:t>
            </w:r>
            <w:r w:rsidRPr="0026525E">
              <w:rPr>
                <w:rFonts w:hint="eastAsia"/>
                <w:bCs/>
                <w:sz w:val="24"/>
              </w:rPr>
              <w:t>段液晶显示真分集可调频无线</w:t>
            </w:r>
            <w:proofErr w:type="gramStart"/>
            <w:r w:rsidRPr="0026525E">
              <w:rPr>
                <w:rFonts w:hint="eastAsia"/>
                <w:bCs/>
                <w:sz w:val="24"/>
              </w:rPr>
              <w:t>咪</w:t>
            </w:r>
            <w:proofErr w:type="gramEnd"/>
            <w:r w:rsidRPr="0026525E">
              <w:rPr>
                <w:rFonts w:hint="eastAsia"/>
                <w:bCs/>
                <w:sz w:val="24"/>
              </w:rPr>
              <w:t xml:space="preserve">  </w:t>
            </w:r>
            <w:proofErr w:type="gramStart"/>
            <w:r w:rsidRPr="0026525E">
              <w:rPr>
                <w:rFonts w:hint="eastAsia"/>
                <w:bCs/>
                <w:sz w:val="24"/>
              </w:rPr>
              <w:t>一</w:t>
            </w:r>
            <w:proofErr w:type="gramEnd"/>
            <w:r w:rsidRPr="0026525E">
              <w:rPr>
                <w:rFonts w:hint="eastAsia"/>
                <w:bCs/>
                <w:sz w:val="24"/>
              </w:rPr>
              <w:t>头戴一领夹的技术支撑材料扫描件，上述技术支撑材料能证明所投产品标注“●”的参数满足招标文件要求，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9</w:t>
            </w:r>
            <w:r w:rsidRPr="0026525E">
              <w:rPr>
                <w:rFonts w:hint="eastAsia"/>
                <w:bCs/>
                <w:sz w:val="24"/>
              </w:rPr>
              <w:t>）提供所投全数字网络</w:t>
            </w:r>
            <w:proofErr w:type="gramStart"/>
            <w:r w:rsidRPr="0026525E">
              <w:rPr>
                <w:rFonts w:hint="eastAsia"/>
                <w:bCs/>
                <w:sz w:val="24"/>
              </w:rPr>
              <w:t>有线会议</w:t>
            </w:r>
            <w:proofErr w:type="gramEnd"/>
            <w:r w:rsidRPr="0026525E">
              <w:rPr>
                <w:rFonts w:hint="eastAsia"/>
                <w:bCs/>
                <w:sz w:val="24"/>
              </w:rPr>
              <w:t>主机的技术支撑材料扫描件，上述技术支撑材料能证明所投产品标注“●”的参数满足招标文件要求，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0.6</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10</w:t>
            </w:r>
            <w:r w:rsidRPr="0026525E">
              <w:rPr>
                <w:rFonts w:hint="eastAsia"/>
                <w:bCs/>
                <w:sz w:val="24"/>
              </w:rPr>
              <w:t>）提供所投电源时序器的技术支撑材料扫描件，上述技术支撑材料能证明所投产品标注“●”的参数满足招标文件要求，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w:t>
            </w:r>
            <w:r w:rsidRPr="0026525E">
              <w:rPr>
                <w:rFonts w:hint="eastAsia"/>
                <w:bCs/>
                <w:sz w:val="24"/>
              </w:rPr>
              <w:t>11</w:t>
            </w:r>
            <w:r w:rsidRPr="0026525E">
              <w:rPr>
                <w:rFonts w:hint="eastAsia"/>
                <w:bCs/>
                <w:sz w:val="24"/>
              </w:rPr>
              <w:t>）提供所投</w:t>
            </w:r>
            <w:proofErr w:type="gramStart"/>
            <w:r w:rsidRPr="0026525E">
              <w:rPr>
                <w:rFonts w:hint="eastAsia"/>
                <w:bCs/>
                <w:sz w:val="24"/>
              </w:rPr>
              <w:t>会议级</w:t>
            </w:r>
            <w:proofErr w:type="gramEnd"/>
            <w:r w:rsidRPr="0026525E">
              <w:rPr>
                <w:rFonts w:hint="eastAsia"/>
                <w:bCs/>
                <w:sz w:val="24"/>
              </w:rPr>
              <w:t>可编程网络中控的技术支撑材料扫描件，上述技术支撑材料能证明所投产品标注“●”的参数满足招标文件要求，</w:t>
            </w:r>
            <w:proofErr w:type="gramStart"/>
            <w:r w:rsidRPr="0026525E">
              <w:rPr>
                <w:rFonts w:hint="eastAsia"/>
                <w:bCs/>
                <w:sz w:val="24"/>
              </w:rPr>
              <w:t>每证明</w:t>
            </w:r>
            <w:proofErr w:type="gramEnd"/>
            <w:r w:rsidRPr="0026525E">
              <w:rPr>
                <w:rFonts w:hint="eastAsia"/>
                <w:bCs/>
                <w:sz w:val="24"/>
              </w:rPr>
              <w:t>1</w:t>
            </w:r>
            <w:r w:rsidRPr="0026525E">
              <w:rPr>
                <w:rFonts w:hint="eastAsia"/>
                <w:bCs/>
                <w:sz w:val="24"/>
              </w:rPr>
              <w:t>条得</w:t>
            </w:r>
            <w:r w:rsidRPr="0026525E">
              <w:rPr>
                <w:rFonts w:hint="eastAsia"/>
                <w:bCs/>
                <w:sz w:val="24"/>
              </w:rPr>
              <w:t>0.2</w:t>
            </w:r>
            <w:r w:rsidRPr="0026525E">
              <w:rPr>
                <w:rFonts w:hint="eastAsia"/>
                <w:bCs/>
                <w:sz w:val="24"/>
              </w:rPr>
              <w:t>分，最多</w:t>
            </w:r>
            <w:r w:rsidRPr="0026525E">
              <w:rPr>
                <w:rFonts w:hint="eastAsia"/>
                <w:bCs/>
                <w:sz w:val="24"/>
              </w:rPr>
              <w:t>0.8</w:t>
            </w:r>
            <w:r w:rsidRPr="0026525E">
              <w:rPr>
                <w:rFonts w:hint="eastAsia"/>
                <w:bCs/>
                <w:sz w:val="24"/>
              </w:rPr>
              <w:t>分。</w:t>
            </w:r>
          </w:p>
          <w:p w:rsidR="00B66B6D" w:rsidRPr="0026525E" w:rsidRDefault="00B66B6D" w:rsidP="009C7AEA">
            <w:pPr>
              <w:snapToGrid w:val="0"/>
              <w:rPr>
                <w:bCs/>
                <w:sz w:val="24"/>
              </w:rPr>
            </w:pPr>
            <w:r w:rsidRPr="0026525E">
              <w:rPr>
                <w:rFonts w:hint="eastAsia"/>
                <w:bCs/>
                <w:sz w:val="24"/>
              </w:rPr>
              <w:t>技术支撑材料是指具有</w:t>
            </w:r>
            <w:r w:rsidRPr="0026525E">
              <w:rPr>
                <w:rFonts w:hint="eastAsia"/>
                <w:bCs/>
                <w:sz w:val="24"/>
              </w:rPr>
              <w:t>CMA</w:t>
            </w:r>
            <w:r w:rsidRPr="0026525E">
              <w:rPr>
                <w:rFonts w:hint="eastAsia"/>
                <w:bCs/>
                <w:sz w:val="24"/>
              </w:rPr>
              <w:t>或</w:t>
            </w:r>
            <w:r w:rsidRPr="0026525E">
              <w:rPr>
                <w:rFonts w:hint="eastAsia"/>
                <w:bCs/>
                <w:sz w:val="24"/>
              </w:rPr>
              <w:t>CNAS</w:t>
            </w:r>
            <w:r w:rsidRPr="0026525E">
              <w:rPr>
                <w:rFonts w:hint="eastAsia"/>
                <w:bCs/>
                <w:sz w:val="24"/>
              </w:rPr>
              <w:t>标识的检测</w:t>
            </w:r>
            <w:r w:rsidRPr="0026525E">
              <w:rPr>
                <w:rFonts w:hint="eastAsia"/>
                <w:bCs/>
                <w:sz w:val="24"/>
              </w:rPr>
              <w:t>/</w:t>
            </w:r>
            <w:r w:rsidRPr="0026525E">
              <w:rPr>
                <w:rFonts w:hint="eastAsia"/>
                <w:bCs/>
                <w:sz w:val="24"/>
              </w:rPr>
              <w:t>检验</w:t>
            </w:r>
            <w:r w:rsidRPr="0026525E">
              <w:rPr>
                <w:rFonts w:hint="eastAsia"/>
                <w:bCs/>
                <w:sz w:val="24"/>
              </w:rPr>
              <w:t>/</w:t>
            </w:r>
            <w:r w:rsidRPr="0026525E">
              <w:rPr>
                <w:rFonts w:hint="eastAsia"/>
                <w:bCs/>
                <w:sz w:val="24"/>
              </w:rPr>
              <w:t>试验</w:t>
            </w:r>
            <w:r w:rsidRPr="0026525E">
              <w:rPr>
                <w:rFonts w:hint="eastAsia"/>
                <w:bCs/>
                <w:sz w:val="24"/>
              </w:rPr>
              <w:t>/</w:t>
            </w:r>
            <w:r w:rsidRPr="0026525E">
              <w:rPr>
                <w:rFonts w:hint="eastAsia"/>
                <w:bCs/>
                <w:sz w:val="24"/>
              </w:rPr>
              <w:t>测试报告，或加盖所投产品制造商公章的技术证明材料。</w:t>
            </w:r>
          </w:p>
          <w:p w:rsidR="00B66B6D" w:rsidRPr="0026525E" w:rsidRDefault="00B66B6D" w:rsidP="009C7AEA">
            <w:pPr>
              <w:snapToGrid w:val="0"/>
              <w:rPr>
                <w:bCs/>
                <w:sz w:val="24"/>
              </w:rPr>
            </w:pPr>
            <w:r w:rsidRPr="0026525E">
              <w:rPr>
                <w:rFonts w:hint="eastAsia"/>
                <w:bCs/>
                <w:sz w:val="24"/>
              </w:rPr>
              <w:t>若上述技术支撑材料证明所投产品不能满足招标文件中</w:t>
            </w:r>
            <w:r w:rsidRPr="0026525E">
              <w:rPr>
                <w:rFonts w:hint="eastAsia"/>
                <w:kern w:val="0"/>
                <w:sz w:val="24"/>
                <w:szCs w:val="24"/>
              </w:rPr>
              <w:t>“★”</w:t>
            </w:r>
            <w:r w:rsidRPr="0026525E">
              <w:rPr>
                <w:bCs/>
                <w:sz w:val="24"/>
              </w:rPr>
              <w:t>技术要求</w:t>
            </w:r>
            <w:r w:rsidRPr="0026525E">
              <w:rPr>
                <w:rFonts w:hint="eastAsia"/>
                <w:bCs/>
                <w:sz w:val="24"/>
              </w:rPr>
              <w:t>的，则视为无效投标。</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lastRenderedPageBreak/>
              <w:t>13</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lastRenderedPageBreak/>
              <w:t>8</w:t>
            </w:r>
          </w:p>
        </w:tc>
        <w:tc>
          <w:tcPr>
            <w:tcW w:w="1655"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非“★”技术要求（不含上述产品参数证明评价中的参数要求）响应性评价</w:t>
            </w:r>
          </w:p>
        </w:tc>
        <w:tc>
          <w:tcPr>
            <w:tcW w:w="7087" w:type="dxa"/>
            <w:shd w:val="clear" w:color="auto" w:fill="auto"/>
            <w:vAlign w:val="center"/>
          </w:tcPr>
          <w:p w:rsidR="00B66B6D" w:rsidRPr="0026525E" w:rsidRDefault="00B66B6D" w:rsidP="009C7AEA">
            <w:pPr>
              <w:widowControl/>
              <w:snapToGrid w:val="0"/>
              <w:rPr>
                <w:kern w:val="0"/>
                <w:sz w:val="24"/>
                <w:szCs w:val="24"/>
              </w:rPr>
            </w:pPr>
            <w:r w:rsidRPr="0026525E">
              <w:rPr>
                <w:rFonts w:hint="eastAsia"/>
                <w:kern w:val="0"/>
                <w:sz w:val="24"/>
                <w:szCs w:val="24"/>
              </w:rPr>
              <w:t>完全满足无偏离的得</w:t>
            </w:r>
            <w:r w:rsidRPr="0026525E">
              <w:rPr>
                <w:rFonts w:hint="eastAsia"/>
                <w:kern w:val="0"/>
                <w:sz w:val="24"/>
                <w:szCs w:val="24"/>
              </w:rPr>
              <w:t>20</w:t>
            </w:r>
            <w:r w:rsidRPr="0026525E">
              <w:rPr>
                <w:rFonts w:hint="eastAsia"/>
                <w:kern w:val="0"/>
                <w:sz w:val="24"/>
                <w:szCs w:val="24"/>
              </w:rPr>
              <w:t>分；</w:t>
            </w:r>
          </w:p>
          <w:p w:rsidR="00B66B6D" w:rsidRPr="0026525E" w:rsidRDefault="00B66B6D" w:rsidP="009C7AEA">
            <w:pPr>
              <w:widowControl/>
              <w:snapToGrid w:val="0"/>
              <w:rPr>
                <w:kern w:val="0"/>
                <w:sz w:val="24"/>
                <w:szCs w:val="24"/>
              </w:rPr>
            </w:pPr>
            <w:r w:rsidRPr="0026525E">
              <w:rPr>
                <w:rFonts w:hint="eastAsia"/>
                <w:kern w:val="0"/>
                <w:sz w:val="24"/>
                <w:szCs w:val="24"/>
              </w:rPr>
              <w:t>非“★”</w:t>
            </w:r>
            <w:r w:rsidRPr="0026525E">
              <w:rPr>
                <w:bCs/>
                <w:sz w:val="24"/>
              </w:rPr>
              <w:t>技术要求</w:t>
            </w:r>
            <w:r w:rsidRPr="0026525E">
              <w:rPr>
                <w:rFonts w:hint="eastAsia"/>
                <w:kern w:val="0"/>
                <w:sz w:val="24"/>
                <w:szCs w:val="24"/>
              </w:rPr>
              <w:t>劣于招标文件要求或未做应答的不足</w:t>
            </w:r>
            <w:r w:rsidRPr="0026525E">
              <w:rPr>
                <w:rFonts w:hint="eastAsia"/>
                <w:kern w:val="0"/>
                <w:sz w:val="24"/>
                <w:szCs w:val="24"/>
              </w:rPr>
              <w:t>20</w:t>
            </w:r>
            <w:r w:rsidRPr="0026525E">
              <w:rPr>
                <w:rFonts w:hint="eastAsia"/>
                <w:kern w:val="0"/>
                <w:sz w:val="24"/>
                <w:szCs w:val="24"/>
              </w:rPr>
              <w:t>条的，每出现</w:t>
            </w:r>
            <w:r w:rsidRPr="0026525E">
              <w:rPr>
                <w:rFonts w:hint="eastAsia"/>
                <w:kern w:val="0"/>
                <w:sz w:val="24"/>
                <w:szCs w:val="24"/>
              </w:rPr>
              <w:t>1</w:t>
            </w:r>
            <w:r w:rsidRPr="0026525E">
              <w:rPr>
                <w:rFonts w:hint="eastAsia"/>
                <w:kern w:val="0"/>
                <w:sz w:val="24"/>
                <w:szCs w:val="24"/>
              </w:rPr>
              <w:t>条以上情形减</w:t>
            </w:r>
            <w:r w:rsidRPr="0026525E">
              <w:rPr>
                <w:rFonts w:hint="eastAsia"/>
                <w:kern w:val="0"/>
                <w:sz w:val="24"/>
                <w:szCs w:val="24"/>
              </w:rPr>
              <w:t>1</w:t>
            </w:r>
            <w:r w:rsidRPr="0026525E">
              <w:rPr>
                <w:rFonts w:hint="eastAsia"/>
                <w:kern w:val="0"/>
                <w:sz w:val="24"/>
                <w:szCs w:val="24"/>
              </w:rPr>
              <w:t>分</w:t>
            </w:r>
          </w:p>
          <w:p w:rsidR="00B66B6D" w:rsidRPr="0026525E" w:rsidRDefault="00B66B6D" w:rsidP="009C7AEA">
            <w:pPr>
              <w:widowControl/>
              <w:snapToGrid w:val="0"/>
              <w:rPr>
                <w:kern w:val="0"/>
                <w:sz w:val="24"/>
                <w:szCs w:val="24"/>
              </w:rPr>
            </w:pPr>
            <w:r w:rsidRPr="0026525E">
              <w:rPr>
                <w:rFonts w:hint="eastAsia"/>
                <w:kern w:val="0"/>
                <w:sz w:val="24"/>
                <w:szCs w:val="24"/>
              </w:rPr>
              <w:t>非“★”</w:t>
            </w:r>
            <w:r w:rsidRPr="0026525E">
              <w:rPr>
                <w:bCs/>
                <w:sz w:val="24"/>
              </w:rPr>
              <w:t>技术要求</w:t>
            </w:r>
            <w:r w:rsidRPr="0026525E">
              <w:rPr>
                <w:rFonts w:hint="eastAsia"/>
                <w:kern w:val="0"/>
                <w:sz w:val="24"/>
                <w:szCs w:val="24"/>
              </w:rPr>
              <w:t>劣于招标文件要求或未做应答≥</w:t>
            </w:r>
            <w:r w:rsidRPr="0026525E">
              <w:rPr>
                <w:rFonts w:hint="eastAsia"/>
                <w:kern w:val="0"/>
                <w:sz w:val="24"/>
                <w:szCs w:val="24"/>
              </w:rPr>
              <w:t>20</w:t>
            </w:r>
            <w:r w:rsidRPr="0026525E">
              <w:rPr>
                <w:rFonts w:hint="eastAsia"/>
                <w:kern w:val="0"/>
                <w:sz w:val="24"/>
                <w:szCs w:val="24"/>
              </w:rPr>
              <w:t>条的，本项得</w:t>
            </w:r>
            <w:r w:rsidRPr="0026525E">
              <w:rPr>
                <w:rFonts w:hint="eastAsia"/>
                <w:kern w:val="0"/>
                <w:sz w:val="24"/>
                <w:szCs w:val="24"/>
              </w:rPr>
              <w:t>0</w:t>
            </w:r>
            <w:r w:rsidRPr="0026525E">
              <w:rPr>
                <w:rFonts w:hint="eastAsia"/>
                <w:kern w:val="0"/>
                <w:sz w:val="24"/>
                <w:szCs w:val="24"/>
              </w:rPr>
              <w:t>分</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20</w:t>
            </w:r>
          </w:p>
        </w:tc>
      </w:tr>
      <w:tr w:rsidR="0026525E" w:rsidRPr="0026525E" w:rsidTr="009C7AEA">
        <w:trPr>
          <w:jc w:val="center"/>
        </w:trPr>
        <w:tc>
          <w:tcPr>
            <w:tcW w:w="9250" w:type="dxa"/>
            <w:gridSpan w:val="3"/>
            <w:shd w:val="clear" w:color="auto" w:fill="auto"/>
            <w:noWrap/>
            <w:vAlign w:val="center"/>
          </w:tcPr>
          <w:p w:rsidR="00B66B6D" w:rsidRPr="0026525E" w:rsidRDefault="00B66B6D" w:rsidP="00403E40">
            <w:pPr>
              <w:snapToGrid w:val="0"/>
              <w:jc w:val="center"/>
              <w:rPr>
                <w:bCs/>
                <w:sz w:val="24"/>
              </w:rPr>
            </w:pPr>
            <w:r w:rsidRPr="0026525E">
              <w:rPr>
                <w:kern w:val="0"/>
                <w:sz w:val="24"/>
                <w:szCs w:val="24"/>
              </w:rPr>
              <w:t>第</w:t>
            </w:r>
            <w:r w:rsidRPr="0026525E">
              <w:rPr>
                <w:rFonts w:hint="eastAsia"/>
                <w:kern w:val="0"/>
                <w:sz w:val="24"/>
                <w:szCs w:val="24"/>
              </w:rPr>
              <w:t>三</w:t>
            </w:r>
            <w:r w:rsidRPr="0026525E">
              <w:rPr>
                <w:kern w:val="0"/>
                <w:sz w:val="24"/>
                <w:szCs w:val="24"/>
              </w:rPr>
              <w:t>部分</w:t>
            </w:r>
            <w:r w:rsidRPr="0026525E">
              <w:rPr>
                <w:kern w:val="0"/>
                <w:sz w:val="24"/>
                <w:szCs w:val="24"/>
              </w:rPr>
              <w:t xml:space="preserve"> </w:t>
            </w:r>
            <w:r w:rsidRPr="0026525E">
              <w:rPr>
                <w:rFonts w:hint="eastAsia"/>
                <w:kern w:val="0"/>
                <w:sz w:val="24"/>
                <w:szCs w:val="24"/>
              </w:rPr>
              <w:t>主观分</w:t>
            </w:r>
            <w:r w:rsidRPr="0026525E">
              <w:rPr>
                <w:kern w:val="0"/>
                <w:sz w:val="24"/>
                <w:szCs w:val="24"/>
              </w:rPr>
              <w:t>（</w:t>
            </w:r>
            <w:r w:rsidR="00403E40">
              <w:rPr>
                <w:rFonts w:hint="eastAsia"/>
                <w:kern w:val="0"/>
                <w:sz w:val="24"/>
                <w:szCs w:val="24"/>
              </w:rPr>
              <w:t>20</w:t>
            </w:r>
            <w:r w:rsidRPr="0026525E">
              <w:rPr>
                <w:kern w:val="0"/>
                <w:sz w:val="24"/>
                <w:szCs w:val="24"/>
              </w:rPr>
              <w:t>分）</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分值</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1</w:t>
            </w:r>
          </w:p>
        </w:tc>
        <w:tc>
          <w:tcPr>
            <w:tcW w:w="1655" w:type="dxa"/>
            <w:shd w:val="clear" w:color="auto" w:fill="auto"/>
            <w:vAlign w:val="center"/>
          </w:tcPr>
          <w:p w:rsidR="00B66B6D" w:rsidRPr="0026525E" w:rsidRDefault="00B66B6D" w:rsidP="00315EE4">
            <w:pPr>
              <w:widowControl/>
              <w:snapToGrid w:val="0"/>
              <w:jc w:val="center"/>
              <w:rPr>
                <w:kern w:val="0"/>
                <w:sz w:val="24"/>
                <w:szCs w:val="24"/>
              </w:rPr>
            </w:pPr>
            <w:r w:rsidRPr="0026525E">
              <w:rPr>
                <w:rFonts w:hint="eastAsia"/>
                <w:kern w:val="0"/>
                <w:sz w:val="24"/>
                <w:szCs w:val="24"/>
              </w:rPr>
              <w:t>产品整体性能评价</w:t>
            </w:r>
          </w:p>
        </w:tc>
        <w:tc>
          <w:tcPr>
            <w:tcW w:w="7087" w:type="dxa"/>
            <w:shd w:val="clear" w:color="auto" w:fill="auto"/>
            <w:vAlign w:val="center"/>
          </w:tcPr>
          <w:p w:rsidR="00B66B6D" w:rsidRPr="0026525E" w:rsidRDefault="00B66B6D" w:rsidP="009C7AEA">
            <w:pPr>
              <w:widowControl/>
              <w:snapToGrid w:val="0"/>
              <w:rPr>
                <w:kern w:val="0"/>
                <w:sz w:val="24"/>
                <w:szCs w:val="24"/>
              </w:rPr>
            </w:pPr>
            <w:r w:rsidRPr="0026525E">
              <w:rPr>
                <w:rFonts w:hint="eastAsia"/>
                <w:kern w:val="0"/>
                <w:sz w:val="24"/>
                <w:szCs w:val="24"/>
              </w:rPr>
              <w:t>至少包含产品整体设计理念、性能描述、安全耐用性描述等</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满足</w:t>
            </w:r>
            <w:r w:rsidRPr="0026525E">
              <w:rPr>
                <w:kern w:val="0"/>
                <w:sz w:val="24"/>
                <w:szCs w:val="24"/>
              </w:rPr>
              <w:t>招标文件要求，无瑕疵：</w:t>
            </w:r>
            <w:r w:rsidR="00403E40">
              <w:rPr>
                <w:rFonts w:hint="eastAsia"/>
                <w:kern w:val="0"/>
                <w:sz w:val="24"/>
                <w:szCs w:val="24"/>
              </w:rPr>
              <w:t>8</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sidRPr="0026525E">
              <w:rPr>
                <w:rFonts w:hint="eastAsia"/>
                <w:kern w:val="0"/>
                <w:sz w:val="24"/>
                <w:szCs w:val="24"/>
              </w:rPr>
              <w:t>1</w:t>
            </w:r>
            <w:r w:rsidRPr="0026525E">
              <w:rPr>
                <w:rFonts w:hint="eastAsia"/>
                <w:kern w:val="0"/>
                <w:sz w:val="24"/>
                <w:szCs w:val="24"/>
              </w:rPr>
              <w:t>处瑕疵</w:t>
            </w:r>
            <w:r w:rsidRPr="0026525E">
              <w:rPr>
                <w:kern w:val="0"/>
                <w:sz w:val="24"/>
                <w:szCs w:val="24"/>
              </w:rPr>
              <w:t>：</w:t>
            </w:r>
            <w:r w:rsidR="00403E40">
              <w:rPr>
                <w:rFonts w:hint="eastAsia"/>
                <w:kern w:val="0"/>
                <w:sz w:val="24"/>
                <w:szCs w:val="24"/>
              </w:rPr>
              <w:t>6</w:t>
            </w:r>
            <w:r w:rsidRPr="0026525E">
              <w:rPr>
                <w:kern w:val="0"/>
                <w:sz w:val="24"/>
                <w:szCs w:val="24"/>
              </w:rPr>
              <w:t>分；</w:t>
            </w:r>
          </w:p>
          <w:p w:rsidR="00B66B6D" w:rsidRDefault="00B66B6D" w:rsidP="009C7AEA">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sidRPr="0026525E">
              <w:rPr>
                <w:rFonts w:hint="eastAsia"/>
                <w:kern w:val="0"/>
                <w:sz w:val="24"/>
                <w:szCs w:val="24"/>
              </w:rPr>
              <w:t>2</w:t>
            </w:r>
            <w:r w:rsidRPr="0026525E">
              <w:rPr>
                <w:rFonts w:hint="eastAsia"/>
                <w:kern w:val="0"/>
                <w:sz w:val="24"/>
                <w:szCs w:val="24"/>
              </w:rPr>
              <w:t>处瑕疵</w:t>
            </w:r>
            <w:r w:rsidRPr="0026525E">
              <w:rPr>
                <w:kern w:val="0"/>
                <w:sz w:val="24"/>
                <w:szCs w:val="24"/>
              </w:rPr>
              <w:t>：</w:t>
            </w:r>
            <w:r w:rsidR="00403E40">
              <w:rPr>
                <w:rFonts w:hint="eastAsia"/>
                <w:kern w:val="0"/>
                <w:sz w:val="24"/>
                <w:szCs w:val="24"/>
              </w:rPr>
              <w:t>4</w:t>
            </w:r>
            <w:r w:rsidRPr="0026525E">
              <w:rPr>
                <w:kern w:val="0"/>
                <w:sz w:val="24"/>
                <w:szCs w:val="24"/>
              </w:rPr>
              <w:t>分；</w:t>
            </w:r>
          </w:p>
          <w:p w:rsidR="00403E40" w:rsidRDefault="00403E40" w:rsidP="00403E40">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Pr>
                <w:rFonts w:hint="eastAsia"/>
                <w:kern w:val="0"/>
                <w:sz w:val="24"/>
                <w:szCs w:val="24"/>
              </w:rPr>
              <w:t>3</w:t>
            </w:r>
            <w:r w:rsidRPr="0026525E">
              <w:rPr>
                <w:rFonts w:hint="eastAsia"/>
                <w:kern w:val="0"/>
                <w:sz w:val="24"/>
                <w:szCs w:val="24"/>
              </w:rPr>
              <w:t>处瑕疵</w:t>
            </w:r>
            <w:r w:rsidRPr="0026525E">
              <w:rPr>
                <w:kern w:val="0"/>
                <w:sz w:val="24"/>
                <w:szCs w:val="24"/>
              </w:rPr>
              <w:t>：</w:t>
            </w:r>
            <w:r>
              <w:rPr>
                <w:rFonts w:hint="eastAsia"/>
                <w:kern w:val="0"/>
                <w:sz w:val="24"/>
                <w:szCs w:val="24"/>
              </w:rPr>
              <w:t>2</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kern w:val="0"/>
                <w:sz w:val="24"/>
                <w:szCs w:val="24"/>
              </w:rPr>
              <w:t>未提供方案或不满足招标文件要求或内容存在</w:t>
            </w:r>
            <w:r w:rsidR="00403E40">
              <w:rPr>
                <w:rFonts w:hint="eastAsia"/>
                <w:kern w:val="0"/>
                <w:sz w:val="24"/>
                <w:szCs w:val="24"/>
              </w:rPr>
              <w:t>4</w:t>
            </w:r>
            <w:r w:rsidRPr="0026525E">
              <w:rPr>
                <w:rFonts w:hint="eastAsia"/>
                <w:kern w:val="0"/>
                <w:sz w:val="24"/>
                <w:szCs w:val="24"/>
              </w:rPr>
              <w:t>处及以上瑕疵</w:t>
            </w:r>
            <w:r w:rsidRPr="0026525E">
              <w:rPr>
                <w:kern w:val="0"/>
                <w:sz w:val="24"/>
                <w:szCs w:val="24"/>
              </w:rPr>
              <w:t>：</w:t>
            </w:r>
            <w:r w:rsidRPr="0026525E">
              <w:rPr>
                <w:kern w:val="0"/>
                <w:sz w:val="24"/>
                <w:szCs w:val="24"/>
              </w:rPr>
              <w:t>0</w:t>
            </w:r>
            <w:r w:rsidRPr="0026525E">
              <w:rPr>
                <w:kern w:val="0"/>
                <w:sz w:val="24"/>
                <w:szCs w:val="24"/>
              </w:rPr>
              <w:t>分；</w:t>
            </w:r>
          </w:p>
          <w:p w:rsidR="00B66B6D" w:rsidRPr="0026525E" w:rsidRDefault="00B66B6D" w:rsidP="009C7AEA">
            <w:pPr>
              <w:widowControl/>
              <w:snapToGrid w:val="0"/>
              <w:rPr>
                <w:kern w:val="0"/>
                <w:sz w:val="24"/>
                <w:szCs w:val="24"/>
              </w:rPr>
            </w:pPr>
            <w:r w:rsidRPr="0026525E">
              <w:rPr>
                <w:rFonts w:hint="eastAsia"/>
                <w:kern w:val="0"/>
                <w:sz w:val="24"/>
                <w:szCs w:val="24"/>
              </w:rPr>
              <w:t>（本项所称“瑕疵”是指内容缺项、不完整或缺少关键点；非专门</w:t>
            </w:r>
            <w:r w:rsidRPr="0026525E">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66B6D" w:rsidRPr="0026525E" w:rsidRDefault="00403E40" w:rsidP="009C7AEA">
            <w:pPr>
              <w:widowControl/>
              <w:snapToGrid w:val="0"/>
              <w:jc w:val="center"/>
              <w:rPr>
                <w:kern w:val="0"/>
                <w:sz w:val="24"/>
                <w:szCs w:val="24"/>
              </w:rPr>
            </w:pPr>
            <w:r>
              <w:rPr>
                <w:rFonts w:hint="eastAsia"/>
                <w:kern w:val="0"/>
                <w:sz w:val="24"/>
                <w:szCs w:val="24"/>
              </w:rPr>
              <w:lastRenderedPageBreak/>
              <w:t>8</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lastRenderedPageBreak/>
              <w:t>2</w:t>
            </w:r>
          </w:p>
        </w:tc>
        <w:tc>
          <w:tcPr>
            <w:tcW w:w="1655"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sz w:val="24"/>
              </w:rPr>
              <w:t>安装实施方案评价</w:t>
            </w:r>
          </w:p>
        </w:tc>
        <w:tc>
          <w:tcPr>
            <w:tcW w:w="7087" w:type="dxa"/>
            <w:shd w:val="clear" w:color="auto" w:fill="auto"/>
            <w:vAlign w:val="center"/>
          </w:tcPr>
          <w:p w:rsidR="00B66B6D" w:rsidRPr="0026525E" w:rsidRDefault="00B66B6D" w:rsidP="009C7AEA">
            <w:pPr>
              <w:widowControl/>
              <w:snapToGrid w:val="0"/>
              <w:rPr>
                <w:kern w:val="0"/>
                <w:sz w:val="24"/>
                <w:szCs w:val="24"/>
              </w:rPr>
            </w:pPr>
            <w:r w:rsidRPr="0026525E">
              <w:rPr>
                <w:rFonts w:hint="eastAsia"/>
                <w:kern w:val="0"/>
                <w:sz w:val="24"/>
                <w:szCs w:val="24"/>
              </w:rPr>
              <w:t>至少包含人员安排、进度计划、安装方法、施工安全保障措施等</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满足</w:t>
            </w:r>
            <w:r w:rsidRPr="0026525E">
              <w:rPr>
                <w:kern w:val="0"/>
                <w:sz w:val="24"/>
                <w:szCs w:val="24"/>
              </w:rPr>
              <w:t>招标文件要求，无瑕疵：</w:t>
            </w:r>
            <w:r w:rsidRPr="0026525E">
              <w:rPr>
                <w:rFonts w:hint="eastAsia"/>
                <w:kern w:val="0"/>
                <w:sz w:val="24"/>
                <w:szCs w:val="24"/>
              </w:rPr>
              <w:t>6</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sidRPr="0026525E">
              <w:rPr>
                <w:rFonts w:hint="eastAsia"/>
                <w:kern w:val="0"/>
                <w:sz w:val="24"/>
                <w:szCs w:val="24"/>
              </w:rPr>
              <w:t>1</w:t>
            </w:r>
            <w:r w:rsidRPr="0026525E">
              <w:rPr>
                <w:rFonts w:hint="eastAsia"/>
                <w:kern w:val="0"/>
                <w:sz w:val="24"/>
                <w:szCs w:val="24"/>
              </w:rPr>
              <w:t>处瑕疵</w:t>
            </w:r>
            <w:r w:rsidRPr="0026525E">
              <w:rPr>
                <w:kern w:val="0"/>
                <w:sz w:val="24"/>
                <w:szCs w:val="24"/>
              </w:rPr>
              <w:t>：</w:t>
            </w:r>
            <w:r w:rsidRPr="0026525E">
              <w:rPr>
                <w:rFonts w:hint="eastAsia"/>
                <w:kern w:val="0"/>
                <w:sz w:val="24"/>
                <w:szCs w:val="24"/>
              </w:rPr>
              <w:t>4</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sidRPr="0026525E">
              <w:rPr>
                <w:rFonts w:hint="eastAsia"/>
                <w:kern w:val="0"/>
                <w:sz w:val="24"/>
                <w:szCs w:val="24"/>
              </w:rPr>
              <w:t>2</w:t>
            </w:r>
            <w:r w:rsidRPr="0026525E">
              <w:rPr>
                <w:rFonts w:hint="eastAsia"/>
                <w:kern w:val="0"/>
                <w:sz w:val="24"/>
                <w:szCs w:val="24"/>
              </w:rPr>
              <w:t>处瑕疵</w:t>
            </w:r>
            <w:r w:rsidRPr="0026525E">
              <w:rPr>
                <w:kern w:val="0"/>
                <w:sz w:val="24"/>
                <w:szCs w:val="24"/>
              </w:rPr>
              <w:t>：</w:t>
            </w:r>
            <w:r w:rsidRPr="0026525E">
              <w:rPr>
                <w:rFonts w:hint="eastAsia"/>
                <w:kern w:val="0"/>
                <w:sz w:val="24"/>
                <w:szCs w:val="24"/>
              </w:rPr>
              <w:t>2</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kern w:val="0"/>
                <w:sz w:val="24"/>
                <w:szCs w:val="24"/>
              </w:rPr>
              <w:t>未提供方案或不满足招标文件要求或内容存在</w:t>
            </w:r>
            <w:r w:rsidRPr="0026525E">
              <w:rPr>
                <w:rFonts w:hint="eastAsia"/>
                <w:kern w:val="0"/>
                <w:sz w:val="24"/>
                <w:szCs w:val="24"/>
              </w:rPr>
              <w:t>3</w:t>
            </w:r>
            <w:r w:rsidRPr="0026525E">
              <w:rPr>
                <w:rFonts w:hint="eastAsia"/>
                <w:kern w:val="0"/>
                <w:sz w:val="24"/>
                <w:szCs w:val="24"/>
              </w:rPr>
              <w:t>处及以上瑕疵</w:t>
            </w:r>
            <w:r w:rsidRPr="0026525E">
              <w:rPr>
                <w:kern w:val="0"/>
                <w:sz w:val="24"/>
                <w:szCs w:val="24"/>
              </w:rPr>
              <w:t>：</w:t>
            </w:r>
            <w:r w:rsidRPr="0026525E">
              <w:rPr>
                <w:kern w:val="0"/>
                <w:sz w:val="24"/>
                <w:szCs w:val="24"/>
              </w:rPr>
              <w:t>0</w:t>
            </w:r>
            <w:r w:rsidRPr="0026525E">
              <w:rPr>
                <w:kern w:val="0"/>
                <w:sz w:val="24"/>
                <w:szCs w:val="24"/>
              </w:rPr>
              <w:t>分；</w:t>
            </w:r>
          </w:p>
          <w:p w:rsidR="00B66B6D" w:rsidRPr="0026525E" w:rsidRDefault="00B66B6D" w:rsidP="009C7AEA">
            <w:pPr>
              <w:widowControl/>
              <w:snapToGrid w:val="0"/>
              <w:rPr>
                <w:kern w:val="0"/>
                <w:sz w:val="24"/>
                <w:szCs w:val="24"/>
              </w:rPr>
            </w:pPr>
            <w:r w:rsidRPr="002652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6</w:t>
            </w:r>
          </w:p>
        </w:tc>
      </w:tr>
      <w:tr w:rsidR="0026525E" w:rsidRPr="0026525E" w:rsidTr="009C7AEA">
        <w:trPr>
          <w:jc w:val="center"/>
        </w:trPr>
        <w:tc>
          <w:tcPr>
            <w:tcW w:w="508" w:type="dxa"/>
            <w:shd w:val="clear" w:color="auto" w:fill="auto"/>
            <w:noWrap/>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3</w:t>
            </w:r>
          </w:p>
        </w:tc>
        <w:tc>
          <w:tcPr>
            <w:tcW w:w="1655" w:type="dxa"/>
            <w:shd w:val="clear" w:color="auto" w:fill="auto"/>
            <w:vAlign w:val="center"/>
          </w:tcPr>
          <w:p w:rsidR="00B66B6D" w:rsidRPr="0026525E" w:rsidRDefault="00B66B6D" w:rsidP="009C7AEA">
            <w:pPr>
              <w:widowControl/>
              <w:snapToGrid w:val="0"/>
              <w:jc w:val="center"/>
              <w:rPr>
                <w:sz w:val="24"/>
              </w:rPr>
            </w:pPr>
            <w:r w:rsidRPr="0026525E">
              <w:rPr>
                <w:rFonts w:hint="eastAsia"/>
                <w:sz w:val="24"/>
              </w:rPr>
              <w:t>售后服务方案评价</w:t>
            </w:r>
          </w:p>
        </w:tc>
        <w:tc>
          <w:tcPr>
            <w:tcW w:w="7087" w:type="dxa"/>
            <w:shd w:val="clear" w:color="auto" w:fill="auto"/>
            <w:vAlign w:val="center"/>
          </w:tcPr>
          <w:p w:rsidR="00B66B6D" w:rsidRPr="0026525E" w:rsidRDefault="00B66B6D" w:rsidP="009C7AEA">
            <w:pPr>
              <w:widowControl/>
              <w:snapToGrid w:val="0"/>
              <w:rPr>
                <w:kern w:val="0"/>
                <w:sz w:val="24"/>
                <w:szCs w:val="24"/>
              </w:rPr>
            </w:pPr>
            <w:r w:rsidRPr="0026525E">
              <w:rPr>
                <w:rFonts w:hint="eastAsia"/>
                <w:kern w:val="0"/>
                <w:sz w:val="24"/>
                <w:szCs w:val="24"/>
              </w:rPr>
              <w:t>至少包含制造商服务承诺、投标人服务承诺、免费保修期时间、服务响应时间、培训方案等</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满足</w:t>
            </w:r>
            <w:r w:rsidRPr="0026525E">
              <w:rPr>
                <w:kern w:val="0"/>
                <w:sz w:val="24"/>
                <w:szCs w:val="24"/>
              </w:rPr>
              <w:t>招标文件要求，无瑕疵：</w:t>
            </w:r>
            <w:r w:rsidRPr="0026525E">
              <w:rPr>
                <w:rFonts w:hint="eastAsia"/>
                <w:kern w:val="0"/>
                <w:sz w:val="24"/>
                <w:szCs w:val="24"/>
              </w:rPr>
              <w:t>6</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sidRPr="0026525E">
              <w:rPr>
                <w:rFonts w:hint="eastAsia"/>
                <w:kern w:val="0"/>
                <w:sz w:val="24"/>
                <w:szCs w:val="24"/>
              </w:rPr>
              <w:t>1</w:t>
            </w:r>
            <w:r w:rsidRPr="0026525E">
              <w:rPr>
                <w:rFonts w:hint="eastAsia"/>
                <w:kern w:val="0"/>
                <w:sz w:val="24"/>
                <w:szCs w:val="24"/>
              </w:rPr>
              <w:t>处瑕疵</w:t>
            </w:r>
            <w:r w:rsidRPr="0026525E">
              <w:rPr>
                <w:kern w:val="0"/>
                <w:sz w:val="24"/>
                <w:szCs w:val="24"/>
              </w:rPr>
              <w:t>：</w:t>
            </w:r>
            <w:r w:rsidRPr="0026525E">
              <w:rPr>
                <w:rFonts w:hint="eastAsia"/>
                <w:kern w:val="0"/>
                <w:sz w:val="24"/>
                <w:szCs w:val="24"/>
              </w:rPr>
              <w:t>4</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rFonts w:hint="eastAsia"/>
                <w:kern w:val="0"/>
                <w:sz w:val="24"/>
                <w:szCs w:val="24"/>
              </w:rPr>
              <w:t>方案</w:t>
            </w:r>
            <w:r w:rsidRPr="0026525E">
              <w:rPr>
                <w:kern w:val="0"/>
                <w:sz w:val="24"/>
                <w:szCs w:val="24"/>
              </w:rPr>
              <w:t>内容存在</w:t>
            </w:r>
            <w:r w:rsidRPr="0026525E">
              <w:rPr>
                <w:rFonts w:hint="eastAsia"/>
                <w:kern w:val="0"/>
                <w:sz w:val="24"/>
                <w:szCs w:val="24"/>
              </w:rPr>
              <w:t>2</w:t>
            </w:r>
            <w:r w:rsidRPr="0026525E">
              <w:rPr>
                <w:rFonts w:hint="eastAsia"/>
                <w:kern w:val="0"/>
                <w:sz w:val="24"/>
                <w:szCs w:val="24"/>
              </w:rPr>
              <w:t>处瑕疵</w:t>
            </w:r>
            <w:r w:rsidRPr="0026525E">
              <w:rPr>
                <w:kern w:val="0"/>
                <w:sz w:val="24"/>
                <w:szCs w:val="24"/>
              </w:rPr>
              <w:t>：</w:t>
            </w:r>
            <w:r w:rsidRPr="0026525E">
              <w:rPr>
                <w:rFonts w:hint="eastAsia"/>
                <w:kern w:val="0"/>
                <w:sz w:val="24"/>
                <w:szCs w:val="24"/>
              </w:rPr>
              <w:t>2</w:t>
            </w:r>
            <w:r w:rsidRPr="0026525E">
              <w:rPr>
                <w:kern w:val="0"/>
                <w:sz w:val="24"/>
                <w:szCs w:val="24"/>
              </w:rPr>
              <w:t>分；</w:t>
            </w:r>
          </w:p>
          <w:p w:rsidR="00B66B6D" w:rsidRPr="0026525E" w:rsidRDefault="00B66B6D" w:rsidP="009C7AEA">
            <w:pPr>
              <w:widowControl/>
              <w:adjustRightInd w:val="0"/>
              <w:snapToGrid w:val="0"/>
              <w:rPr>
                <w:kern w:val="0"/>
                <w:sz w:val="24"/>
                <w:szCs w:val="24"/>
              </w:rPr>
            </w:pPr>
            <w:r w:rsidRPr="0026525E">
              <w:rPr>
                <w:kern w:val="0"/>
                <w:sz w:val="24"/>
                <w:szCs w:val="24"/>
              </w:rPr>
              <w:t>未提供方案或不满足招标文件要求或内容存在</w:t>
            </w:r>
            <w:r w:rsidRPr="0026525E">
              <w:rPr>
                <w:rFonts w:hint="eastAsia"/>
                <w:kern w:val="0"/>
                <w:sz w:val="24"/>
                <w:szCs w:val="24"/>
              </w:rPr>
              <w:t>3</w:t>
            </w:r>
            <w:r w:rsidRPr="0026525E">
              <w:rPr>
                <w:rFonts w:hint="eastAsia"/>
                <w:kern w:val="0"/>
                <w:sz w:val="24"/>
                <w:szCs w:val="24"/>
              </w:rPr>
              <w:t>处及以上瑕疵</w:t>
            </w:r>
            <w:r w:rsidRPr="0026525E">
              <w:rPr>
                <w:kern w:val="0"/>
                <w:sz w:val="24"/>
                <w:szCs w:val="24"/>
              </w:rPr>
              <w:t>：</w:t>
            </w:r>
            <w:r w:rsidRPr="0026525E">
              <w:rPr>
                <w:kern w:val="0"/>
                <w:sz w:val="24"/>
                <w:szCs w:val="24"/>
              </w:rPr>
              <w:t>0</w:t>
            </w:r>
            <w:r w:rsidRPr="0026525E">
              <w:rPr>
                <w:kern w:val="0"/>
                <w:sz w:val="24"/>
                <w:szCs w:val="24"/>
              </w:rPr>
              <w:t>分；</w:t>
            </w:r>
          </w:p>
          <w:p w:rsidR="00B66B6D" w:rsidRPr="0026525E" w:rsidRDefault="00B66B6D" w:rsidP="009C7AEA">
            <w:pPr>
              <w:widowControl/>
              <w:snapToGrid w:val="0"/>
              <w:rPr>
                <w:kern w:val="0"/>
                <w:sz w:val="24"/>
                <w:szCs w:val="24"/>
              </w:rPr>
            </w:pPr>
            <w:r w:rsidRPr="0026525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66B6D" w:rsidRPr="0026525E" w:rsidRDefault="00B66B6D" w:rsidP="009C7AEA">
            <w:pPr>
              <w:widowControl/>
              <w:snapToGrid w:val="0"/>
              <w:jc w:val="center"/>
              <w:rPr>
                <w:kern w:val="0"/>
                <w:sz w:val="24"/>
                <w:szCs w:val="24"/>
              </w:rPr>
            </w:pPr>
            <w:r w:rsidRPr="0026525E">
              <w:rPr>
                <w:rFonts w:hint="eastAsia"/>
                <w:kern w:val="0"/>
                <w:sz w:val="24"/>
                <w:szCs w:val="24"/>
              </w:rPr>
              <w:t>6</w:t>
            </w:r>
          </w:p>
        </w:tc>
      </w:tr>
    </w:tbl>
    <w:p w:rsidR="00F73252" w:rsidRPr="0026525E" w:rsidRDefault="00F73252" w:rsidP="002A1FBA">
      <w:pPr>
        <w:spacing w:line="360" w:lineRule="auto"/>
        <w:ind w:firstLineChars="200" w:firstLine="480"/>
        <w:outlineLvl w:val="0"/>
        <w:rPr>
          <w:sz w:val="24"/>
        </w:rPr>
      </w:pPr>
      <w:r w:rsidRPr="0026525E">
        <w:rPr>
          <w:rFonts w:hint="eastAsia"/>
          <w:sz w:val="24"/>
        </w:rPr>
        <w:t>五、投标文件内容要求</w:t>
      </w:r>
    </w:p>
    <w:p w:rsidR="00F73252" w:rsidRPr="0026525E" w:rsidRDefault="00F73252" w:rsidP="002A1FBA">
      <w:pPr>
        <w:spacing w:line="360" w:lineRule="auto"/>
        <w:ind w:firstLineChars="200" w:firstLine="480"/>
        <w:outlineLvl w:val="0"/>
        <w:rPr>
          <w:sz w:val="24"/>
        </w:rPr>
      </w:pPr>
      <w:r w:rsidRPr="0026525E">
        <w:rPr>
          <w:rFonts w:hint="eastAsia"/>
          <w:sz w:val="24"/>
        </w:rPr>
        <w:t>（一）</w:t>
      </w:r>
      <w:r w:rsidRPr="0026525E">
        <w:rPr>
          <w:sz w:val="24"/>
        </w:rPr>
        <w:t>投标人须按照《投标须知》</w:t>
      </w:r>
      <w:r w:rsidRPr="0026525E">
        <w:rPr>
          <w:sz w:val="24"/>
        </w:rPr>
        <w:t xml:space="preserve">“C </w:t>
      </w:r>
      <w:r w:rsidRPr="0026525E">
        <w:rPr>
          <w:sz w:val="24"/>
        </w:rPr>
        <w:t>投标文件的编制</w:t>
      </w:r>
      <w:r w:rsidRPr="0026525E">
        <w:rPr>
          <w:sz w:val="24"/>
        </w:rPr>
        <w:t>”</w:t>
      </w:r>
      <w:r w:rsidRPr="0026525E">
        <w:rPr>
          <w:sz w:val="24"/>
        </w:rPr>
        <w:t>中的相关要求编制投标文件</w:t>
      </w:r>
      <w:r w:rsidRPr="0026525E">
        <w:rPr>
          <w:rFonts w:hint="eastAsia"/>
          <w:sz w:val="24"/>
        </w:rPr>
        <w:t>。</w:t>
      </w:r>
    </w:p>
    <w:p w:rsidR="002C3241" w:rsidRPr="0026525E" w:rsidRDefault="00F73252" w:rsidP="002A1FBA">
      <w:pPr>
        <w:spacing w:line="360" w:lineRule="auto"/>
        <w:ind w:firstLineChars="200" w:firstLine="480"/>
        <w:outlineLvl w:val="0"/>
        <w:rPr>
          <w:sz w:val="24"/>
        </w:rPr>
      </w:pPr>
      <w:r w:rsidRPr="0026525E">
        <w:rPr>
          <w:rFonts w:hint="eastAsia"/>
          <w:sz w:val="24"/>
        </w:rPr>
        <w:t>（二）</w:t>
      </w:r>
      <w:r w:rsidRPr="0026525E">
        <w:rPr>
          <w:sz w:val="24"/>
        </w:rPr>
        <w:t>投标文件</w:t>
      </w:r>
      <w:r w:rsidRPr="0026525E">
        <w:rPr>
          <w:rFonts w:hint="eastAsia"/>
          <w:sz w:val="24"/>
        </w:rPr>
        <w:t>格式参照第五部分“投标文件格式”。</w:t>
      </w:r>
      <w:r w:rsidR="00AE5C1F" w:rsidRPr="0026525E">
        <w:rPr>
          <w:sz w:val="24"/>
          <w:u w:val="single"/>
        </w:rPr>
        <w:br w:type="page"/>
      </w:r>
    </w:p>
    <w:p w:rsidR="00C627B1" w:rsidRPr="0026525E" w:rsidRDefault="00C627B1" w:rsidP="00C627B1">
      <w:pPr>
        <w:pStyle w:val="a4"/>
        <w:rPr>
          <w:rFonts w:ascii="Times New Roman" w:hAnsi="Times New Roman"/>
        </w:rPr>
      </w:pPr>
      <w:r w:rsidRPr="0026525E">
        <w:rPr>
          <w:rFonts w:ascii="Times New Roman" w:hAnsi="Times New Roman" w:hint="eastAsia"/>
        </w:rPr>
        <w:lastRenderedPageBreak/>
        <w:t>第</w:t>
      </w:r>
      <w:r w:rsidR="00FA54F1" w:rsidRPr="0026525E">
        <w:rPr>
          <w:rFonts w:ascii="Times New Roman" w:hAnsi="Times New Roman" w:hint="eastAsia"/>
        </w:rPr>
        <w:t>三</w:t>
      </w:r>
      <w:r w:rsidRPr="0026525E">
        <w:rPr>
          <w:rFonts w:ascii="Times New Roman" w:hAnsi="Times New Roman" w:hint="eastAsia"/>
        </w:rPr>
        <w:t>部分</w:t>
      </w:r>
      <w:r w:rsidRPr="0026525E">
        <w:rPr>
          <w:rFonts w:ascii="Times New Roman" w:hAnsi="Times New Roman" w:hint="eastAsia"/>
        </w:rPr>
        <w:t xml:space="preserve">  </w:t>
      </w:r>
      <w:r w:rsidRPr="0026525E">
        <w:rPr>
          <w:rFonts w:ascii="Times New Roman" w:hAnsi="Times New Roman" w:hint="eastAsia"/>
        </w:rPr>
        <w:t>投标须知</w:t>
      </w:r>
    </w:p>
    <w:p w:rsidR="00C627B1" w:rsidRPr="0026525E" w:rsidRDefault="00C627B1" w:rsidP="00C627B1">
      <w:pPr>
        <w:pStyle w:val="Default"/>
        <w:spacing w:line="360" w:lineRule="auto"/>
        <w:jc w:val="center"/>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A  </w:t>
      </w:r>
      <w:r w:rsidRPr="0026525E">
        <w:rPr>
          <w:rFonts w:ascii="Times New Roman" w:eastAsia="宋体" w:hAnsi="Times New Roman" w:cs="Times New Roman" w:hint="eastAsia"/>
          <w:color w:val="auto"/>
        </w:rPr>
        <w:t>说明</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 </w:t>
      </w:r>
      <w:r w:rsidRPr="0026525E">
        <w:rPr>
          <w:rFonts w:ascii="Times New Roman" w:eastAsia="宋体" w:hAnsi="Times New Roman" w:cs="Times New Roman" w:hint="eastAsia"/>
          <w:color w:val="auto"/>
        </w:rPr>
        <w:t>概述</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1.1 </w:t>
      </w:r>
      <w:r w:rsidRPr="0026525E">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1.2 </w:t>
      </w:r>
      <w:r w:rsidRPr="0026525E">
        <w:rPr>
          <w:rFonts w:ascii="Times New Roman" w:eastAsia="宋体" w:hAnsi="Times New Roman" w:cs="Times New Roman" w:hint="eastAsia"/>
          <w:color w:val="auto"/>
        </w:rPr>
        <w:t>本招标文件仅适用于投标邀请函中所叙述项目货物和服务的采购。</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1.3 </w:t>
      </w:r>
      <w:r w:rsidRPr="0026525E">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定义</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2.1 </w:t>
      </w:r>
      <w:r w:rsidRPr="0026525E">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2.2 </w:t>
      </w:r>
      <w:r w:rsidRPr="0026525E">
        <w:rPr>
          <w:rFonts w:ascii="Times New Roman" w:eastAsia="宋体" w:hAnsi="Times New Roman" w:cs="Times New Roman" w:hint="eastAsia"/>
          <w:color w:val="auto"/>
        </w:rPr>
        <w:t>“投标人”系指</w:t>
      </w:r>
      <w:r w:rsidR="007E24EB" w:rsidRPr="0026525E">
        <w:rPr>
          <w:rFonts w:ascii="Times New Roman" w:eastAsia="宋体" w:hAnsi="Times New Roman" w:cs="Times New Roman" w:hint="eastAsia"/>
          <w:color w:val="auto"/>
        </w:rPr>
        <w:t>响应招标、参加投标竞争的法人、其他组织或者自然人。</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2.3 </w:t>
      </w:r>
      <w:r w:rsidRPr="0026525E">
        <w:rPr>
          <w:rFonts w:ascii="Times New Roman" w:eastAsia="宋体" w:hAnsi="Times New Roman" w:cs="Times New Roman" w:hint="eastAsia"/>
          <w:color w:val="auto"/>
        </w:rPr>
        <w:t>“货物”系指</w:t>
      </w:r>
      <w:r w:rsidR="001C7255" w:rsidRPr="0026525E">
        <w:rPr>
          <w:rFonts w:ascii="Times New Roman" w:eastAsia="宋体" w:hAnsi="Times New Roman" w:cs="Times New Roman" w:hint="eastAsia"/>
          <w:color w:val="auto"/>
        </w:rPr>
        <w:t>投标人</w:t>
      </w:r>
      <w:r w:rsidRPr="0026525E">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2.4 </w:t>
      </w:r>
      <w:r w:rsidRPr="0026525E">
        <w:rPr>
          <w:rFonts w:ascii="Times New Roman" w:eastAsia="宋体" w:hAnsi="Times New Roman" w:cs="Times New Roman" w:hint="eastAsia"/>
          <w:color w:val="auto"/>
        </w:rPr>
        <w:t>“服务”系指招标文件规定</w:t>
      </w:r>
      <w:r w:rsidR="001C7255" w:rsidRPr="0026525E">
        <w:rPr>
          <w:rFonts w:ascii="Times New Roman" w:eastAsia="宋体" w:hAnsi="Times New Roman" w:cs="Times New Roman" w:hint="eastAsia"/>
          <w:color w:val="auto"/>
        </w:rPr>
        <w:t>投标人</w:t>
      </w:r>
      <w:r w:rsidRPr="0026525E">
        <w:rPr>
          <w:rFonts w:ascii="Times New Roman" w:eastAsia="宋体" w:hAnsi="Times New Roman" w:cs="Times New Roman" w:hint="eastAsia"/>
          <w:color w:val="auto"/>
        </w:rPr>
        <w:t>须承担的运输、安装、调试、技术协助、校准、培训、维修以及其它类似的义务。</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 </w:t>
      </w:r>
      <w:r w:rsidRPr="0026525E">
        <w:rPr>
          <w:rFonts w:ascii="Times New Roman" w:eastAsia="宋体" w:hAnsi="Times New Roman" w:cs="Times New Roman" w:hint="eastAsia"/>
          <w:color w:val="auto"/>
        </w:rPr>
        <w:t>解释权</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3.1 </w:t>
      </w:r>
      <w:r w:rsidRPr="0026525E">
        <w:rPr>
          <w:rFonts w:ascii="Times New Roman" w:eastAsia="宋体" w:hAnsi="Times New Roman" w:cs="Times New Roman" w:hint="eastAsia"/>
          <w:color w:val="auto"/>
        </w:rPr>
        <w:t>本次招投标的最终解释权归为</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3.2 </w:t>
      </w:r>
      <w:r w:rsidRPr="0026525E">
        <w:rPr>
          <w:rFonts w:ascii="Times New Roman" w:eastAsia="宋体" w:hAnsi="Times New Roman" w:cs="Times New Roman" w:hint="eastAsia"/>
          <w:color w:val="auto"/>
        </w:rPr>
        <w:t>本文件未作须知明示，而又有相关法律、法规规定的，</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将对此解释为依据有关法律、法规的规定。</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 </w:t>
      </w:r>
      <w:r w:rsidRPr="0026525E">
        <w:rPr>
          <w:rFonts w:ascii="Times New Roman" w:eastAsia="宋体" w:hAnsi="Times New Roman" w:cs="Times New Roman" w:hint="eastAsia"/>
          <w:color w:val="auto"/>
        </w:rPr>
        <w:t>合格的投标人</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4.1 </w:t>
      </w:r>
      <w:r w:rsidRPr="0026525E">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4.2 </w:t>
      </w:r>
      <w:r w:rsidRPr="0026525E">
        <w:rPr>
          <w:rFonts w:ascii="Times New Roman" w:eastAsia="宋体" w:hAnsi="Times New Roman" w:cs="Times New Roman" w:hint="eastAsia"/>
          <w:color w:val="auto"/>
        </w:rPr>
        <w:t>符合《投标邀请函》中关于供应商资格要求（实质性要求）的规定。</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4.3 </w:t>
      </w:r>
      <w:r w:rsidRPr="0026525E">
        <w:rPr>
          <w:rFonts w:ascii="Times New Roman" w:eastAsia="宋体" w:hAnsi="Times New Roman" w:cs="Times New Roman" w:hint="eastAsia"/>
          <w:color w:val="auto"/>
        </w:rPr>
        <w:t>关于联合体投标</w:t>
      </w:r>
    </w:p>
    <w:p w:rsidR="00C627B1" w:rsidRPr="0026525E" w:rsidRDefault="004A155E"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若</w:t>
      </w:r>
      <w:r w:rsidR="00C627B1" w:rsidRPr="0026525E">
        <w:rPr>
          <w:rFonts w:ascii="Times New Roman" w:eastAsia="宋体" w:hAnsi="Times New Roman" w:cs="Times New Roman" w:hint="eastAsia"/>
          <w:color w:val="auto"/>
        </w:rPr>
        <w:t>《投标邀请函》接受联合体投标的：</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26525E">
        <w:rPr>
          <w:rFonts w:ascii="Times New Roman" w:eastAsia="宋体" w:hAnsi="Times New Roman" w:cs="Times New Roman" w:hint="eastAsia"/>
          <w:color w:val="auto"/>
        </w:rPr>
        <w:t>要求</w:t>
      </w:r>
      <w:r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26525E">
        <w:rPr>
          <w:rFonts w:ascii="Times New Roman" w:eastAsia="宋体" w:hAnsi="Times New Roman" w:cs="Times New Roman"/>
          <w:color w:val="auto"/>
        </w:rPr>
        <w:t>不得再以自己名义单独在</w:t>
      </w:r>
      <w:r w:rsidR="00205B3A" w:rsidRPr="0026525E">
        <w:rPr>
          <w:rFonts w:ascii="Times New Roman" w:eastAsia="宋体" w:hAnsi="Times New Roman" w:cs="Times New Roman" w:hint="eastAsia"/>
          <w:color w:val="auto"/>
        </w:rPr>
        <w:t>同一合同项下</w:t>
      </w:r>
      <w:r w:rsidR="00205B3A" w:rsidRPr="0026525E">
        <w:rPr>
          <w:rFonts w:ascii="Times New Roman" w:eastAsia="宋体" w:hAnsi="Times New Roman" w:cs="Times New Roman"/>
          <w:color w:val="auto"/>
        </w:rPr>
        <w:t>投标，也不得组成新的联合体参加同一</w:t>
      </w:r>
      <w:r w:rsidR="00205B3A" w:rsidRPr="0026525E">
        <w:rPr>
          <w:rFonts w:ascii="Times New Roman" w:eastAsia="宋体" w:hAnsi="Times New Roman" w:cs="Times New Roman" w:hint="eastAsia"/>
          <w:color w:val="auto"/>
        </w:rPr>
        <w:t>合同</w:t>
      </w:r>
      <w:r w:rsidR="00205B3A" w:rsidRPr="0026525E">
        <w:rPr>
          <w:rFonts w:ascii="Times New Roman" w:eastAsia="宋体" w:hAnsi="Times New Roman" w:cs="Times New Roman"/>
          <w:color w:val="auto"/>
        </w:rPr>
        <w:t>项下的投标。</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w:t>
      </w:r>
      <w:r w:rsidR="00CD0833" w:rsidRPr="0026525E">
        <w:rPr>
          <w:rFonts w:ascii="Times New Roman" w:eastAsia="宋体" w:hAnsi="Times New Roman" w:cs="Times New Roman" w:hint="eastAsia"/>
          <w:color w:val="auto"/>
        </w:rPr>
        <w:t>下载招标文件</w:t>
      </w:r>
      <w:r w:rsidR="00CD0833" w:rsidRPr="0026525E">
        <w:rPr>
          <w:rFonts w:ascii="Times New Roman" w:eastAsia="宋体" w:hAnsi="Times New Roman" w:cs="Times New Roman"/>
          <w:color w:val="auto"/>
        </w:rPr>
        <w:t>时，应以联合体协议中确定的主体方名义</w:t>
      </w:r>
      <w:r w:rsidR="00CD0833" w:rsidRPr="0026525E">
        <w:rPr>
          <w:rFonts w:ascii="Times New Roman" w:eastAsia="宋体" w:hAnsi="Times New Roman" w:cs="Times New Roman" w:hint="eastAsia"/>
          <w:color w:val="auto"/>
        </w:rPr>
        <w:t>下载</w:t>
      </w:r>
      <w:r w:rsidR="00CD0833" w:rsidRPr="0026525E">
        <w:rPr>
          <w:rFonts w:ascii="Times New Roman" w:eastAsia="宋体" w:hAnsi="Times New Roman" w:cs="Times New Roman"/>
          <w:color w:val="auto"/>
        </w:rPr>
        <w:t>。</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）联合体投标的，应以主体方名义提交投标保证金（如有），对联合体各方均具有约束力。</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6525E">
        <w:rPr>
          <w:rFonts w:ascii="Times New Roman" w:eastAsia="宋体" w:hAnsi="Times New Roman" w:cs="Times New Roman" w:hint="eastAsia"/>
          <w:color w:val="auto"/>
        </w:rPr>
        <w:t>对应哪</w:t>
      </w:r>
      <w:proofErr w:type="gramEnd"/>
      <w:r w:rsidRPr="0026525E">
        <w:rPr>
          <w:rFonts w:ascii="Times New Roman" w:eastAsia="宋体" w:hAnsi="Times New Roman" w:cs="Times New Roman" w:hint="eastAsia"/>
          <w:color w:val="auto"/>
        </w:rPr>
        <w:t>一方的打分内容按主体方打分。</w:t>
      </w:r>
    </w:p>
    <w:p w:rsidR="00C627B1" w:rsidRPr="0026525E" w:rsidRDefault="009803F0"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）联合体中任意一方为中小企业的，该方应提供《中小企业声明函》。</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8</w:t>
      </w:r>
      <w:r w:rsidRPr="0026525E">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4.4 </w:t>
      </w:r>
      <w:r w:rsidRPr="0026525E">
        <w:rPr>
          <w:rFonts w:ascii="Times New Roman" w:eastAsia="宋体" w:hAnsi="Times New Roman" w:cs="Times New Roman" w:hint="eastAsia"/>
          <w:color w:val="auto"/>
        </w:rPr>
        <w:t>关于关联企业</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26525E">
        <w:rPr>
          <w:rFonts w:ascii="Times New Roman" w:eastAsia="宋体" w:hAnsi="Times New Roman" w:cs="Times New Roman"/>
          <w:color w:val="auto"/>
        </w:rPr>
        <w:t>不得同时参加同一</w:t>
      </w:r>
      <w:r w:rsidR="00205B3A" w:rsidRPr="0026525E">
        <w:rPr>
          <w:rFonts w:ascii="Times New Roman" w:eastAsia="宋体" w:hAnsi="Times New Roman" w:cs="Times New Roman" w:hint="eastAsia"/>
          <w:color w:val="auto"/>
        </w:rPr>
        <w:t>合同</w:t>
      </w:r>
      <w:r w:rsidR="00205B3A" w:rsidRPr="0026525E">
        <w:rPr>
          <w:rFonts w:ascii="Times New Roman" w:eastAsia="宋体" w:hAnsi="Times New Roman" w:cs="Times New Roman"/>
          <w:color w:val="auto"/>
        </w:rPr>
        <w:t>项下的投标</w:t>
      </w:r>
      <w:r w:rsidRPr="0026525E">
        <w:rPr>
          <w:rFonts w:ascii="Times New Roman" w:eastAsia="宋体" w:hAnsi="Times New Roman" w:cs="Times New Roman" w:hint="eastAsia"/>
          <w:color w:val="auto"/>
        </w:rPr>
        <w:t>。如同时参加，则评审时将同时被拒绝。</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4.5 </w:t>
      </w:r>
      <w:r w:rsidRPr="0026525E">
        <w:rPr>
          <w:rFonts w:ascii="Times New Roman" w:eastAsia="宋体" w:hAnsi="Times New Roman" w:cs="Times New Roman" w:hint="eastAsia"/>
          <w:color w:val="auto"/>
        </w:rPr>
        <w:t>关于分公司投标</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分公司作为投标人参与本</w:t>
      </w:r>
      <w:r w:rsidR="005B4918" w:rsidRPr="0026525E">
        <w:rPr>
          <w:rFonts w:ascii="Times New Roman" w:eastAsia="宋体" w:hAnsi="Times New Roman" w:cs="Times New Roman" w:hint="eastAsia"/>
          <w:color w:val="auto"/>
        </w:rPr>
        <w:t>项目政府采购活动的，应提供具有法人资格的总公司的营业执照副本扫描</w:t>
      </w:r>
      <w:r w:rsidRPr="0026525E">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 xml:space="preserve">4.6 </w:t>
      </w:r>
      <w:r w:rsidRPr="0026525E">
        <w:rPr>
          <w:rFonts w:ascii="Times New Roman" w:eastAsia="宋体" w:hAnsi="Times New Roman" w:cs="Times New Roman" w:hint="eastAsia"/>
          <w:color w:val="auto"/>
        </w:rPr>
        <w:t>关于提供前期服务的供应商</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26525E" w:rsidRDefault="007C52CF"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4.7 </w:t>
      </w:r>
      <w:r w:rsidRPr="0026525E">
        <w:rPr>
          <w:rFonts w:ascii="Times New Roman" w:eastAsia="宋体" w:hAnsi="Times New Roman" w:cs="Times New Roman" w:hint="eastAsia"/>
          <w:color w:val="auto"/>
        </w:rPr>
        <w:t>关于中小</w:t>
      </w:r>
      <w:proofErr w:type="gramStart"/>
      <w:r w:rsidRPr="0026525E">
        <w:rPr>
          <w:rFonts w:ascii="Times New Roman" w:eastAsia="宋体" w:hAnsi="Times New Roman" w:cs="Times New Roman" w:hint="eastAsia"/>
          <w:color w:val="auto"/>
        </w:rPr>
        <w:t>微企业</w:t>
      </w:r>
      <w:proofErr w:type="gramEnd"/>
      <w:r w:rsidRPr="0026525E">
        <w:rPr>
          <w:rFonts w:ascii="Times New Roman" w:eastAsia="宋体" w:hAnsi="Times New Roman" w:cs="Times New Roman" w:hint="eastAsia"/>
          <w:color w:val="auto"/>
        </w:rPr>
        <w:t>参与投标</w:t>
      </w:r>
    </w:p>
    <w:p w:rsidR="007C52CF" w:rsidRPr="0026525E" w:rsidRDefault="007C52CF"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中小</w:t>
      </w:r>
      <w:proofErr w:type="gramStart"/>
      <w:r w:rsidRPr="0026525E">
        <w:rPr>
          <w:rFonts w:ascii="Times New Roman" w:eastAsia="宋体" w:hAnsi="Times New Roman" w:cs="Times New Roman" w:hint="eastAsia"/>
          <w:color w:val="auto"/>
        </w:rPr>
        <w:t>微企业</w:t>
      </w:r>
      <w:proofErr w:type="gramEnd"/>
      <w:r w:rsidRPr="0026525E">
        <w:rPr>
          <w:rFonts w:ascii="Times New Roman" w:eastAsia="宋体" w:hAnsi="Times New Roman" w:cs="Times New Roman" w:hint="eastAsia"/>
          <w:color w:val="auto"/>
        </w:rPr>
        <w:t>是指符合《政府采购促进中小企业发展管理办法》（财库</w:t>
      </w:r>
      <w:r w:rsidRPr="0026525E">
        <w:rPr>
          <w:rFonts w:ascii="Times New Roman" w:eastAsia="宋体" w:hAnsi="Times New Roman" w:cs="Times New Roman" w:hint="eastAsia"/>
          <w:color w:val="auto"/>
        </w:rPr>
        <w:t>[2020]46</w:t>
      </w:r>
      <w:r w:rsidRPr="0026525E">
        <w:rPr>
          <w:rFonts w:ascii="Times New Roman" w:eastAsia="宋体" w:hAnsi="Times New Roman" w:cs="Times New Roman" w:hint="eastAsia"/>
          <w:color w:val="auto"/>
        </w:rPr>
        <w:t>号）规定的供应商。中小</w:t>
      </w:r>
      <w:proofErr w:type="gramStart"/>
      <w:r w:rsidRPr="0026525E">
        <w:rPr>
          <w:rFonts w:ascii="Times New Roman" w:eastAsia="宋体" w:hAnsi="Times New Roman" w:cs="Times New Roman" w:hint="eastAsia"/>
          <w:color w:val="auto"/>
        </w:rPr>
        <w:t>微企业</w:t>
      </w:r>
      <w:proofErr w:type="gramEnd"/>
      <w:r w:rsidRPr="0026525E">
        <w:rPr>
          <w:rFonts w:ascii="Times New Roman" w:eastAsia="宋体" w:hAnsi="Times New Roman" w:cs="Times New Roman" w:hint="eastAsia"/>
          <w:color w:val="auto"/>
        </w:rPr>
        <w:t>参与投标应提供《中小企业声明函》。</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根据财库〔</w:t>
      </w:r>
      <w:r w:rsidRPr="0026525E">
        <w:rPr>
          <w:rFonts w:ascii="Times New Roman" w:eastAsia="宋体" w:hAnsi="Times New Roman" w:cs="Times New Roman" w:hint="eastAsia"/>
          <w:color w:val="auto"/>
        </w:rPr>
        <w:t>2014</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68</w:t>
      </w:r>
      <w:r w:rsidRPr="0026525E">
        <w:rPr>
          <w:rFonts w:ascii="Times New Roman" w:eastAsia="宋体" w:hAnsi="Times New Roman" w:cs="Times New Roman" w:hint="eastAsia"/>
          <w:color w:val="auto"/>
        </w:rPr>
        <w:t>号《财政部</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设区的市</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26525E">
        <w:rPr>
          <w:rFonts w:ascii="Times New Roman" w:eastAsia="宋体" w:hAnsi="Times New Roman" w:cs="Times New Roman" w:hint="eastAsia"/>
          <w:color w:val="auto"/>
        </w:rPr>
        <w:t>中小企业声明函</w:t>
      </w:r>
      <w:r w:rsidRPr="0026525E">
        <w:rPr>
          <w:rFonts w:ascii="Times New Roman" w:eastAsia="宋体" w:hAnsi="Times New Roman" w:cs="Times New Roman" w:hint="eastAsia"/>
          <w:color w:val="auto"/>
        </w:rPr>
        <w:t>》。</w:t>
      </w:r>
    </w:p>
    <w:p w:rsidR="00361368" w:rsidRPr="0026525E" w:rsidRDefault="0036136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hAnsi="Times New Roman" w:cs="Times New Roman"/>
          <w:color w:val="auto"/>
          <w:szCs w:val="21"/>
        </w:rPr>
        <w:t>根据《财政部</w:t>
      </w:r>
      <w:r w:rsidRPr="0026525E">
        <w:rPr>
          <w:rFonts w:ascii="Times New Roman" w:hAnsi="Times New Roman" w:cs="Times New Roman"/>
          <w:color w:val="auto"/>
          <w:szCs w:val="21"/>
        </w:rPr>
        <w:t xml:space="preserve"> </w:t>
      </w:r>
      <w:r w:rsidRPr="0026525E">
        <w:rPr>
          <w:rFonts w:ascii="Times New Roman" w:hAnsi="Times New Roman" w:cs="Times New Roman"/>
          <w:color w:val="auto"/>
          <w:szCs w:val="21"/>
        </w:rPr>
        <w:t>民政部</w:t>
      </w:r>
      <w:r w:rsidRPr="0026525E">
        <w:rPr>
          <w:rFonts w:ascii="Times New Roman" w:hAnsi="Times New Roman" w:cs="Times New Roman"/>
          <w:color w:val="auto"/>
          <w:szCs w:val="21"/>
        </w:rPr>
        <w:t xml:space="preserve"> </w:t>
      </w:r>
      <w:r w:rsidRPr="0026525E">
        <w:rPr>
          <w:rFonts w:ascii="Times New Roman" w:hAnsi="Times New Roman" w:cs="Times New Roman"/>
          <w:color w:val="auto"/>
          <w:szCs w:val="21"/>
        </w:rPr>
        <w:t>中国残疾人联合会关于促进残疾人就业政府采购政策的通知》（财库〔</w:t>
      </w:r>
      <w:r w:rsidRPr="0026525E">
        <w:rPr>
          <w:rFonts w:ascii="Times New Roman" w:hAnsi="Times New Roman" w:cs="Times New Roman"/>
          <w:color w:val="auto"/>
          <w:szCs w:val="21"/>
        </w:rPr>
        <w:t>2017</w:t>
      </w:r>
      <w:r w:rsidRPr="0026525E">
        <w:rPr>
          <w:rFonts w:ascii="Times New Roman" w:hAnsi="Times New Roman" w:cs="Times New Roman"/>
          <w:color w:val="auto"/>
          <w:szCs w:val="21"/>
        </w:rPr>
        <w:t>〕</w:t>
      </w:r>
      <w:r w:rsidRPr="0026525E">
        <w:rPr>
          <w:rFonts w:ascii="Times New Roman" w:hAnsi="Times New Roman" w:cs="Times New Roman"/>
          <w:color w:val="auto"/>
          <w:szCs w:val="21"/>
        </w:rPr>
        <w:t>141</w:t>
      </w:r>
      <w:r w:rsidRPr="0026525E">
        <w:rPr>
          <w:rFonts w:ascii="Times New Roman" w:hAnsi="Times New Roman" w:cs="Times New Roman"/>
          <w:color w:val="auto"/>
          <w:szCs w:val="21"/>
        </w:rPr>
        <w:t>号）的规定，残疾人福利性单位视同为小型、微型企业。</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5. </w:t>
      </w:r>
      <w:r w:rsidRPr="0026525E">
        <w:rPr>
          <w:rFonts w:ascii="Times New Roman" w:eastAsia="宋体" w:hAnsi="Times New Roman" w:cs="Times New Roman" w:hint="eastAsia"/>
          <w:color w:val="auto"/>
        </w:rPr>
        <w:t>合格的货物和相关服务</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5.1 </w:t>
      </w:r>
      <w:r w:rsidRPr="0026525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5.2</w:t>
      </w:r>
      <w:r w:rsidR="003505E3" w:rsidRPr="0026525E">
        <w:rPr>
          <w:rFonts w:ascii="Times New Roman" w:eastAsia="宋体" w:hAnsi="Times New Roman" w:cs="Times New Roman" w:hint="eastAsia"/>
          <w:color w:val="auto"/>
        </w:rPr>
        <w:t xml:space="preserve"> </w:t>
      </w:r>
      <w:r w:rsidR="003505E3" w:rsidRPr="0026525E">
        <w:rPr>
          <w:rFonts w:ascii="Times New Roman" w:eastAsia="宋体" w:hAnsi="Times New Roman" w:cs="Times New Roman" w:hint="eastAsia"/>
          <w:color w:val="auto"/>
        </w:rPr>
        <w:t>投标人提供的货物质量应当完全符合现行的国家标准、行业标准或地方标准。</w:t>
      </w:r>
      <w:r w:rsidRPr="0026525E">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5.3 </w:t>
      </w:r>
      <w:r w:rsidRPr="0026525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5.4 </w:t>
      </w:r>
      <w:r w:rsidRPr="0026525E">
        <w:rPr>
          <w:rFonts w:ascii="Times New Roman" w:eastAsia="宋体" w:hAnsi="Times New Roman" w:cs="Times New Roman" w:hint="eastAsia"/>
          <w:color w:val="auto"/>
        </w:rPr>
        <w:t>系统软件、通用软件必须是具有在中国境内的合法使用权或版权的正版</w:t>
      </w:r>
      <w:r w:rsidRPr="0026525E">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6. </w:t>
      </w:r>
      <w:r w:rsidRPr="0026525E">
        <w:rPr>
          <w:rFonts w:ascii="Times New Roman" w:eastAsia="宋体" w:hAnsi="Times New Roman" w:cs="Times New Roman" w:hint="eastAsia"/>
          <w:color w:val="auto"/>
        </w:rPr>
        <w:t>投标费用</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无论投标过程中的做法和结果如何，投标人自行承担所有与参加投标有关的费用。</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7. </w:t>
      </w:r>
      <w:r w:rsidRPr="0026525E">
        <w:rPr>
          <w:rFonts w:ascii="Times New Roman" w:eastAsia="宋体" w:hAnsi="Times New Roman" w:cs="Times New Roman" w:hint="eastAsia"/>
          <w:color w:val="auto"/>
        </w:rPr>
        <w:t>信息发布</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均将通过“</w:t>
      </w:r>
      <w:r w:rsidRPr="0026525E">
        <w:rPr>
          <w:rFonts w:ascii="Times New Roman" w:eastAsia="宋体" w:hAnsi="Times New Roman" w:cs="Times New Roman"/>
          <w:color w:val="auto"/>
        </w:rPr>
        <w:t>天津</w:t>
      </w:r>
      <w:r w:rsidR="004A1CA3" w:rsidRPr="0026525E">
        <w:rPr>
          <w:rFonts w:ascii="Times New Roman" w:eastAsia="宋体" w:hAnsi="Times New Roman" w:cs="Times New Roman"/>
          <w:color w:val="auto"/>
        </w:rPr>
        <w:t>市</w:t>
      </w:r>
      <w:r w:rsidRPr="0026525E">
        <w:rPr>
          <w:rFonts w:ascii="Times New Roman" w:eastAsia="宋体" w:hAnsi="Times New Roman" w:cs="Times New Roman"/>
          <w:color w:val="auto"/>
        </w:rPr>
        <w:t>政府采购网（</w:t>
      </w:r>
      <w:r w:rsidRPr="0026525E">
        <w:rPr>
          <w:rFonts w:ascii="Times New Roman" w:eastAsia="宋体" w:hAnsi="Times New Roman" w:cs="Times New Roman"/>
          <w:color w:val="auto"/>
        </w:rPr>
        <w:t>www.tjgp.gov.cn</w:t>
      </w:r>
      <w:r w:rsidRPr="0026525E">
        <w:rPr>
          <w:rFonts w:ascii="Times New Roman" w:eastAsia="宋体" w:hAnsi="Times New Roman" w:cs="Times New Roman"/>
          <w:color w:val="auto"/>
        </w:rPr>
        <w:t>）</w:t>
      </w:r>
      <w:r w:rsidRPr="0026525E">
        <w:rPr>
          <w:rFonts w:ascii="Times New Roman" w:eastAsia="宋体" w:hAnsi="Times New Roman" w:cs="Times New Roman" w:hint="eastAsia"/>
          <w:color w:val="auto"/>
        </w:rPr>
        <w:t>”和“</w:t>
      </w:r>
      <w:r w:rsidRPr="0026525E">
        <w:rPr>
          <w:rFonts w:ascii="Times New Roman" w:eastAsia="宋体" w:hAnsi="Times New Roman" w:cs="Times New Roman"/>
          <w:color w:val="auto"/>
        </w:rPr>
        <w:t>天津</w:t>
      </w:r>
      <w:r w:rsidR="00BB5354" w:rsidRPr="0026525E">
        <w:rPr>
          <w:rFonts w:ascii="Times New Roman" w:eastAsia="宋体" w:hAnsi="Times New Roman" w:cs="Times New Roman"/>
          <w:color w:val="auto"/>
        </w:rPr>
        <w:t>市</w:t>
      </w:r>
      <w:r w:rsidRPr="0026525E">
        <w:rPr>
          <w:rFonts w:ascii="Times New Roman" w:eastAsia="宋体" w:hAnsi="Times New Roman" w:cs="Times New Roman"/>
          <w:color w:val="auto"/>
        </w:rPr>
        <w:t>政府采购</w:t>
      </w:r>
      <w:r w:rsidRPr="0026525E">
        <w:rPr>
          <w:rFonts w:ascii="Times New Roman" w:eastAsia="宋体" w:hAnsi="Times New Roman" w:cs="Times New Roman" w:hint="eastAsia"/>
          <w:color w:val="auto"/>
        </w:rPr>
        <w:t>中心</w:t>
      </w:r>
      <w:r w:rsidRPr="0026525E">
        <w:rPr>
          <w:rFonts w:ascii="Times New Roman" w:eastAsia="宋体" w:hAnsi="Times New Roman" w:cs="Times New Roman"/>
          <w:color w:val="auto"/>
        </w:rPr>
        <w:t>网（</w:t>
      </w:r>
      <w:r w:rsidR="00D5629E" w:rsidRPr="0026525E">
        <w:rPr>
          <w:rFonts w:ascii="Times New Roman" w:eastAsia="宋体" w:hAnsi="Times New Roman" w:cs="Times New Roman"/>
          <w:color w:val="auto"/>
        </w:rPr>
        <w:t>http://tjgpc.zwfwb.tj.gov.cn</w:t>
      </w:r>
      <w:r w:rsidRPr="0026525E">
        <w:rPr>
          <w:rFonts w:ascii="Times New Roman" w:eastAsia="宋体" w:hAnsi="Times New Roman" w:cs="Times New Roman"/>
          <w:color w:val="auto"/>
        </w:rPr>
        <w:t>）</w:t>
      </w:r>
      <w:r w:rsidRPr="0026525E">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6525E">
        <w:rPr>
          <w:rFonts w:ascii="Times New Roman" w:eastAsia="宋体" w:hAnsi="Times New Roman" w:cs="Times New Roman"/>
          <w:color w:val="auto"/>
        </w:rPr>
        <w:t>承担由此可能产生的风险。</w:t>
      </w:r>
    </w:p>
    <w:p w:rsidR="005D3074" w:rsidRPr="0026525E" w:rsidRDefault="005D3074"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8. </w:t>
      </w:r>
      <w:r w:rsidRPr="0026525E">
        <w:rPr>
          <w:rFonts w:ascii="Times New Roman" w:eastAsia="宋体" w:hAnsi="Times New Roman" w:cs="Times New Roman" w:hint="eastAsia"/>
          <w:color w:val="auto"/>
        </w:rPr>
        <w:t>询问与质疑</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8.1 </w:t>
      </w:r>
      <w:r w:rsidRPr="0026525E">
        <w:rPr>
          <w:rFonts w:ascii="Times New Roman" w:eastAsia="宋体" w:hAnsi="Times New Roman" w:cs="Times New Roman" w:hint="eastAsia"/>
          <w:color w:val="auto"/>
        </w:rPr>
        <w:t>根据《政府采购质疑和投诉办法》（财政部令第</w:t>
      </w:r>
      <w:r w:rsidRPr="0026525E">
        <w:rPr>
          <w:rFonts w:ascii="Times New Roman" w:eastAsia="宋体" w:hAnsi="Times New Roman" w:cs="Times New Roman" w:hint="eastAsia"/>
          <w:color w:val="auto"/>
        </w:rPr>
        <w:t>94</w:t>
      </w:r>
      <w:r w:rsidRPr="0026525E">
        <w:rPr>
          <w:rFonts w:ascii="Times New Roman" w:eastAsia="宋体" w:hAnsi="Times New Roman" w:cs="Times New Roman" w:hint="eastAsia"/>
          <w:color w:val="auto"/>
        </w:rPr>
        <w:t>号）、《天津市财政局关于转发</w:t>
      </w:r>
      <w:r w:rsidRPr="0026525E">
        <w:rPr>
          <w:rFonts w:ascii="Times New Roman" w:eastAsia="宋体" w:hAnsi="Times New Roman" w:cs="Times New Roman" w:hint="eastAsia"/>
          <w:color w:val="auto"/>
        </w:rPr>
        <w:t>&lt;</w:t>
      </w:r>
      <w:r w:rsidRPr="0026525E">
        <w:rPr>
          <w:rFonts w:ascii="Times New Roman" w:eastAsia="宋体" w:hAnsi="Times New Roman" w:cs="Times New Roman" w:hint="eastAsia"/>
          <w:color w:val="auto"/>
        </w:rPr>
        <w:t>财政部关于进一步加强政府采购需求和履约验收管理的指导意见</w:t>
      </w:r>
      <w:r w:rsidRPr="0026525E">
        <w:rPr>
          <w:rFonts w:ascii="Times New Roman" w:eastAsia="宋体" w:hAnsi="Times New Roman" w:cs="Times New Roman" w:hint="eastAsia"/>
          <w:color w:val="auto"/>
        </w:rPr>
        <w:t>&gt;</w:t>
      </w:r>
      <w:r w:rsidRPr="0026525E">
        <w:rPr>
          <w:rFonts w:ascii="Times New Roman" w:eastAsia="宋体" w:hAnsi="Times New Roman" w:cs="Times New Roman" w:hint="eastAsia"/>
          <w:color w:val="auto"/>
        </w:rPr>
        <w:t>的通知》（</w:t>
      </w:r>
      <w:proofErr w:type="gramStart"/>
      <w:r w:rsidRPr="0026525E">
        <w:rPr>
          <w:rFonts w:ascii="Times New Roman" w:eastAsia="宋体" w:hAnsi="Times New Roman" w:cs="Times New Roman" w:hint="eastAsia"/>
          <w:color w:val="auto"/>
        </w:rPr>
        <w:t>津财采</w:t>
      </w:r>
      <w:proofErr w:type="gramEnd"/>
      <w:r w:rsidRPr="0026525E">
        <w:rPr>
          <w:rFonts w:ascii="Times New Roman" w:eastAsia="宋体" w:hAnsi="Times New Roman" w:cs="Times New Roman" w:hint="eastAsia"/>
          <w:color w:val="auto"/>
        </w:rPr>
        <w:t>[2017]4</w:t>
      </w:r>
      <w:r w:rsidRPr="0026525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8.2 </w:t>
      </w:r>
      <w:r w:rsidRPr="0026525E">
        <w:rPr>
          <w:rFonts w:ascii="Times New Roman" w:eastAsia="宋体" w:hAnsi="Times New Roman" w:cs="Times New Roman" w:hint="eastAsia"/>
          <w:color w:val="auto"/>
        </w:rPr>
        <w:t>询问</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）询问可以采取电话、当面或书面等形式。</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）采购人应当自收到供应商询问之日起</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个工作日内</w:t>
      </w:r>
      <w:proofErr w:type="gramStart"/>
      <w:r w:rsidRPr="0026525E">
        <w:rPr>
          <w:rFonts w:ascii="Times New Roman" w:eastAsia="宋体" w:hAnsi="Times New Roman" w:cs="Times New Roman" w:hint="eastAsia"/>
          <w:color w:val="auto"/>
        </w:rPr>
        <w:t>作出</w:t>
      </w:r>
      <w:proofErr w:type="gramEnd"/>
      <w:r w:rsidRPr="0026525E">
        <w:rPr>
          <w:rFonts w:ascii="Times New Roman" w:eastAsia="宋体" w:hAnsi="Times New Roman" w:cs="Times New Roman" w:hint="eastAsia"/>
          <w:color w:val="auto"/>
        </w:rPr>
        <w:t>答复，但答复的内容不得涉及商业秘密或者依法应当保密的内容。</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8.3 </w:t>
      </w:r>
      <w:r w:rsidRPr="0026525E">
        <w:rPr>
          <w:rFonts w:ascii="Times New Roman" w:eastAsia="宋体" w:hAnsi="Times New Roman" w:cs="Times New Roman" w:hint="eastAsia"/>
          <w:color w:val="auto"/>
        </w:rPr>
        <w:t>质疑</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）提出质疑的供应商应当是参与所质疑项目采购活动的供应商。</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26525E" w:rsidRDefault="00350875"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针对采购结果的质疑，供应商可通过天津市政府采购中心招投标系统“质疑”模块在线提出。</w:t>
      </w:r>
    </w:p>
    <w:p w:rsidR="006D23D4" w:rsidRPr="0026525E" w:rsidRDefault="006D23D4"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）质疑</w:t>
      </w:r>
      <w:proofErr w:type="gramStart"/>
      <w:r w:rsidRPr="0026525E">
        <w:rPr>
          <w:rFonts w:ascii="Times New Roman" w:eastAsia="宋体" w:hAnsi="Times New Roman" w:cs="Times New Roman" w:hint="eastAsia"/>
          <w:color w:val="auto"/>
        </w:rPr>
        <w:t>函应当</w:t>
      </w:r>
      <w:proofErr w:type="gramEnd"/>
      <w:r w:rsidRPr="0026525E">
        <w:rPr>
          <w:rFonts w:ascii="Times New Roman" w:eastAsia="宋体" w:hAnsi="Times New Roman" w:cs="Times New Roman" w:hint="eastAsia"/>
          <w:color w:val="auto"/>
        </w:rPr>
        <w:t>符合《政府采购质疑和投诉办法》（财政部令第</w:t>
      </w:r>
      <w:r w:rsidRPr="0026525E">
        <w:rPr>
          <w:rFonts w:ascii="Times New Roman" w:eastAsia="宋体" w:hAnsi="Times New Roman" w:cs="Times New Roman" w:hint="eastAsia"/>
          <w:color w:val="auto"/>
        </w:rPr>
        <w:t>94</w:t>
      </w:r>
      <w:r w:rsidRPr="0026525E">
        <w:rPr>
          <w:rFonts w:ascii="Times New Roman" w:eastAsia="宋体" w:hAnsi="Times New Roman" w:cs="Times New Roman" w:hint="eastAsia"/>
          <w:color w:val="auto"/>
        </w:rPr>
        <w:t>号）第十二条的规定，并按照</w:t>
      </w:r>
      <w:r w:rsidR="008D4553" w:rsidRPr="0026525E">
        <w:rPr>
          <w:rFonts w:ascii="Times New Roman" w:eastAsia="宋体" w:hAnsi="Times New Roman" w:cs="Times New Roman" w:hint="eastAsia"/>
          <w:color w:val="auto"/>
        </w:rPr>
        <w:t>统一格式</w:t>
      </w:r>
      <w:r w:rsidR="006B7A42" w:rsidRPr="0026525E">
        <w:rPr>
          <w:rFonts w:ascii="Times New Roman" w:eastAsia="宋体" w:hAnsi="Times New Roman" w:cs="Times New Roman" w:hint="eastAsia"/>
          <w:color w:val="auto"/>
        </w:rPr>
        <w:t>提出（具体格式可参照天津市政府采购网（</w:t>
      </w:r>
      <w:r w:rsidR="006B7A42" w:rsidRPr="0026525E">
        <w:rPr>
          <w:rFonts w:ascii="Times New Roman" w:eastAsia="宋体" w:hAnsi="Times New Roman" w:cs="Times New Roman" w:hint="eastAsia"/>
          <w:color w:val="auto"/>
        </w:rPr>
        <w:t>www.tjgp.gov.cn</w:t>
      </w:r>
      <w:r w:rsidR="006B7A42" w:rsidRPr="0026525E">
        <w:rPr>
          <w:rFonts w:ascii="Times New Roman" w:eastAsia="宋体" w:hAnsi="Times New Roman" w:cs="Times New Roman" w:hint="eastAsia"/>
          <w:color w:val="auto"/>
        </w:rPr>
        <w:t>）“下载专区”中的“质疑函格式文本”）</w:t>
      </w:r>
      <w:r w:rsidRPr="0026525E">
        <w:rPr>
          <w:rFonts w:ascii="Times New Roman" w:eastAsia="宋体" w:hAnsi="Times New Roman" w:cs="Times New Roman" w:hint="eastAsia"/>
          <w:color w:val="auto"/>
        </w:rPr>
        <w:t>。质疑</w:t>
      </w:r>
      <w:proofErr w:type="gramStart"/>
      <w:r w:rsidRPr="0026525E">
        <w:rPr>
          <w:rFonts w:ascii="Times New Roman" w:eastAsia="宋体" w:hAnsi="Times New Roman" w:cs="Times New Roman" w:hint="eastAsia"/>
          <w:color w:val="auto"/>
        </w:rPr>
        <w:t>函应当</w:t>
      </w:r>
      <w:proofErr w:type="gramEnd"/>
      <w:r w:rsidRPr="0026525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26525E" w:rsidRDefault="006D23D4"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26525E">
        <w:rPr>
          <w:rFonts w:ascii="Times New Roman" w:eastAsia="宋体" w:hAnsi="Times New Roman" w:cs="Times New Roman" w:hint="eastAsia"/>
          <w:color w:val="auto"/>
        </w:rPr>
        <w:t>采购人或天津市政府采购中心</w:t>
      </w:r>
      <w:r w:rsidRPr="0026525E">
        <w:rPr>
          <w:rFonts w:ascii="Times New Roman" w:eastAsia="宋体" w:hAnsi="Times New Roman" w:cs="Times New Roman" w:hint="eastAsia"/>
          <w:color w:val="auto"/>
        </w:rPr>
        <w:t>有权将质疑函转发质疑事项各关联方，请其</w:t>
      </w:r>
      <w:proofErr w:type="gramStart"/>
      <w:r w:rsidRPr="0026525E">
        <w:rPr>
          <w:rFonts w:ascii="Times New Roman" w:eastAsia="宋体" w:hAnsi="Times New Roman" w:cs="Times New Roman" w:hint="eastAsia"/>
          <w:color w:val="auto"/>
        </w:rPr>
        <w:t>作出</w:t>
      </w:r>
      <w:proofErr w:type="gramEnd"/>
      <w:r w:rsidRPr="0026525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26525E" w:rsidRDefault="006D23D4"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8.4 </w:t>
      </w:r>
      <w:r w:rsidRPr="0026525E">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9. </w:t>
      </w:r>
      <w:r w:rsidRPr="0026525E">
        <w:rPr>
          <w:rFonts w:ascii="Times New Roman" w:eastAsia="宋体" w:hAnsi="Times New Roman" w:cs="Times New Roman" w:hint="eastAsia"/>
          <w:color w:val="auto"/>
        </w:rPr>
        <w:t>其他</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652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B  </w:t>
      </w:r>
      <w:r w:rsidRPr="0026525E">
        <w:rPr>
          <w:rFonts w:ascii="Times New Roman" w:eastAsia="宋体" w:hAnsi="Times New Roman" w:cs="Times New Roman" w:hint="eastAsia"/>
          <w:color w:val="auto"/>
        </w:rPr>
        <w:t>招标文件说明</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10. </w:t>
      </w:r>
      <w:r w:rsidRPr="0026525E">
        <w:rPr>
          <w:rFonts w:ascii="Times New Roman" w:eastAsia="宋体" w:hAnsi="Times New Roman" w:cs="Times New Roman" w:hint="eastAsia"/>
          <w:color w:val="auto"/>
        </w:rPr>
        <w:t>招标文件的构成</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10.1 </w:t>
      </w:r>
      <w:r w:rsidRPr="0026525E">
        <w:rPr>
          <w:rFonts w:ascii="Times New Roman" w:eastAsia="宋体" w:hAnsi="Times New Roman" w:cs="Times New Roman" w:hint="eastAsia"/>
          <w:color w:val="auto"/>
        </w:rPr>
        <w:t>招标文件由下述部分组成：</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）投标邀请函</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w:t>
      </w:r>
      <w:r w:rsidR="00A10E86" w:rsidRPr="0026525E">
        <w:rPr>
          <w:rFonts w:ascii="Times New Roman" w:eastAsia="宋体" w:hAnsi="Times New Roman" w:cs="Times New Roman" w:hint="eastAsia"/>
          <w:color w:val="auto"/>
        </w:rPr>
        <w:t>招标项目需求</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w:t>
      </w:r>
      <w:r w:rsidR="00A10E86" w:rsidRPr="0026525E">
        <w:rPr>
          <w:rFonts w:ascii="Times New Roman" w:eastAsia="宋体" w:hAnsi="Times New Roman" w:cs="Times New Roman" w:hint="eastAsia"/>
          <w:color w:val="auto"/>
        </w:rPr>
        <w:t>投标须知</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）合同条款</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）投标文件格式</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）本项目招标文件的更正公告内容（如有）</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10.2 </w:t>
      </w:r>
      <w:r w:rsidRPr="0026525E">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10.3 </w:t>
      </w:r>
      <w:r w:rsidRPr="0026525E">
        <w:rPr>
          <w:rFonts w:ascii="Times New Roman" w:eastAsia="宋体" w:hAnsi="Times New Roman" w:cs="Times New Roman" w:hint="eastAsia"/>
          <w:color w:val="auto"/>
        </w:rPr>
        <w:t>加注“</w:t>
      </w:r>
      <w:r w:rsidR="00A10E86" w:rsidRPr="0026525E">
        <w:rPr>
          <w:rFonts w:ascii="Times New Roman" w:eastAsia="宋体" w:hAnsi="Times New Roman" w:cs="Times New Roman" w:hint="eastAsia"/>
          <w:color w:val="auto"/>
        </w:rPr>
        <w:t>★</w:t>
      </w:r>
      <w:r w:rsidR="00225C2F" w:rsidRPr="0026525E">
        <w:rPr>
          <w:rFonts w:ascii="Times New Roman" w:eastAsia="宋体" w:hAnsi="Times New Roman" w:cs="Times New Roman" w:hint="eastAsia"/>
          <w:color w:val="auto"/>
        </w:rPr>
        <w:t>”号条款为实质性</w:t>
      </w:r>
      <w:r w:rsidRPr="0026525E">
        <w:rPr>
          <w:rFonts w:ascii="Times New Roman" w:eastAsia="宋体" w:hAnsi="Times New Roman" w:cs="Times New Roman" w:hint="eastAsia"/>
          <w:color w:val="auto"/>
        </w:rPr>
        <w:t>条款，不得出现负偏离，发生负偏离即做无效标处理。</w:t>
      </w:r>
      <w:r w:rsidR="00A10E86" w:rsidRPr="0026525E">
        <w:rPr>
          <w:rFonts w:ascii="Times New Roman" w:eastAsia="宋体" w:hAnsi="Times New Roman" w:cs="Times New Roman" w:hint="eastAsia"/>
          <w:color w:val="auto"/>
        </w:rPr>
        <w:t>加注“▲”号的产品为核心产品</w:t>
      </w:r>
      <w:r w:rsidR="007A02AD" w:rsidRPr="0026525E">
        <w:rPr>
          <w:rFonts w:ascii="Times New Roman" w:eastAsia="宋体" w:hAnsi="Times New Roman" w:cs="Times New Roman" w:hint="eastAsia"/>
          <w:color w:val="auto"/>
        </w:rPr>
        <w:t>（如</w:t>
      </w:r>
      <w:r w:rsidR="00CD65BC" w:rsidRPr="0026525E">
        <w:rPr>
          <w:rFonts w:ascii="Times New Roman" w:eastAsia="宋体" w:hAnsi="Times New Roman" w:cs="Times New Roman" w:hint="eastAsia"/>
          <w:color w:val="auto"/>
        </w:rPr>
        <w:t>未明确核心产品</w:t>
      </w:r>
      <w:r w:rsidR="007A02AD" w:rsidRPr="0026525E">
        <w:rPr>
          <w:rFonts w:ascii="Times New Roman" w:eastAsia="宋体" w:hAnsi="Times New Roman" w:cs="Times New Roman" w:hint="eastAsia"/>
          <w:color w:val="auto"/>
        </w:rPr>
        <w:t>，则视为全部</w:t>
      </w:r>
      <w:r w:rsidR="007A02AD" w:rsidRPr="0026525E">
        <w:rPr>
          <w:rFonts w:ascii="Times New Roman" w:eastAsia="宋体" w:hAnsi="Times New Roman" w:cs="Times New Roman" w:hint="eastAsia"/>
          <w:color w:val="auto"/>
        </w:rPr>
        <w:lastRenderedPageBreak/>
        <w:t>产品均为核心产品）</w:t>
      </w:r>
      <w:r w:rsidR="007A6EBE" w:rsidRPr="0026525E">
        <w:rPr>
          <w:rFonts w:ascii="Times New Roman" w:eastAsia="宋体" w:hAnsi="Times New Roman" w:cs="Times New Roman" w:hint="eastAsia"/>
          <w:color w:val="auto"/>
        </w:rPr>
        <w:t>，任意一种核心产品为同一品牌时，</w:t>
      </w:r>
      <w:r w:rsidR="00AC7ED6" w:rsidRPr="0026525E">
        <w:rPr>
          <w:rFonts w:ascii="Times New Roman" w:eastAsia="宋体" w:hAnsi="Times New Roman" w:cs="Times New Roman" w:hint="eastAsia"/>
          <w:color w:val="auto"/>
        </w:rPr>
        <w:t>按照</w:t>
      </w:r>
      <w:r w:rsidR="00225C2F" w:rsidRPr="0026525E">
        <w:rPr>
          <w:rFonts w:ascii="Times New Roman" w:eastAsia="宋体" w:hAnsi="Times New Roman" w:cs="Times New Roman" w:hint="eastAsia"/>
          <w:color w:val="auto"/>
        </w:rPr>
        <w:t>本部分</w:t>
      </w:r>
      <w:r w:rsidR="00AC7ED6" w:rsidRPr="0026525E">
        <w:rPr>
          <w:rFonts w:ascii="Times New Roman" w:eastAsia="宋体" w:hAnsi="Times New Roman" w:cs="Times New Roman" w:hint="eastAsia"/>
          <w:color w:val="auto"/>
        </w:rPr>
        <w:t>第</w:t>
      </w:r>
      <w:r w:rsidR="00AC7ED6" w:rsidRPr="0026525E">
        <w:rPr>
          <w:rFonts w:ascii="Times New Roman" w:eastAsia="宋体" w:hAnsi="Times New Roman" w:cs="Times New Roman"/>
          <w:color w:val="auto"/>
        </w:rPr>
        <w:t>32.4</w:t>
      </w:r>
      <w:r w:rsidR="00AC7ED6" w:rsidRPr="0026525E">
        <w:rPr>
          <w:rFonts w:ascii="Times New Roman" w:eastAsia="宋体" w:hAnsi="Times New Roman" w:cs="Times New Roman" w:hint="eastAsia"/>
          <w:color w:val="auto"/>
        </w:rPr>
        <w:t>条款执行</w:t>
      </w:r>
      <w:r w:rsidR="00A10E86"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10.4 </w:t>
      </w:r>
      <w:r w:rsidRPr="0026525E">
        <w:rPr>
          <w:rFonts w:ascii="Times New Roman" w:eastAsia="宋体" w:hAnsi="Times New Roman" w:cs="Times New Roman" w:hint="eastAsia"/>
          <w:color w:val="auto"/>
        </w:rPr>
        <w:t>招标文件中涉及的参照品牌、型号仅</w:t>
      </w:r>
      <w:proofErr w:type="gramStart"/>
      <w:r w:rsidRPr="0026525E">
        <w:rPr>
          <w:rFonts w:ascii="Times New Roman" w:eastAsia="宋体" w:hAnsi="Times New Roman" w:cs="Times New Roman" w:hint="eastAsia"/>
          <w:color w:val="auto"/>
        </w:rPr>
        <w:t>起说明</w:t>
      </w:r>
      <w:proofErr w:type="gramEnd"/>
      <w:r w:rsidRPr="0026525E">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10.5 </w:t>
      </w:r>
      <w:r w:rsidRPr="0026525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11. </w:t>
      </w:r>
      <w:r w:rsidRPr="0026525E">
        <w:rPr>
          <w:rFonts w:ascii="Times New Roman" w:eastAsia="宋体" w:hAnsi="Times New Roman" w:cs="Times New Roman" w:hint="eastAsia"/>
          <w:color w:val="auto"/>
        </w:rPr>
        <w:t>招标文件的澄清和修改</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11.1 </w:t>
      </w:r>
      <w:r w:rsidRPr="0026525E">
        <w:rPr>
          <w:rFonts w:ascii="Times New Roman" w:eastAsia="宋体" w:hAnsi="Times New Roman" w:cs="Times New Roman" w:hint="eastAsia"/>
          <w:color w:val="auto"/>
        </w:rPr>
        <w:t>投标截止前，</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需要对招标文件进行补充或修改的，</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将会通过“天津市政府采购网”、“天津市政府采购中心网”以更正公告形式发布。</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11.2 </w:t>
      </w:r>
      <w:r w:rsidRPr="0026525E">
        <w:rPr>
          <w:rFonts w:ascii="Times New Roman" w:eastAsia="宋体" w:hAnsi="Times New Roman" w:cs="Times New Roman" w:hint="eastAsia"/>
          <w:color w:val="auto"/>
        </w:rPr>
        <w:t>更正公告一经在“天津市政府采购网”、“天津市政府采购</w:t>
      </w:r>
      <w:r w:rsidR="00CD0833" w:rsidRPr="0026525E">
        <w:rPr>
          <w:rFonts w:ascii="Times New Roman" w:eastAsia="宋体" w:hAnsi="Times New Roman" w:cs="Times New Roman" w:hint="eastAsia"/>
          <w:color w:val="auto"/>
        </w:rPr>
        <w:t>中心网”发布，天津市政府采购中心招投标系统将自动发送通知至已获取招标文件</w:t>
      </w:r>
      <w:r w:rsidRPr="0026525E">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不承担任何责任。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11.3 </w:t>
      </w:r>
      <w:r w:rsidRPr="0026525E">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11.4 </w:t>
      </w:r>
      <w:r w:rsidRPr="0026525E">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不承担任何责任。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12. </w:t>
      </w:r>
      <w:r w:rsidRPr="0026525E">
        <w:rPr>
          <w:rFonts w:ascii="Times New Roman" w:eastAsia="宋体" w:hAnsi="Times New Roman" w:cs="Times New Roman" w:hint="eastAsia"/>
          <w:color w:val="auto"/>
        </w:rPr>
        <w:t>答疑会和踏勘现场</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12.1 </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不承担任何责任。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12.2 </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不承担任何责任。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 xml:space="preserve">12.3 </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652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C  </w:t>
      </w:r>
      <w:r w:rsidRPr="0026525E">
        <w:rPr>
          <w:rFonts w:ascii="Times New Roman" w:eastAsia="宋体" w:hAnsi="Times New Roman" w:cs="Times New Roman" w:hint="eastAsia"/>
          <w:color w:val="auto"/>
        </w:rPr>
        <w:t>投标文件的编制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13. </w:t>
      </w:r>
      <w:r w:rsidRPr="0026525E">
        <w:rPr>
          <w:rFonts w:ascii="Times New Roman" w:eastAsia="宋体" w:hAnsi="Times New Roman" w:cs="Times New Roman" w:hint="eastAsia"/>
          <w:color w:val="auto"/>
        </w:rPr>
        <w:t>要求</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13.1 </w:t>
      </w:r>
      <w:r w:rsidRPr="0026525E">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13.2 </w:t>
      </w:r>
      <w:r w:rsidRPr="0026525E">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13.3 </w:t>
      </w:r>
      <w:r w:rsidRPr="0026525E">
        <w:rPr>
          <w:rFonts w:ascii="Times New Roman" w:eastAsia="宋体" w:hAnsi="Times New Roman" w:cs="Times New Roman" w:hint="eastAsia"/>
          <w:color w:val="auto"/>
        </w:rPr>
        <w:t>投标人应对投标文件所提供的全部资料的真实性承担法律责任，并无条件接受</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对其中任何资料进行核实（核对原件）的要求。</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核对发现有不一致或</w:t>
      </w:r>
      <w:proofErr w:type="gramStart"/>
      <w:r w:rsidRPr="0026525E">
        <w:rPr>
          <w:rFonts w:ascii="Times New Roman" w:eastAsia="宋体" w:hAnsi="Times New Roman" w:cs="Times New Roman" w:hint="eastAsia"/>
          <w:color w:val="auto"/>
        </w:rPr>
        <w:t>供应商无正当</w:t>
      </w:r>
      <w:proofErr w:type="gramEnd"/>
      <w:r w:rsidRPr="0026525E">
        <w:rPr>
          <w:rFonts w:ascii="Times New Roman" w:eastAsia="宋体" w:hAnsi="Times New Roman" w:cs="Times New Roman" w:hint="eastAsia"/>
          <w:color w:val="auto"/>
        </w:rPr>
        <w:t>理由不按时提供原件的，按有关规定执行。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14. </w:t>
      </w:r>
      <w:r w:rsidRPr="0026525E">
        <w:rPr>
          <w:rFonts w:ascii="Times New Roman" w:eastAsia="宋体" w:hAnsi="Times New Roman" w:cs="Times New Roman" w:hint="eastAsia"/>
          <w:color w:val="auto"/>
        </w:rPr>
        <w:t>投标语言及计量单位</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14.1 </w:t>
      </w:r>
      <w:r w:rsidRPr="0026525E">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14.2 </w:t>
      </w:r>
      <w:r w:rsidRPr="0026525E">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15. </w:t>
      </w:r>
      <w:r w:rsidRPr="0026525E">
        <w:rPr>
          <w:rFonts w:ascii="Times New Roman" w:eastAsia="宋体" w:hAnsi="Times New Roman" w:cs="Times New Roman" w:hint="eastAsia"/>
          <w:color w:val="auto"/>
        </w:rPr>
        <w:t>投标文件格式</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15.1 </w:t>
      </w:r>
      <w:r w:rsidRPr="0026525E">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15.2 </w:t>
      </w:r>
      <w:r w:rsidRPr="0026525E">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26525E" w:rsidRDefault="001515D5"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 xml:space="preserve">15.3 </w:t>
      </w:r>
      <w:r w:rsidRPr="0026525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15.</w:t>
      </w:r>
      <w:r w:rsidR="001515D5"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如投标多个包的，要求</w:t>
      </w:r>
      <w:proofErr w:type="gramStart"/>
      <w:r w:rsidRPr="0026525E">
        <w:rPr>
          <w:rFonts w:ascii="Times New Roman" w:eastAsia="宋体" w:hAnsi="Times New Roman" w:cs="Times New Roman" w:hint="eastAsia"/>
          <w:color w:val="auto"/>
        </w:rPr>
        <w:t>按包分别</w:t>
      </w:r>
      <w:proofErr w:type="gramEnd"/>
      <w:r w:rsidRPr="0026525E">
        <w:rPr>
          <w:rFonts w:ascii="Times New Roman" w:eastAsia="宋体" w:hAnsi="Times New Roman" w:cs="Times New Roman" w:hint="eastAsia"/>
          <w:color w:val="auto"/>
        </w:rPr>
        <w:t>独立制作投标文件。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15.</w:t>
      </w:r>
      <w:r w:rsidR="001515D5"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投标文件（包括封面和目录）的每一页，从封面开始按阿拉伯数字</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宋体" w:eastAsia="宋体" w:hAnsi="宋体" w:cs="Times New Roman" w:hint="eastAsia"/>
          <w:color w:val="auto"/>
        </w:rPr>
        <w:t>…</w:t>
      </w:r>
      <w:r w:rsidRPr="0026525E">
        <w:rPr>
          <w:rFonts w:ascii="Times New Roman" w:eastAsia="宋体" w:hAnsi="Times New Roman" w:cs="Times New Roman" w:hint="eastAsia"/>
          <w:color w:val="auto"/>
        </w:rPr>
        <w:t>顺序编制页码。</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16. </w:t>
      </w:r>
      <w:r w:rsidRPr="0026525E">
        <w:rPr>
          <w:rFonts w:ascii="Times New Roman" w:eastAsia="宋体" w:hAnsi="Times New Roman" w:cs="Times New Roman" w:hint="eastAsia"/>
          <w:color w:val="auto"/>
        </w:rPr>
        <w:t>投标报价</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16.1 </w:t>
      </w:r>
      <w:r w:rsidRPr="0026525E">
        <w:rPr>
          <w:rFonts w:ascii="Times New Roman" w:eastAsia="宋体" w:hAnsi="Times New Roman" w:cs="Times New Roman" w:hint="eastAsia"/>
          <w:color w:val="auto"/>
        </w:rPr>
        <w:t>投标书、开标一览表等各表中的报价，若无特殊说明应采用人民币填报。</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16.2 </w:t>
      </w:r>
      <w:r w:rsidRPr="0026525E">
        <w:rPr>
          <w:rFonts w:ascii="Times New Roman" w:eastAsia="宋体" w:hAnsi="Times New Roman" w:cs="Times New Roman" w:hint="eastAsia"/>
          <w:color w:val="auto"/>
        </w:rPr>
        <w:t>投标报价是</w:t>
      </w:r>
      <w:r w:rsidRPr="0026525E">
        <w:rPr>
          <w:rFonts w:hint="eastAsia"/>
          <w:color w:val="auto"/>
        </w:rPr>
        <w:t>为完成招标文件规定的一切工作所需的全部费用的最终优惠价格。</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16.3 </w:t>
      </w:r>
      <w:r w:rsidRPr="0026525E">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均将予以拒绝。</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17. </w:t>
      </w:r>
      <w:r w:rsidRPr="0026525E">
        <w:rPr>
          <w:rFonts w:ascii="Times New Roman" w:eastAsia="宋体" w:hAnsi="Times New Roman" w:cs="Times New Roman" w:hint="eastAsia"/>
          <w:color w:val="auto"/>
        </w:rPr>
        <w:t>投标人资格证明文件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）《投标邀请函》中规定的供应商资格要求（实质性要求）证明文件；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）若国家及行业对投标项目有特殊资格要求的，还须提供特殊资格证明文件；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00A8574B"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）涉及本须知中“</w:t>
      </w:r>
      <w:r w:rsidRPr="0026525E">
        <w:rPr>
          <w:rFonts w:ascii="Times New Roman" w:eastAsia="宋体" w:hAnsi="Times New Roman" w:cs="Times New Roman" w:hint="eastAsia"/>
          <w:color w:val="auto"/>
        </w:rPr>
        <w:t xml:space="preserve">4. </w:t>
      </w:r>
      <w:r w:rsidRPr="0026525E">
        <w:rPr>
          <w:rFonts w:ascii="Times New Roman" w:eastAsia="宋体" w:hAnsi="Times New Roman" w:cs="Times New Roman" w:hint="eastAsia"/>
          <w:color w:val="auto"/>
        </w:rPr>
        <w:t>合格的投标人”相关要求的，按其要求执行。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18. </w:t>
      </w:r>
      <w:r w:rsidRPr="0026525E">
        <w:rPr>
          <w:rFonts w:ascii="Times New Roman" w:eastAsia="宋体" w:hAnsi="Times New Roman" w:cs="Times New Roman" w:hint="eastAsia"/>
          <w:color w:val="auto"/>
        </w:rPr>
        <w:t>技术</w:t>
      </w:r>
      <w:r w:rsidR="00B84A34" w:rsidRPr="0026525E">
        <w:rPr>
          <w:rFonts w:ascii="Times New Roman" w:eastAsia="宋体" w:hAnsi="Times New Roman" w:cs="Times New Roman" w:hint="eastAsia"/>
          <w:color w:val="auto"/>
        </w:rPr>
        <w:t>投标文件</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18.1 </w:t>
      </w:r>
      <w:r w:rsidRPr="0026525E">
        <w:rPr>
          <w:rFonts w:ascii="Times New Roman" w:eastAsia="宋体" w:hAnsi="Times New Roman" w:cs="Times New Roman" w:hint="eastAsia"/>
          <w:color w:val="auto"/>
        </w:rPr>
        <w:t>投标人须提交证明其拟供货物符合招标文件规定的技术</w:t>
      </w:r>
      <w:r w:rsidR="00B84A34" w:rsidRPr="0026525E">
        <w:rPr>
          <w:rFonts w:ascii="Times New Roman" w:eastAsia="宋体" w:hAnsi="Times New Roman" w:cs="Times New Roman" w:hint="eastAsia"/>
          <w:color w:val="auto"/>
        </w:rPr>
        <w:t>投标文件</w:t>
      </w:r>
      <w:r w:rsidRPr="0026525E">
        <w:rPr>
          <w:rFonts w:ascii="Times New Roman" w:eastAsia="宋体" w:hAnsi="Times New Roman" w:cs="Times New Roman" w:hint="eastAsia"/>
          <w:color w:val="auto"/>
        </w:rPr>
        <w:t>，作为投标文件的一部分。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18.2 </w:t>
      </w:r>
      <w:r w:rsidRPr="0026525E">
        <w:rPr>
          <w:rFonts w:ascii="Times New Roman" w:eastAsia="宋体" w:hAnsi="Times New Roman" w:cs="Times New Roman" w:hint="eastAsia"/>
          <w:color w:val="auto"/>
        </w:rPr>
        <w:t>上述文件可以是文字资料、图纸或数据，并须提供：</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）货物主要技术性能的详细描述；</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26525E">
        <w:rPr>
          <w:rFonts w:ascii="Times New Roman" w:eastAsia="宋体" w:hAnsi="Times New Roman" w:cs="Times New Roman" w:hint="eastAsia"/>
          <w:color w:val="auto"/>
        </w:rPr>
        <w:t>采购人、采购代理机构</w:t>
      </w:r>
      <w:r w:rsidRPr="0026525E">
        <w:rPr>
          <w:rFonts w:ascii="Times New Roman" w:eastAsia="宋体" w:hAnsi="Times New Roman" w:cs="Times New Roman" w:hint="eastAsia"/>
          <w:color w:val="auto"/>
        </w:rPr>
        <w:t>相应要求的偏离情况。</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18.3 </w:t>
      </w:r>
      <w:r w:rsidRPr="0026525E">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26525E">
        <w:rPr>
          <w:rFonts w:ascii="Times New Roman" w:eastAsia="宋体" w:hAnsi="Times New Roman" w:cs="Times New Roman" w:hint="eastAsia"/>
          <w:color w:val="auto"/>
        </w:rPr>
        <w:t>采购清单技术参数</w:t>
      </w:r>
      <w:r w:rsidRPr="0026525E">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19. </w:t>
      </w:r>
      <w:r w:rsidRPr="0026525E">
        <w:rPr>
          <w:rFonts w:ascii="Times New Roman" w:eastAsia="宋体" w:hAnsi="Times New Roman" w:cs="Times New Roman" w:hint="eastAsia"/>
          <w:color w:val="auto"/>
        </w:rPr>
        <w:t>投标保证金</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19.1 </w:t>
      </w:r>
      <w:r w:rsidRPr="0026525E">
        <w:rPr>
          <w:rFonts w:ascii="Times New Roman" w:eastAsia="宋体" w:hAnsi="Times New Roman" w:cs="Times New Roman" w:hint="eastAsia"/>
          <w:color w:val="auto"/>
        </w:rPr>
        <w:t>按照《招标项目要求》要求执行。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19.2 </w:t>
      </w:r>
      <w:r w:rsidRPr="0026525E">
        <w:rPr>
          <w:rFonts w:ascii="Times New Roman" w:eastAsia="宋体" w:hAnsi="Times New Roman" w:cs="Times New Roman" w:hint="eastAsia"/>
          <w:color w:val="auto"/>
        </w:rPr>
        <w:t>符合《政府采购货物和服务招标投标管理办法》和《政府采购法实施条例》相关规定。</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20. </w:t>
      </w:r>
      <w:r w:rsidRPr="0026525E">
        <w:rPr>
          <w:rFonts w:ascii="Times New Roman" w:eastAsia="宋体" w:hAnsi="Times New Roman" w:cs="Times New Roman" w:hint="eastAsia"/>
          <w:color w:val="auto"/>
        </w:rPr>
        <w:t>投标有效期</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20.1 </w:t>
      </w:r>
      <w:r w:rsidRPr="0026525E">
        <w:rPr>
          <w:rFonts w:ascii="Times New Roman" w:eastAsia="宋体" w:hAnsi="Times New Roman" w:cs="Times New Roman" w:hint="eastAsia"/>
          <w:color w:val="auto"/>
        </w:rPr>
        <w:t>投标有效期为</w:t>
      </w:r>
      <w:r w:rsidR="00D529AD" w:rsidRPr="0026525E">
        <w:rPr>
          <w:rFonts w:ascii="Times New Roman" w:eastAsia="宋体" w:hAnsi="Times New Roman" w:cs="Times New Roman" w:hint="eastAsia"/>
          <w:color w:val="auto"/>
        </w:rPr>
        <w:t>提交投标文件的截止之日</w:t>
      </w:r>
      <w:r w:rsidRPr="0026525E">
        <w:rPr>
          <w:rFonts w:ascii="Times New Roman" w:eastAsia="宋体" w:hAnsi="Times New Roman" w:cs="Times New Roman" w:hint="eastAsia"/>
          <w:color w:val="auto"/>
        </w:rPr>
        <w:t>起</w:t>
      </w:r>
      <w:r w:rsidRPr="0026525E">
        <w:rPr>
          <w:rFonts w:ascii="Times New Roman" w:eastAsia="宋体" w:hAnsi="Times New Roman" w:cs="Times New Roman" w:hint="eastAsia"/>
          <w:color w:val="auto"/>
        </w:rPr>
        <w:t>60</w:t>
      </w:r>
      <w:r w:rsidRPr="0026525E">
        <w:rPr>
          <w:rFonts w:ascii="Times New Roman" w:eastAsia="宋体" w:hAnsi="Times New Roman" w:cs="Times New Roman" w:hint="eastAsia"/>
          <w:color w:val="auto"/>
        </w:rPr>
        <w:t>天。投标书中规定的有效期短于招标文件规定的，其投标将被拒绝。</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20.2 </w:t>
      </w:r>
      <w:r w:rsidRPr="0026525E">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21. </w:t>
      </w:r>
      <w:r w:rsidRPr="0026525E">
        <w:rPr>
          <w:rFonts w:ascii="Times New Roman" w:eastAsia="宋体" w:hAnsi="Times New Roman" w:cs="Times New Roman" w:hint="eastAsia"/>
          <w:color w:val="auto"/>
        </w:rPr>
        <w:t>投标文件的签署及规定</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21.1 </w:t>
      </w:r>
      <w:r w:rsidRPr="0026525E">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21.2 </w:t>
      </w:r>
      <w:r w:rsidRPr="0026525E">
        <w:rPr>
          <w:rFonts w:ascii="Times New Roman" w:eastAsia="宋体" w:hAnsi="Times New Roman" w:cs="Times New Roman" w:hint="eastAsia"/>
          <w:color w:val="auto"/>
        </w:rPr>
        <w:t>投标人按照《投标邀请函》的要求提交网上应答并</w:t>
      </w:r>
      <w:r w:rsidRPr="0026525E">
        <w:rPr>
          <w:rFonts w:ascii="Times New Roman" w:eastAsiaTheme="minorEastAsia" w:hAnsi="Times New Roman" w:cs="Times New Roman" w:hint="eastAsia"/>
          <w:color w:val="auto"/>
          <w:szCs w:val="32"/>
        </w:rPr>
        <w:t>上传</w:t>
      </w:r>
      <w:r w:rsidR="00F427BF" w:rsidRPr="0026525E">
        <w:rPr>
          <w:rFonts w:ascii="Times New Roman" w:eastAsia="宋体" w:hAnsi="Times New Roman" w:cs="Times New Roman" w:hint="eastAsia"/>
          <w:color w:val="auto"/>
        </w:rPr>
        <w:t>加盖投标人电子签章的</w:t>
      </w:r>
      <w:r w:rsidR="00D971D1" w:rsidRPr="0026525E">
        <w:rPr>
          <w:rFonts w:ascii="Times New Roman" w:eastAsia="宋体" w:hAnsi="Times New Roman" w:cs="Times New Roman" w:hint="eastAsia"/>
          <w:color w:val="auto"/>
        </w:rPr>
        <w:t>电子投标文件</w:t>
      </w:r>
      <w:r w:rsidR="00F427BF"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以通过天津公共资源电子签章客户端正确读取签章信息为准</w:t>
      </w:r>
      <w:r w:rsidR="00F427BF"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21.3 </w:t>
      </w:r>
      <w:r w:rsidRPr="0026525E">
        <w:rPr>
          <w:rFonts w:ascii="Times New Roman" w:eastAsia="宋体" w:hAnsi="Times New Roman" w:cs="Times New Roman" w:hint="eastAsia"/>
          <w:color w:val="auto"/>
        </w:rPr>
        <w:t>若</w:t>
      </w:r>
      <w:r w:rsidR="00F427BF" w:rsidRPr="0026525E">
        <w:rPr>
          <w:rFonts w:ascii="Times New Roman" w:eastAsia="宋体" w:hAnsi="Times New Roman" w:cs="Times New Roman" w:hint="eastAsia"/>
          <w:color w:val="auto"/>
        </w:rPr>
        <w:t>上传加盖投标人电子签章的</w:t>
      </w:r>
      <w:r w:rsidR="00D971D1" w:rsidRPr="0026525E">
        <w:rPr>
          <w:rFonts w:ascii="Times New Roman" w:eastAsia="宋体" w:hAnsi="Times New Roman" w:cs="Times New Roman" w:hint="eastAsia"/>
          <w:color w:val="auto"/>
        </w:rPr>
        <w:t>电子投标文件</w:t>
      </w:r>
      <w:r w:rsidRPr="0026525E">
        <w:rPr>
          <w:rFonts w:ascii="Times New Roman" w:eastAsia="宋体" w:hAnsi="Times New Roman" w:cs="Times New Roman" w:hint="eastAsia"/>
          <w:color w:val="auto"/>
        </w:rPr>
        <w:t>有修改</w:t>
      </w:r>
      <w:r w:rsidR="00F427BF"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须于规定时间内重新提交电子投标文件。</w:t>
      </w:r>
      <w:r w:rsidR="00F427BF" w:rsidRPr="0026525E">
        <w:rPr>
          <w:rFonts w:ascii="Times New Roman" w:eastAsia="宋体" w:hAnsi="Times New Roman" w:cs="Times New Roman" w:hint="eastAsia"/>
          <w:color w:val="auto"/>
        </w:rPr>
        <w:t>电子</w:t>
      </w:r>
      <w:r w:rsidRPr="0026525E">
        <w:rPr>
          <w:rFonts w:ascii="Times New Roman" w:eastAsia="宋体" w:hAnsi="Times New Roman" w:cs="Times New Roman" w:hint="eastAsia"/>
          <w:color w:val="auto"/>
        </w:rPr>
        <w:t>投标文件因模糊不清或表达不清所引起的后果由投标人自负。</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6525E" w:rsidRDefault="00C627B1" w:rsidP="008B1F79">
      <w:pPr>
        <w:pStyle w:val="Default"/>
        <w:spacing w:line="360" w:lineRule="auto"/>
        <w:jc w:val="center"/>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 xml:space="preserve">D  </w:t>
      </w:r>
      <w:r w:rsidRPr="0026525E">
        <w:rPr>
          <w:rFonts w:ascii="Times New Roman" w:eastAsia="宋体" w:hAnsi="Times New Roman" w:cs="Times New Roman" w:hint="eastAsia"/>
          <w:color w:val="auto"/>
        </w:rPr>
        <w:t>投标文件的网上应答和提交</w:t>
      </w:r>
    </w:p>
    <w:p w:rsidR="00AC7ED6"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22. </w:t>
      </w:r>
      <w:r w:rsidRPr="0026525E">
        <w:rPr>
          <w:rFonts w:ascii="Times New Roman" w:eastAsia="宋体" w:hAnsi="Times New Roman" w:cs="Times New Roman" w:hint="eastAsia"/>
          <w:color w:val="auto"/>
        </w:rPr>
        <w:t>投标人须</w:t>
      </w:r>
      <w:r w:rsidR="00AC7ED6" w:rsidRPr="0026525E">
        <w:rPr>
          <w:rFonts w:ascii="Times New Roman" w:eastAsia="宋体" w:hAnsi="Times New Roman" w:cs="Times New Roman" w:hint="eastAsia"/>
          <w:color w:val="auto"/>
        </w:rPr>
        <w:t>按</w:t>
      </w:r>
      <w:r w:rsidRPr="0026525E">
        <w:rPr>
          <w:rFonts w:ascii="Times New Roman" w:eastAsia="宋体" w:hAnsi="Times New Roman" w:cs="Times New Roman" w:hint="eastAsia"/>
          <w:color w:val="auto"/>
        </w:rPr>
        <w:t>《投标邀请函》规定提交</w:t>
      </w:r>
      <w:r w:rsidR="00AC7ED6" w:rsidRPr="0026525E">
        <w:rPr>
          <w:rFonts w:ascii="Times New Roman" w:eastAsia="宋体" w:hAnsi="Times New Roman" w:cs="Times New Roman" w:hint="eastAsia"/>
          <w:color w:val="auto"/>
        </w:rPr>
        <w:t>网上应答并上传加盖投标人电子签章的</w:t>
      </w:r>
      <w:r w:rsidR="00D971D1" w:rsidRPr="0026525E">
        <w:rPr>
          <w:rFonts w:ascii="Times New Roman" w:eastAsia="宋体" w:hAnsi="Times New Roman" w:cs="Times New Roman" w:hint="eastAsia"/>
          <w:color w:val="auto"/>
        </w:rPr>
        <w:t>电子投标文件</w:t>
      </w:r>
      <w:r w:rsidR="00AC7ED6"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以通过天津公共资源电子签章客户端正确读取签章信息为准</w:t>
      </w:r>
      <w:r w:rsidR="00AC7ED6"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。具体方式：</w:t>
      </w:r>
      <w:r w:rsidR="00AC7ED6" w:rsidRPr="0026525E">
        <w:rPr>
          <w:rFonts w:ascii="Times New Roman" w:eastAsia="宋体" w:hAnsi="Times New Roman" w:cs="Times New Roman"/>
          <w:color w:val="auto"/>
        </w:rPr>
        <w:t>使用</w:t>
      </w:r>
      <w:r w:rsidR="004B1798" w:rsidRPr="0026525E">
        <w:rPr>
          <w:rFonts w:ascii="Times New Roman" w:eastAsia="宋体" w:hAnsi="Times New Roman" w:cs="Times New Roman"/>
          <w:color w:val="auto"/>
        </w:rPr>
        <w:t>天津数字认证有限公司</w:t>
      </w:r>
      <w:r w:rsidR="00C52C03" w:rsidRPr="0026525E">
        <w:rPr>
          <w:rFonts w:ascii="Times New Roman" w:eastAsia="宋体" w:hAnsi="Times New Roman" w:cs="Times New Roman"/>
          <w:color w:val="auto"/>
        </w:rPr>
        <w:t>发出的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数字证书（原天津市电子认证中心发出尚在有效期内的</w:t>
      </w:r>
      <w:r w:rsidR="00C52C03" w:rsidRPr="0026525E">
        <w:rPr>
          <w:rFonts w:ascii="Times New Roman" w:eastAsia="宋体" w:hAnsi="Times New Roman" w:cs="Times New Roman"/>
          <w:color w:val="auto"/>
        </w:rPr>
        <w:t>CA</w:t>
      </w:r>
      <w:r w:rsidR="00C52C03" w:rsidRPr="0026525E">
        <w:rPr>
          <w:rFonts w:ascii="Times New Roman" w:eastAsia="宋体" w:hAnsi="Times New Roman" w:cs="Times New Roman"/>
          <w:color w:val="auto"/>
        </w:rPr>
        <w:t>数字证书</w:t>
      </w:r>
      <w:r w:rsidR="00F7678B" w:rsidRPr="0026525E">
        <w:rPr>
          <w:rFonts w:ascii="Times New Roman" w:eastAsia="宋体" w:hAnsi="Times New Roman" w:cs="Times New Roman"/>
          <w:color w:val="auto"/>
        </w:rPr>
        <w:t>仍可使用</w:t>
      </w:r>
      <w:r w:rsidR="00C52C03" w:rsidRPr="0026525E">
        <w:rPr>
          <w:rFonts w:ascii="Times New Roman" w:eastAsia="宋体" w:hAnsi="Times New Roman" w:cs="Times New Roman"/>
          <w:color w:val="auto"/>
        </w:rPr>
        <w:t>）</w:t>
      </w:r>
      <w:r w:rsidR="007847A1" w:rsidRPr="0026525E">
        <w:rPr>
          <w:rFonts w:ascii="Times New Roman" w:eastAsia="宋体" w:hAnsi="Times New Roman" w:cs="Times New Roman"/>
          <w:color w:val="auto"/>
        </w:rPr>
        <w:t>登录</w:t>
      </w:r>
      <w:r w:rsidR="00AC7ED6" w:rsidRPr="0026525E">
        <w:rPr>
          <w:rFonts w:ascii="Times New Roman" w:eastAsia="宋体" w:hAnsi="Times New Roman" w:cs="Times New Roman" w:hint="eastAsia"/>
          <w:color w:val="auto"/>
        </w:rPr>
        <w:t>天津市政府采购中心网（网址：</w:t>
      </w:r>
      <w:r w:rsidR="00D5629E" w:rsidRPr="0026525E">
        <w:rPr>
          <w:rFonts w:ascii="Times New Roman" w:eastAsia="宋体" w:hAnsi="Times New Roman" w:cs="Times New Roman" w:hint="eastAsia"/>
          <w:color w:val="auto"/>
        </w:rPr>
        <w:t>http://tjgpc.zwfwb.tj.gov.cn</w:t>
      </w:r>
      <w:r w:rsidR="00AC7ED6" w:rsidRPr="0026525E">
        <w:rPr>
          <w:rFonts w:ascii="Times New Roman" w:eastAsia="宋体" w:hAnsi="Times New Roman" w:cs="Times New Roman" w:hint="eastAsia"/>
          <w:color w:val="auto"/>
        </w:rPr>
        <w:t>）</w:t>
      </w:r>
      <w:r w:rsidR="00AC7ED6" w:rsidRPr="0026525E">
        <w:rPr>
          <w:rFonts w:ascii="Times New Roman" w:eastAsia="宋体" w:hAnsi="Times New Roman" w:cs="Times New Roman" w:hint="eastAsia"/>
          <w:color w:val="auto"/>
        </w:rPr>
        <w:t>-</w:t>
      </w:r>
      <w:r w:rsidR="00AC7ED6"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00AC7ED6" w:rsidRPr="0026525E">
        <w:rPr>
          <w:rFonts w:ascii="Times New Roman" w:eastAsia="宋体" w:hAnsi="Times New Roman" w:cs="Times New Roman" w:hint="eastAsia"/>
          <w:color w:val="auto"/>
        </w:rPr>
        <w:t>提交网上应答并上传加盖投标人电子签章的</w:t>
      </w:r>
      <w:r w:rsidR="00D971D1" w:rsidRPr="0026525E">
        <w:rPr>
          <w:rFonts w:ascii="Times New Roman" w:eastAsia="宋体" w:hAnsi="Times New Roman" w:cs="Times New Roman" w:hint="eastAsia"/>
          <w:color w:val="auto"/>
        </w:rPr>
        <w:t>电子投标文件</w:t>
      </w:r>
      <w:r w:rsidR="00AC7ED6"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以通过天津公共资源电子签章客户端正确读取签章信息为准</w:t>
      </w:r>
      <w:r w:rsidR="00AC7ED6" w:rsidRPr="0026525E">
        <w:rPr>
          <w:rFonts w:ascii="Times New Roman" w:eastAsia="宋体" w:hAnsi="Times New Roman" w:cs="Times New Roman" w:hint="eastAsia"/>
          <w:color w:val="auto"/>
        </w:rPr>
        <w:t>）。如有需要，投标人可于工作时间且在招标文件规定的截止时间前到天津市</w:t>
      </w:r>
      <w:r w:rsidR="005C6F41" w:rsidRPr="0026525E">
        <w:rPr>
          <w:rFonts w:ascii="Times New Roman" w:eastAsia="宋体" w:hAnsi="Times New Roman" w:cs="Times New Roman" w:hint="eastAsia"/>
          <w:color w:val="auto"/>
        </w:rPr>
        <w:t>河东区红星路</w:t>
      </w:r>
      <w:r w:rsidR="005C6F41" w:rsidRPr="0026525E">
        <w:rPr>
          <w:rFonts w:ascii="Times New Roman" w:eastAsia="宋体" w:hAnsi="Times New Roman" w:cs="Times New Roman" w:hint="eastAsia"/>
          <w:color w:val="auto"/>
        </w:rPr>
        <w:t>79</w:t>
      </w:r>
      <w:r w:rsidR="005C6F41" w:rsidRPr="0026525E">
        <w:rPr>
          <w:rFonts w:ascii="Times New Roman" w:eastAsia="宋体" w:hAnsi="Times New Roman" w:cs="Times New Roman" w:hint="eastAsia"/>
          <w:color w:val="auto"/>
        </w:rPr>
        <w:t>号</w:t>
      </w:r>
      <w:r w:rsidR="00AC7ED6" w:rsidRPr="0026525E">
        <w:rPr>
          <w:rFonts w:ascii="Times New Roman" w:eastAsia="宋体" w:hAnsi="Times New Roman" w:cs="Times New Roman" w:hint="eastAsia"/>
          <w:color w:val="auto"/>
        </w:rPr>
        <w:t>天津市政府采购中心窗口</w:t>
      </w:r>
      <w:r w:rsidR="0038382B" w:rsidRPr="0026525E">
        <w:rPr>
          <w:rFonts w:ascii="Times New Roman" w:eastAsia="宋体" w:hAnsi="Times New Roman" w:cs="Times New Roman" w:hint="eastAsia"/>
          <w:color w:val="auto"/>
        </w:rPr>
        <w:t>完成上述操作</w:t>
      </w:r>
      <w:r w:rsidR="00AC7ED6"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23. </w:t>
      </w:r>
      <w:r w:rsidRPr="0026525E">
        <w:rPr>
          <w:rFonts w:ascii="Times New Roman" w:eastAsia="宋体" w:hAnsi="Times New Roman" w:cs="Times New Roman" w:hint="eastAsia"/>
          <w:color w:val="auto"/>
        </w:rPr>
        <w:t>制作和上传电子投标文件要求</w:t>
      </w:r>
    </w:p>
    <w:p w:rsidR="00DF75B9" w:rsidRPr="0026525E" w:rsidRDefault="00DF75B9"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23.1 </w:t>
      </w:r>
      <w:r w:rsidRPr="0026525E">
        <w:rPr>
          <w:rFonts w:ascii="Times New Roman" w:eastAsia="宋体" w:hAnsi="Times New Roman" w:cs="Times New Roman" w:hint="eastAsia"/>
          <w:color w:val="auto"/>
        </w:rPr>
        <w:t>投标人须下载天津市政府采购中心网</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下载中心</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《天津公共资源电子签章客户</w:t>
      </w:r>
      <w:proofErr w:type="gramStart"/>
      <w:r w:rsidRPr="0026525E">
        <w:rPr>
          <w:rFonts w:ascii="Times New Roman" w:eastAsia="宋体" w:hAnsi="Times New Roman" w:cs="Times New Roman" w:hint="eastAsia"/>
          <w:color w:val="auto"/>
        </w:rPr>
        <w:t>端安</w:t>
      </w:r>
      <w:proofErr w:type="gramEnd"/>
      <w:r w:rsidRPr="0026525E">
        <w:rPr>
          <w:rFonts w:ascii="Times New Roman" w:eastAsia="宋体" w:hAnsi="Times New Roman" w:cs="Times New Roman" w:hint="eastAsia"/>
          <w:color w:val="auto"/>
        </w:rPr>
        <w:t>装包及使用说明》。</w:t>
      </w:r>
    </w:p>
    <w:p w:rsidR="00DF75B9" w:rsidRPr="0026525E" w:rsidRDefault="00DF75B9"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23.2 </w:t>
      </w:r>
      <w:r w:rsidRPr="0026525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6525E">
        <w:rPr>
          <w:rFonts w:ascii="Times New Roman" w:eastAsia="宋体" w:hAnsi="Times New Roman" w:cs="Times New Roman" w:hint="eastAsia"/>
          <w:color w:val="auto"/>
        </w:rPr>
        <w:t>端安</w:t>
      </w:r>
      <w:proofErr w:type="gramEnd"/>
      <w:r w:rsidRPr="0026525E">
        <w:rPr>
          <w:rFonts w:ascii="Times New Roman" w:eastAsia="宋体" w:hAnsi="Times New Roman" w:cs="Times New Roman" w:hint="eastAsia"/>
          <w:color w:val="auto"/>
        </w:rPr>
        <w:t>装包及使用说明》规定的要求制作加盖投标人电子签章的</w:t>
      </w:r>
      <w:r w:rsidR="00D971D1" w:rsidRPr="0026525E">
        <w:rPr>
          <w:rFonts w:ascii="Times New Roman" w:eastAsia="宋体" w:hAnsi="Times New Roman" w:cs="Times New Roman" w:hint="eastAsia"/>
          <w:color w:val="auto"/>
        </w:rPr>
        <w:t>电子投标文件</w:t>
      </w:r>
      <w:r w:rsidRPr="0026525E">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26525E" w:rsidRDefault="00DF75B9"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特别提醒：</w:t>
      </w:r>
    </w:p>
    <w:p w:rsidR="0038382B" w:rsidRPr="0026525E" w:rsidRDefault="00DF75B9"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26525E">
        <w:rPr>
          <w:rFonts w:ascii="Times New Roman" w:eastAsia="宋体" w:hAnsi="Times New Roman" w:cs="Times New Roman" w:hint="eastAsia"/>
          <w:color w:val="auto"/>
        </w:rPr>
        <w:t>电子投标</w:t>
      </w:r>
      <w:r w:rsidRPr="0026525E">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6525E">
        <w:rPr>
          <w:rFonts w:ascii="Times New Roman" w:eastAsia="宋体" w:hAnsi="Times New Roman" w:cs="Times New Roman" w:hint="eastAsia"/>
          <w:color w:val="auto"/>
        </w:rPr>
        <w:t>端安</w:t>
      </w:r>
      <w:proofErr w:type="gramEnd"/>
      <w:r w:rsidRPr="0026525E">
        <w:rPr>
          <w:rFonts w:ascii="Times New Roman" w:eastAsia="宋体" w:hAnsi="Times New Roman" w:cs="Times New Roman" w:hint="eastAsia"/>
          <w:color w:val="auto"/>
        </w:rPr>
        <w:t>装包及使用说明》要求的文件检查方法进行检查，确保投标文件上传准确、有效。</w:t>
      </w:r>
    </w:p>
    <w:p w:rsidR="0038382B" w:rsidRPr="0026525E" w:rsidRDefault="0038382B"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6525E">
        <w:rPr>
          <w:rFonts w:ascii="Times New Roman" w:eastAsia="宋体" w:hAnsi="Times New Roman" w:cs="Times New Roman" w:hint="eastAsia"/>
          <w:color w:val="auto"/>
        </w:rPr>
        <w:t>本使用</w:t>
      </w:r>
      <w:proofErr w:type="gramEnd"/>
      <w:r w:rsidR="00286CEF" w:rsidRPr="0026525E">
        <w:rPr>
          <w:rFonts w:ascii="Times New Roman" w:eastAsia="宋体" w:hAnsi="Times New Roman" w:cs="Times New Roman" w:hint="eastAsia"/>
          <w:color w:val="auto"/>
        </w:rPr>
        <w:t>说明使用电子签章客户端软件，或使用</w:t>
      </w:r>
      <w:r w:rsidR="00286CEF" w:rsidRPr="0026525E">
        <w:rPr>
          <w:rFonts w:ascii="Times New Roman" w:eastAsia="宋体" w:hAnsi="Times New Roman" w:cs="Times New Roman" w:hint="eastAsia"/>
          <w:color w:val="auto"/>
        </w:rPr>
        <w:t>word</w:t>
      </w:r>
      <w:r w:rsidR="00286CEF" w:rsidRPr="0026525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26525E" w:rsidRDefault="0038382B"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23.3 </w:t>
      </w:r>
      <w:r w:rsidRPr="0026525E">
        <w:rPr>
          <w:rFonts w:ascii="Times New Roman" w:eastAsia="宋体" w:hAnsi="Times New Roman" w:cs="Times New Roman" w:hint="eastAsia"/>
          <w:color w:val="auto"/>
        </w:rPr>
        <w:t>投标人须保证电子投标文件清晰，便于识别，如因上传、扫描、格式</w:t>
      </w:r>
      <w:r w:rsidRPr="0026525E">
        <w:rPr>
          <w:rFonts w:ascii="Times New Roman" w:eastAsia="宋体" w:hAnsi="Times New Roman" w:cs="Times New Roman" w:hint="eastAsia"/>
          <w:color w:val="auto"/>
        </w:rPr>
        <w:lastRenderedPageBreak/>
        <w:t>等原因导致评审时受到影响，由投标人自行承担相应责任。</w:t>
      </w:r>
    </w:p>
    <w:p w:rsidR="0038382B" w:rsidRPr="0026525E" w:rsidRDefault="0038382B"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24. </w:t>
      </w:r>
      <w:r w:rsidRPr="0026525E">
        <w:rPr>
          <w:rFonts w:ascii="Times New Roman" w:eastAsia="宋体" w:hAnsi="Times New Roman" w:cs="Times New Roman" w:hint="eastAsia"/>
          <w:color w:val="auto"/>
        </w:rPr>
        <w:t>投标人须承诺接受电子投标的方式，并自行承担由此带来的废标、无效投标的风险。</w:t>
      </w:r>
    </w:p>
    <w:p w:rsidR="00C627B1" w:rsidRPr="0026525E" w:rsidRDefault="0038382B"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25. </w:t>
      </w:r>
      <w:r w:rsidRPr="0026525E">
        <w:rPr>
          <w:rFonts w:ascii="Times New Roman" w:eastAsia="宋体" w:hAnsi="Times New Roman" w:cs="Times New Roman" w:hint="eastAsia"/>
          <w:color w:val="auto"/>
        </w:rPr>
        <w:t>未按招标文件的规定提交网上应答和上传加盖投标人电子签章的</w:t>
      </w:r>
      <w:r w:rsidR="00D971D1" w:rsidRPr="0026525E">
        <w:rPr>
          <w:rFonts w:ascii="Times New Roman" w:eastAsia="宋体" w:hAnsi="Times New Roman" w:cs="Times New Roman" w:hint="eastAsia"/>
          <w:color w:val="auto"/>
        </w:rPr>
        <w:t>电子投标文件</w:t>
      </w:r>
      <w:r w:rsidRPr="0026525E">
        <w:rPr>
          <w:rFonts w:ascii="Times New Roman" w:eastAsia="宋体" w:hAnsi="Times New Roman" w:cs="Times New Roman" w:hint="eastAsia"/>
          <w:color w:val="auto"/>
        </w:rPr>
        <w:t>（</w:t>
      </w:r>
      <w:r w:rsidR="00286CEF" w:rsidRPr="0026525E">
        <w:rPr>
          <w:rFonts w:ascii="Times New Roman" w:eastAsia="宋体" w:hAnsi="Times New Roman" w:cs="Times New Roman" w:hint="eastAsia"/>
          <w:color w:val="auto"/>
        </w:rPr>
        <w:t>以通过天津公共资源电子签章客户端正确读取签章信息为准</w:t>
      </w:r>
      <w:r w:rsidRPr="0026525E">
        <w:rPr>
          <w:rFonts w:ascii="Times New Roman" w:eastAsia="宋体" w:hAnsi="Times New Roman" w:cs="Times New Roman" w:hint="eastAsia"/>
          <w:color w:val="auto"/>
        </w:rPr>
        <w:t>）的投标将被拒绝。</w:t>
      </w:r>
    </w:p>
    <w:p w:rsidR="00C627B1" w:rsidRPr="002652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E  </w:t>
      </w:r>
      <w:r w:rsidRPr="0026525E">
        <w:rPr>
          <w:rFonts w:ascii="Times New Roman" w:eastAsia="宋体" w:hAnsi="Times New Roman" w:cs="Times New Roman" w:hint="eastAsia"/>
          <w:color w:val="auto"/>
        </w:rPr>
        <w:t>开标和评标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 </w:t>
      </w:r>
      <w:r w:rsidRPr="0026525E">
        <w:rPr>
          <w:rFonts w:ascii="Times New Roman" w:eastAsia="宋体" w:hAnsi="Times New Roman" w:cs="Times New Roman" w:hint="eastAsia"/>
          <w:color w:val="auto"/>
        </w:rPr>
        <w:t>开标解密</w:t>
      </w:r>
      <w:r w:rsidR="00377EF3" w:rsidRPr="0026525E">
        <w:rPr>
          <w:rFonts w:ascii="Times New Roman" w:eastAsia="宋体" w:hAnsi="Times New Roman" w:cs="Times New Roman" w:hint="eastAsia"/>
          <w:color w:val="auto"/>
        </w:rPr>
        <w:t>和资格审查</w:t>
      </w:r>
    </w:p>
    <w:p w:rsidR="00A010CA"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26.1 </w:t>
      </w:r>
      <w:r w:rsidRPr="0026525E">
        <w:rPr>
          <w:rFonts w:ascii="Times New Roman" w:eastAsia="宋体" w:hAnsi="Times New Roman" w:cs="Times New Roman" w:hint="eastAsia"/>
          <w:color w:val="auto"/>
        </w:rPr>
        <w:t>投标人须于《投标邀请函》中规定的时间内</w:t>
      </w:r>
      <w:r w:rsidR="00A010CA" w:rsidRPr="0026525E">
        <w:rPr>
          <w:rFonts w:ascii="Times New Roman" w:eastAsia="宋体" w:hAnsi="Times New Roman" w:cs="Times New Roman" w:hint="eastAsia"/>
          <w:color w:val="auto"/>
        </w:rPr>
        <w:t>使用</w:t>
      </w:r>
      <w:r w:rsidR="004B1798" w:rsidRPr="0026525E">
        <w:rPr>
          <w:rFonts w:ascii="Times New Roman" w:eastAsia="宋体" w:hAnsi="Times New Roman" w:cs="Times New Roman" w:hint="eastAsia"/>
          <w:color w:val="auto"/>
        </w:rPr>
        <w:t>天津数字认证有限公司</w:t>
      </w:r>
      <w:r w:rsidR="00C52C03" w:rsidRPr="0026525E">
        <w:rPr>
          <w:rFonts w:ascii="Times New Roman" w:eastAsia="宋体" w:hAnsi="Times New Roman" w:cs="Times New Roman" w:hint="eastAsia"/>
          <w:color w:val="auto"/>
        </w:rPr>
        <w:t>发出的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数字证书（原天津市电子认证中心发出尚在有效期内的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w:t>
      </w:r>
      <w:r w:rsidR="00F7678B" w:rsidRPr="0026525E">
        <w:rPr>
          <w:rFonts w:ascii="Times New Roman" w:eastAsia="宋体" w:hAnsi="Times New Roman" w:cs="Times New Roman" w:hint="eastAsia"/>
          <w:color w:val="auto"/>
        </w:rPr>
        <w:t>仍可使用</w:t>
      </w:r>
      <w:r w:rsidR="00C52C03" w:rsidRPr="0026525E">
        <w:rPr>
          <w:rFonts w:ascii="Times New Roman" w:eastAsia="宋体" w:hAnsi="Times New Roman" w:cs="Times New Roman" w:hint="eastAsia"/>
          <w:color w:val="auto"/>
        </w:rPr>
        <w:t>）</w:t>
      </w:r>
      <w:r w:rsidR="007847A1" w:rsidRPr="0026525E">
        <w:rPr>
          <w:rFonts w:ascii="Times New Roman" w:eastAsia="宋体" w:hAnsi="Times New Roman" w:cs="Times New Roman" w:hint="eastAsia"/>
          <w:color w:val="auto"/>
        </w:rPr>
        <w:t>登录</w:t>
      </w:r>
      <w:r w:rsidR="00A010CA" w:rsidRPr="0026525E">
        <w:rPr>
          <w:rFonts w:ascii="Times New Roman" w:eastAsia="宋体" w:hAnsi="Times New Roman" w:cs="Times New Roman" w:hint="eastAsia"/>
          <w:color w:val="auto"/>
        </w:rPr>
        <w:t>天津市政府采购中心网（网址：</w:t>
      </w:r>
      <w:r w:rsidR="00D5629E" w:rsidRPr="0026525E">
        <w:rPr>
          <w:rFonts w:ascii="Times New Roman" w:eastAsia="宋体" w:hAnsi="Times New Roman" w:cs="Times New Roman" w:hint="eastAsia"/>
          <w:color w:val="auto"/>
        </w:rPr>
        <w:t>http://tjgpc.zwfwb.tj.gov.cn</w:t>
      </w:r>
      <w:r w:rsidR="00A010CA" w:rsidRPr="0026525E">
        <w:rPr>
          <w:rFonts w:ascii="Times New Roman" w:eastAsia="宋体" w:hAnsi="Times New Roman" w:cs="Times New Roman" w:hint="eastAsia"/>
          <w:color w:val="auto"/>
        </w:rPr>
        <w:t>）</w:t>
      </w:r>
      <w:r w:rsidR="00A010CA" w:rsidRPr="0026525E">
        <w:rPr>
          <w:rFonts w:ascii="Times New Roman" w:eastAsia="宋体" w:hAnsi="Times New Roman" w:cs="Times New Roman" w:hint="eastAsia"/>
          <w:color w:val="auto"/>
        </w:rPr>
        <w:t>-</w:t>
      </w:r>
      <w:r w:rsidR="00A010CA"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00A010CA" w:rsidRPr="0026525E">
        <w:rPr>
          <w:rFonts w:ascii="Times New Roman" w:eastAsia="宋体" w:hAnsi="Times New Roman" w:cs="Times New Roman" w:hint="eastAsia"/>
          <w:color w:val="auto"/>
        </w:rPr>
        <w:t>完成开标解密。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26.2 </w:t>
      </w:r>
      <w:r w:rsidRPr="0026525E">
        <w:rPr>
          <w:rFonts w:ascii="Times New Roman" w:eastAsia="宋体" w:hAnsi="Times New Roman" w:cs="Times New Roman" w:hint="eastAsia"/>
          <w:color w:val="auto"/>
        </w:rPr>
        <w:t>由于投标人原因，没有在规定时间内进行网上开标解密，视为无效投标。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26.3 </w:t>
      </w:r>
      <w:r w:rsidRPr="0026525E">
        <w:rPr>
          <w:rFonts w:ascii="Times New Roman" w:eastAsia="宋体" w:hAnsi="Times New Roman" w:cs="Times New Roman" w:hint="eastAsia"/>
          <w:color w:val="auto"/>
        </w:rPr>
        <w:t>开标解密后，对开标结果进行网上公示，投标人报价为空、为零的将被视为无效投标。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26.4 </w:t>
      </w:r>
      <w:r w:rsidRPr="0026525E">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26.5 </w:t>
      </w:r>
      <w:r w:rsidRPr="0026525E">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26525E" w:rsidRDefault="005E452A"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26.6 </w:t>
      </w:r>
      <w:r w:rsidRPr="0026525E">
        <w:rPr>
          <w:rFonts w:ascii="Times New Roman" w:eastAsia="宋体" w:hAnsi="Times New Roman" w:cs="Times New Roman" w:hint="eastAsia"/>
          <w:color w:val="auto"/>
        </w:rPr>
        <w:t>投标截止时间后，投标人不足</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家的，不得开标。</w:t>
      </w:r>
    </w:p>
    <w:p w:rsidR="00377EF3" w:rsidRPr="0026525E" w:rsidRDefault="00377EF3"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26.</w:t>
      </w:r>
      <w:r w:rsidR="005E452A"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开标解密后，采购人</w:t>
      </w:r>
      <w:r w:rsidR="005333BF" w:rsidRPr="0026525E">
        <w:rPr>
          <w:rFonts w:ascii="Times New Roman" w:eastAsia="宋体" w:hAnsi="Times New Roman" w:cs="Times New Roman" w:hint="eastAsia"/>
          <w:color w:val="auto"/>
        </w:rPr>
        <w:t>或</w:t>
      </w:r>
      <w:r w:rsidRPr="0026525E">
        <w:rPr>
          <w:rFonts w:ascii="Times New Roman" w:eastAsia="宋体" w:hAnsi="Times New Roman" w:cs="Times New Roman" w:hint="eastAsia"/>
          <w:color w:val="auto"/>
        </w:rPr>
        <w:t>采购代理机构应当依法对投标人的资格进行审查。</w:t>
      </w:r>
      <w:r w:rsidR="005E452A" w:rsidRPr="0026525E">
        <w:rPr>
          <w:rFonts w:ascii="Times New Roman" w:eastAsia="宋体" w:hAnsi="Times New Roman" w:cs="Times New Roman" w:hint="eastAsia"/>
          <w:color w:val="auto"/>
        </w:rPr>
        <w:t>资格审查合格的投标人不足</w:t>
      </w:r>
      <w:r w:rsidR="005E452A" w:rsidRPr="0026525E">
        <w:rPr>
          <w:rFonts w:ascii="Times New Roman" w:eastAsia="宋体" w:hAnsi="Times New Roman" w:cs="Times New Roman" w:hint="eastAsia"/>
          <w:color w:val="auto"/>
        </w:rPr>
        <w:t>3</w:t>
      </w:r>
      <w:r w:rsidR="005E452A" w:rsidRPr="0026525E">
        <w:rPr>
          <w:rFonts w:ascii="Times New Roman" w:eastAsia="宋体" w:hAnsi="Times New Roman" w:cs="Times New Roman" w:hint="eastAsia"/>
          <w:color w:val="auto"/>
        </w:rPr>
        <w:t>家的，不得评标。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27. </w:t>
      </w:r>
      <w:r w:rsidRPr="0026525E">
        <w:rPr>
          <w:rFonts w:ascii="Times New Roman" w:eastAsia="宋体" w:hAnsi="Times New Roman" w:cs="Times New Roman" w:hint="eastAsia"/>
          <w:color w:val="auto"/>
        </w:rPr>
        <w:t>评标委员会</w:t>
      </w:r>
    </w:p>
    <w:p w:rsidR="00A010CA"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27.1 </w:t>
      </w:r>
      <w:r w:rsidRPr="0026525E">
        <w:rPr>
          <w:rFonts w:ascii="Times New Roman" w:eastAsia="宋体" w:hAnsi="Times New Roman" w:cs="Times New Roman" w:hint="eastAsia"/>
          <w:color w:val="auto"/>
        </w:rPr>
        <w:t>评标委员会成员</w:t>
      </w:r>
      <w:r w:rsidR="00A010CA" w:rsidRPr="0026525E">
        <w:rPr>
          <w:rFonts w:ascii="Times New Roman" w:eastAsia="宋体" w:hAnsi="Times New Roman" w:cs="Times New Roman" w:hint="eastAsia"/>
          <w:color w:val="auto"/>
        </w:rPr>
        <w:t>由</w:t>
      </w:r>
      <w:r w:rsidR="007C422C" w:rsidRPr="0026525E">
        <w:rPr>
          <w:rFonts w:ascii="Times New Roman" w:eastAsia="宋体" w:hAnsi="Times New Roman" w:cs="Times New Roman" w:hint="eastAsia"/>
          <w:color w:val="auto"/>
        </w:rPr>
        <w:t>采购人代表和评审专家组成，成员人数应当为</w:t>
      </w:r>
      <w:r w:rsidR="007C422C" w:rsidRPr="0026525E">
        <w:rPr>
          <w:rFonts w:ascii="Times New Roman" w:eastAsia="宋体" w:hAnsi="Times New Roman" w:cs="Times New Roman" w:hint="eastAsia"/>
          <w:color w:val="auto"/>
        </w:rPr>
        <w:t>5</w:t>
      </w:r>
      <w:r w:rsidR="007C422C" w:rsidRPr="0026525E">
        <w:rPr>
          <w:rFonts w:ascii="Times New Roman" w:eastAsia="宋体" w:hAnsi="Times New Roman" w:cs="Times New Roman" w:hint="eastAsia"/>
          <w:color w:val="auto"/>
        </w:rPr>
        <w:t>人以上单数，其中评审专家不得少于成员总数的三分之二。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27.2 </w:t>
      </w:r>
      <w:r w:rsidRPr="0026525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 xml:space="preserve">27.3 </w:t>
      </w:r>
      <w:r w:rsidRPr="0026525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27.4 </w:t>
      </w:r>
      <w:r w:rsidRPr="0026525E">
        <w:rPr>
          <w:rFonts w:ascii="Times New Roman" w:eastAsia="宋体" w:hAnsi="Times New Roman" w:cs="Times New Roman" w:hint="eastAsia"/>
          <w:color w:val="auto"/>
        </w:rPr>
        <w:t>评标委员会负责完成全部评标工作，向采购人提出经评标委员会签字的书面</w:t>
      </w:r>
      <w:r w:rsidR="000A0277" w:rsidRPr="0026525E">
        <w:rPr>
          <w:rFonts w:ascii="Times New Roman" w:eastAsia="宋体" w:hAnsi="Times New Roman" w:cs="Times New Roman" w:hint="eastAsia"/>
          <w:color w:val="auto"/>
        </w:rPr>
        <w:t>评标报告</w:t>
      </w:r>
      <w:r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28. </w:t>
      </w:r>
      <w:r w:rsidRPr="0026525E">
        <w:rPr>
          <w:rFonts w:ascii="Times New Roman" w:eastAsia="宋体" w:hAnsi="Times New Roman" w:cs="Times New Roman" w:hint="eastAsia"/>
          <w:color w:val="auto"/>
        </w:rPr>
        <w:t>对投标文件的审查和响应性的确定</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28.</w:t>
      </w:r>
      <w:r w:rsidR="00A10E86"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符合性检查。</w:t>
      </w:r>
      <w:r w:rsidR="00A10E86" w:rsidRPr="0026525E">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26525E">
        <w:rPr>
          <w:rFonts w:ascii="Times New Roman" w:eastAsia="宋体" w:hAnsi="Times New Roman" w:cs="Times New Roman" w:hint="eastAsia"/>
          <w:color w:val="auto"/>
        </w:rPr>
        <w:t>，</w:t>
      </w:r>
      <w:r w:rsidR="00A10E86" w:rsidRPr="0026525E">
        <w:rPr>
          <w:rFonts w:ascii="Times New Roman" w:eastAsia="宋体" w:hAnsi="Times New Roman" w:cs="Times New Roman" w:hint="eastAsia"/>
          <w:color w:val="auto"/>
        </w:rPr>
        <w:t>确定</w:t>
      </w:r>
      <w:r w:rsidRPr="0026525E">
        <w:rPr>
          <w:rFonts w:ascii="Times New Roman" w:eastAsia="宋体" w:hAnsi="Times New Roman" w:cs="Times New Roman" w:hint="eastAsia"/>
          <w:color w:val="auto"/>
        </w:rPr>
        <w:t>每份投标文件是否实质上响应了招标文件的要求。</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28.</w:t>
      </w:r>
      <w:r w:rsidR="00A10E86"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 xml:space="preserve"> </w:t>
      </w:r>
      <w:r w:rsidR="00FF5AFA" w:rsidRPr="0026525E">
        <w:rPr>
          <w:rFonts w:ascii="Times New Roman" w:eastAsia="宋体" w:hAnsi="Times New Roman" w:cs="Times New Roman" w:hint="eastAsia"/>
          <w:color w:val="auto"/>
        </w:rPr>
        <w:t>投标截止时间后</w:t>
      </w:r>
      <w:r w:rsidRPr="0026525E">
        <w:rPr>
          <w:rFonts w:ascii="Times New Roman" w:eastAsia="宋体" w:hAnsi="Times New Roman" w:cs="Times New Roman" w:hint="eastAsia"/>
          <w:color w:val="auto"/>
        </w:rPr>
        <w:t>，除评标委员会要求提供外，不接受投标人及与投标人有关的任何一方递交的材料。</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28.</w:t>
      </w:r>
      <w:r w:rsidR="00A10E86"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实质上没有响应招标文件要求的</w:t>
      </w:r>
      <w:r w:rsidR="000C103D" w:rsidRPr="0026525E">
        <w:rPr>
          <w:rFonts w:ascii="Times New Roman" w:eastAsia="宋体" w:hAnsi="Times New Roman" w:cs="Times New Roman" w:hint="eastAsia"/>
          <w:color w:val="auto"/>
        </w:rPr>
        <w:t>投标文件，将被拒绝。投标人不得通过修改或撤回不符合要求的内容</w:t>
      </w:r>
      <w:r w:rsidRPr="0026525E">
        <w:rPr>
          <w:rFonts w:ascii="Times New Roman" w:eastAsia="宋体" w:hAnsi="Times New Roman" w:cs="Times New Roman" w:hint="eastAsia"/>
          <w:color w:val="auto"/>
        </w:rPr>
        <w:t>而使其投标成为响应性的投标。如出现下列情况之一的，其投标将被拒绝或中标无效：</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）投标文件未按招标文件的要求加盖电子签章的；</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）投标有效期短于招标文件要求的；</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）投标文件中提供虚假材料的；</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）未按时进行网上解密或电子投标文件损坏、无效的；</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）投标报价超出采购预算或最高限价；</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）存在串通情形的；</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8</w:t>
      </w:r>
      <w:r w:rsidRPr="0026525E">
        <w:rPr>
          <w:rFonts w:ascii="Times New Roman" w:eastAsia="宋体" w:hAnsi="Times New Roman" w:cs="Times New Roman" w:hint="eastAsia"/>
          <w:color w:val="auto"/>
        </w:rPr>
        <w:t>）单位负责人或法定代表人为同一人，或者存在控股、管理关系的不同供应商，</w:t>
      </w:r>
      <w:r w:rsidR="00205B3A" w:rsidRPr="0026525E">
        <w:rPr>
          <w:rFonts w:ascii="Times New Roman" w:eastAsia="宋体" w:hAnsi="Times New Roman" w:cs="Times New Roman" w:hint="eastAsia"/>
          <w:color w:val="auto"/>
        </w:rPr>
        <w:t>参加同一合同项下投标的，相关投标均无效</w:t>
      </w:r>
      <w:r w:rsidRPr="0026525E">
        <w:rPr>
          <w:rFonts w:ascii="Times New Roman" w:eastAsia="宋体" w:hAnsi="Times New Roman" w:cs="Times New Roman" w:hint="eastAsia"/>
          <w:color w:val="auto"/>
        </w:rPr>
        <w:t>；</w:t>
      </w:r>
    </w:p>
    <w:p w:rsidR="001B142F" w:rsidRPr="0026525E" w:rsidRDefault="001B142F"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9</w:t>
      </w:r>
      <w:r w:rsidRPr="0026525E">
        <w:rPr>
          <w:rFonts w:ascii="Times New Roman" w:eastAsia="宋体" w:hAnsi="Times New Roman" w:cs="Times New Roman" w:hint="eastAsia"/>
          <w:color w:val="auto"/>
        </w:rPr>
        <w:t>）其他法定投标无效的情形。</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28.</w:t>
      </w:r>
      <w:r w:rsidR="00A10E86"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评标委员会对确定为实质上响应的投标进行审核，</w:t>
      </w:r>
      <w:r w:rsidR="00FF5AFA" w:rsidRPr="0026525E">
        <w:rPr>
          <w:rFonts w:ascii="Times New Roman" w:eastAsia="宋体" w:hAnsi="Times New Roman" w:cs="Times New Roman"/>
          <w:color w:val="auto"/>
        </w:rPr>
        <w:t>投标文件报价出现前后不一致的</w:t>
      </w:r>
      <w:r w:rsidRPr="0026525E">
        <w:rPr>
          <w:rFonts w:ascii="Times New Roman" w:eastAsia="宋体" w:hAnsi="Times New Roman" w:cs="Times New Roman" w:hint="eastAsia"/>
          <w:color w:val="auto"/>
        </w:rPr>
        <w:t>，修改错误的原则如下：</w:t>
      </w:r>
    </w:p>
    <w:p w:rsidR="00FF5AFA" w:rsidRPr="0026525E" w:rsidRDefault="00FF5AFA"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26525E" w:rsidRDefault="00FF5AFA"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）大写金额和小写金额不一致的，以大写金额为准；</w:t>
      </w:r>
    </w:p>
    <w:p w:rsidR="00FF5AFA" w:rsidRPr="0026525E" w:rsidRDefault="00FF5AFA"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）单价金额小数点或者百分比有明显错位的，以开标一览表的总价为准，并修改单价；</w:t>
      </w:r>
    </w:p>
    <w:p w:rsidR="00FF5AFA" w:rsidRPr="0026525E" w:rsidRDefault="00FF5AFA"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）总价金额与按单价汇总金额不一致的，以单价金额计算结果为准。</w:t>
      </w:r>
    </w:p>
    <w:p w:rsidR="002C7FE4" w:rsidRPr="0026525E" w:rsidRDefault="00FF5AFA"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28.</w:t>
      </w:r>
      <w:r w:rsidR="00A10E86"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29. </w:t>
      </w:r>
      <w:r w:rsidRPr="0026525E">
        <w:rPr>
          <w:rFonts w:ascii="Times New Roman" w:eastAsia="宋体" w:hAnsi="Times New Roman" w:cs="Times New Roman" w:hint="eastAsia"/>
          <w:color w:val="auto"/>
        </w:rPr>
        <w:t>投标文件的澄清</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29.1 </w:t>
      </w:r>
      <w:r w:rsidRPr="0026525E">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6525E">
        <w:rPr>
          <w:rFonts w:ascii="Times New Roman" w:eastAsia="宋体" w:hAnsi="Times New Roman" w:cs="Times New Roman" w:hint="eastAsia"/>
          <w:color w:val="auto"/>
        </w:rPr>
        <w:t>作出</w:t>
      </w:r>
      <w:proofErr w:type="gramEnd"/>
      <w:r w:rsidRPr="0026525E">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29.2 </w:t>
      </w:r>
      <w:r w:rsidRPr="0026525E">
        <w:rPr>
          <w:rFonts w:ascii="Times New Roman" w:eastAsia="宋体" w:hAnsi="Times New Roman" w:cs="Times New Roman" w:hint="eastAsia"/>
          <w:color w:val="auto"/>
        </w:rPr>
        <w:t>投标人澄清、说明、答复或者补充的</w:t>
      </w:r>
      <w:r w:rsidR="00D971D1" w:rsidRPr="0026525E">
        <w:rPr>
          <w:rFonts w:ascii="Times New Roman" w:eastAsia="宋体" w:hAnsi="Times New Roman" w:cs="Times New Roman" w:hint="eastAsia"/>
          <w:color w:val="auto"/>
        </w:rPr>
        <w:t>电子文件，</w:t>
      </w:r>
      <w:r w:rsidRPr="0026525E">
        <w:rPr>
          <w:rFonts w:ascii="Times New Roman" w:eastAsia="宋体" w:hAnsi="Times New Roman" w:cs="Times New Roman" w:hint="eastAsia"/>
          <w:color w:val="auto"/>
        </w:rPr>
        <w:t>加盖电子签章后上传至天津市政府采购中心招投标系统。</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29.3 </w:t>
      </w:r>
      <w:r w:rsidRPr="0026525E">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29.4 </w:t>
      </w:r>
      <w:r w:rsidRPr="0026525E">
        <w:rPr>
          <w:rFonts w:ascii="Times New Roman" w:eastAsia="宋体" w:hAnsi="Times New Roman" w:cs="Times New Roman" w:hint="eastAsia"/>
          <w:color w:val="auto"/>
        </w:rPr>
        <w:t>澄清文件将作为投标文件的一部分，与投标文件具有同等的法律效力。</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30. </w:t>
      </w:r>
      <w:r w:rsidRPr="0026525E">
        <w:rPr>
          <w:rFonts w:ascii="Times New Roman" w:eastAsia="宋体" w:hAnsi="Times New Roman" w:cs="Times New Roman" w:hint="eastAsia"/>
          <w:color w:val="auto"/>
        </w:rPr>
        <w:t>投标的评估和比较</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31. </w:t>
      </w:r>
      <w:r w:rsidRPr="0026525E">
        <w:rPr>
          <w:rFonts w:ascii="Times New Roman" w:eastAsia="宋体" w:hAnsi="Times New Roman" w:cs="Times New Roman" w:hint="eastAsia"/>
          <w:color w:val="auto"/>
        </w:rPr>
        <w:t>评标原则和评标方法</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31.1 </w:t>
      </w:r>
      <w:r w:rsidRPr="0026525E">
        <w:rPr>
          <w:rFonts w:ascii="Times New Roman" w:eastAsia="宋体" w:hAnsi="Times New Roman" w:cs="Times New Roman" w:hint="eastAsia"/>
          <w:color w:val="auto"/>
        </w:rPr>
        <w:t>评标原则</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w:t>
      </w:r>
      <w:r w:rsidR="00CB40AA" w:rsidRPr="0026525E">
        <w:rPr>
          <w:rFonts w:ascii="Times New Roman" w:hAnsi="Times New Roman" w:cs="Times New Roman"/>
          <w:color w:val="auto"/>
        </w:rPr>
        <w:t>评标委员会发现招标文件存在歧义、重大缺陷导致评标工作无法进行，</w:t>
      </w:r>
      <w:r w:rsidR="00CB40AA" w:rsidRPr="0026525E">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）对招标文件中描述有歧义或前后不一致的地方</w:t>
      </w:r>
      <w:r w:rsidR="00CB40AA" w:rsidRPr="0026525E">
        <w:rPr>
          <w:rFonts w:ascii="Times New Roman" w:eastAsia="宋体" w:hAnsi="Times New Roman" w:cs="Times New Roman" w:hint="eastAsia"/>
          <w:color w:val="auto"/>
        </w:rPr>
        <w:t>，但不影响项目评审的</w:t>
      </w:r>
      <w:r w:rsidRPr="0026525E">
        <w:rPr>
          <w:rFonts w:ascii="Times New Roman" w:eastAsia="宋体" w:hAnsi="Times New Roman" w:cs="Times New Roman" w:hint="eastAsia"/>
          <w:color w:val="auto"/>
        </w:rPr>
        <w:t>，评标委员会有权进行评判，但对同一条款的评判应适用于每个投标人。</w:t>
      </w:r>
    </w:p>
    <w:p w:rsidR="008E5938" w:rsidRPr="0026525E" w:rsidRDefault="008E5938"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31.2 </w:t>
      </w:r>
      <w:r w:rsidRPr="0026525E">
        <w:rPr>
          <w:rFonts w:ascii="Times New Roman" w:eastAsia="宋体" w:hAnsi="Times New Roman" w:cs="Times New Roman" w:hint="eastAsia"/>
          <w:color w:val="auto"/>
        </w:rPr>
        <w:t>评标方法</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1</w:t>
      </w:r>
      <w:r w:rsidRPr="0026525E">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26525E">
        <w:rPr>
          <w:rFonts w:ascii="Times New Roman" w:eastAsia="宋体" w:hAnsi="Times New Roman" w:cs="Times New Roman" w:hint="eastAsia"/>
          <w:color w:val="auto"/>
        </w:rPr>
        <w:t>该平均</w:t>
      </w:r>
      <w:proofErr w:type="gramEnd"/>
      <w:r w:rsidRPr="0026525E">
        <w:rPr>
          <w:rFonts w:ascii="Times New Roman" w:eastAsia="宋体" w:hAnsi="Times New Roman" w:cs="Times New Roman" w:hint="eastAsia"/>
          <w:color w:val="auto"/>
        </w:rPr>
        <w:t>分为供应商的得分。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2</w:t>
      </w:r>
      <w:r w:rsidRPr="0026525E">
        <w:rPr>
          <w:rFonts w:ascii="Times New Roman" w:eastAsia="宋体" w:hAnsi="Times New Roman" w:cs="Times New Roman" w:hint="eastAsia"/>
          <w:color w:val="auto"/>
        </w:rPr>
        <w:t>）根据《中华人民共和国政府采购法实施条例》和《关于进一步规范政府采购评审工作有关问题的通知》（财库〔</w:t>
      </w:r>
      <w:r w:rsidRPr="0026525E">
        <w:rPr>
          <w:rFonts w:ascii="Times New Roman" w:eastAsia="宋体" w:hAnsi="Times New Roman" w:cs="Times New Roman" w:hint="eastAsia"/>
          <w:color w:val="auto"/>
        </w:rPr>
        <w:t>2012</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69</w:t>
      </w:r>
      <w:r w:rsidRPr="0026525E">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3</w:t>
      </w:r>
      <w:r w:rsidRPr="0026525E">
        <w:rPr>
          <w:rFonts w:ascii="Times New Roman" w:eastAsia="宋体" w:hAnsi="Times New Roman" w:cs="Times New Roman" w:hint="eastAsia"/>
          <w:color w:val="auto"/>
        </w:rPr>
        <w:t>）</w:t>
      </w:r>
      <w:r w:rsidR="009843DE" w:rsidRPr="0026525E">
        <w:rPr>
          <w:rFonts w:ascii="Times New Roman" w:eastAsia="宋体" w:hAnsi="Times New Roman" w:hint="eastAsia"/>
          <w:color w:val="auto"/>
        </w:rPr>
        <w:t>按照《关于调整优化节能产品、环境标志产品政府采购执行机制的通知》（财库〔</w:t>
      </w:r>
      <w:r w:rsidR="009843DE" w:rsidRPr="0026525E">
        <w:rPr>
          <w:rFonts w:ascii="Times New Roman" w:eastAsia="宋体" w:hAnsi="Times New Roman" w:hint="eastAsia"/>
          <w:color w:val="auto"/>
        </w:rPr>
        <w:t>2019</w:t>
      </w:r>
      <w:r w:rsidR="009843DE" w:rsidRPr="0026525E">
        <w:rPr>
          <w:rFonts w:ascii="Times New Roman" w:eastAsia="宋体" w:hAnsi="Times New Roman" w:hint="eastAsia"/>
          <w:color w:val="auto"/>
        </w:rPr>
        <w:t>〕</w:t>
      </w:r>
      <w:r w:rsidR="009843DE" w:rsidRPr="0026525E">
        <w:rPr>
          <w:rFonts w:ascii="Times New Roman" w:eastAsia="宋体" w:hAnsi="Times New Roman" w:hint="eastAsia"/>
          <w:color w:val="auto"/>
        </w:rPr>
        <w:t>9</w:t>
      </w:r>
      <w:r w:rsidR="009843DE" w:rsidRPr="0026525E">
        <w:rPr>
          <w:rFonts w:ascii="Times New Roman" w:eastAsia="宋体" w:hAnsi="Times New Roman" w:hint="eastAsia"/>
          <w:color w:val="auto"/>
        </w:rPr>
        <w:t>号）文件要求，对</w:t>
      </w:r>
      <w:r w:rsidR="009843DE" w:rsidRPr="0026525E">
        <w:rPr>
          <w:rFonts w:ascii="Times New Roman" w:hAnsi="Times New Roman" w:cs="Times New Roman"/>
          <w:color w:val="auto"/>
        </w:rPr>
        <w:t>政府采购节能、环境标志品目清单</w:t>
      </w:r>
      <w:r w:rsidR="009843DE" w:rsidRPr="0026525E">
        <w:rPr>
          <w:rFonts w:ascii="Times New Roman" w:hAnsi="Times New Roman" w:cs="Times New Roman" w:hint="eastAsia"/>
          <w:color w:val="auto"/>
        </w:rPr>
        <w:t>内的产品实施</w:t>
      </w:r>
      <w:r w:rsidR="009843DE" w:rsidRPr="0026525E">
        <w:rPr>
          <w:rFonts w:ascii="Times New Roman" w:eastAsia="宋体" w:hAnsi="Times New Roman" w:hint="eastAsia"/>
          <w:color w:val="auto"/>
        </w:rPr>
        <w:t>优先采购和强制采购的评标方法。</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4</w:t>
      </w:r>
      <w:r w:rsidRPr="0026525E">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26525E">
        <w:rPr>
          <w:rFonts w:ascii="Times New Roman" w:eastAsia="宋体" w:hAnsi="Times New Roman" w:cs="Times New Roman" w:hint="eastAsia"/>
          <w:color w:val="auto"/>
        </w:rPr>
        <w:t>最</w:t>
      </w:r>
      <w:proofErr w:type="gramEnd"/>
      <w:r w:rsidRPr="0026525E">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5</w:t>
      </w:r>
      <w:r w:rsidRPr="0026525E">
        <w:rPr>
          <w:rFonts w:ascii="Times New Roman" w:eastAsia="宋体" w:hAnsi="Times New Roman" w:cs="Times New Roman" w:hint="eastAsia"/>
          <w:color w:val="auto"/>
        </w:rPr>
        <w:t>）中标候选供应</w:t>
      </w:r>
      <w:proofErr w:type="gramStart"/>
      <w:r w:rsidRPr="0026525E">
        <w:rPr>
          <w:rFonts w:ascii="Times New Roman" w:eastAsia="宋体" w:hAnsi="Times New Roman" w:cs="Times New Roman" w:hint="eastAsia"/>
          <w:color w:val="auto"/>
        </w:rPr>
        <w:t>商产生</w:t>
      </w:r>
      <w:proofErr w:type="gramEnd"/>
      <w:r w:rsidRPr="0026525E">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26525E">
        <w:rPr>
          <w:rFonts w:ascii="Times New Roman" w:eastAsia="宋体" w:hAnsi="Times New Roman" w:cs="Times New Roman"/>
          <w:color w:val="auto"/>
        </w:rPr>
        <w:t>采购人</w:t>
      </w:r>
      <w:r w:rsidR="000442F0" w:rsidRPr="0026525E">
        <w:rPr>
          <w:rFonts w:ascii="Times New Roman" w:eastAsia="宋体" w:hAnsi="Times New Roman" w:cs="Times New Roman" w:hint="eastAsia"/>
          <w:color w:val="auto"/>
        </w:rPr>
        <w:t>或评标委员会经采购人</w:t>
      </w:r>
      <w:r w:rsidR="000442F0" w:rsidRPr="0026525E">
        <w:rPr>
          <w:rFonts w:ascii="Times New Roman" w:eastAsia="宋体" w:hAnsi="Times New Roman" w:cs="Times New Roman" w:hint="eastAsia"/>
          <w:color w:val="auto"/>
        </w:rPr>
        <w:lastRenderedPageBreak/>
        <w:t>授权后</w:t>
      </w:r>
      <w:r w:rsidR="000442F0" w:rsidRPr="0026525E">
        <w:rPr>
          <w:rFonts w:ascii="Times New Roman" w:eastAsia="宋体" w:hAnsi="Times New Roman" w:cs="Times New Roman"/>
          <w:color w:val="auto"/>
        </w:rPr>
        <w:t>按中标候选供应商顺序确定中标供应商。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）根据《政府采购货物和服务招标投标管理办法》（</w:t>
      </w:r>
      <w:r w:rsidR="00CB40AA" w:rsidRPr="0026525E">
        <w:rPr>
          <w:rFonts w:ascii="Times New Roman" w:eastAsia="宋体" w:hAnsi="Times New Roman" w:cs="Times New Roman" w:hint="eastAsia"/>
          <w:color w:val="auto"/>
        </w:rPr>
        <w:t>财政部</w:t>
      </w:r>
      <w:r w:rsidRPr="0026525E">
        <w:rPr>
          <w:rFonts w:ascii="Times New Roman" w:eastAsia="宋体" w:hAnsi="Times New Roman" w:cs="Times New Roman" w:hint="eastAsia"/>
          <w:color w:val="auto"/>
        </w:rPr>
        <w:t>令第</w:t>
      </w:r>
      <w:r w:rsidR="00CB40AA" w:rsidRPr="0026525E">
        <w:rPr>
          <w:rFonts w:ascii="Times New Roman" w:eastAsia="宋体" w:hAnsi="Times New Roman" w:cs="Times New Roman" w:hint="eastAsia"/>
          <w:color w:val="auto"/>
        </w:rPr>
        <w:t>8</w:t>
      </w:r>
      <w:r w:rsidR="00BE63BC"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号）第</w:t>
      </w:r>
      <w:r w:rsidRPr="0026525E">
        <w:rPr>
          <w:rFonts w:ascii="Times New Roman" w:eastAsia="宋体" w:hAnsi="Times New Roman" w:cs="Times New Roman" w:hint="eastAsia"/>
          <w:color w:val="auto"/>
        </w:rPr>
        <w:t>43</w:t>
      </w:r>
      <w:r w:rsidRPr="0026525E">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32. </w:t>
      </w:r>
      <w:r w:rsidRPr="0026525E">
        <w:rPr>
          <w:rFonts w:ascii="Times New Roman" w:eastAsia="宋体" w:hAnsi="Times New Roman" w:cs="Times New Roman" w:hint="eastAsia"/>
          <w:color w:val="auto"/>
        </w:rPr>
        <w:t>其他注意事项</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32.1 </w:t>
      </w:r>
      <w:r w:rsidRPr="0026525E">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32.2 </w:t>
      </w:r>
      <w:r w:rsidRPr="0026525E">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26525E" w:rsidRDefault="00C627B1" w:rsidP="002A1FBA">
      <w:pPr>
        <w:pStyle w:val="Default"/>
        <w:spacing w:line="360" w:lineRule="auto"/>
        <w:ind w:firstLineChars="200" w:firstLine="480"/>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32.3 </w:t>
      </w:r>
      <w:r w:rsidRPr="0026525E">
        <w:rPr>
          <w:rFonts w:ascii="Times New Roman" w:eastAsia="宋体" w:hAnsi="Times New Roman" w:cs="Times New Roman" w:hint="eastAsia"/>
          <w:color w:val="auto"/>
        </w:rPr>
        <w:t>本项目不接受赠品、回扣或者与采购无关的其他商品、服务。</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32.4 </w:t>
      </w:r>
      <w:r w:rsidR="00CB40AA" w:rsidRPr="0026525E">
        <w:rPr>
          <w:rFonts w:ascii="Times New Roman" w:eastAsia="宋体" w:hAnsi="Times New Roman" w:cs="Times New Roman" w:hint="eastAsia"/>
          <w:color w:val="auto"/>
        </w:rPr>
        <w:t>不同</w:t>
      </w:r>
      <w:r w:rsidRPr="0026525E">
        <w:rPr>
          <w:rFonts w:ascii="Times New Roman" w:eastAsia="宋体" w:hAnsi="Times New Roman" w:cs="Times New Roman" w:hint="eastAsia"/>
          <w:color w:val="auto"/>
        </w:rPr>
        <w:t>投标人所投产品</w:t>
      </w:r>
      <w:r w:rsidR="0084084A" w:rsidRPr="0026525E">
        <w:rPr>
          <w:rFonts w:ascii="Times New Roman" w:eastAsia="宋体" w:hAnsi="Times New Roman" w:cs="Times New Roman" w:hint="eastAsia"/>
          <w:color w:val="auto"/>
        </w:rPr>
        <w:t>均</w:t>
      </w:r>
      <w:r w:rsidRPr="0026525E">
        <w:rPr>
          <w:rFonts w:ascii="Times New Roman" w:eastAsia="宋体" w:hAnsi="Times New Roman" w:cs="Times New Roman" w:hint="eastAsia"/>
          <w:color w:val="auto"/>
        </w:rPr>
        <w:t>为同一品牌</w:t>
      </w:r>
      <w:r w:rsidR="0084084A" w:rsidRPr="0026525E">
        <w:rPr>
          <w:rFonts w:ascii="Times New Roman" w:eastAsia="宋体" w:hAnsi="Times New Roman" w:cs="Times New Roman" w:hint="eastAsia"/>
          <w:color w:val="auto"/>
        </w:rPr>
        <w:t>或任</w:t>
      </w:r>
      <w:proofErr w:type="gramStart"/>
      <w:r w:rsidR="0084084A" w:rsidRPr="0026525E">
        <w:rPr>
          <w:rFonts w:ascii="Times New Roman" w:eastAsia="宋体" w:hAnsi="Times New Roman" w:cs="Times New Roman" w:hint="eastAsia"/>
          <w:color w:val="auto"/>
        </w:rPr>
        <w:t>一</w:t>
      </w:r>
      <w:proofErr w:type="gramEnd"/>
      <w:r w:rsidR="0084084A" w:rsidRPr="0026525E">
        <w:rPr>
          <w:rFonts w:ascii="Times New Roman" w:eastAsia="宋体" w:hAnsi="Times New Roman" w:cs="Times New Roman" w:hint="eastAsia"/>
          <w:color w:val="auto"/>
        </w:rPr>
        <w:t>核心产品为同一品牌</w:t>
      </w:r>
      <w:r w:rsidRPr="0026525E">
        <w:rPr>
          <w:rFonts w:ascii="Times New Roman" w:eastAsia="宋体" w:hAnsi="Times New Roman" w:cs="Times New Roman" w:hint="eastAsia"/>
          <w:color w:val="auto"/>
        </w:rPr>
        <w:t>时，</w:t>
      </w:r>
      <w:r w:rsidR="00CB40AA" w:rsidRPr="0026525E">
        <w:rPr>
          <w:rFonts w:ascii="Times New Roman" w:eastAsia="宋体" w:hAnsi="Times New Roman" w:cs="Times New Roman" w:hint="eastAsia"/>
          <w:color w:val="auto"/>
        </w:rPr>
        <w:t>按以下原则处理：</w:t>
      </w:r>
    </w:p>
    <w:p w:rsidR="00CB40AA" w:rsidRPr="0026525E" w:rsidRDefault="00CB40AA" w:rsidP="002A1FBA">
      <w:pPr>
        <w:spacing w:line="360" w:lineRule="auto"/>
        <w:ind w:firstLineChars="200" w:firstLine="480"/>
        <w:jc w:val="left"/>
        <w:rPr>
          <w:sz w:val="24"/>
          <w:szCs w:val="24"/>
        </w:rPr>
      </w:pPr>
      <w:r w:rsidRPr="0026525E">
        <w:rPr>
          <w:rFonts w:hint="eastAsia"/>
          <w:sz w:val="24"/>
          <w:szCs w:val="24"/>
        </w:rPr>
        <w:t>（</w:t>
      </w:r>
      <w:r w:rsidRPr="0026525E">
        <w:rPr>
          <w:rFonts w:hint="eastAsia"/>
          <w:sz w:val="24"/>
          <w:szCs w:val="24"/>
        </w:rPr>
        <w:t>1</w:t>
      </w:r>
      <w:r w:rsidRPr="0026525E">
        <w:rPr>
          <w:rFonts w:hint="eastAsia"/>
          <w:sz w:val="24"/>
          <w:szCs w:val="24"/>
        </w:rPr>
        <w:t>）</w:t>
      </w:r>
      <w:r w:rsidRPr="0026525E">
        <w:rPr>
          <w:sz w:val="24"/>
          <w:szCs w:val="24"/>
        </w:rPr>
        <w:t>采用最低评标价法的采购项目，提供相同品牌产品的不同投标人参加同一合同项下投标的，以其中通过资格审查、符合性审查且报价最低的参加评标；报价相同的，由采购人</w:t>
      </w:r>
      <w:r w:rsidRPr="0026525E">
        <w:rPr>
          <w:rFonts w:hint="eastAsia"/>
          <w:sz w:val="24"/>
          <w:szCs w:val="24"/>
        </w:rPr>
        <w:t>自行选取一个投标人参加评标</w:t>
      </w:r>
      <w:r w:rsidRPr="0026525E">
        <w:rPr>
          <w:sz w:val="24"/>
          <w:szCs w:val="24"/>
        </w:rPr>
        <w:t>，其他投标无效。</w:t>
      </w:r>
    </w:p>
    <w:p w:rsidR="00CB40AA" w:rsidRPr="0026525E" w:rsidRDefault="00CB40AA" w:rsidP="002A1FBA">
      <w:pPr>
        <w:spacing w:line="360" w:lineRule="auto"/>
        <w:ind w:firstLineChars="200" w:firstLine="480"/>
        <w:jc w:val="left"/>
        <w:rPr>
          <w:sz w:val="24"/>
          <w:szCs w:val="24"/>
        </w:rPr>
      </w:pPr>
      <w:r w:rsidRPr="0026525E">
        <w:rPr>
          <w:rFonts w:hint="eastAsia"/>
          <w:sz w:val="24"/>
          <w:szCs w:val="24"/>
        </w:rPr>
        <w:t>（</w:t>
      </w:r>
      <w:r w:rsidRPr="0026525E">
        <w:rPr>
          <w:rFonts w:hint="eastAsia"/>
          <w:sz w:val="24"/>
          <w:szCs w:val="24"/>
        </w:rPr>
        <w:t>2</w:t>
      </w:r>
      <w:r w:rsidRPr="0026525E">
        <w:rPr>
          <w:rFonts w:hint="eastAsia"/>
          <w:sz w:val="24"/>
          <w:szCs w:val="24"/>
        </w:rPr>
        <w:t>）</w:t>
      </w:r>
      <w:r w:rsidR="00B773CC" w:rsidRPr="0026525E">
        <w:rPr>
          <w:rFonts w:hint="eastAsia"/>
          <w:sz w:val="24"/>
          <w:szCs w:val="24"/>
        </w:rPr>
        <w:t>采用</w:t>
      </w:r>
      <w:r w:rsidRPr="0026525E">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26525E">
        <w:rPr>
          <w:rFonts w:hint="eastAsia"/>
          <w:sz w:val="24"/>
          <w:szCs w:val="24"/>
        </w:rPr>
        <w:t>自行选取</w:t>
      </w:r>
      <w:r w:rsidRPr="0026525E">
        <w:rPr>
          <w:sz w:val="24"/>
          <w:szCs w:val="24"/>
        </w:rPr>
        <w:t>一个投标人获得中标人推荐资格，其他同品牌投标人不作为中标候选人。</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26525E" w:rsidRDefault="00C627B1" w:rsidP="002A1FBA">
      <w:pPr>
        <w:pStyle w:val="Default"/>
        <w:spacing w:line="360" w:lineRule="auto"/>
        <w:ind w:firstLineChars="200" w:firstLine="480"/>
        <w:jc w:val="center"/>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F  </w:t>
      </w:r>
      <w:r w:rsidRPr="0026525E">
        <w:rPr>
          <w:rFonts w:ascii="Times New Roman" w:eastAsia="宋体" w:hAnsi="Times New Roman" w:cs="Times New Roman" w:hint="eastAsia"/>
          <w:color w:val="auto"/>
        </w:rPr>
        <w:t>授予合同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33. </w:t>
      </w:r>
      <w:r w:rsidRPr="0026525E">
        <w:rPr>
          <w:rFonts w:ascii="Times New Roman" w:eastAsia="宋体" w:hAnsi="Times New Roman" w:cs="Times New Roman" w:hint="eastAsia"/>
          <w:color w:val="auto"/>
        </w:rPr>
        <w:t>中标供应商的产生</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33.1 </w:t>
      </w:r>
      <w:r w:rsidRPr="0026525E">
        <w:rPr>
          <w:rFonts w:ascii="Times New Roman" w:eastAsia="宋体" w:hAnsi="Times New Roman" w:cs="Times New Roman" w:hint="eastAsia"/>
          <w:color w:val="auto"/>
        </w:rPr>
        <w:t>采购人可以事先授权评标委员会直接确定中标供应商。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33.2 </w:t>
      </w:r>
      <w:r w:rsidRPr="0026525E">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34. </w:t>
      </w:r>
      <w:r w:rsidRPr="0026525E">
        <w:rPr>
          <w:rFonts w:ascii="Times New Roman" w:eastAsia="宋体" w:hAnsi="Times New Roman" w:cs="Times New Roman" w:hint="eastAsia"/>
          <w:color w:val="auto"/>
        </w:rPr>
        <w:t>中标通知</w:t>
      </w:r>
    </w:p>
    <w:p w:rsidR="00C627B1" w:rsidRPr="0026525E" w:rsidRDefault="00634D00"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34.1 </w:t>
      </w:r>
      <w:r w:rsidR="00C627B1" w:rsidRPr="0026525E">
        <w:rPr>
          <w:rFonts w:ascii="Times New Roman" w:eastAsia="宋体" w:hAnsi="Times New Roman" w:cs="Times New Roman" w:hint="eastAsia"/>
          <w:color w:val="auto"/>
        </w:rPr>
        <w:t>中标公告发布同时，</w:t>
      </w:r>
      <w:r w:rsidR="0065048B" w:rsidRPr="0026525E">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26525E">
        <w:rPr>
          <w:rFonts w:ascii="Times New Roman" w:eastAsia="宋体" w:hAnsi="Times New Roman" w:cs="Times New Roman" w:hint="eastAsia"/>
          <w:color w:val="auto"/>
        </w:rPr>
        <w:t>使用</w:t>
      </w:r>
      <w:r w:rsidR="004B1798" w:rsidRPr="0026525E">
        <w:rPr>
          <w:rFonts w:ascii="Times New Roman" w:eastAsia="宋体" w:hAnsi="Times New Roman" w:cs="Times New Roman" w:hint="eastAsia"/>
          <w:color w:val="auto"/>
        </w:rPr>
        <w:t>天津数字认证有限公</w:t>
      </w:r>
      <w:r w:rsidR="004B1798" w:rsidRPr="0026525E">
        <w:rPr>
          <w:rFonts w:ascii="Times New Roman" w:eastAsia="宋体" w:hAnsi="Times New Roman" w:cs="Times New Roman" w:hint="eastAsia"/>
          <w:color w:val="auto"/>
        </w:rPr>
        <w:lastRenderedPageBreak/>
        <w:t>司</w:t>
      </w:r>
      <w:r w:rsidR="00C52C03" w:rsidRPr="0026525E">
        <w:rPr>
          <w:rFonts w:ascii="Times New Roman" w:eastAsia="宋体" w:hAnsi="Times New Roman" w:cs="Times New Roman" w:hint="eastAsia"/>
          <w:color w:val="auto"/>
        </w:rPr>
        <w:t>发出的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数字证书（原天津市电子认证中心发出尚在有效期内的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w:t>
      </w:r>
      <w:r w:rsidR="00F7678B" w:rsidRPr="0026525E">
        <w:rPr>
          <w:rFonts w:ascii="Times New Roman" w:eastAsia="宋体" w:hAnsi="Times New Roman" w:cs="Times New Roman" w:hint="eastAsia"/>
          <w:color w:val="auto"/>
        </w:rPr>
        <w:t>仍可使用</w:t>
      </w:r>
      <w:r w:rsidR="00C52C03" w:rsidRPr="0026525E">
        <w:rPr>
          <w:rFonts w:ascii="Times New Roman" w:eastAsia="宋体" w:hAnsi="Times New Roman" w:cs="Times New Roman" w:hint="eastAsia"/>
          <w:color w:val="auto"/>
        </w:rPr>
        <w:t>）</w:t>
      </w:r>
      <w:r w:rsidR="007847A1" w:rsidRPr="0026525E">
        <w:rPr>
          <w:rFonts w:ascii="Times New Roman" w:eastAsia="宋体" w:hAnsi="Times New Roman" w:cs="Times New Roman" w:hint="eastAsia"/>
          <w:color w:val="auto"/>
        </w:rPr>
        <w:t>登录</w:t>
      </w:r>
      <w:r w:rsidR="00063218" w:rsidRPr="0026525E">
        <w:rPr>
          <w:rFonts w:ascii="Times New Roman" w:eastAsia="宋体" w:hAnsi="Times New Roman" w:cs="Times New Roman" w:hint="eastAsia"/>
          <w:color w:val="auto"/>
        </w:rPr>
        <w:t>天津市政府采购中心网（网址：</w:t>
      </w:r>
      <w:r w:rsidR="00D5629E" w:rsidRPr="0026525E">
        <w:rPr>
          <w:rFonts w:ascii="Times New Roman" w:eastAsia="宋体" w:hAnsi="Times New Roman" w:cs="Times New Roman" w:hint="eastAsia"/>
          <w:color w:val="auto"/>
        </w:rPr>
        <w:t>http://tjgpc.zwfwb.tj.gov.cn</w:t>
      </w:r>
      <w:r w:rsidR="00063218" w:rsidRPr="0026525E">
        <w:rPr>
          <w:rFonts w:ascii="Times New Roman" w:eastAsia="宋体" w:hAnsi="Times New Roman" w:cs="Times New Roman" w:hint="eastAsia"/>
          <w:color w:val="auto"/>
        </w:rPr>
        <w:t>）</w:t>
      </w:r>
      <w:r w:rsidR="00063218" w:rsidRPr="0026525E">
        <w:rPr>
          <w:rFonts w:ascii="Times New Roman" w:eastAsia="宋体" w:hAnsi="Times New Roman" w:cs="Times New Roman" w:hint="eastAsia"/>
          <w:color w:val="auto"/>
        </w:rPr>
        <w:t>-</w:t>
      </w:r>
      <w:r w:rsidR="00063218"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0065048B" w:rsidRPr="0026525E">
        <w:rPr>
          <w:rFonts w:ascii="Times New Roman" w:eastAsia="宋体" w:hAnsi="Times New Roman" w:cs="Times New Roman" w:hint="eastAsia"/>
          <w:color w:val="auto"/>
        </w:rPr>
        <w:t>，并从“供应商系统”的“查看项目文件”中获取）。</w:t>
      </w:r>
      <w:r w:rsidR="00C627B1" w:rsidRPr="0026525E">
        <w:rPr>
          <w:rFonts w:ascii="Times New Roman" w:eastAsia="宋体" w:hAnsi="Times New Roman" w:cs="Times New Roman" w:hint="eastAsia"/>
          <w:color w:val="auto"/>
        </w:rPr>
        <w:t>《中标通知书》一经发出即发生法律效力。</w:t>
      </w:r>
    </w:p>
    <w:p w:rsidR="00634D00" w:rsidRPr="0026525E" w:rsidRDefault="00634D00"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 xml:space="preserve">35. </w:t>
      </w:r>
      <w:r w:rsidRPr="0026525E">
        <w:rPr>
          <w:rFonts w:ascii="Times New Roman" w:eastAsia="宋体" w:hAnsi="Times New Roman" w:cs="Times New Roman" w:hint="eastAsia"/>
          <w:color w:val="auto"/>
        </w:rPr>
        <w:t>投标人可使用</w:t>
      </w:r>
      <w:r w:rsidR="004B1798" w:rsidRPr="0026525E">
        <w:rPr>
          <w:rFonts w:ascii="Times New Roman" w:eastAsia="宋体" w:hAnsi="Times New Roman" w:cs="Times New Roman" w:hint="eastAsia"/>
          <w:color w:val="auto"/>
        </w:rPr>
        <w:t>天津数字认证有限公司</w:t>
      </w:r>
      <w:r w:rsidR="00C52C03" w:rsidRPr="0026525E">
        <w:rPr>
          <w:rFonts w:ascii="Times New Roman" w:eastAsia="宋体" w:hAnsi="Times New Roman" w:cs="Times New Roman" w:hint="eastAsia"/>
          <w:color w:val="auto"/>
        </w:rPr>
        <w:t>发出的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数字证书（原天津市电子认证中心发出尚在有效期内的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w:t>
      </w:r>
      <w:r w:rsidR="00F7678B" w:rsidRPr="0026525E">
        <w:rPr>
          <w:rFonts w:ascii="Times New Roman" w:eastAsia="宋体" w:hAnsi="Times New Roman" w:cs="Times New Roman" w:hint="eastAsia"/>
          <w:color w:val="auto"/>
        </w:rPr>
        <w:t>仍可使用</w:t>
      </w:r>
      <w:r w:rsidR="00C52C03" w:rsidRPr="0026525E">
        <w:rPr>
          <w:rFonts w:ascii="Times New Roman" w:eastAsia="宋体" w:hAnsi="Times New Roman" w:cs="Times New Roman" w:hint="eastAsia"/>
          <w:color w:val="auto"/>
        </w:rPr>
        <w:t>）</w:t>
      </w:r>
      <w:r w:rsidR="007847A1" w:rsidRPr="0026525E">
        <w:rPr>
          <w:rFonts w:ascii="Times New Roman" w:eastAsia="宋体" w:hAnsi="Times New Roman" w:cs="Times New Roman" w:hint="eastAsia"/>
          <w:color w:val="auto"/>
        </w:rPr>
        <w:t>登录</w:t>
      </w:r>
      <w:r w:rsidRPr="0026525E">
        <w:rPr>
          <w:rFonts w:ascii="Times New Roman" w:eastAsia="宋体" w:hAnsi="Times New Roman" w:cs="Times New Roman" w:hint="eastAsia"/>
          <w:color w:val="auto"/>
        </w:rPr>
        <w:t>天津市政府采购中心网（网址：</w:t>
      </w:r>
      <w:r w:rsidR="00D5629E" w:rsidRPr="0026525E">
        <w:rPr>
          <w:rFonts w:ascii="Times New Roman" w:eastAsia="宋体" w:hAnsi="Times New Roman" w:cs="Times New Roman" w:hint="eastAsia"/>
          <w:color w:val="auto"/>
        </w:rPr>
        <w:t>http://tjgpc.zwfwb.tj.gov.cn</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Pr="0026525E">
        <w:rPr>
          <w:rFonts w:ascii="Times New Roman" w:eastAsia="宋体" w:hAnsi="Times New Roman" w:cs="Times New Roman" w:hint="eastAsia"/>
          <w:color w:val="auto"/>
        </w:rPr>
        <w:t>，并从</w:t>
      </w:r>
      <w:r w:rsidR="005A7201" w:rsidRPr="0026525E">
        <w:rPr>
          <w:rFonts w:ascii="Times New Roman" w:eastAsia="宋体" w:hAnsi="Times New Roman" w:cs="Times New Roman" w:hint="eastAsia"/>
          <w:color w:val="auto"/>
        </w:rPr>
        <w:t>“供应商系统”的“项目资审情况”</w:t>
      </w:r>
      <w:r w:rsidRPr="0026525E">
        <w:rPr>
          <w:rFonts w:ascii="Times New Roman" w:eastAsia="宋体" w:hAnsi="Times New Roman" w:cs="Times New Roman" w:hint="eastAsia"/>
          <w:color w:val="auto"/>
        </w:rPr>
        <w:t>中获取未通过资格审查的原因或</w:t>
      </w:r>
      <w:r w:rsidR="001106F6" w:rsidRPr="0026525E">
        <w:rPr>
          <w:rFonts w:ascii="Times New Roman" w:eastAsia="宋体" w:hAnsi="Times New Roman" w:cs="Times New Roman" w:hint="eastAsia"/>
          <w:color w:val="auto"/>
        </w:rPr>
        <w:t>从</w:t>
      </w:r>
      <w:r w:rsidR="005A7201" w:rsidRPr="0026525E">
        <w:rPr>
          <w:rFonts w:ascii="Times New Roman" w:eastAsia="宋体" w:hAnsi="Times New Roman" w:cs="Times New Roman" w:hint="eastAsia"/>
          <w:color w:val="auto"/>
        </w:rPr>
        <w:t>“</w:t>
      </w:r>
      <w:r w:rsidR="001106F6" w:rsidRPr="0026525E">
        <w:rPr>
          <w:rFonts w:ascii="Times New Roman" w:eastAsia="宋体" w:hAnsi="Times New Roman" w:cs="Times New Roman" w:hint="eastAsia"/>
          <w:color w:val="auto"/>
        </w:rPr>
        <w:t>供应商系统</w:t>
      </w:r>
      <w:r w:rsidR="005A7201" w:rsidRPr="0026525E">
        <w:rPr>
          <w:rFonts w:ascii="Times New Roman" w:eastAsia="宋体" w:hAnsi="Times New Roman" w:cs="Times New Roman" w:hint="eastAsia"/>
          <w:color w:val="auto"/>
        </w:rPr>
        <w:t>”</w:t>
      </w:r>
      <w:r w:rsidR="001106F6" w:rsidRPr="0026525E">
        <w:rPr>
          <w:rFonts w:ascii="Times New Roman" w:eastAsia="宋体" w:hAnsi="Times New Roman" w:cs="Times New Roman" w:hint="eastAsia"/>
          <w:color w:val="auto"/>
        </w:rPr>
        <w:t>的“查看排序和得分”中获取</w:t>
      </w:r>
      <w:r w:rsidRPr="0026525E">
        <w:rPr>
          <w:rFonts w:ascii="Times New Roman" w:eastAsia="宋体" w:hAnsi="Times New Roman" w:cs="Times New Roman" w:hint="eastAsia"/>
          <w:color w:val="auto"/>
        </w:rPr>
        <w:t>未中标人本人的评审得分与排序。</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签订合同</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 xml:space="preserve">.1 </w:t>
      </w:r>
      <w:r w:rsidRPr="0026525E">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26525E">
        <w:rPr>
          <w:rFonts w:ascii="Times New Roman" w:eastAsia="宋体" w:hAnsi="Times New Roman" w:cs="Times New Roman" w:hint="eastAsia"/>
          <w:color w:val="auto"/>
        </w:rPr>
        <w:t>合同文本请</w:t>
      </w:r>
      <w:r w:rsidR="00063218" w:rsidRPr="0026525E">
        <w:rPr>
          <w:rFonts w:ascii="Times New Roman" w:eastAsia="宋体" w:hAnsi="Times New Roman" w:cs="Times New Roman" w:hint="eastAsia"/>
          <w:color w:val="auto"/>
        </w:rPr>
        <w:t>使用</w:t>
      </w:r>
      <w:r w:rsidR="004B1798" w:rsidRPr="0026525E">
        <w:rPr>
          <w:rFonts w:ascii="Times New Roman" w:eastAsia="宋体" w:hAnsi="Times New Roman" w:cs="Times New Roman" w:hint="eastAsia"/>
          <w:color w:val="auto"/>
        </w:rPr>
        <w:t>天津数字认证有限公司</w:t>
      </w:r>
      <w:r w:rsidR="00C52C03" w:rsidRPr="0026525E">
        <w:rPr>
          <w:rFonts w:ascii="Times New Roman" w:eastAsia="宋体" w:hAnsi="Times New Roman" w:cs="Times New Roman" w:hint="eastAsia"/>
          <w:color w:val="auto"/>
        </w:rPr>
        <w:t>发出的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数字证书（原天津市电子认证中心发出尚在有效期内的</w:t>
      </w:r>
      <w:r w:rsidR="00C52C03" w:rsidRPr="0026525E">
        <w:rPr>
          <w:rFonts w:ascii="Times New Roman" w:eastAsia="宋体" w:hAnsi="Times New Roman" w:cs="Times New Roman" w:hint="eastAsia"/>
          <w:color w:val="auto"/>
        </w:rPr>
        <w:t>CA</w:t>
      </w:r>
      <w:r w:rsidR="00C52C03" w:rsidRPr="0026525E">
        <w:rPr>
          <w:rFonts w:ascii="Times New Roman" w:eastAsia="宋体" w:hAnsi="Times New Roman" w:cs="Times New Roman" w:hint="eastAsia"/>
          <w:color w:val="auto"/>
        </w:rPr>
        <w:t>数字证书</w:t>
      </w:r>
      <w:r w:rsidR="00F7678B" w:rsidRPr="0026525E">
        <w:rPr>
          <w:rFonts w:ascii="Times New Roman" w:eastAsia="宋体" w:hAnsi="Times New Roman" w:cs="Times New Roman" w:hint="eastAsia"/>
          <w:color w:val="auto"/>
        </w:rPr>
        <w:t>仍可使用</w:t>
      </w:r>
      <w:r w:rsidR="00C52C03" w:rsidRPr="0026525E">
        <w:rPr>
          <w:rFonts w:ascii="Times New Roman" w:eastAsia="宋体" w:hAnsi="Times New Roman" w:cs="Times New Roman" w:hint="eastAsia"/>
          <w:color w:val="auto"/>
        </w:rPr>
        <w:t>）</w:t>
      </w:r>
      <w:r w:rsidR="007847A1" w:rsidRPr="0026525E">
        <w:rPr>
          <w:rFonts w:ascii="Times New Roman" w:eastAsia="宋体" w:hAnsi="Times New Roman" w:cs="Times New Roman" w:hint="eastAsia"/>
          <w:color w:val="auto"/>
        </w:rPr>
        <w:t>登录</w:t>
      </w:r>
      <w:r w:rsidR="00063218" w:rsidRPr="0026525E">
        <w:rPr>
          <w:rFonts w:ascii="Times New Roman" w:eastAsia="宋体" w:hAnsi="Times New Roman" w:cs="Times New Roman" w:hint="eastAsia"/>
          <w:color w:val="auto"/>
        </w:rPr>
        <w:t>天津市政府采购中心网（网址：</w:t>
      </w:r>
      <w:r w:rsidR="00D5629E" w:rsidRPr="0026525E">
        <w:rPr>
          <w:rFonts w:ascii="Times New Roman" w:eastAsia="宋体" w:hAnsi="Times New Roman" w:cs="Times New Roman" w:hint="eastAsia"/>
          <w:color w:val="auto"/>
        </w:rPr>
        <w:t>http://tjgpc.zwfwb.tj.gov.cn</w:t>
      </w:r>
      <w:r w:rsidR="00063218" w:rsidRPr="0026525E">
        <w:rPr>
          <w:rFonts w:ascii="Times New Roman" w:eastAsia="宋体" w:hAnsi="Times New Roman" w:cs="Times New Roman" w:hint="eastAsia"/>
          <w:color w:val="auto"/>
        </w:rPr>
        <w:t>）</w:t>
      </w:r>
      <w:r w:rsidR="00063218" w:rsidRPr="0026525E">
        <w:rPr>
          <w:rFonts w:ascii="Times New Roman" w:eastAsia="宋体" w:hAnsi="Times New Roman" w:cs="Times New Roman" w:hint="eastAsia"/>
          <w:color w:val="auto"/>
        </w:rPr>
        <w:t>-</w:t>
      </w:r>
      <w:r w:rsidR="00063218"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网上招投标”</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“供应商登录”</w:t>
      </w:r>
      <w:r w:rsidR="006157E5" w:rsidRPr="0026525E">
        <w:rPr>
          <w:rFonts w:ascii="Times New Roman" w:eastAsia="宋体" w:hAnsi="Times New Roman" w:cs="Times New Roman" w:hint="eastAsia"/>
          <w:color w:val="auto"/>
        </w:rPr>
        <w:t>-</w:t>
      </w:r>
      <w:r w:rsidR="006157E5" w:rsidRPr="0026525E">
        <w:rPr>
          <w:rFonts w:ascii="Times New Roman" w:eastAsia="宋体" w:hAnsi="Times New Roman" w:cs="Times New Roman" w:hint="eastAsia"/>
          <w:color w:val="auto"/>
        </w:rPr>
        <w:t>“市级集采机构入口”</w:t>
      </w:r>
      <w:r w:rsidR="0065048B" w:rsidRPr="0026525E">
        <w:rPr>
          <w:rFonts w:ascii="Times New Roman" w:eastAsia="宋体" w:hAnsi="Times New Roman" w:cs="Times New Roman" w:hint="eastAsia"/>
          <w:color w:val="auto"/>
        </w:rPr>
        <w:t>，并从“供应商系统”的“合同”中</w:t>
      </w:r>
      <w:r w:rsidR="00063218" w:rsidRPr="0026525E">
        <w:rPr>
          <w:rFonts w:ascii="Times New Roman" w:eastAsia="宋体" w:hAnsi="Times New Roman" w:cs="Times New Roman" w:hint="eastAsia"/>
          <w:color w:val="auto"/>
        </w:rPr>
        <w:t>获取</w:t>
      </w:r>
      <w:r w:rsidR="0065048B" w:rsidRPr="0026525E">
        <w:rPr>
          <w:rFonts w:ascii="Times New Roman" w:eastAsia="宋体" w:hAnsi="Times New Roman" w:cs="Times New Roman" w:hint="eastAsia"/>
          <w:color w:val="auto"/>
        </w:rPr>
        <w:t>。</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6</w:t>
      </w: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履约保证金</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 xml:space="preserve">.1 </w:t>
      </w:r>
      <w:r w:rsidRPr="0026525E">
        <w:rPr>
          <w:rFonts w:ascii="Times New Roman" w:eastAsia="宋体" w:hAnsi="Times New Roman" w:cs="Times New Roman" w:hint="eastAsia"/>
          <w:color w:val="auto"/>
        </w:rPr>
        <w:t>若《招标项目要求》规定须提交履约保证金的，中标供应商须按照规定要求提交履约保证金。</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7</w:t>
      </w: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中标供应</w:t>
      </w:r>
      <w:proofErr w:type="gramStart"/>
      <w:r w:rsidRPr="0026525E">
        <w:rPr>
          <w:rFonts w:ascii="Times New Roman" w:eastAsia="宋体" w:hAnsi="Times New Roman" w:cs="Times New Roman" w:hint="eastAsia"/>
          <w:color w:val="auto"/>
        </w:rPr>
        <w:t>商未能</w:t>
      </w:r>
      <w:proofErr w:type="gramEnd"/>
      <w:r w:rsidRPr="0026525E">
        <w:rPr>
          <w:rFonts w:ascii="Times New Roman" w:eastAsia="宋体" w:hAnsi="Times New Roman" w:cs="Times New Roman" w:hint="eastAsia"/>
          <w:color w:val="auto"/>
        </w:rPr>
        <w:t>按合同规定履行其义务，采购人有权没收</w:t>
      </w:r>
      <w:r w:rsidR="00DA67A5" w:rsidRPr="0026525E">
        <w:rPr>
          <w:rFonts w:ascii="Times New Roman" w:eastAsia="宋体" w:hAnsi="Times New Roman" w:cs="Times New Roman" w:hint="eastAsia"/>
          <w:color w:val="auto"/>
        </w:rPr>
        <w:t>其</w:t>
      </w:r>
      <w:r w:rsidRPr="0026525E">
        <w:rPr>
          <w:rFonts w:ascii="Times New Roman" w:eastAsia="宋体" w:hAnsi="Times New Roman" w:cs="Times New Roman" w:hint="eastAsia"/>
          <w:color w:val="auto"/>
        </w:rPr>
        <w:t>履约保证金。</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8</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中标供应</w:t>
      </w:r>
      <w:proofErr w:type="gramStart"/>
      <w:r w:rsidRPr="0026525E">
        <w:rPr>
          <w:rFonts w:ascii="Times New Roman" w:eastAsia="宋体" w:hAnsi="Times New Roman" w:cs="Times New Roman" w:hint="eastAsia"/>
          <w:color w:val="auto"/>
        </w:rPr>
        <w:t>商拒绝</w:t>
      </w:r>
      <w:proofErr w:type="gramEnd"/>
      <w:r w:rsidRPr="0026525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9</w:t>
      </w:r>
      <w:r w:rsidRPr="0026525E">
        <w:rPr>
          <w:rFonts w:ascii="Times New Roman" w:eastAsia="宋体" w:hAnsi="Times New Roman" w:cs="Times New Roman" w:hint="eastAsia"/>
          <w:color w:val="auto"/>
        </w:rPr>
        <w:t xml:space="preserve">. </w:t>
      </w:r>
      <w:r w:rsidRPr="0026525E">
        <w:rPr>
          <w:rFonts w:ascii="Times New Roman" w:eastAsia="宋体" w:hAnsi="Times New Roman" w:cs="Times New Roman" w:hint="eastAsia"/>
          <w:color w:val="auto"/>
        </w:rPr>
        <w:t>合同分包</w:t>
      </w:r>
    </w:p>
    <w:p w:rsidR="00C627B1"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t>3</w:t>
      </w:r>
      <w:r w:rsidR="00634D00" w:rsidRPr="0026525E">
        <w:rPr>
          <w:rFonts w:ascii="Times New Roman" w:eastAsia="宋体" w:hAnsi="Times New Roman" w:cs="Times New Roman" w:hint="eastAsia"/>
          <w:color w:val="auto"/>
        </w:rPr>
        <w:t>9</w:t>
      </w:r>
      <w:r w:rsidRPr="0026525E">
        <w:rPr>
          <w:rFonts w:ascii="Times New Roman" w:eastAsia="宋体" w:hAnsi="Times New Roman" w:cs="Times New Roman" w:hint="eastAsia"/>
          <w:color w:val="auto"/>
        </w:rPr>
        <w:t xml:space="preserve">.1 </w:t>
      </w:r>
      <w:r w:rsidRPr="0026525E">
        <w:rPr>
          <w:rFonts w:ascii="Times New Roman" w:eastAsia="宋体" w:hAnsi="Times New Roman" w:cs="Times New Roman" w:hint="eastAsia"/>
          <w:color w:val="auto"/>
        </w:rPr>
        <w:t>未经采购人同意，中标供应商不得分包合同。</w:t>
      </w:r>
    </w:p>
    <w:p w:rsidR="0084084A" w:rsidRPr="0026525E" w:rsidRDefault="00C627B1" w:rsidP="002A1FBA">
      <w:pPr>
        <w:pStyle w:val="Default"/>
        <w:spacing w:line="360" w:lineRule="auto"/>
        <w:ind w:firstLineChars="200" w:firstLine="480"/>
        <w:jc w:val="both"/>
        <w:rPr>
          <w:rFonts w:ascii="Times New Roman" w:eastAsia="宋体" w:hAnsi="Times New Roman" w:cs="Times New Roman"/>
          <w:color w:val="auto"/>
        </w:rPr>
      </w:pPr>
      <w:r w:rsidRPr="0026525E">
        <w:rPr>
          <w:rFonts w:ascii="Times New Roman" w:eastAsia="宋体" w:hAnsi="Times New Roman" w:cs="Times New Roman" w:hint="eastAsia"/>
          <w:color w:val="auto"/>
        </w:rPr>
        <w:lastRenderedPageBreak/>
        <w:t>3</w:t>
      </w:r>
      <w:r w:rsidR="00634D00" w:rsidRPr="0026525E">
        <w:rPr>
          <w:rFonts w:ascii="Times New Roman" w:eastAsia="宋体" w:hAnsi="Times New Roman" w:cs="Times New Roman" w:hint="eastAsia"/>
          <w:color w:val="auto"/>
        </w:rPr>
        <w:t>9</w:t>
      </w:r>
      <w:r w:rsidRPr="0026525E">
        <w:rPr>
          <w:rFonts w:ascii="Times New Roman" w:eastAsia="宋体" w:hAnsi="Times New Roman" w:cs="Times New Roman" w:hint="eastAsia"/>
          <w:color w:val="auto"/>
        </w:rPr>
        <w:t xml:space="preserve">.2 </w:t>
      </w:r>
      <w:r w:rsidRPr="0026525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26525E" w:rsidRDefault="00C627B1" w:rsidP="002A1FBA">
      <w:pPr>
        <w:pStyle w:val="Default"/>
        <w:spacing w:line="360" w:lineRule="auto"/>
        <w:ind w:firstLineChars="200" w:firstLine="480"/>
        <w:jc w:val="both"/>
        <w:rPr>
          <w:b/>
          <w:bCs/>
          <w:color w:val="auto"/>
          <w:kern w:val="28"/>
          <w:sz w:val="32"/>
          <w:szCs w:val="32"/>
        </w:rPr>
      </w:pPr>
      <w:r w:rsidRPr="0026525E">
        <w:rPr>
          <w:color w:val="auto"/>
        </w:rPr>
        <w:br w:type="page"/>
      </w:r>
    </w:p>
    <w:p w:rsidR="00C55371" w:rsidRPr="0026525E" w:rsidRDefault="0095612C" w:rsidP="0095612C">
      <w:pPr>
        <w:pStyle w:val="a4"/>
        <w:rPr>
          <w:rFonts w:ascii="Times New Roman" w:hAnsi="Times New Roman"/>
        </w:rPr>
      </w:pPr>
      <w:r w:rsidRPr="0026525E">
        <w:rPr>
          <w:rFonts w:ascii="Times New Roman" w:hAnsi="Times New Roman" w:hint="eastAsia"/>
        </w:rPr>
        <w:lastRenderedPageBreak/>
        <w:t>第四部分</w:t>
      </w:r>
      <w:r w:rsidRPr="0026525E">
        <w:rPr>
          <w:rFonts w:ascii="Times New Roman" w:hAnsi="Times New Roman" w:hint="eastAsia"/>
        </w:rPr>
        <w:t xml:space="preserve">  </w:t>
      </w:r>
      <w:r w:rsidRPr="0026525E">
        <w:rPr>
          <w:rFonts w:ascii="Times New Roman" w:hAnsi="Times New Roman" w:hint="eastAsia"/>
        </w:rPr>
        <w:t>合同条款</w:t>
      </w:r>
    </w:p>
    <w:p w:rsidR="002A1FBA" w:rsidRPr="0026525E" w:rsidRDefault="002A1FBA" w:rsidP="002A1FBA">
      <w:pPr>
        <w:pStyle w:val="af"/>
        <w:spacing w:after="0"/>
        <w:jc w:val="center"/>
        <w:rPr>
          <w:b/>
          <w:bCs/>
          <w:spacing w:val="-20"/>
          <w:kern w:val="44"/>
          <w:sz w:val="48"/>
          <w:szCs w:val="48"/>
        </w:rPr>
      </w:pPr>
    </w:p>
    <w:p w:rsidR="002A1FBA" w:rsidRPr="0026525E" w:rsidRDefault="002A1FBA" w:rsidP="002A1FBA">
      <w:pPr>
        <w:pStyle w:val="af"/>
        <w:spacing w:after="0"/>
        <w:jc w:val="center"/>
        <w:rPr>
          <w:b/>
          <w:bCs/>
          <w:spacing w:val="-20"/>
          <w:kern w:val="44"/>
          <w:sz w:val="48"/>
          <w:szCs w:val="48"/>
        </w:rPr>
      </w:pPr>
    </w:p>
    <w:p w:rsidR="002A1FBA" w:rsidRPr="0026525E" w:rsidRDefault="002A1FBA" w:rsidP="002A1FBA">
      <w:pPr>
        <w:pStyle w:val="af"/>
        <w:spacing w:after="0"/>
        <w:jc w:val="center"/>
        <w:rPr>
          <w:b/>
          <w:bCs/>
          <w:spacing w:val="-20"/>
          <w:kern w:val="44"/>
          <w:sz w:val="48"/>
          <w:szCs w:val="48"/>
        </w:rPr>
      </w:pPr>
    </w:p>
    <w:p w:rsidR="002A1FBA" w:rsidRPr="0026525E" w:rsidRDefault="002A1FBA" w:rsidP="002A1FBA">
      <w:pPr>
        <w:pStyle w:val="af"/>
        <w:spacing w:after="0"/>
        <w:jc w:val="center"/>
        <w:rPr>
          <w:b/>
          <w:bCs/>
          <w:spacing w:val="-20"/>
          <w:kern w:val="44"/>
          <w:sz w:val="48"/>
          <w:szCs w:val="48"/>
        </w:rPr>
      </w:pPr>
      <w:r w:rsidRPr="0026525E">
        <w:rPr>
          <w:b/>
          <w:bCs/>
          <w:spacing w:val="-20"/>
          <w:kern w:val="44"/>
          <w:sz w:val="48"/>
          <w:szCs w:val="48"/>
        </w:rPr>
        <w:t>政府采购货物买卖合同</w:t>
      </w:r>
    </w:p>
    <w:p w:rsidR="002A1FBA" w:rsidRPr="0026525E" w:rsidRDefault="002A1FBA" w:rsidP="002A1FBA">
      <w:pPr>
        <w:rPr>
          <w:b/>
          <w:bCs/>
          <w:spacing w:val="-20"/>
          <w:kern w:val="44"/>
          <w:sz w:val="40"/>
          <w:szCs w:val="40"/>
        </w:rPr>
      </w:pPr>
    </w:p>
    <w:p w:rsidR="002A1FBA" w:rsidRPr="0026525E" w:rsidRDefault="002A1FBA" w:rsidP="002A1FBA">
      <w:pPr>
        <w:rPr>
          <w:b/>
          <w:bCs/>
          <w:spacing w:val="-20"/>
          <w:kern w:val="44"/>
          <w:sz w:val="40"/>
          <w:szCs w:val="40"/>
        </w:rPr>
      </w:pPr>
    </w:p>
    <w:p w:rsidR="002A1FBA" w:rsidRPr="0026525E" w:rsidRDefault="002A1FBA" w:rsidP="002A1FBA">
      <w:pPr>
        <w:rPr>
          <w:b/>
          <w:bCs/>
          <w:spacing w:val="-20"/>
          <w:kern w:val="44"/>
          <w:sz w:val="40"/>
          <w:szCs w:val="40"/>
        </w:rPr>
      </w:pPr>
    </w:p>
    <w:p w:rsidR="002A1FBA" w:rsidRPr="0026525E" w:rsidRDefault="002A1FBA" w:rsidP="002A1FBA">
      <w:pPr>
        <w:spacing w:line="360" w:lineRule="auto"/>
        <w:ind w:leftChars="200" w:left="420"/>
        <w:rPr>
          <w:sz w:val="32"/>
          <w:szCs w:val="32"/>
        </w:rPr>
      </w:pPr>
      <w:r w:rsidRPr="0026525E">
        <w:rPr>
          <w:kern w:val="0"/>
          <w:sz w:val="32"/>
          <w:szCs w:val="32"/>
        </w:rPr>
        <w:t>项目名称：</w:t>
      </w:r>
      <w:r w:rsidRPr="0026525E">
        <w:rPr>
          <w:sz w:val="32"/>
          <w:szCs w:val="32"/>
          <w:u w:val="single"/>
        </w:rPr>
        <w:t xml:space="preserve">                             </w:t>
      </w:r>
    </w:p>
    <w:p w:rsidR="002A1FBA" w:rsidRPr="0026525E" w:rsidRDefault="002A1FBA" w:rsidP="002A1FBA">
      <w:pPr>
        <w:spacing w:line="360" w:lineRule="auto"/>
        <w:ind w:leftChars="200" w:left="420"/>
        <w:rPr>
          <w:sz w:val="32"/>
          <w:szCs w:val="32"/>
          <w:u w:val="single"/>
        </w:rPr>
      </w:pPr>
      <w:r w:rsidRPr="0026525E">
        <w:rPr>
          <w:sz w:val="32"/>
          <w:szCs w:val="32"/>
        </w:rPr>
        <w:t>合同编号：</w:t>
      </w:r>
      <w:r w:rsidRPr="0026525E">
        <w:rPr>
          <w:sz w:val="32"/>
          <w:szCs w:val="32"/>
          <w:u w:val="single"/>
        </w:rPr>
        <w:t xml:space="preserve">                             </w:t>
      </w:r>
    </w:p>
    <w:p w:rsidR="002A1FBA" w:rsidRPr="0026525E" w:rsidRDefault="002A1FBA" w:rsidP="002A1FBA">
      <w:pPr>
        <w:spacing w:line="360" w:lineRule="auto"/>
        <w:ind w:leftChars="200" w:left="420"/>
        <w:rPr>
          <w:sz w:val="32"/>
          <w:szCs w:val="32"/>
        </w:rPr>
      </w:pPr>
      <w:r w:rsidRPr="0026525E">
        <w:rPr>
          <w:sz w:val="32"/>
          <w:szCs w:val="32"/>
        </w:rPr>
        <w:t>甲</w:t>
      </w:r>
      <w:r w:rsidRPr="0026525E">
        <w:rPr>
          <w:sz w:val="32"/>
          <w:szCs w:val="32"/>
        </w:rPr>
        <w:t xml:space="preserve">    </w:t>
      </w:r>
      <w:r w:rsidRPr="0026525E">
        <w:rPr>
          <w:sz w:val="32"/>
          <w:szCs w:val="32"/>
        </w:rPr>
        <w:t>方：</w:t>
      </w:r>
      <w:r w:rsidRPr="0026525E">
        <w:rPr>
          <w:sz w:val="32"/>
          <w:szCs w:val="32"/>
          <w:u w:val="single"/>
        </w:rPr>
        <w:t xml:space="preserve">                             </w:t>
      </w:r>
    </w:p>
    <w:p w:rsidR="002A1FBA" w:rsidRPr="0026525E" w:rsidRDefault="002A1FBA" w:rsidP="002A1FBA">
      <w:pPr>
        <w:spacing w:line="360" w:lineRule="auto"/>
        <w:ind w:leftChars="200" w:left="420"/>
        <w:rPr>
          <w:sz w:val="32"/>
          <w:szCs w:val="32"/>
          <w:u w:val="single"/>
        </w:rPr>
      </w:pPr>
      <w:r w:rsidRPr="0026525E">
        <w:rPr>
          <w:sz w:val="32"/>
          <w:szCs w:val="32"/>
        </w:rPr>
        <w:t>乙</w:t>
      </w:r>
      <w:r w:rsidRPr="0026525E">
        <w:rPr>
          <w:sz w:val="32"/>
          <w:szCs w:val="32"/>
        </w:rPr>
        <w:t xml:space="preserve">    </w:t>
      </w:r>
      <w:r w:rsidRPr="0026525E">
        <w:rPr>
          <w:sz w:val="32"/>
          <w:szCs w:val="32"/>
        </w:rPr>
        <w:t>方：</w:t>
      </w:r>
      <w:r w:rsidRPr="0026525E">
        <w:rPr>
          <w:sz w:val="32"/>
          <w:szCs w:val="32"/>
          <w:u w:val="single"/>
        </w:rPr>
        <w:t xml:space="preserve">                             </w:t>
      </w:r>
    </w:p>
    <w:p w:rsidR="002A1FBA" w:rsidRPr="0026525E" w:rsidRDefault="002A1FBA" w:rsidP="002A1FBA">
      <w:pPr>
        <w:spacing w:line="360" w:lineRule="auto"/>
        <w:ind w:leftChars="200" w:left="420"/>
        <w:rPr>
          <w:sz w:val="32"/>
          <w:szCs w:val="32"/>
        </w:rPr>
      </w:pPr>
      <w:r w:rsidRPr="0026525E">
        <w:rPr>
          <w:sz w:val="32"/>
          <w:szCs w:val="32"/>
        </w:rPr>
        <w:t>签订时间：</w:t>
      </w:r>
      <w:r w:rsidRPr="0026525E">
        <w:rPr>
          <w:sz w:val="32"/>
          <w:szCs w:val="32"/>
          <w:u w:val="single"/>
        </w:rPr>
        <w:t xml:space="preserve">                             </w:t>
      </w:r>
    </w:p>
    <w:p w:rsidR="002A1FBA" w:rsidRPr="0026525E" w:rsidRDefault="002A1FBA" w:rsidP="002A1FBA">
      <w:pPr>
        <w:rPr>
          <w:szCs w:val="24"/>
        </w:rPr>
      </w:pPr>
    </w:p>
    <w:p w:rsidR="002A1FBA" w:rsidRPr="0026525E" w:rsidRDefault="002A1FBA" w:rsidP="002A1FBA">
      <w:pPr>
        <w:rPr>
          <w:rFonts w:eastAsia="黑体"/>
          <w:sz w:val="44"/>
          <w:szCs w:val="44"/>
        </w:rPr>
      </w:pPr>
      <w:r w:rsidRPr="0026525E">
        <w:rPr>
          <w:rFonts w:eastAsia="黑体"/>
          <w:sz w:val="44"/>
          <w:szCs w:val="44"/>
        </w:rPr>
        <w:br w:type="page"/>
      </w:r>
    </w:p>
    <w:p w:rsidR="002A1FBA" w:rsidRPr="0026525E" w:rsidRDefault="002A1FBA" w:rsidP="002A1FBA">
      <w:pPr>
        <w:rPr>
          <w:rFonts w:eastAsia="黑体"/>
          <w:sz w:val="44"/>
          <w:szCs w:val="44"/>
        </w:rPr>
      </w:pPr>
    </w:p>
    <w:p w:rsidR="002A1FBA" w:rsidRPr="0026525E" w:rsidRDefault="002A1FBA" w:rsidP="002A1FBA">
      <w:pPr>
        <w:rPr>
          <w:rFonts w:eastAsia="黑体"/>
          <w:sz w:val="44"/>
          <w:szCs w:val="44"/>
        </w:rPr>
      </w:pPr>
    </w:p>
    <w:p w:rsidR="002A1FBA" w:rsidRPr="0026525E" w:rsidRDefault="002A1FBA" w:rsidP="002A1FBA">
      <w:pPr>
        <w:jc w:val="center"/>
        <w:rPr>
          <w:rFonts w:eastAsia="黑体"/>
          <w:sz w:val="44"/>
          <w:szCs w:val="44"/>
        </w:rPr>
      </w:pPr>
      <w:r w:rsidRPr="0026525E">
        <w:rPr>
          <w:rFonts w:eastAsia="黑体"/>
          <w:sz w:val="44"/>
          <w:szCs w:val="44"/>
        </w:rPr>
        <w:t>使</w:t>
      </w:r>
      <w:r w:rsidRPr="0026525E">
        <w:rPr>
          <w:rFonts w:eastAsia="黑体"/>
          <w:sz w:val="44"/>
          <w:szCs w:val="44"/>
        </w:rPr>
        <w:t xml:space="preserve"> </w:t>
      </w:r>
      <w:r w:rsidRPr="0026525E">
        <w:rPr>
          <w:rFonts w:eastAsia="黑体"/>
          <w:sz w:val="44"/>
          <w:szCs w:val="44"/>
        </w:rPr>
        <w:t>用</w:t>
      </w:r>
      <w:r w:rsidRPr="0026525E">
        <w:rPr>
          <w:rFonts w:eastAsia="黑体"/>
          <w:sz w:val="44"/>
          <w:szCs w:val="44"/>
        </w:rPr>
        <w:t xml:space="preserve"> </w:t>
      </w:r>
      <w:r w:rsidRPr="0026525E">
        <w:rPr>
          <w:rFonts w:eastAsia="黑体"/>
          <w:sz w:val="44"/>
          <w:szCs w:val="44"/>
        </w:rPr>
        <w:t>说</w:t>
      </w:r>
      <w:r w:rsidRPr="0026525E">
        <w:rPr>
          <w:rFonts w:eastAsia="黑体"/>
          <w:sz w:val="44"/>
          <w:szCs w:val="44"/>
        </w:rPr>
        <w:t xml:space="preserve"> </w:t>
      </w:r>
      <w:r w:rsidRPr="0026525E">
        <w:rPr>
          <w:rFonts w:eastAsia="黑体"/>
          <w:sz w:val="44"/>
          <w:szCs w:val="44"/>
        </w:rPr>
        <w:t>明</w:t>
      </w:r>
    </w:p>
    <w:p w:rsidR="002A1FBA" w:rsidRPr="0026525E" w:rsidRDefault="002A1FBA" w:rsidP="002A1FBA">
      <w:pPr>
        <w:ind w:firstLineChars="200" w:firstLine="640"/>
        <w:rPr>
          <w:rFonts w:eastAsia="仿宋_GB2312"/>
          <w:sz w:val="32"/>
          <w:szCs w:val="32"/>
        </w:rPr>
      </w:pPr>
    </w:p>
    <w:p w:rsidR="002A1FBA" w:rsidRPr="0026525E" w:rsidRDefault="002A1FBA" w:rsidP="002A1FBA">
      <w:pPr>
        <w:ind w:firstLineChars="200" w:firstLine="640"/>
        <w:rPr>
          <w:rFonts w:eastAsia="仿宋_GB2312"/>
          <w:sz w:val="32"/>
          <w:szCs w:val="32"/>
        </w:rPr>
      </w:pPr>
      <w:r w:rsidRPr="0026525E">
        <w:rPr>
          <w:rFonts w:eastAsia="仿宋_GB2312"/>
          <w:sz w:val="32"/>
          <w:szCs w:val="32"/>
        </w:rPr>
        <w:t>1.</w:t>
      </w:r>
      <w:r w:rsidRPr="0026525E">
        <w:rPr>
          <w:rFonts w:eastAsia="仿宋_GB2312"/>
          <w:sz w:val="32"/>
          <w:szCs w:val="32"/>
        </w:rPr>
        <w:t>本合同标准文本适用于购买现成货物的采购项目，不包括需要供应商定制开发、创新研发的货物采购项目。</w:t>
      </w:r>
    </w:p>
    <w:p w:rsidR="002A1FBA" w:rsidRPr="0026525E" w:rsidRDefault="002A1FBA" w:rsidP="002A1FBA">
      <w:pPr>
        <w:rPr>
          <w:rFonts w:eastAsia="黑体"/>
          <w:sz w:val="44"/>
          <w:szCs w:val="44"/>
        </w:rPr>
      </w:pPr>
      <w:r w:rsidRPr="0026525E">
        <w:rPr>
          <w:rFonts w:eastAsia="黑体"/>
          <w:sz w:val="44"/>
          <w:szCs w:val="44"/>
        </w:rPr>
        <w:t xml:space="preserve">   </w:t>
      </w:r>
      <w:r w:rsidRPr="0026525E">
        <w:rPr>
          <w:rFonts w:eastAsia="仿宋_GB2312"/>
          <w:sz w:val="32"/>
          <w:szCs w:val="32"/>
        </w:rPr>
        <w:t>2.</w:t>
      </w:r>
      <w:r w:rsidRPr="0026525E">
        <w:rPr>
          <w:rFonts w:eastAsia="仿宋_GB2312"/>
          <w:sz w:val="32"/>
          <w:szCs w:val="32"/>
        </w:rPr>
        <w:t>本合同标准文本为政府采购货物买卖合同编制提供参考，可以结合采购项目具体情况，对文本作必要的调整修订后使用。</w:t>
      </w:r>
    </w:p>
    <w:p w:rsidR="002A1FBA" w:rsidRPr="0026525E" w:rsidRDefault="002A1FBA" w:rsidP="002A1FBA">
      <w:pPr>
        <w:ind w:firstLineChars="200" w:firstLine="640"/>
        <w:rPr>
          <w:rFonts w:eastAsia="仿宋_GB2312"/>
          <w:sz w:val="32"/>
          <w:szCs w:val="32"/>
        </w:rPr>
      </w:pPr>
      <w:r w:rsidRPr="0026525E">
        <w:rPr>
          <w:rFonts w:eastAsia="仿宋_GB2312"/>
          <w:sz w:val="32"/>
          <w:szCs w:val="32"/>
        </w:rPr>
        <w:t>3.</w:t>
      </w:r>
      <w:r w:rsidRPr="0026525E">
        <w:rPr>
          <w:rFonts w:eastAsia="仿宋_GB2312"/>
          <w:sz w:val="32"/>
          <w:szCs w:val="32"/>
        </w:rPr>
        <w:t>本合同标准文本各条款中，如涉及填写多家供应商、制造商，多种采购标的、分包主要内容等信息的，可根据采购项目具体情况添加信息项。</w:t>
      </w:r>
    </w:p>
    <w:p w:rsidR="002A1FBA" w:rsidRPr="0026525E" w:rsidRDefault="002A1FBA" w:rsidP="002A1FBA">
      <w:pPr>
        <w:widowControl/>
        <w:jc w:val="left"/>
        <w:rPr>
          <w:rFonts w:eastAsia="黑体"/>
          <w:sz w:val="44"/>
          <w:szCs w:val="44"/>
        </w:rPr>
        <w:sectPr w:rsidR="002A1FBA" w:rsidRPr="0026525E" w:rsidSect="00187BC6">
          <w:footerReference w:type="default" r:id="rId13"/>
          <w:pgSz w:w="11906" w:h="16838"/>
          <w:pgMar w:top="1440" w:right="1800" w:bottom="1440" w:left="1800" w:header="851" w:footer="992" w:gutter="0"/>
          <w:pgNumType w:start="1"/>
          <w:cols w:space="720"/>
          <w:docGrid w:type="lines" w:linePitch="312"/>
        </w:sectPr>
      </w:pPr>
    </w:p>
    <w:p w:rsidR="002A1FBA" w:rsidRPr="0026525E"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26525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26525E">
        <w:rPr>
          <w:rFonts w:ascii="Times New Roman" w:eastAsia="黑体" w:hAnsi="Times New Roman" w:cs="Times New Roman"/>
          <w:b w:val="0"/>
          <w:bCs w:val="0"/>
          <w:sz w:val="28"/>
          <w:szCs w:val="28"/>
        </w:rPr>
        <w:t>第一节</w:t>
      </w:r>
      <w:r w:rsidRPr="0026525E">
        <w:rPr>
          <w:rFonts w:ascii="Times New Roman" w:eastAsia="黑体" w:hAnsi="Times New Roman" w:cs="Times New Roman"/>
          <w:b w:val="0"/>
          <w:bCs w:val="0"/>
          <w:sz w:val="28"/>
          <w:szCs w:val="28"/>
        </w:rPr>
        <w:t xml:space="preserve"> </w:t>
      </w:r>
      <w:r w:rsidRPr="0026525E">
        <w:rPr>
          <w:rFonts w:ascii="Times New Roman" w:eastAsia="黑体" w:hAnsi="Times New Roman" w:cs="Times New Roman"/>
          <w:b w:val="0"/>
          <w:bCs w:val="0"/>
          <w:sz w:val="28"/>
          <w:szCs w:val="28"/>
        </w:rPr>
        <w:t>政府采购合同协议书</w:t>
      </w:r>
      <w:bookmarkEnd w:id="8"/>
    </w:p>
    <w:p w:rsidR="002A1FBA" w:rsidRPr="0026525E"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26525E" w:rsidRDefault="002A1FBA" w:rsidP="002A1FBA">
      <w:pPr>
        <w:adjustRightInd w:val="0"/>
        <w:snapToGrid w:val="0"/>
        <w:spacing w:line="400" w:lineRule="exact"/>
        <w:rPr>
          <w:sz w:val="24"/>
          <w:szCs w:val="24"/>
        </w:rPr>
      </w:pPr>
      <w:r w:rsidRPr="0026525E">
        <w:rPr>
          <w:sz w:val="24"/>
          <w:szCs w:val="24"/>
        </w:rPr>
        <w:t>甲方（全称）：</w:t>
      </w:r>
      <w:r w:rsidRPr="0026525E">
        <w:rPr>
          <w:sz w:val="24"/>
          <w:szCs w:val="24"/>
          <w:u w:val="single"/>
        </w:rPr>
        <w:t xml:space="preserve">                        </w:t>
      </w:r>
      <w:r w:rsidRPr="0026525E">
        <w:rPr>
          <w:sz w:val="24"/>
          <w:szCs w:val="24"/>
        </w:rPr>
        <w:t>（采购人、受采购人委托签订合同的单位或采购</w:t>
      </w:r>
      <w:r w:rsidRPr="0026525E">
        <w:rPr>
          <w:sz w:val="24"/>
          <w:szCs w:val="24"/>
        </w:rPr>
        <w:tab/>
        <w:t xml:space="preserve">                                   </w:t>
      </w:r>
      <w:r w:rsidRPr="0026525E">
        <w:rPr>
          <w:sz w:val="24"/>
          <w:szCs w:val="24"/>
        </w:rPr>
        <w:t>文件约定的合同甲方）</w:t>
      </w:r>
    </w:p>
    <w:p w:rsidR="002A1FBA" w:rsidRPr="0026525E" w:rsidRDefault="002A1FBA" w:rsidP="002A1FBA">
      <w:pPr>
        <w:adjustRightInd w:val="0"/>
        <w:snapToGrid w:val="0"/>
        <w:spacing w:line="400" w:lineRule="exact"/>
        <w:rPr>
          <w:sz w:val="24"/>
          <w:szCs w:val="24"/>
        </w:rPr>
      </w:pPr>
      <w:r w:rsidRPr="0026525E">
        <w:rPr>
          <w:sz w:val="24"/>
          <w:szCs w:val="24"/>
        </w:rPr>
        <w:t>乙方</w:t>
      </w:r>
      <w:r w:rsidRPr="0026525E">
        <w:rPr>
          <w:sz w:val="24"/>
          <w:szCs w:val="24"/>
        </w:rPr>
        <w:t>1</w:t>
      </w:r>
      <w:r w:rsidRPr="0026525E">
        <w:rPr>
          <w:sz w:val="24"/>
          <w:szCs w:val="24"/>
        </w:rPr>
        <w:t>（全称）：</w:t>
      </w:r>
      <w:r w:rsidRPr="0026525E">
        <w:rPr>
          <w:sz w:val="24"/>
          <w:szCs w:val="24"/>
          <w:u w:val="single"/>
        </w:rPr>
        <w:t xml:space="preserve">                       </w:t>
      </w:r>
      <w:r w:rsidRPr="0026525E">
        <w:rPr>
          <w:sz w:val="24"/>
          <w:szCs w:val="24"/>
        </w:rPr>
        <w:t>（供应商）</w:t>
      </w:r>
    </w:p>
    <w:p w:rsidR="002A1FBA" w:rsidRPr="0026525E" w:rsidRDefault="002A1FBA" w:rsidP="002A1FBA">
      <w:pPr>
        <w:adjustRightInd w:val="0"/>
        <w:snapToGrid w:val="0"/>
        <w:spacing w:line="400" w:lineRule="exact"/>
        <w:rPr>
          <w:sz w:val="24"/>
          <w:szCs w:val="24"/>
        </w:rPr>
      </w:pPr>
      <w:r w:rsidRPr="0026525E">
        <w:rPr>
          <w:sz w:val="24"/>
          <w:szCs w:val="24"/>
        </w:rPr>
        <w:t>乙方</w:t>
      </w:r>
      <w:r w:rsidRPr="0026525E">
        <w:rPr>
          <w:sz w:val="24"/>
          <w:szCs w:val="24"/>
        </w:rPr>
        <w:t>2</w:t>
      </w:r>
      <w:r w:rsidRPr="0026525E">
        <w:rPr>
          <w:sz w:val="24"/>
          <w:szCs w:val="24"/>
        </w:rPr>
        <w:t>（全称）：</w:t>
      </w:r>
      <w:r w:rsidRPr="0026525E">
        <w:rPr>
          <w:sz w:val="24"/>
          <w:szCs w:val="24"/>
          <w:u w:val="single"/>
        </w:rPr>
        <w:t xml:space="preserve">                        </w:t>
      </w:r>
      <w:r w:rsidRPr="0026525E">
        <w:rPr>
          <w:sz w:val="24"/>
          <w:szCs w:val="24"/>
        </w:rPr>
        <w:t>（联合体成员供应商或其他合同主体）（如有）</w:t>
      </w:r>
    </w:p>
    <w:p w:rsidR="002A1FBA" w:rsidRPr="0026525E" w:rsidRDefault="002A1FBA" w:rsidP="002A1FBA">
      <w:pPr>
        <w:adjustRightInd w:val="0"/>
        <w:snapToGrid w:val="0"/>
        <w:spacing w:line="400" w:lineRule="exact"/>
        <w:rPr>
          <w:sz w:val="24"/>
          <w:szCs w:val="24"/>
        </w:rPr>
      </w:pPr>
      <w:r w:rsidRPr="0026525E">
        <w:rPr>
          <w:sz w:val="24"/>
          <w:szCs w:val="24"/>
        </w:rPr>
        <w:t>乙方</w:t>
      </w:r>
      <w:r w:rsidRPr="0026525E">
        <w:rPr>
          <w:sz w:val="24"/>
          <w:szCs w:val="24"/>
        </w:rPr>
        <w:t>3</w:t>
      </w:r>
      <w:r w:rsidRPr="0026525E">
        <w:rPr>
          <w:sz w:val="24"/>
          <w:szCs w:val="24"/>
        </w:rPr>
        <w:t>（全称）</w:t>
      </w:r>
      <w:r w:rsidRPr="0026525E">
        <w:rPr>
          <w:sz w:val="24"/>
          <w:szCs w:val="24"/>
          <w:u w:val="single"/>
        </w:rPr>
        <w:t xml:space="preserve">                          </w:t>
      </w:r>
      <w:r w:rsidRPr="0026525E">
        <w:rPr>
          <w:sz w:val="24"/>
          <w:szCs w:val="24"/>
        </w:rPr>
        <w:t>（联合体成员供应商或其他合同主体）（如有）</w:t>
      </w:r>
    </w:p>
    <w:p w:rsidR="002A1FBA" w:rsidRPr="0026525E" w:rsidRDefault="002A1FBA" w:rsidP="002A1FBA">
      <w:pPr>
        <w:spacing w:line="400" w:lineRule="exact"/>
        <w:rPr>
          <w:sz w:val="24"/>
          <w:szCs w:val="24"/>
        </w:rPr>
      </w:pPr>
    </w:p>
    <w:p w:rsidR="002A1FBA" w:rsidRPr="0026525E" w:rsidRDefault="002A1FBA" w:rsidP="002A1FBA">
      <w:pPr>
        <w:pStyle w:val="a3"/>
        <w:adjustRightInd w:val="0"/>
        <w:snapToGrid w:val="0"/>
        <w:spacing w:line="400" w:lineRule="exact"/>
        <w:ind w:firstLineChars="200" w:firstLine="446"/>
      </w:pPr>
      <w:r w:rsidRPr="0026525E">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26525E" w:rsidRDefault="002A1FBA" w:rsidP="002A1FBA">
      <w:pPr>
        <w:numPr>
          <w:ilvl w:val="0"/>
          <w:numId w:val="13"/>
        </w:numPr>
        <w:adjustRightInd w:val="0"/>
        <w:snapToGrid w:val="0"/>
        <w:spacing w:line="360" w:lineRule="auto"/>
        <w:ind w:firstLineChars="200" w:firstLine="448"/>
        <w:rPr>
          <w:b/>
          <w:sz w:val="24"/>
          <w:szCs w:val="24"/>
        </w:rPr>
      </w:pPr>
      <w:r w:rsidRPr="0026525E">
        <w:rPr>
          <w:b/>
          <w:sz w:val="24"/>
          <w:szCs w:val="24"/>
        </w:rPr>
        <w:t>项目信息</w:t>
      </w:r>
    </w:p>
    <w:p w:rsidR="002A1FBA" w:rsidRPr="0026525E"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26525E">
        <w:t>采购项目名称：</w:t>
      </w:r>
      <w:r w:rsidRPr="0026525E">
        <w:rPr>
          <w:u w:val="single"/>
        </w:rPr>
        <w:t xml:space="preserve">                                          </w:t>
      </w:r>
    </w:p>
    <w:p w:rsidR="002A1FBA" w:rsidRPr="0026525E" w:rsidRDefault="002A1FBA" w:rsidP="002A1FBA">
      <w:pPr>
        <w:pStyle w:val="a3"/>
        <w:tabs>
          <w:tab w:val="left" w:pos="999"/>
        </w:tabs>
        <w:adjustRightInd w:val="0"/>
        <w:snapToGrid w:val="0"/>
        <w:spacing w:line="360" w:lineRule="auto"/>
      </w:pPr>
      <w:r w:rsidRPr="0026525E">
        <w:t xml:space="preserve">         采购项目编号：</w:t>
      </w:r>
      <w:r w:rsidRPr="0026525E">
        <w:rPr>
          <w:u w:val="single"/>
        </w:rPr>
        <w:t xml:space="preserve">                                          </w:t>
      </w:r>
    </w:p>
    <w:p w:rsidR="002A1FBA" w:rsidRPr="0026525E" w:rsidRDefault="002A1FBA" w:rsidP="002A1FBA">
      <w:pPr>
        <w:pStyle w:val="a3"/>
        <w:adjustRightInd w:val="0"/>
        <w:snapToGrid w:val="0"/>
        <w:spacing w:line="360" w:lineRule="auto"/>
        <w:ind w:firstLineChars="200" w:firstLine="446"/>
      </w:pPr>
      <w:r w:rsidRPr="0026525E">
        <w:t>（2）采购计划编号：</w:t>
      </w:r>
      <w:r w:rsidRPr="0026525E">
        <w:rPr>
          <w:u w:val="single"/>
        </w:rPr>
        <w:t xml:space="preserve">                                          </w:t>
      </w:r>
      <w:r w:rsidRPr="0026525E">
        <w:t xml:space="preserve"> </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3</w:t>
      </w:r>
      <w:r w:rsidRPr="0026525E">
        <w:rPr>
          <w:sz w:val="24"/>
          <w:szCs w:val="24"/>
        </w:rPr>
        <w:t>）项目内容：</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 xml:space="preserve">     </w:t>
      </w:r>
      <w:r w:rsidRPr="0026525E">
        <w:rPr>
          <w:sz w:val="24"/>
          <w:szCs w:val="24"/>
        </w:rPr>
        <w:t>采购标的及数量（台</w:t>
      </w:r>
      <w:r w:rsidRPr="0026525E">
        <w:rPr>
          <w:sz w:val="24"/>
          <w:szCs w:val="24"/>
        </w:rPr>
        <w:t>/</w:t>
      </w:r>
      <w:r w:rsidRPr="0026525E">
        <w:rPr>
          <w:sz w:val="24"/>
          <w:szCs w:val="24"/>
        </w:rPr>
        <w:t>套</w:t>
      </w:r>
      <w:r w:rsidRPr="0026525E">
        <w:rPr>
          <w:sz w:val="24"/>
          <w:szCs w:val="24"/>
          <w:lang w:val="en"/>
        </w:rPr>
        <w:t>/</w:t>
      </w:r>
      <w:proofErr w:type="gramStart"/>
      <w:r w:rsidRPr="0026525E">
        <w:rPr>
          <w:sz w:val="24"/>
          <w:szCs w:val="24"/>
          <w:lang w:val="en"/>
        </w:rPr>
        <w:t>个</w:t>
      </w:r>
      <w:proofErr w:type="gramEnd"/>
      <w:r w:rsidRPr="0026525E">
        <w:rPr>
          <w:sz w:val="24"/>
          <w:szCs w:val="24"/>
          <w:lang w:val="en"/>
        </w:rPr>
        <w:t>/</w:t>
      </w:r>
      <w:r w:rsidRPr="0026525E">
        <w:rPr>
          <w:sz w:val="24"/>
          <w:szCs w:val="24"/>
          <w:lang w:val="en"/>
        </w:rPr>
        <w:t>架</w:t>
      </w:r>
      <w:r w:rsidRPr="0026525E">
        <w:rPr>
          <w:sz w:val="24"/>
          <w:szCs w:val="24"/>
          <w:lang w:val="en"/>
        </w:rPr>
        <w:t>/</w:t>
      </w:r>
      <w:r w:rsidRPr="0026525E">
        <w:rPr>
          <w:sz w:val="24"/>
          <w:szCs w:val="24"/>
          <w:lang w:val="en"/>
        </w:rPr>
        <w:t>组等</w:t>
      </w:r>
      <w:r w:rsidRPr="0026525E">
        <w:rPr>
          <w:sz w:val="24"/>
          <w:szCs w:val="24"/>
        </w:rPr>
        <w:t>）：</w:t>
      </w:r>
      <w:r w:rsidRPr="0026525E">
        <w:rPr>
          <w:sz w:val="24"/>
          <w:szCs w:val="24"/>
          <w:u w:val="single"/>
        </w:rPr>
        <w:t xml:space="preserve">                       </w:t>
      </w:r>
      <w:r w:rsidRPr="0026525E">
        <w:rPr>
          <w:sz w:val="24"/>
          <w:szCs w:val="24"/>
        </w:rPr>
        <w:t xml:space="preserve">            </w:t>
      </w:r>
      <w:r w:rsidRPr="0026525E">
        <w:rPr>
          <w:sz w:val="24"/>
          <w:szCs w:val="24"/>
          <w:u w:val="single"/>
        </w:rPr>
        <w:t xml:space="preserve">                  </w:t>
      </w:r>
      <w:r w:rsidRPr="0026525E">
        <w:rPr>
          <w:sz w:val="24"/>
          <w:szCs w:val="24"/>
        </w:rPr>
        <w:t xml:space="preserve"> </w:t>
      </w:r>
    </w:p>
    <w:p w:rsidR="002A1FBA" w:rsidRPr="0026525E" w:rsidRDefault="002A1FBA" w:rsidP="002A1FBA">
      <w:pPr>
        <w:adjustRightInd w:val="0"/>
        <w:snapToGrid w:val="0"/>
        <w:spacing w:line="360" w:lineRule="auto"/>
        <w:ind w:firstLineChars="200" w:firstLine="446"/>
        <w:rPr>
          <w:sz w:val="24"/>
          <w:szCs w:val="24"/>
          <w:lang w:val="en"/>
        </w:rPr>
      </w:pPr>
      <w:r w:rsidRPr="0026525E">
        <w:rPr>
          <w:sz w:val="24"/>
          <w:szCs w:val="24"/>
        </w:rPr>
        <w:t xml:space="preserve">     </w:t>
      </w:r>
      <w:r w:rsidRPr="0026525E">
        <w:rPr>
          <w:sz w:val="24"/>
          <w:szCs w:val="24"/>
        </w:rPr>
        <w:t>品牌：</w:t>
      </w:r>
      <w:r w:rsidRPr="0026525E">
        <w:rPr>
          <w:sz w:val="24"/>
          <w:szCs w:val="24"/>
          <w:u w:val="single"/>
        </w:rPr>
        <w:t xml:space="preserve">      </w:t>
      </w:r>
      <w:r w:rsidRPr="0026525E">
        <w:rPr>
          <w:sz w:val="24"/>
          <w:szCs w:val="24"/>
          <w:u w:val="single"/>
          <w:lang w:val="en"/>
        </w:rPr>
        <w:t xml:space="preserve">   </w:t>
      </w:r>
      <w:r w:rsidRPr="0026525E">
        <w:rPr>
          <w:sz w:val="24"/>
          <w:szCs w:val="24"/>
          <w:u w:val="single"/>
        </w:rPr>
        <w:t xml:space="preserve">    </w:t>
      </w:r>
      <w:r w:rsidRPr="0026525E">
        <w:rPr>
          <w:sz w:val="24"/>
          <w:szCs w:val="24"/>
          <w:u w:val="single"/>
          <w:lang w:val="en"/>
        </w:rPr>
        <w:t xml:space="preserve"> </w:t>
      </w:r>
      <w:r w:rsidRPr="0026525E">
        <w:rPr>
          <w:sz w:val="24"/>
          <w:szCs w:val="24"/>
          <w:u w:val="single"/>
        </w:rPr>
        <w:t xml:space="preserve"> </w:t>
      </w:r>
      <w:r w:rsidRPr="0026525E">
        <w:rPr>
          <w:sz w:val="24"/>
          <w:szCs w:val="24"/>
          <w:lang w:val="en"/>
        </w:rPr>
        <w:t xml:space="preserve">     </w:t>
      </w:r>
      <w:r w:rsidRPr="0026525E">
        <w:rPr>
          <w:sz w:val="24"/>
          <w:szCs w:val="24"/>
        </w:rPr>
        <w:t>规格型号：</w:t>
      </w:r>
      <w:r w:rsidRPr="0026525E">
        <w:rPr>
          <w:sz w:val="24"/>
          <w:szCs w:val="24"/>
          <w:u w:val="single"/>
        </w:rPr>
        <w:t xml:space="preserve">   </w:t>
      </w:r>
      <w:r w:rsidRPr="0026525E">
        <w:rPr>
          <w:sz w:val="24"/>
          <w:szCs w:val="24"/>
          <w:u w:val="single"/>
          <w:lang w:val="en"/>
        </w:rPr>
        <w:t xml:space="preserve">  </w:t>
      </w:r>
      <w:r w:rsidRPr="0026525E">
        <w:rPr>
          <w:sz w:val="24"/>
          <w:szCs w:val="24"/>
          <w:u w:val="single"/>
        </w:rPr>
        <w:t xml:space="preserve">       </w:t>
      </w:r>
      <w:r w:rsidRPr="0026525E">
        <w:rPr>
          <w:sz w:val="24"/>
          <w:szCs w:val="24"/>
          <w:u w:val="single"/>
          <w:lang w:val="en"/>
        </w:rPr>
        <w:t xml:space="preserve">   </w:t>
      </w:r>
    </w:p>
    <w:p w:rsidR="002A1FBA" w:rsidRPr="0026525E" w:rsidRDefault="002A1FBA" w:rsidP="002A1FBA">
      <w:pPr>
        <w:adjustRightInd w:val="0"/>
        <w:snapToGrid w:val="0"/>
        <w:spacing w:line="360" w:lineRule="auto"/>
        <w:ind w:firstLineChars="450" w:firstLine="1004"/>
        <w:rPr>
          <w:sz w:val="24"/>
          <w:szCs w:val="24"/>
          <w:u w:val="single"/>
        </w:rPr>
      </w:pPr>
      <w:r w:rsidRPr="0026525E">
        <w:rPr>
          <w:sz w:val="24"/>
          <w:szCs w:val="24"/>
        </w:rPr>
        <w:t>采购标的</w:t>
      </w:r>
      <w:proofErr w:type="gramStart"/>
      <w:r w:rsidRPr="0026525E">
        <w:rPr>
          <w:sz w:val="24"/>
          <w:szCs w:val="24"/>
        </w:rPr>
        <w:t>的</w:t>
      </w:r>
      <w:proofErr w:type="gramEnd"/>
      <w:r w:rsidRPr="0026525E">
        <w:rPr>
          <w:sz w:val="24"/>
          <w:szCs w:val="24"/>
        </w:rPr>
        <w:t>技术要求、商务要求具体见附件。</w:t>
      </w:r>
    </w:p>
    <w:p w:rsidR="002A1FBA" w:rsidRPr="0026525E" w:rsidRDefault="002A1FBA" w:rsidP="002A1FBA">
      <w:pPr>
        <w:adjustRightInd w:val="0"/>
        <w:snapToGrid w:val="0"/>
        <w:spacing w:line="360" w:lineRule="auto"/>
        <w:ind w:firstLineChars="450" w:firstLine="1004"/>
        <w:rPr>
          <w:sz w:val="24"/>
          <w:szCs w:val="24"/>
        </w:rPr>
      </w:pPr>
      <w:r w:rsidRPr="0026525E">
        <w:rPr>
          <w:rFonts w:ascii="宋体" w:hAnsi="宋体" w:cs="宋体" w:hint="eastAsia"/>
          <w:sz w:val="24"/>
          <w:szCs w:val="24"/>
        </w:rPr>
        <w:t>①</w:t>
      </w:r>
      <w:r w:rsidRPr="0026525E">
        <w:rPr>
          <w:sz w:val="24"/>
          <w:szCs w:val="24"/>
        </w:rPr>
        <w:t>涉及信息类产品，请填写该产品关键部件的品牌、型号：</w:t>
      </w:r>
    </w:p>
    <w:p w:rsidR="002A1FBA" w:rsidRPr="0026525E" w:rsidRDefault="002A1FBA" w:rsidP="002A1FBA">
      <w:pPr>
        <w:adjustRightInd w:val="0"/>
        <w:snapToGrid w:val="0"/>
        <w:spacing w:line="360" w:lineRule="auto"/>
        <w:ind w:firstLineChars="200" w:firstLine="446"/>
        <w:rPr>
          <w:kern w:val="0"/>
          <w:sz w:val="24"/>
          <w:szCs w:val="24"/>
          <w:u w:val="single"/>
        </w:rPr>
      </w:pPr>
      <w:r w:rsidRPr="0026525E">
        <w:rPr>
          <w:sz w:val="24"/>
          <w:szCs w:val="24"/>
        </w:rPr>
        <w:t xml:space="preserve">     </w:t>
      </w:r>
      <w:r w:rsidRPr="0026525E">
        <w:rPr>
          <w:sz w:val="24"/>
          <w:szCs w:val="24"/>
        </w:rPr>
        <w:t>标的名称：</w:t>
      </w:r>
      <w:r w:rsidRPr="0026525E">
        <w:rPr>
          <w:kern w:val="0"/>
          <w:sz w:val="24"/>
          <w:szCs w:val="24"/>
          <w:u w:val="single"/>
        </w:rPr>
        <w:t xml:space="preserve">      </w:t>
      </w:r>
      <w:r w:rsidRPr="0026525E">
        <w:rPr>
          <w:kern w:val="0"/>
          <w:sz w:val="24"/>
          <w:szCs w:val="24"/>
          <w:u w:val="single"/>
          <w:lang w:val="en"/>
        </w:rPr>
        <w:t xml:space="preserve">               </w:t>
      </w:r>
      <w:r w:rsidRPr="0026525E">
        <w:rPr>
          <w:kern w:val="0"/>
          <w:sz w:val="24"/>
          <w:szCs w:val="24"/>
          <w:u w:val="single"/>
        </w:rPr>
        <w:t xml:space="preserve">    </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 xml:space="preserve">     </w:t>
      </w:r>
      <w:r w:rsidRPr="0026525E">
        <w:rPr>
          <w:sz w:val="24"/>
          <w:szCs w:val="24"/>
        </w:rPr>
        <w:t>关键部件：</w:t>
      </w:r>
      <w:r w:rsidRPr="0026525E">
        <w:rPr>
          <w:kern w:val="0"/>
          <w:sz w:val="24"/>
          <w:szCs w:val="24"/>
          <w:u w:val="single"/>
        </w:rPr>
        <w:t xml:space="preserve">          </w:t>
      </w:r>
      <w:r w:rsidRPr="0026525E">
        <w:rPr>
          <w:kern w:val="0"/>
          <w:sz w:val="24"/>
          <w:szCs w:val="24"/>
        </w:rPr>
        <w:t xml:space="preserve"> </w:t>
      </w:r>
      <w:r w:rsidRPr="0026525E">
        <w:rPr>
          <w:sz w:val="24"/>
          <w:szCs w:val="24"/>
        </w:rPr>
        <w:t>品牌：</w:t>
      </w:r>
      <w:r w:rsidRPr="0026525E">
        <w:rPr>
          <w:sz w:val="24"/>
          <w:szCs w:val="24"/>
          <w:u w:val="single"/>
        </w:rPr>
        <w:t xml:space="preserve">        </w:t>
      </w:r>
      <w:r w:rsidRPr="0026525E">
        <w:rPr>
          <w:sz w:val="24"/>
          <w:szCs w:val="24"/>
        </w:rPr>
        <w:t xml:space="preserve"> </w:t>
      </w:r>
      <w:r w:rsidRPr="0026525E">
        <w:rPr>
          <w:sz w:val="24"/>
          <w:szCs w:val="24"/>
        </w:rPr>
        <w:t>型号：</w:t>
      </w:r>
      <w:r w:rsidRPr="0026525E">
        <w:rPr>
          <w:sz w:val="24"/>
          <w:szCs w:val="24"/>
          <w:u w:val="single"/>
        </w:rPr>
        <w:t xml:space="preserve">       </w:t>
      </w:r>
      <w:r w:rsidRPr="0026525E">
        <w:rPr>
          <w:sz w:val="24"/>
          <w:szCs w:val="24"/>
        </w:rPr>
        <w:t xml:space="preserve"> </w:t>
      </w:r>
    </w:p>
    <w:p w:rsidR="002A1FBA" w:rsidRPr="0026525E" w:rsidRDefault="002A1FBA" w:rsidP="002A1FBA">
      <w:pPr>
        <w:pStyle w:val="AONormal"/>
        <w:snapToGrid w:val="0"/>
        <w:spacing w:line="360" w:lineRule="auto"/>
        <w:ind w:firstLine="446"/>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kern w:val="2"/>
          <w:sz w:val="24"/>
          <w:szCs w:val="24"/>
        </w:rPr>
        <w:t>关键部件</w:t>
      </w:r>
      <w:r w:rsidRPr="0026525E">
        <w:rPr>
          <w:rFonts w:ascii="Times New Roman" w:eastAsia="宋体" w:hAnsi="Times New Roman" w:cs="Times New Roman"/>
          <w:sz w:val="24"/>
          <w:szCs w:val="24"/>
        </w:rPr>
        <w:t>：</w:t>
      </w:r>
      <w:r w:rsidRPr="0026525E">
        <w:rPr>
          <w:rFonts w:ascii="Times New Roman" w:eastAsia="宋体" w:hAnsi="Times New Roman" w:cs="Times New Roman"/>
          <w:sz w:val="24"/>
          <w:szCs w:val="24"/>
          <w:u w:val="single"/>
        </w:rPr>
        <w:t xml:space="preserve">          </w:t>
      </w: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品牌：</w:t>
      </w:r>
      <w:r w:rsidRPr="0026525E">
        <w:rPr>
          <w:rFonts w:ascii="Times New Roman" w:eastAsia="宋体" w:hAnsi="Times New Roman" w:cs="Times New Roman"/>
          <w:sz w:val="24"/>
          <w:szCs w:val="24"/>
          <w:u w:val="single"/>
        </w:rPr>
        <w:t xml:space="preserve">        </w:t>
      </w: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型号：</w:t>
      </w:r>
      <w:r w:rsidRPr="0026525E">
        <w:rPr>
          <w:rFonts w:ascii="Times New Roman" w:eastAsia="宋体" w:hAnsi="Times New Roman" w:cs="Times New Roman"/>
          <w:sz w:val="24"/>
          <w:szCs w:val="24"/>
          <w:u w:val="single"/>
        </w:rPr>
        <w:t xml:space="preserve">       </w:t>
      </w:r>
      <w:r w:rsidRPr="0026525E">
        <w:rPr>
          <w:rFonts w:ascii="Times New Roman" w:eastAsia="宋体" w:hAnsi="Times New Roman" w:cs="Times New Roman"/>
          <w:sz w:val="24"/>
          <w:szCs w:val="24"/>
        </w:rPr>
        <w:t xml:space="preserve"> </w:t>
      </w:r>
    </w:p>
    <w:p w:rsidR="002A1FBA" w:rsidRPr="0026525E" w:rsidRDefault="002A1FBA" w:rsidP="002A1FBA">
      <w:pPr>
        <w:pStyle w:val="AONormal"/>
        <w:snapToGrid w:val="0"/>
        <w:spacing w:line="360" w:lineRule="auto"/>
        <w:ind w:firstLine="446"/>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关键部件：</w:t>
      </w:r>
      <w:r w:rsidRPr="0026525E">
        <w:rPr>
          <w:rFonts w:ascii="Times New Roman" w:eastAsia="宋体" w:hAnsi="Times New Roman" w:cs="Times New Roman"/>
          <w:sz w:val="24"/>
          <w:szCs w:val="24"/>
          <w:u w:val="single"/>
        </w:rPr>
        <w:t xml:space="preserve">          </w:t>
      </w: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品牌：</w:t>
      </w:r>
      <w:r w:rsidRPr="0026525E">
        <w:rPr>
          <w:rFonts w:ascii="Times New Roman" w:eastAsia="宋体" w:hAnsi="Times New Roman" w:cs="Times New Roman"/>
          <w:sz w:val="24"/>
          <w:szCs w:val="24"/>
          <w:u w:val="single"/>
        </w:rPr>
        <w:t xml:space="preserve">        </w:t>
      </w: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型号：</w:t>
      </w:r>
      <w:r w:rsidRPr="0026525E">
        <w:rPr>
          <w:rFonts w:ascii="Times New Roman" w:eastAsia="宋体" w:hAnsi="Times New Roman" w:cs="Times New Roman"/>
          <w:sz w:val="24"/>
          <w:szCs w:val="24"/>
          <w:u w:val="single"/>
        </w:rPr>
        <w:t xml:space="preserve">       </w:t>
      </w:r>
    </w:p>
    <w:p w:rsidR="002A1FBA" w:rsidRPr="0026525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6525E">
        <w:rPr>
          <w:rFonts w:ascii="Times New Roman" w:eastAsia="宋体" w:hAnsi="Times New Roman" w:cs="Times New Roman"/>
          <w:sz w:val="24"/>
          <w:szCs w:val="24"/>
        </w:rPr>
        <w:t>CPU</w:t>
      </w:r>
      <w:r w:rsidRPr="0026525E">
        <w:rPr>
          <w:rFonts w:ascii="Times New Roman" w:eastAsia="宋体" w:hAnsi="Times New Roman" w:cs="Times New Roman"/>
          <w:sz w:val="24"/>
          <w:szCs w:val="24"/>
        </w:rPr>
        <w:t>芯片、操作系统、数据库等。）</w:t>
      </w:r>
    </w:p>
    <w:p w:rsidR="002A1FBA" w:rsidRPr="0026525E"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26525E">
        <w:rPr>
          <w:rFonts w:ascii="Times New Roman" w:eastAsia="宋体" w:hAnsi="Times New Roman" w:cs="Times New Roman"/>
          <w:sz w:val="24"/>
          <w:szCs w:val="24"/>
        </w:rPr>
        <w:lastRenderedPageBreak/>
        <w:t xml:space="preserve">         </w:t>
      </w:r>
      <w:r w:rsidRPr="0026525E">
        <w:rPr>
          <w:rFonts w:ascii="宋体" w:eastAsia="宋体" w:hAnsi="宋体" w:cs="宋体" w:hint="eastAsia"/>
          <w:sz w:val="24"/>
          <w:szCs w:val="24"/>
        </w:rPr>
        <w:t>②</w:t>
      </w:r>
      <w:r w:rsidRPr="0026525E">
        <w:rPr>
          <w:rFonts w:ascii="Times New Roman" w:eastAsia="宋体" w:hAnsi="Times New Roman" w:cs="Times New Roman"/>
          <w:sz w:val="24"/>
          <w:szCs w:val="24"/>
        </w:rPr>
        <w:t>涉及车辆采购，请填写是否属于新能源汽车：</w:t>
      </w:r>
    </w:p>
    <w:p w:rsidR="002A1FBA" w:rsidRPr="0026525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是，</w:t>
      </w:r>
      <w:proofErr w:type="gramStart"/>
      <w:r w:rsidRPr="0026525E">
        <w:rPr>
          <w:rFonts w:ascii="Times New Roman" w:eastAsiaTheme="minorEastAsia" w:hAnsi="Times New Roman" w:cs="Times New Roman"/>
          <w:sz w:val="24"/>
          <w:szCs w:val="24"/>
        </w:rPr>
        <w:t>《政府采购品目分类目录》底级品目</w:t>
      </w:r>
      <w:proofErr w:type="gramEnd"/>
      <w:r w:rsidRPr="0026525E">
        <w:rPr>
          <w:rFonts w:ascii="Times New Roman" w:eastAsiaTheme="minorEastAsia" w:hAnsi="Times New Roman" w:cs="Times New Roman"/>
          <w:sz w:val="24"/>
          <w:szCs w:val="24"/>
        </w:rPr>
        <w:t>名称：</w:t>
      </w:r>
      <w:r w:rsidRPr="0026525E">
        <w:rPr>
          <w:rFonts w:ascii="Times New Roman" w:eastAsia="宋体" w:hAnsi="Times New Roman" w:cs="Times New Roman"/>
          <w:sz w:val="24"/>
          <w:szCs w:val="24"/>
          <w:u w:val="single"/>
        </w:rPr>
        <w:t xml:space="preserve">     </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t>数量：</w:t>
      </w:r>
      <w:r w:rsidRPr="0026525E">
        <w:rPr>
          <w:rFonts w:ascii="Times New Roman" w:eastAsiaTheme="minorEastAsia" w:hAnsi="Times New Roman" w:cs="Times New Roman"/>
          <w:sz w:val="24"/>
          <w:szCs w:val="24"/>
          <w:u w:val="single"/>
        </w:rPr>
        <w:t xml:space="preserve"> </w:t>
      </w:r>
      <w:r w:rsidRPr="0026525E">
        <w:rPr>
          <w:rFonts w:ascii="Times New Roman" w:eastAsia="宋体" w:hAnsi="Times New Roman" w:cs="Times New Roman"/>
          <w:sz w:val="24"/>
          <w:szCs w:val="24"/>
          <w:u w:val="single"/>
        </w:rPr>
        <w:t xml:space="preserve">   </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t>金额：</w:t>
      </w:r>
      <w:r w:rsidRPr="0026525E">
        <w:rPr>
          <w:rFonts w:ascii="Times New Roman" w:eastAsia="宋体" w:hAnsi="Times New Roman" w:cs="Times New Roman"/>
          <w:sz w:val="24"/>
          <w:szCs w:val="24"/>
          <w:u w:val="single"/>
        </w:rPr>
        <w:t xml:space="preserve">     </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proofErr w:type="gramStart"/>
      <w:r w:rsidRPr="0026525E">
        <w:rPr>
          <w:rFonts w:ascii="Times New Roman" w:eastAsiaTheme="minorEastAsia" w:hAnsi="Times New Roman" w:cs="Times New Roman"/>
          <w:sz w:val="24"/>
          <w:szCs w:val="24"/>
        </w:rPr>
        <w:t>否</w:t>
      </w:r>
      <w:proofErr w:type="gramEnd"/>
    </w:p>
    <w:p w:rsidR="002A1FBA" w:rsidRPr="0026525E"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t>（</w:t>
      </w:r>
      <w:r w:rsidRPr="0026525E">
        <w:rPr>
          <w:rFonts w:ascii="Times New Roman" w:eastAsiaTheme="minorEastAsia" w:hAnsi="Times New Roman" w:cs="Times New Roman"/>
          <w:sz w:val="24"/>
          <w:szCs w:val="24"/>
          <w:lang w:val="en"/>
        </w:rPr>
        <w:t>4</w:t>
      </w:r>
      <w:r w:rsidRPr="0026525E">
        <w:rPr>
          <w:rFonts w:ascii="Times New Roman" w:eastAsiaTheme="minorEastAsia" w:hAnsi="Times New Roman" w:cs="Times New Roman"/>
          <w:sz w:val="24"/>
          <w:szCs w:val="24"/>
        </w:rPr>
        <w:t>）政府采购组织形式：</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政府集中采购</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部门集中采购</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分散采购</w:t>
      </w:r>
    </w:p>
    <w:p w:rsidR="002A1FBA" w:rsidRPr="0026525E"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26525E">
        <w:rPr>
          <w:rFonts w:ascii="Times New Roman" w:eastAsiaTheme="minorEastAsia" w:hAnsi="Times New Roman" w:cs="Times New Roman"/>
          <w:sz w:val="24"/>
          <w:szCs w:val="24"/>
        </w:rPr>
        <w:t>（</w:t>
      </w:r>
      <w:r w:rsidRPr="0026525E">
        <w:rPr>
          <w:rFonts w:ascii="Times New Roman" w:eastAsiaTheme="minorEastAsia" w:hAnsi="Times New Roman" w:cs="Times New Roman"/>
          <w:sz w:val="24"/>
          <w:szCs w:val="24"/>
          <w:lang w:val="en"/>
        </w:rPr>
        <w:t>5</w:t>
      </w:r>
      <w:r w:rsidRPr="0026525E">
        <w:rPr>
          <w:rFonts w:ascii="Times New Roman" w:eastAsiaTheme="minorEastAsia" w:hAnsi="Times New Roman" w:cs="Times New Roman"/>
          <w:sz w:val="24"/>
          <w:szCs w:val="24"/>
        </w:rPr>
        <w:t>）政府采购方式：</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公开招标</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邀请招标</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竞争性谈判</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竞争性磋商</w:t>
      </w:r>
    </w:p>
    <w:p w:rsidR="002A1FBA" w:rsidRPr="0026525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6525E">
        <w:rPr>
          <w:rFonts w:ascii="Times New Roman"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询价</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单一来源</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框架协议</w:t>
      </w:r>
      <w:r w:rsidRPr="0026525E">
        <w:rPr>
          <w:rFonts w:ascii="Times New Roman" w:eastAsiaTheme="minorEastAsia" w:hAnsi="Times New Roman" w:cs="Times New Roman"/>
          <w:sz w:val="24"/>
          <w:szCs w:val="24"/>
        </w:rPr>
        <w:t xml:space="preserve"> </w:t>
      </w:r>
      <w:r w:rsidRPr="0026525E">
        <w:rPr>
          <w:rFonts w:ascii="Times New Roman" w:eastAsiaTheme="minorEastAsia" w:hAnsi="Times New Roman" w:cs="Times New Roman"/>
          <w:sz w:val="24"/>
          <w:szCs w:val="24"/>
        </w:rPr>
        <w:sym w:font="Wingdings" w:char="F0A8"/>
      </w:r>
      <w:r w:rsidRPr="0026525E">
        <w:rPr>
          <w:rFonts w:ascii="Times New Roman" w:eastAsiaTheme="minorEastAsia" w:hAnsi="Times New Roman" w:cs="Times New Roman"/>
          <w:sz w:val="24"/>
          <w:szCs w:val="24"/>
        </w:rPr>
        <w:t>其他：</w:t>
      </w:r>
      <w:r w:rsidRPr="0026525E">
        <w:rPr>
          <w:rFonts w:ascii="Times New Roman" w:eastAsia="宋体" w:hAnsi="Times New Roman" w:cs="Times New Roman"/>
          <w:sz w:val="24"/>
          <w:szCs w:val="24"/>
          <w:u w:val="single"/>
        </w:rPr>
        <w:t xml:space="preserve">          </w:t>
      </w:r>
    </w:p>
    <w:p w:rsidR="002A1FBA" w:rsidRPr="0026525E"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26525E">
        <w:rPr>
          <w:rFonts w:ascii="Times New Roman" w:eastAsia="宋体" w:hAnsi="Times New Roman" w:cs="Times New Roman"/>
          <w:sz w:val="24"/>
          <w:szCs w:val="24"/>
        </w:rPr>
        <w:t>（注：在框架协议采购的第二阶段，可选择使用该合同文本）</w:t>
      </w:r>
    </w:p>
    <w:p w:rsidR="002A1FBA" w:rsidRPr="0026525E"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26525E">
        <w:rPr>
          <w:rFonts w:ascii="Times New Roman" w:hAnsi="Times New Roman" w:cs="Times New Roman"/>
          <w:sz w:val="24"/>
          <w:szCs w:val="24"/>
        </w:rPr>
        <w:t xml:space="preserve"> </w:t>
      </w:r>
      <w:r w:rsidRPr="0026525E">
        <w:rPr>
          <w:rFonts w:ascii="Times New Roman" w:hAnsi="Times New Roman" w:cs="Times New Roman"/>
          <w:sz w:val="24"/>
          <w:szCs w:val="24"/>
        </w:rPr>
        <w:t>（</w:t>
      </w:r>
      <w:r w:rsidRPr="0026525E">
        <w:rPr>
          <w:rFonts w:ascii="Times New Roman" w:hAnsi="Times New Roman" w:cs="Times New Roman"/>
          <w:sz w:val="24"/>
          <w:szCs w:val="24"/>
          <w:lang w:val="en"/>
        </w:rPr>
        <w:t>6</w:t>
      </w:r>
      <w:r w:rsidRPr="0026525E">
        <w:rPr>
          <w:rFonts w:ascii="Times New Roman" w:hAnsi="Times New Roman" w:cs="Times New Roman"/>
          <w:sz w:val="24"/>
          <w:szCs w:val="24"/>
        </w:rPr>
        <w:t>）</w:t>
      </w:r>
      <w:r w:rsidRPr="0026525E">
        <w:rPr>
          <w:rFonts w:ascii="Times New Roman" w:eastAsia="宋体" w:hAnsi="Times New Roman" w:cs="Times New Roman"/>
          <w:kern w:val="2"/>
          <w:sz w:val="24"/>
          <w:szCs w:val="24"/>
        </w:rPr>
        <w:t>中标（成交）采购标的制造商是否为中小企业：</w:t>
      </w:r>
      <w:r w:rsidRPr="0026525E">
        <w:rPr>
          <w:rFonts w:ascii="Times New Roman" w:eastAsia="宋体" w:hAnsi="Times New Roman" w:cs="Times New Roman"/>
          <w:kern w:val="2"/>
          <w:sz w:val="24"/>
          <w:szCs w:val="24"/>
        </w:rPr>
        <w:sym w:font="Wingdings" w:char="F0A8"/>
      </w:r>
      <w:r w:rsidRPr="0026525E">
        <w:rPr>
          <w:rFonts w:ascii="Times New Roman" w:eastAsia="宋体" w:hAnsi="Times New Roman" w:cs="Times New Roman"/>
          <w:kern w:val="2"/>
          <w:sz w:val="24"/>
          <w:szCs w:val="24"/>
        </w:rPr>
        <w:t>是</w:t>
      </w:r>
      <w:r w:rsidRPr="0026525E">
        <w:rPr>
          <w:rFonts w:ascii="Times New Roman" w:eastAsia="宋体" w:hAnsi="Times New Roman" w:cs="Times New Roman"/>
          <w:kern w:val="2"/>
          <w:sz w:val="24"/>
          <w:szCs w:val="24"/>
        </w:rPr>
        <w:t xml:space="preserve">      </w:t>
      </w:r>
      <w:r w:rsidRPr="0026525E">
        <w:rPr>
          <w:rFonts w:ascii="Times New Roman" w:eastAsia="宋体" w:hAnsi="Times New Roman" w:cs="Times New Roman"/>
          <w:kern w:val="2"/>
          <w:sz w:val="24"/>
          <w:szCs w:val="24"/>
        </w:rPr>
        <w:sym w:font="Wingdings" w:char="F0A8"/>
      </w:r>
      <w:r w:rsidRPr="0026525E">
        <w:rPr>
          <w:rFonts w:ascii="Times New Roman" w:eastAsia="宋体" w:hAnsi="Times New Roman" w:cs="Times New Roman"/>
          <w:kern w:val="2"/>
          <w:sz w:val="24"/>
          <w:szCs w:val="24"/>
        </w:rPr>
        <w:t>否</w:t>
      </w:r>
    </w:p>
    <w:p w:rsidR="002A1FBA" w:rsidRPr="0026525E" w:rsidRDefault="002A1FBA" w:rsidP="002A1FBA">
      <w:pPr>
        <w:adjustRightInd w:val="0"/>
        <w:snapToGrid w:val="0"/>
        <w:spacing w:line="360" w:lineRule="auto"/>
        <w:rPr>
          <w:iCs/>
          <w:sz w:val="24"/>
          <w:szCs w:val="24"/>
        </w:rPr>
      </w:pPr>
      <w:r w:rsidRPr="0026525E">
        <w:rPr>
          <w:sz w:val="24"/>
          <w:szCs w:val="24"/>
        </w:rPr>
        <w:t>本合同是否为专门面向中小企业的采购合同（中小企业预留合同）：</w:t>
      </w:r>
      <w:r w:rsidRPr="0026525E">
        <w:rPr>
          <w:iCs/>
          <w:sz w:val="24"/>
          <w:szCs w:val="24"/>
        </w:rPr>
        <w:sym w:font="Wingdings" w:char="F0A8"/>
      </w:r>
      <w:r w:rsidRPr="0026525E">
        <w:rPr>
          <w:iCs/>
          <w:sz w:val="24"/>
          <w:szCs w:val="24"/>
        </w:rPr>
        <w:t>是</w:t>
      </w:r>
      <w:r w:rsidRPr="0026525E">
        <w:rPr>
          <w:iCs/>
          <w:sz w:val="24"/>
          <w:szCs w:val="24"/>
        </w:rPr>
        <w:t xml:space="preserve">  </w:t>
      </w:r>
      <w:r w:rsidRPr="0026525E">
        <w:rPr>
          <w:iCs/>
          <w:sz w:val="24"/>
          <w:szCs w:val="24"/>
        </w:rPr>
        <w:sym w:font="Wingdings" w:char="F0A8"/>
      </w:r>
      <w:r w:rsidRPr="0026525E">
        <w:rPr>
          <w:iCs/>
          <w:sz w:val="24"/>
          <w:szCs w:val="24"/>
        </w:rPr>
        <w:t>否</w:t>
      </w:r>
    </w:p>
    <w:p w:rsidR="002A1FBA" w:rsidRPr="0026525E" w:rsidRDefault="002A1FBA" w:rsidP="002A1FBA">
      <w:pPr>
        <w:adjustRightInd w:val="0"/>
        <w:snapToGrid w:val="0"/>
        <w:spacing w:line="360" w:lineRule="auto"/>
        <w:rPr>
          <w:iCs/>
          <w:sz w:val="24"/>
          <w:szCs w:val="24"/>
        </w:rPr>
      </w:pPr>
      <w:r w:rsidRPr="0026525E">
        <w:rPr>
          <w:sz w:val="24"/>
          <w:szCs w:val="24"/>
        </w:rPr>
        <w:t>若本项目</w:t>
      </w:r>
      <w:proofErr w:type="gramStart"/>
      <w:r w:rsidRPr="0026525E">
        <w:rPr>
          <w:sz w:val="24"/>
          <w:szCs w:val="24"/>
        </w:rPr>
        <w:t>不</w:t>
      </w:r>
      <w:proofErr w:type="gramEnd"/>
      <w:r w:rsidRPr="0026525E">
        <w:rPr>
          <w:sz w:val="24"/>
          <w:szCs w:val="24"/>
        </w:rPr>
        <w:t>专门面向中小企业采购，是否给予小</w:t>
      </w:r>
      <w:proofErr w:type="gramStart"/>
      <w:r w:rsidRPr="0026525E">
        <w:rPr>
          <w:sz w:val="24"/>
          <w:szCs w:val="24"/>
        </w:rPr>
        <w:t>微企业</w:t>
      </w:r>
      <w:proofErr w:type="gramEnd"/>
      <w:r w:rsidRPr="0026525E">
        <w:rPr>
          <w:sz w:val="24"/>
          <w:szCs w:val="24"/>
        </w:rPr>
        <w:t>评审优惠：</w:t>
      </w:r>
      <w:r w:rsidRPr="0026525E">
        <w:rPr>
          <w:iCs/>
          <w:sz w:val="24"/>
          <w:szCs w:val="24"/>
        </w:rPr>
        <w:sym w:font="Wingdings" w:char="F0A8"/>
      </w:r>
      <w:r w:rsidRPr="0026525E">
        <w:rPr>
          <w:iCs/>
          <w:sz w:val="24"/>
          <w:szCs w:val="24"/>
        </w:rPr>
        <w:t>是</w:t>
      </w:r>
      <w:r w:rsidRPr="0026525E">
        <w:rPr>
          <w:iCs/>
          <w:sz w:val="24"/>
          <w:szCs w:val="24"/>
        </w:rPr>
        <w:t xml:space="preserve">   </w:t>
      </w:r>
      <w:r w:rsidRPr="0026525E">
        <w:rPr>
          <w:iCs/>
          <w:sz w:val="24"/>
          <w:szCs w:val="24"/>
        </w:rPr>
        <w:sym w:font="Wingdings" w:char="F0A8"/>
      </w:r>
      <w:r w:rsidRPr="0026525E">
        <w:rPr>
          <w:iCs/>
          <w:sz w:val="24"/>
          <w:szCs w:val="24"/>
        </w:rPr>
        <w:t>否</w:t>
      </w:r>
    </w:p>
    <w:p w:rsidR="002A1FBA" w:rsidRPr="0026525E" w:rsidRDefault="002A1FBA" w:rsidP="002A1FBA">
      <w:pPr>
        <w:adjustRightInd w:val="0"/>
        <w:snapToGrid w:val="0"/>
        <w:spacing w:line="360" w:lineRule="auto"/>
        <w:rPr>
          <w:iCs/>
          <w:sz w:val="24"/>
          <w:szCs w:val="24"/>
        </w:rPr>
      </w:pPr>
      <w:r w:rsidRPr="0026525E">
        <w:rPr>
          <w:sz w:val="24"/>
          <w:szCs w:val="24"/>
        </w:rPr>
        <w:t>中标（成交）采购标的制造商是否为残疾人福利性单位：</w:t>
      </w:r>
      <w:r w:rsidRPr="0026525E">
        <w:rPr>
          <w:iCs/>
          <w:sz w:val="24"/>
          <w:szCs w:val="24"/>
        </w:rPr>
        <w:sym w:font="Wingdings" w:char="F0A8"/>
      </w:r>
      <w:r w:rsidRPr="0026525E">
        <w:rPr>
          <w:iCs/>
          <w:sz w:val="24"/>
          <w:szCs w:val="24"/>
        </w:rPr>
        <w:t>是</w:t>
      </w:r>
      <w:r w:rsidRPr="0026525E">
        <w:rPr>
          <w:iCs/>
          <w:sz w:val="24"/>
          <w:szCs w:val="24"/>
        </w:rPr>
        <w:t xml:space="preserve">   </w:t>
      </w:r>
      <w:r w:rsidRPr="0026525E">
        <w:rPr>
          <w:iCs/>
          <w:sz w:val="24"/>
          <w:szCs w:val="24"/>
        </w:rPr>
        <w:sym w:font="Wingdings" w:char="F0A8"/>
      </w:r>
      <w:r w:rsidRPr="0026525E">
        <w:rPr>
          <w:iCs/>
          <w:sz w:val="24"/>
          <w:szCs w:val="24"/>
        </w:rPr>
        <w:t>否</w:t>
      </w:r>
    </w:p>
    <w:p w:rsidR="002A1FBA" w:rsidRPr="0026525E" w:rsidRDefault="002A1FBA" w:rsidP="002A1FBA">
      <w:pPr>
        <w:adjustRightInd w:val="0"/>
        <w:snapToGrid w:val="0"/>
        <w:spacing w:line="360" w:lineRule="auto"/>
        <w:rPr>
          <w:sz w:val="24"/>
          <w:szCs w:val="24"/>
        </w:rPr>
      </w:pPr>
      <w:r w:rsidRPr="0026525E">
        <w:rPr>
          <w:sz w:val="24"/>
          <w:szCs w:val="24"/>
        </w:rPr>
        <w:t>中标（成交）采购标的制造商是否为监狱企业：</w:t>
      </w:r>
      <w:r w:rsidRPr="0026525E">
        <w:rPr>
          <w:iCs/>
          <w:sz w:val="24"/>
          <w:szCs w:val="24"/>
        </w:rPr>
        <w:sym w:font="Wingdings" w:char="F0A8"/>
      </w:r>
      <w:r w:rsidRPr="0026525E">
        <w:rPr>
          <w:iCs/>
          <w:sz w:val="24"/>
          <w:szCs w:val="24"/>
        </w:rPr>
        <w:t>是</w:t>
      </w:r>
      <w:r w:rsidRPr="0026525E">
        <w:rPr>
          <w:iCs/>
          <w:sz w:val="24"/>
          <w:szCs w:val="24"/>
        </w:rPr>
        <w:t xml:space="preserve">       </w:t>
      </w:r>
      <w:r w:rsidRPr="0026525E">
        <w:rPr>
          <w:iCs/>
          <w:sz w:val="24"/>
          <w:szCs w:val="24"/>
        </w:rPr>
        <w:sym w:font="Wingdings" w:char="F0A8"/>
      </w:r>
      <w:r w:rsidRPr="0026525E">
        <w:rPr>
          <w:iCs/>
          <w:sz w:val="24"/>
          <w:szCs w:val="24"/>
        </w:rPr>
        <w:t>否</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lang w:val="en"/>
        </w:rPr>
        <w:t>7</w:t>
      </w:r>
      <w:r w:rsidRPr="0026525E">
        <w:rPr>
          <w:sz w:val="24"/>
          <w:szCs w:val="24"/>
        </w:rPr>
        <w:t>）合同是否分包：</w:t>
      </w:r>
      <w:r w:rsidRPr="0026525E">
        <w:rPr>
          <w:iCs/>
          <w:sz w:val="24"/>
          <w:szCs w:val="24"/>
        </w:rPr>
        <w:sym w:font="Wingdings" w:char="F0A8"/>
      </w:r>
      <w:r w:rsidRPr="0026525E">
        <w:rPr>
          <w:iCs/>
          <w:sz w:val="24"/>
          <w:szCs w:val="24"/>
        </w:rPr>
        <w:t>是</w:t>
      </w:r>
      <w:r w:rsidRPr="0026525E">
        <w:rPr>
          <w:iCs/>
          <w:sz w:val="24"/>
          <w:szCs w:val="24"/>
        </w:rPr>
        <w:t xml:space="preserve">       </w:t>
      </w:r>
      <w:r w:rsidRPr="0026525E">
        <w:rPr>
          <w:iCs/>
          <w:sz w:val="24"/>
          <w:szCs w:val="24"/>
        </w:rPr>
        <w:sym w:font="Wingdings" w:char="F0A8"/>
      </w:r>
      <w:r w:rsidRPr="0026525E">
        <w:rPr>
          <w:iCs/>
          <w:sz w:val="24"/>
          <w:szCs w:val="24"/>
        </w:rPr>
        <w:t>否</w:t>
      </w:r>
    </w:p>
    <w:p w:rsidR="002A1FBA" w:rsidRPr="0026525E" w:rsidRDefault="002A1FBA" w:rsidP="002A1FBA">
      <w:pPr>
        <w:adjustRightInd w:val="0"/>
        <w:snapToGrid w:val="0"/>
        <w:spacing w:line="360" w:lineRule="auto"/>
        <w:ind w:firstLineChars="400" w:firstLine="893"/>
        <w:rPr>
          <w:sz w:val="24"/>
          <w:szCs w:val="24"/>
          <w:u w:val="single"/>
        </w:rPr>
      </w:pPr>
      <w:r w:rsidRPr="0026525E">
        <w:rPr>
          <w:sz w:val="24"/>
          <w:szCs w:val="24"/>
        </w:rPr>
        <w:t xml:space="preserve"> </w:t>
      </w:r>
      <w:r w:rsidRPr="0026525E">
        <w:rPr>
          <w:sz w:val="24"/>
          <w:szCs w:val="24"/>
        </w:rPr>
        <w:t>分包主要内容：</w:t>
      </w:r>
      <w:r w:rsidRPr="0026525E">
        <w:rPr>
          <w:sz w:val="24"/>
          <w:szCs w:val="24"/>
          <w:u w:val="single"/>
        </w:rPr>
        <w:t xml:space="preserve">                                            </w:t>
      </w:r>
    </w:p>
    <w:p w:rsidR="002A1FBA" w:rsidRPr="0026525E" w:rsidRDefault="002A1FBA" w:rsidP="002A1FBA">
      <w:pPr>
        <w:adjustRightInd w:val="0"/>
        <w:snapToGrid w:val="0"/>
        <w:spacing w:line="360" w:lineRule="auto"/>
        <w:ind w:firstLineChars="400" w:firstLine="893"/>
        <w:rPr>
          <w:sz w:val="24"/>
          <w:szCs w:val="24"/>
        </w:rPr>
      </w:pPr>
      <w:r w:rsidRPr="0026525E">
        <w:rPr>
          <w:sz w:val="24"/>
          <w:szCs w:val="24"/>
        </w:rPr>
        <w:t xml:space="preserve"> </w:t>
      </w:r>
      <w:r w:rsidRPr="0026525E">
        <w:rPr>
          <w:sz w:val="24"/>
          <w:szCs w:val="24"/>
        </w:rPr>
        <w:t>分包供应商</w:t>
      </w:r>
      <w:r w:rsidRPr="0026525E">
        <w:rPr>
          <w:sz w:val="24"/>
          <w:szCs w:val="24"/>
        </w:rPr>
        <w:t>/</w:t>
      </w:r>
      <w:r w:rsidRPr="0026525E">
        <w:rPr>
          <w:sz w:val="24"/>
          <w:szCs w:val="24"/>
        </w:rPr>
        <w:t>制造商名称（如供应商和制造商不同，请分别填写）：</w:t>
      </w:r>
    </w:p>
    <w:p w:rsidR="002A1FBA" w:rsidRPr="0026525E" w:rsidRDefault="002A1FBA" w:rsidP="002A1FBA">
      <w:pPr>
        <w:adjustRightInd w:val="0"/>
        <w:snapToGrid w:val="0"/>
        <w:spacing w:line="360" w:lineRule="auto"/>
        <w:ind w:firstLineChars="400" w:firstLine="893"/>
        <w:rPr>
          <w:sz w:val="24"/>
          <w:szCs w:val="24"/>
          <w:u w:val="single"/>
        </w:rPr>
      </w:pPr>
      <w:r w:rsidRPr="0026525E">
        <w:rPr>
          <w:sz w:val="24"/>
          <w:szCs w:val="24"/>
        </w:rPr>
        <w:t xml:space="preserve"> </w:t>
      </w:r>
      <w:r w:rsidRPr="0026525E">
        <w:rPr>
          <w:sz w:val="24"/>
          <w:szCs w:val="24"/>
          <w:u w:val="single"/>
        </w:rPr>
        <w:t xml:space="preserve">                                                          </w:t>
      </w:r>
    </w:p>
    <w:p w:rsidR="002A1FBA" w:rsidRPr="0026525E" w:rsidRDefault="002A1FBA" w:rsidP="002A1FBA">
      <w:pPr>
        <w:adjustRightInd w:val="0"/>
        <w:snapToGrid w:val="0"/>
        <w:spacing w:line="360" w:lineRule="auto"/>
        <w:ind w:firstLineChars="400" w:firstLine="893"/>
        <w:rPr>
          <w:sz w:val="24"/>
          <w:szCs w:val="24"/>
        </w:rPr>
      </w:pPr>
      <w:r w:rsidRPr="0026525E">
        <w:rPr>
          <w:sz w:val="24"/>
          <w:szCs w:val="24"/>
        </w:rPr>
        <w:t xml:space="preserve"> </w:t>
      </w:r>
      <w:r w:rsidRPr="0026525E">
        <w:rPr>
          <w:sz w:val="24"/>
          <w:szCs w:val="24"/>
        </w:rPr>
        <w:t>分包供应商</w:t>
      </w:r>
      <w:r w:rsidRPr="0026525E">
        <w:rPr>
          <w:sz w:val="24"/>
          <w:szCs w:val="24"/>
        </w:rPr>
        <w:t>/</w:t>
      </w:r>
      <w:r w:rsidRPr="0026525E">
        <w:rPr>
          <w:sz w:val="24"/>
          <w:szCs w:val="24"/>
        </w:rPr>
        <w:t>制造商类型（如果供应商和制造商不同，只填写制造商类型）：</w:t>
      </w:r>
    </w:p>
    <w:p w:rsidR="002A1FBA" w:rsidRPr="0026525E" w:rsidRDefault="002A1FBA" w:rsidP="002A1FBA">
      <w:pPr>
        <w:adjustRightInd w:val="0"/>
        <w:snapToGrid w:val="0"/>
        <w:spacing w:line="360" w:lineRule="auto"/>
        <w:ind w:firstLineChars="400" w:firstLine="893"/>
        <w:rPr>
          <w:iCs/>
          <w:sz w:val="24"/>
          <w:szCs w:val="24"/>
        </w:rPr>
      </w:pPr>
      <w:r w:rsidRPr="0026525E">
        <w:rPr>
          <w:iCs/>
          <w:sz w:val="24"/>
          <w:szCs w:val="24"/>
        </w:rPr>
        <w:t xml:space="preserve"> </w:t>
      </w:r>
      <w:r w:rsidRPr="0026525E">
        <w:rPr>
          <w:iCs/>
          <w:sz w:val="24"/>
          <w:szCs w:val="24"/>
        </w:rPr>
        <w:sym w:font="Wingdings" w:char="F0A8"/>
      </w:r>
      <w:r w:rsidRPr="0026525E">
        <w:rPr>
          <w:iCs/>
          <w:sz w:val="24"/>
          <w:szCs w:val="24"/>
        </w:rPr>
        <w:t>大型企业</w:t>
      </w:r>
      <w:r w:rsidRPr="0026525E">
        <w:rPr>
          <w:iCs/>
          <w:sz w:val="24"/>
          <w:szCs w:val="24"/>
        </w:rPr>
        <w:t xml:space="preserve">  </w:t>
      </w:r>
      <w:r w:rsidRPr="0026525E">
        <w:rPr>
          <w:iCs/>
          <w:sz w:val="24"/>
          <w:szCs w:val="24"/>
        </w:rPr>
        <w:sym w:font="Wingdings" w:char="F0A8"/>
      </w:r>
      <w:r w:rsidRPr="0026525E">
        <w:rPr>
          <w:iCs/>
          <w:sz w:val="24"/>
          <w:szCs w:val="24"/>
        </w:rPr>
        <w:t>中型企业</w:t>
      </w:r>
      <w:r w:rsidRPr="0026525E">
        <w:rPr>
          <w:iCs/>
          <w:sz w:val="24"/>
          <w:szCs w:val="24"/>
        </w:rPr>
        <w:t xml:space="preserve">  </w:t>
      </w:r>
      <w:r w:rsidRPr="0026525E">
        <w:rPr>
          <w:iCs/>
          <w:sz w:val="24"/>
          <w:szCs w:val="24"/>
        </w:rPr>
        <w:sym w:font="Wingdings" w:char="F0A8"/>
      </w:r>
      <w:r w:rsidRPr="0026525E">
        <w:rPr>
          <w:iCs/>
          <w:sz w:val="24"/>
          <w:szCs w:val="24"/>
        </w:rPr>
        <w:t>小微型企业</w:t>
      </w:r>
      <w:r w:rsidRPr="0026525E">
        <w:rPr>
          <w:iCs/>
          <w:sz w:val="24"/>
          <w:szCs w:val="24"/>
        </w:rPr>
        <w:t xml:space="preserve">  </w:t>
      </w:r>
    </w:p>
    <w:p w:rsidR="002A1FBA" w:rsidRPr="0026525E" w:rsidRDefault="002A1FBA" w:rsidP="002A1FBA">
      <w:pPr>
        <w:adjustRightInd w:val="0"/>
        <w:snapToGrid w:val="0"/>
        <w:spacing w:line="360" w:lineRule="auto"/>
        <w:ind w:firstLineChars="400" w:firstLine="893"/>
        <w:rPr>
          <w:rFonts w:eastAsia="华文楷体"/>
          <w:sz w:val="24"/>
          <w:szCs w:val="24"/>
        </w:rPr>
      </w:pPr>
      <w:r w:rsidRPr="0026525E">
        <w:rPr>
          <w:iCs/>
          <w:sz w:val="24"/>
          <w:szCs w:val="24"/>
        </w:rPr>
        <w:t xml:space="preserve"> </w:t>
      </w:r>
      <w:r w:rsidRPr="0026525E">
        <w:rPr>
          <w:iCs/>
          <w:sz w:val="24"/>
          <w:szCs w:val="24"/>
        </w:rPr>
        <w:sym w:font="Wingdings" w:char="F0A8"/>
      </w:r>
      <w:r w:rsidRPr="0026525E">
        <w:rPr>
          <w:iCs/>
          <w:sz w:val="24"/>
          <w:szCs w:val="24"/>
        </w:rPr>
        <w:t>残疾人福利性单位</w:t>
      </w:r>
      <w:r w:rsidRPr="0026525E">
        <w:rPr>
          <w:iCs/>
          <w:sz w:val="24"/>
          <w:szCs w:val="24"/>
        </w:rPr>
        <w:t xml:space="preserve"> </w:t>
      </w:r>
      <w:r w:rsidRPr="0026525E">
        <w:rPr>
          <w:iCs/>
          <w:sz w:val="24"/>
          <w:szCs w:val="24"/>
        </w:rPr>
        <w:sym w:font="Wingdings" w:char="F0A8"/>
      </w:r>
      <w:r w:rsidRPr="0026525E">
        <w:rPr>
          <w:iCs/>
          <w:sz w:val="24"/>
          <w:szCs w:val="24"/>
        </w:rPr>
        <w:t>监狱企业</w:t>
      </w:r>
      <w:r w:rsidRPr="0026525E">
        <w:rPr>
          <w:iCs/>
          <w:sz w:val="24"/>
          <w:szCs w:val="24"/>
        </w:rPr>
        <w:t xml:space="preserve"> </w:t>
      </w:r>
      <w:r w:rsidRPr="0026525E">
        <w:rPr>
          <w:iCs/>
          <w:sz w:val="24"/>
          <w:szCs w:val="24"/>
        </w:rPr>
        <w:sym w:font="Wingdings" w:char="F0A8"/>
      </w:r>
      <w:r w:rsidRPr="0026525E">
        <w:rPr>
          <w:iCs/>
          <w:sz w:val="24"/>
          <w:szCs w:val="24"/>
        </w:rPr>
        <w:t>其他</w:t>
      </w:r>
    </w:p>
    <w:p w:rsidR="002A1FBA" w:rsidRPr="0026525E" w:rsidRDefault="002A1FBA" w:rsidP="002A1FBA">
      <w:pPr>
        <w:adjustRightInd w:val="0"/>
        <w:snapToGrid w:val="0"/>
        <w:spacing w:line="360" w:lineRule="auto"/>
        <w:rPr>
          <w:iCs/>
          <w:sz w:val="24"/>
          <w:szCs w:val="24"/>
        </w:rPr>
      </w:pPr>
      <w:r w:rsidRPr="0026525E">
        <w:rPr>
          <w:sz w:val="24"/>
          <w:szCs w:val="24"/>
        </w:rPr>
        <w:t xml:space="preserve">    </w:t>
      </w:r>
      <w:r w:rsidRPr="0026525E">
        <w:rPr>
          <w:sz w:val="24"/>
          <w:szCs w:val="24"/>
        </w:rPr>
        <w:t>（</w:t>
      </w:r>
      <w:r w:rsidRPr="0026525E">
        <w:rPr>
          <w:sz w:val="24"/>
          <w:szCs w:val="24"/>
          <w:lang w:val="en"/>
        </w:rPr>
        <w:t>8</w:t>
      </w:r>
      <w:r w:rsidRPr="0026525E">
        <w:rPr>
          <w:sz w:val="24"/>
          <w:szCs w:val="24"/>
        </w:rPr>
        <w:t>）中标（成交）供应商是否为外商投资企业：</w:t>
      </w:r>
      <w:r w:rsidRPr="0026525E">
        <w:rPr>
          <w:iCs/>
          <w:sz w:val="24"/>
          <w:szCs w:val="24"/>
        </w:rPr>
        <w:sym w:font="Wingdings" w:char="F0A8"/>
      </w:r>
      <w:r w:rsidRPr="0026525E">
        <w:rPr>
          <w:iCs/>
          <w:sz w:val="24"/>
          <w:szCs w:val="24"/>
        </w:rPr>
        <w:t>是</w:t>
      </w:r>
      <w:r w:rsidRPr="0026525E">
        <w:rPr>
          <w:iCs/>
          <w:sz w:val="24"/>
          <w:szCs w:val="24"/>
        </w:rPr>
        <w:t xml:space="preserve">       </w:t>
      </w:r>
      <w:r w:rsidRPr="0026525E">
        <w:rPr>
          <w:iCs/>
          <w:sz w:val="24"/>
          <w:szCs w:val="24"/>
        </w:rPr>
        <w:sym w:font="Wingdings" w:char="F0A8"/>
      </w:r>
      <w:r w:rsidRPr="0026525E">
        <w:rPr>
          <w:iCs/>
          <w:sz w:val="24"/>
          <w:szCs w:val="24"/>
        </w:rPr>
        <w:t>否</w:t>
      </w:r>
    </w:p>
    <w:p w:rsidR="002A1FBA" w:rsidRPr="0026525E"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外商投资企业类型：</w:t>
      </w:r>
      <w:r w:rsidRPr="0026525E">
        <w:rPr>
          <w:rFonts w:ascii="Times New Roman" w:eastAsia="宋体" w:hAnsi="Times New Roman" w:cs="Times New Roman"/>
          <w:iCs/>
          <w:sz w:val="24"/>
          <w:szCs w:val="24"/>
        </w:rPr>
        <w:sym w:font="Wingdings" w:char="F0A8"/>
      </w:r>
      <w:r w:rsidRPr="0026525E">
        <w:rPr>
          <w:rFonts w:ascii="Times New Roman" w:eastAsia="宋体" w:hAnsi="Times New Roman" w:cs="Times New Roman"/>
          <w:sz w:val="24"/>
          <w:szCs w:val="24"/>
        </w:rPr>
        <w:t>全部由外国投资者投资</w:t>
      </w: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iCs/>
          <w:sz w:val="24"/>
          <w:szCs w:val="24"/>
        </w:rPr>
        <w:sym w:font="Wingdings" w:char="F0A8"/>
      </w:r>
      <w:r w:rsidRPr="0026525E">
        <w:rPr>
          <w:rFonts w:ascii="Times New Roman" w:eastAsia="宋体" w:hAnsi="Times New Roman" w:cs="Times New Roman"/>
          <w:iCs/>
          <w:sz w:val="24"/>
          <w:szCs w:val="24"/>
        </w:rPr>
        <w:t>部分由外国投资者投资</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lang w:val="en"/>
        </w:rPr>
        <w:t>9</w:t>
      </w:r>
      <w:r w:rsidRPr="0026525E">
        <w:rPr>
          <w:sz w:val="24"/>
          <w:szCs w:val="24"/>
        </w:rPr>
        <w:t>）是否涉及进口产品：</w:t>
      </w:r>
    </w:p>
    <w:p w:rsidR="002A1FBA" w:rsidRPr="0026525E" w:rsidRDefault="002A1FBA" w:rsidP="002A1FBA">
      <w:pPr>
        <w:adjustRightInd w:val="0"/>
        <w:snapToGrid w:val="0"/>
        <w:spacing w:line="360" w:lineRule="auto"/>
        <w:ind w:firstLineChars="400" w:firstLine="893"/>
        <w:rPr>
          <w:sz w:val="24"/>
          <w:szCs w:val="24"/>
          <w:u w:val="single"/>
        </w:rPr>
      </w:pPr>
      <w:r w:rsidRPr="0026525E">
        <w:rPr>
          <w:sz w:val="24"/>
          <w:szCs w:val="24"/>
        </w:rPr>
        <w:t xml:space="preserve"> </w:t>
      </w:r>
      <w:r w:rsidRPr="0026525E">
        <w:rPr>
          <w:sz w:val="24"/>
          <w:szCs w:val="24"/>
        </w:rPr>
        <w:sym w:font="Wingdings" w:char="F0A8"/>
      </w:r>
      <w:r w:rsidRPr="0026525E">
        <w:rPr>
          <w:sz w:val="24"/>
          <w:szCs w:val="24"/>
        </w:rPr>
        <w:t>是，</w:t>
      </w:r>
      <w:proofErr w:type="gramStart"/>
      <w:r w:rsidRPr="0026525E">
        <w:rPr>
          <w:sz w:val="24"/>
          <w:szCs w:val="24"/>
        </w:rPr>
        <w:t>《政府采购品目分类目录》底级品目</w:t>
      </w:r>
      <w:proofErr w:type="gramEnd"/>
      <w:r w:rsidRPr="0026525E">
        <w:rPr>
          <w:sz w:val="24"/>
          <w:szCs w:val="24"/>
        </w:rPr>
        <w:t>名称：</w:t>
      </w:r>
      <w:r w:rsidRPr="0026525E">
        <w:rPr>
          <w:sz w:val="24"/>
          <w:szCs w:val="24"/>
          <w:u w:val="single"/>
        </w:rPr>
        <w:t xml:space="preserve">         </w:t>
      </w:r>
      <w:r w:rsidRPr="0026525E">
        <w:rPr>
          <w:sz w:val="24"/>
          <w:szCs w:val="24"/>
        </w:rPr>
        <w:t xml:space="preserve"> </w:t>
      </w:r>
      <w:r w:rsidRPr="0026525E">
        <w:rPr>
          <w:sz w:val="24"/>
          <w:szCs w:val="24"/>
        </w:rPr>
        <w:t>金额：</w:t>
      </w:r>
      <w:r w:rsidRPr="0026525E">
        <w:rPr>
          <w:sz w:val="24"/>
          <w:szCs w:val="24"/>
          <w:u w:val="single"/>
        </w:rPr>
        <w:t xml:space="preserve">        </w:t>
      </w:r>
    </w:p>
    <w:p w:rsidR="002A1FBA" w:rsidRPr="0026525E" w:rsidRDefault="002A1FBA" w:rsidP="002A1FBA">
      <w:pPr>
        <w:adjustRightInd w:val="0"/>
        <w:snapToGrid w:val="0"/>
        <w:spacing w:line="360" w:lineRule="auto"/>
        <w:ind w:firstLineChars="400" w:firstLine="893"/>
        <w:rPr>
          <w:sz w:val="24"/>
          <w:szCs w:val="24"/>
        </w:rPr>
      </w:pPr>
      <w:r w:rsidRPr="0026525E">
        <w:rPr>
          <w:sz w:val="24"/>
          <w:szCs w:val="24"/>
        </w:rPr>
        <w:t xml:space="preserve">        </w:t>
      </w:r>
      <w:r w:rsidRPr="0026525E">
        <w:rPr>
          <w:sz w:val="24"/>
          <w:szCs w:val="24"/>
        </w:rPr>
        <w:t>国别：</w:t>
      </w:r>
      <w:r w:rsidRPr="0026525E">
        <w:rPr>
          <w:sz w:val="24"/>
          <w:szCs w:val="24"/>
          <w:u w:val="single"/>
        </w:rPr>
        <w:t xml:space="preserve">        </w:t>
      </w:r>
      <w:r w:rsidRPr="0026525E">
        <w:rPr>
          <w:sz w:val="24"/>
          <w:szCs w:val="24"/>
        </w:rPr>
        <w:t xml:space="preserve"> </w:t>
      </w:r>
      <w:r w:rsidRPr="0026525E">
        <w:rPr>
          <w:sz w:val="24"/>
          <w:szCs w:val="24"/>
        </w:rPr>
        <w:t>品牌：</w:t>
      </w:r>
      <w:r w:rsidRPr="0026525E">
        <w:rPr>
          <w:sz w:val="24"/>
          <w:szCs w:val="24"/>
          <w:u w:val="single"/>
        </w:rPr>
        <w:t xml:space="preserve">        </w:t>
      </w:r>
      <w:r w:rsidRPr="0026525E">
        <w:rPr>
          <w:sz w:val="24"/>
          <w:szCs w:val="24"/>
        </w:rPr>
        <w:t xml:space="preserve"> </w:t>
      </w:r>
      <w:r w:rsidRPr="0026525E">
        <w:rPr>
          <w:sz w:val="24"/>
          <w:szCs w:val="24"/>
        </w:rPr>
        <w:t>规格型号：</w:t>
      </w:r>
      <w:r w:rsidRPr="0026525E">
        <w:rPr>
          <w:sz w:val="24"/>
          <w:szCs w:val="24"/>
          <w:u w:val="single"/>
        </w:rPr>
        <w:t xml:space="preserve">        </w:t>
      </w:r>
      <w:r w:rsidRPr="0026525E">
        <w:rPr>
          <w:sz w:val="24"/>
          <w:szCs w:val="24"/>
        </w:rPr>
        <w:t xml:space="preserve">      </w:t>
      </w:r>
    </w:p>
    <w:p w:rsidR="002A1FBA" w:rsidRPr="0026525E" w:rsidRDefault="002A1FBA" w:rsidP="002A1FBA">
      <w:pPr>
        <w:adjustRightInd w:val="0"/>
        <w:snapToGrid w:val="0"/>
        <w:spacing w:line="360" w:lineRule="auto"/>
        <w:ind w:firstLineChars="400" w:firstLine="893"/>
        <w:rPr>
          <w:sz w:val="24"/>
          <w:szCs w:val="24"/>
        </w:rPr>
      </w:pPr>
      <w:r w:rsidRPr="0026525E">
        <w:rPr>
          <w:sz w:val="24"/>
          <w:szCs w:val="24"/>
        </w:rPr>
        <w:t xml:space="preserve"> </w:t>
      </w:r>
      <w:r w:rsidRPr="0026525E">
        <w:rPr>
          <w:sz w:val="24"/>
          <w:szCs w:val="24"/>
        </w:rPr>
        <w:sym w:font="Wingdings" w:char="F0A8"/>
      </w:r>
      <w:proofErr w:type="gramStart"/>
      <w:r w:rsidRPr="0026525E">
        <w:rPr>
          <w:sz w:val="24"/>
          <w:szCs w:val="24"/>
        </w:rPr>
        <w:t>否</w:t>
      </w:r>
      <w:proofErr w:type="gramEnd"/>
    </w:p>
    <w:p w:rsidR="002A1FBA" w:rsidRPr="0026525E" w:rsidRDefault="002A1FBA" w:rsidP="002A1FBA">
      <w:pPr>
        <w:tabs>
          <w:tab w:val="left" w:pos="740"/>
        </w:tabs>
        <w:adjustRightInd w:val="0"/>
        <w:snapToGrid w:val="0"/>
        <w:spacing w:line="360" w:lineRule="auto"/>
        <w:rPr>
          <w:sz w:val="24"/>
          <w:szCs w:val="24"/>
        </w:rPr>
      </w:pPr>
      <w:r w:rsidRPr="0026525E">
        <w:rPr>
          <w:sz w:val="24"/>
          <w:szCs w:val="24"/>
        </w:rPr>
        <w:t xml:space="preserve">    </w:t>
      </w:r>
      <w:r w:rsidRPr="0026525E">
        <w:rPr>
          <w:sz w:val="24"/>
          <w:szCs w:val="24"/>
        </w:rPr>
        <w:t>（</w:t>
      </w:r>
      <w:r w:rsidRPr="0026525E">
        <w:rPr>
          <w:sz w:val="24"/>
          <w:szCs w:val="24"/>
        </w:rPr>
        <w:t>1</w:t>
      </w:r>
      <w:r w:rsidRPr="0026525E">
        <w:rPr>
          <w:sz w:val="24"/>
          <w:szCs w:val="24"/>
          <w:lang w:val="en"/>
        </w:rPr>
        <w:t>0</w:t>
      </w:r>
      <w:r w:rsidRPr="0026525E">
        <w:rPr>
          <w:sz w:val="24"/>
          <w:szCs w:val="24"/>
        </w:rPr>
        <w:t>）是否涉及节能产品：</w:t>
      </w:r>
    </w:p>
    <w:p w:rsidR="002A1FBA" w:rsidRPr="0026525E" w:rsidRDefault="002A1FBA" w:rsidP="002A1FBA">
      <w:pPr>
        <w:tabs>
          <w:tab w:val="left" w:pos="740"/>
        </w:tabs>
        <w:adjustRightInd w:val="0"/>
        <w:snapToGrid w:val="0"/>
        <w:spacing w:line="360" w:lineRule="auto"/>
        <w:rPr>
          <w:iCs/>
          <w:sz w:val="24"/>
          <w:szCs w:val="24"/>
        </w:rPr>
      </w:pPr>
      <w:r w:rsidRPr="0026525E">
        <w:rPr>
          <w:sz w:val="24"/>
          <w:szCs w:val="24"/>
        </w:rPr>
        <w:t xml:space="preserve">         </w:t>
      </w:r>
      <w:r w:rsidRPr="0026525E">
        <w:rPr>
          <w:sz w:val="24"/>
          <w:szCs w:val="24"/>
        </w:rPr>
        <w:sym w:font="Wingdings" w:char="F0A8"/>
      </w:r>
      <w:r w:rsidRPr="0026525E">
        <w:rPr>
          <w:sz w:val="24"/>
          <w:szCs w:val="24"/>
        </w:rPr>
        <w:t>是，《节能产品政府采购品目清单》</w:t>
      </w:r>
      <w:proofErr w:type="gramStart"/>
      <w:r w:rsidRPr="0026525E">
        <w:rPr>
          <w:sz w:val="24"/>
          <w:szCs w:val="24"/>
        </w:rPr>
        <w:t>的底级品目</w:t>
      </w:r>
      <w:proofErr w:type="gramEnd"/>
      <w:r w:rsidRPr="0026525E">
        <w:rPr>
          <w:sz w:val="24"/>
          <w:szCs w:val="24"/>
        </w:rPr>
        <w:t>名称：</w:t>
      </w:r>
      <w:r w:rsidRPr="0026525E">
        <w:rPr>
          <w:sz w:val="24"/>
          <w:szCs w:val="24"/>
          <w:u w:val="single"/>
        </w:rPr>
        <w:t xml:space="preserve">         </w:t>
      </w:r>
      <w:r w:rsidRPr="0026525E">
        <w:rPr>
          <w:iCs/>
          <w:sz w:val="24"/>
          <w:szCs w:val="24"/>
        </w:rPr>
        <w:t xml:space="preserve">     </w:t>
      </w:r>
    </w:p>
    <w:p w:rsidR="002A1FBA" w:rsidRPr="0026525E" w:rsidRDefault="002A1FBA" w:rsidP="002A1FBA">
      <w:pPr>
        <w:tabs>
          <w:tab w:val="left" w:pos="740"/>
        </w:tabs>
        <w:adjustRightInd w:val="0"/>
        <w:snapToGrid w:val="0"/>
        <w:spacing w:line="360" w:lineRule="auto"/>
        <w:rPr>
          <w:iCs/>
          <w:sz w:val="24"/>
          <w:szCs w:val="24"/>
        </w:rPr>
      </w:pPr>
      <w:r w:rsidRPr="0026525E">
        <w:rPr>
          <w:iCs/>
          <w:sz w:val="24"/>
          <w:szCs w:val="24"/>
        </w:rPr>
        <w:t xml:space="preserve">                </w:t>
      </w:r>
      <w:r w:rsidRPr="0026525E">
        <w:rPr>
          <w:iCs/>
          <w:sz w:val="24"/>
          <w:szCs w:val="24"/>
        </w:rPr>
        <w:sym w:font="Wingdings" w:char="F0A8"/>
      </w:r>
      <w:r w:rsidRPr="0026525E">
        <w:rPr>
          <w:iCs/>
          <w:sz w:val="24"/>
          <w:szCs w:val="24"/>
        </w:rPr>
        <w:t>强制采购</w:t>
      </w:r>
      <w:r w:rsidRPr="0026525E">
        <w:rPr>
          <w:iCs/>
          <w:sz w:val="24"/>
          <w:szCs w:val="24"/>
        </w:rPr>
        <w:t xml:space="preserve">       </w:t>
      </w:r>
      <w:r w:rsidRPr="0026525E">
        <w:rPr>
          <w:iCs/>
          <w:sz w:val="24"/>
          <w:szCs w:val="24"/>
        </w:rPr>
        <w:sym w:font="Wingdings" w:char="F0A8"/>
      </w:r>
      <w:r w:rsidRPr="0026525E">
        <w:rPr>
          <w:iCs/>
          <w:sz w:val="24"/>
          <w:szCs w:val="24"/>
        </w:rPr>
        <w:t>优先采购</w:t>
      </w:r>
      <w:r w:rsidRPr="0026525E">
        <w:rPr>
          <w:iCs/>
          <w:sz w:val="24"/>
          <w:szCs w:val="24"/>
        </w:rPr>
        <w:t xml:space="preserve">    </w:t>
      </w:r>
    </w:p>
    <w:p w:rsidR="002A1FBA" w:rsidRPr="0026525E" w:rsidRDefault="002A1FBA" w:rsidP="002A1FBA">
      <w:pPr>
        <w:tabs>
          <w:tab w:val="left" w:pos="740"/>
        </w:tabs>
        <w:adjustRightInd w:val="0"/>
        <w:snapToGrid w:val="0"/>
        <w:spacing w:line="360" w:lineRule="auto"/>
        <w:rPr>
          <w:sz w:val="24"/>
          <w:szCs w:val="24"/>
        </w:rPr>
      </w:pPr>
      <w:r w:rsidRPr="0026525E">
        <w:rPr>
          <w:iCs/>
          <w:sz w:val="24"/>
          <w:szCs w:val="24"/>
        </w:rPr>
        <w:t xml:space="preserve">         </w:t>
      </w:r>
      <w:r w:rsidRPr="0026525E">
        <w:rPr>
          <w:sz w:val="24"/>
          <w:szCs w:val="24"/>
        </w:rPr>
        <w:sym w:font="Wingdings" w:char="F0A8"/>
      </w:r>
      <w:proofErr w:type="gramStart"/>
      <w:r w:rsidRPr="0026525E">
        <w:rPr>
          <w:sz w:val="24"/>
          <w:szCs w:val="24"/>
        </w:rPr>
        <w:t>否</w:t>
      </w:r>
      <w:proofErr w:type="gramEnd"/>
    </w:p>
    <w:p w:rsidR="002A1FBA" w:rsidRPr="0026525E" w:rsidRDefault="002A1FBA" w:rsidP="002A1FBA">
      <w:pPr>
        <w:tabs>
          <w:tab w:val="left" w:pos="740"/>
        </w:tabs>
        <w:adjustRightInd w:val="0"/>
        <w:snapToGrid w:val="0"/>
        <w:spacing w:line="360" w:lineRule="auto"/>
        <w:rPr>
          <w:sz w:val="24"/>
          <w:szCs w:val="24"/>
        </w:rPr>
      </w:pPr>
      <w:r w:rsidRPr="0026525E">
        <w:rPr>
          <w:sz w:val="24"/>
          <w:szCs w:val="24"/>
        </w:rPr>
        <w:t xml:space="preserve">          </w:t>
      </w:r>
      <w:r w:rsidRPr="0026525E">
        <w:rPr>
          <w:sz w:val="24"/>
          <w:szCs w:val="24"/>
        </w:rPr>
        <w:t>是否涉及环境标志产品：</w:t>
      </w:r>
    </w:p>
    <w:p w:rsidR="002A1FBA" w:rsidRPr="0026525E" w:rsidRDefault="002A1FBA" w:rsidP="002A1FBA">
      <w:pPr>
        <w:tabs>
          <w:tab w:val="left" w:pos="740"/>
        </w:tabs>
        <w:adjustRightInd w:val="0"/>
        <w:snapToGrid w:val="0"/>
        <w:spacing w:line="360" w:lineRule="auto"/>
        <w:rPr>
          <w:sz w:val="24"/>
          <w:szCs w:val="24"/>
        </w:rPr>
      </w:pPr>
      <w:r w:rsidRPr="0026525E">
        <w:rPr>
          <w:sz w:val="24"/>
          <w:szCs w:val="24"/>
        </w:rPr>
        <w:lastRenderedPageBreak/>
        <w:t xml:space="preserve">         </w:t>
      </w:r>
      <w:r w:rsidRPr="0026525E">
        <w:rPr>
          <w:sz w:val="24"/>
          <w:szCs w:val="24"/>
        </w:rPr>
        <w:sym w:font="Wingdings" w:char="F0A8"/>
      </w:r>
      <w:r w:rsidRPr="0026525E">
        <w:rPr>
          <w:sz w:val="24"/>
          <w:szCs w:val="24"/>
        </w:rPr>
        <w:t>是，《环境标志产品政府采购品目清单》</w:t>
      </w:r>
      <w:proofErr w:type="gramStart"/>
      <w:r w:rsidRPr="0026525E">
        <w:rPr>
          <w:sz w:val="24"/>
          <w:szCs w:val="24"/>
        </w:rPr>
        <w:t>的底级品目</w:t>
      </w:r>
      <w:proofErr w:type="gramEnd"/>
      <w:r w:rsidRPr="0026525E">
        <w:rPr>
          <w:sz w:val="24"/>
          <w:szCs w:val="24"/>
        </w:rPr>
        <w:t>名称：</w:t>
      </w:r>
      <w:r w:rsidRPr="0026525E">
        <w:rPr>
          <w:sz w:val="24"/>
          <w:szCs w:val="24"/>
          <w:u w:val="single"/>
        </w:rPr>
        <w:t xml:space="preserve">         </w:t>
      </w:r>
      <w:r w:rsidRPr="0026525E">
        <w:rPr>
          <w:iCs/>
          <w:sz w:val="24"/>
          <w:szCs w:val="24"/>
        </w:rPr>
        <w:t xml:space="preserve"> </w:t>
      </w:r>
    </w:p>
    <w:p w:rsidR="002A1FBA" w:rsidRPr="0026525E" w:rsidRDefault="002A1FBA" w:rsidP="002A1FBA">
      <w:pPr>
        <w:tabs>
          <w:tab w:val="left" w:pos="740"/>
        </w:tabs>
        <w:adjustRightInd w:val="0"/>
        <w:snapToGrid w:val="0"/>
        <w:spacing w:line="360" w:lineRule="auto"/>
        <w:rPr>
          <w:iCs/>
          <w:sz w:val="24"/>
          <w:szCs w:val="24"/>
        </w:rPr>
      </w:pPr>
      <w:r w:rsidRPr="0026525E">
        <w:rPr>
          <w:iCs/>
          <w:sz w:val="24"/>
          <w:szCs w:val="24"/>
        </w:rPr>
        <w:t xml:space="preserve">                </w:t>
      </w:r>
      <w:r w:rsidRPr="0026525E">
        <w:rPr>
          <w:iCs/>
          <w:sz w:val="24"/>
          <w:szCs w:val="24"/>
        </w:rPr>
        <w:sym w:font="Wingdings" w:char="F0A8"/>
      </w:r>
      <w:r w:rsidRPr="0026525E">
        <w:rPr>
          <w:iCs/>
          <w:sz w:val="24"/>
          <w:szCs w:val="24"/>
        </w:rPr>
        <w:t>强制采购</w:t>
      </w:r>
      <w:r w:rsidRPr="0026525E">
        <w:rPr>
          <w:iCs/>
          <w:sz w:val="24"/>
          <w:szCs w:val="24"/>
        </w:rPr>
        <w:t xml:space="preserve">       </w:t>
      </w:r>
      <w:r w:rsidRPr="0026525E">
        <w:rPr>
          <w:iCs/>
          <w:sz w:val="24"/>
          <w:szCs w:val="24"/>
        </w:rPr>
        <w:sym w:font="Wingdings" w:char="F0A8"/>
      </w:r>
      <w:r w:rsidRPr="0026525E">
        <w:rPr>
          <w:iCs/>
          <w:sz w:val="24"/>
          <w:szCs w:val="24"/>
        </w:rPr>
        <w:t>优先采购</w:t>
      </w:r>
      <w:r w:rsidRPr="0026525E">
        <w:rPr>
          <w:iCs/>
          <w:sz w:val="24"/>
          <w:szCs w:val="24"/>
        </w:rPr>
        <w:t xml:space="preserve">    </w:t>
      </w:r>
    </w:p>
    <w:p w:rsidR="002A1FBA" w:rsidRPr="0026525E" w:rsidRDefault="002A1FBA" w:rsidP="002A1FBA">
      <w:pPr>
        <w:tabs>
          <w:tab w:val="left" w:pos="740"/>
        </w:tabs>
        <w:adjustRightInd w:val="0"/>
        <w:snapToGrid w:val="0"/>
        <w:spacing w:line="360" w:lineRule="auto"/>
        <w:rPr>
          <w:sz w:val="24"/>
          <w:szCs w:val="24"/>
        </w:rPr>
      </w:pPr>
      <w:r w:rsidRPr="0026525E">
        <w:rPr>
          <w:iCs/>
          <w:sz w:val="24"/>
          <w:szCs w:val="24"/>
        </w:rPr>
        <w:t xml:space="preserve">         </w:t>
      </w:r>
      <w:r w:rsidRPr="0026525E">
        <w:rPr>
          <w:sz w:val="24"/>
          <w:szCs w:val="24"/>
        </w:rPr>
        <w:sym w:font="Wingdings" w:char="F0A8"/>
      </w:r>
      <w:proofErr w:type="gramStart"/>
      <w:r w:rsidRPr="0026525E">
        <w:rPr>
          <w:sz w:val="24"/>
          <w:szCs w:val="24"/>
        </w:rPr>
        <w:t>否</w:t>
      </w:r>
      <w:proofErr w:type="gramEnd"/>
    </w:p>
    <w:p w:rsidR="002A1FBA" w:rsidRPr="0026525E"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26525E">
        <w:rPr>
          <w:rFonts w:ascii="Times New Roman" w:hAnsi="Times New Roman" w:cs="Times New Roman"/>
          <w:sz w:val="24"/>
          <w:szCs w:val="24"/>
        </w:rPr>
        <w:t xml:space="preserve">          </w:t>
      </w:r>
      <w:r w:rsidRPr="0026525E">
        <w:rPr>
          <w:rFonts w:ascii="Times New Roman" w:eastAsia="宋体" w:hAnsi="Times New Roman" w:cs="Times New Roman"/>
          <w:kern w:val="2"/>
          <w:sz w:val="24"/>
          <w:szCs w:val="24"/>
        </w:rPr>
        <w:t>是否涉及绿色产品：</w:t>
      </w:r>
      <w:r w:rsidRPr="0026525E">
        <w:rPr>
          <w:rFonts w:ascii="Times New Roman" w:eastAsia="宋体" w:hAnsi="Times New Roman" w:cs="Times New Roman"/>
          <w:kern w:val="2"/>
          <w:sz w:val="24"/>
          <w:szCs w:val="24"/>
        </w:rPr>
        <w:t xml:space="preserve"> </w:t>
      </w:r>
    </w:p>
    <w:p w:rsidR="002A1FBA" w:rsidRPr="0026525E"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26525E">
        <w:rPr>
          <w:rFonts w:ascii="Times New Roman" w:eastAsia="宋体" w:hAnsi="Times New Roman" w:cs="Times New Roman"/>
          <w:kern w:val="2"/>
          <w:sz w:val="24"/>
          <w:szCs w:val="24"/>
        </w:rPr>
        <w:t xml:space="preserve">     </w:t>
      </w:r>
      <w:r w:rsidRPr="0026525E">
        <w:rPr>
          <w:rFonts w:ascii="Times New Roman" w:eastAsia="宋体" w:hAnsi="Times New Roman" w:cs="Times New Roman"/>
          <w:kern w:val="2"/>
          <w:sz w:val="24"/>
          <w:szCs w:val="24"/>
        </w:rPr>
        <w:sym w:font="Wingdings" w:char="F0A8"/>
      </w:r>
      <w:r w:rsidRPr="0026525E">
        <w:rPr>
          <w:rFonts w:ascii="Times New Roman" w:eastAsia="宋体" w:hAnsi="Times New Roman" w:cs="Times New Roman"/>
          <w:kern w:val="2"/>
          <w:sz w:val="24"/>
          <w:szCs w:val="24"/>
        </w:rPr>
        <w:t>是，绿色产品政府采购相关政策确定</w:t>
      </w:r>
      <w:proofErr w:type="gramStart"/>
      <w:r w:rsidRPr="0026525E">
        <w:rPr>
          <w:rFonts w:ascii="Times New Roman" w:eastAsia="宋体" w:hAnsi="Times New Roman" w:cs="Times New Roman"/>
          <w:kern w:val="2"/>
          <w:sz w:val="24"/>
          <w:szCs w:val="24"/>
        </w:rPr>
        <w:t>的底级品目</w:t>
      </w:r>
      <w:proofErr w:type="gramEnd"/>
      <w:r w:rsidRPr="0026525E">
        <w:rPr>
          <w:rFonts w:ascii="Times New Roman" w:eastAsia="宋体" w:hAnsi="Times New Roman" w:cs="Times New Roman"/>
          <w:kern w:val="2"/>
          <w:sz w:val="24"/>
          <w:szCs w:val="24"/>
        </w:rPr>
        <w:t>名称：</w:t>
      </w:r>
      <w:r w:rsidRPr="0026525E">
        <w:rPr>
          <w:rFonts w:ascii="Times New Roman" w:eastAsia="宋体" w:hAnsi="Times New Roman" w:cs="Times New Roman"/>
          <w:sz w:val="24"/>
          <w:szCs w:val="24"/>
          <w:u w:val="single"/>
        </w:rPr>
        <w:t xml:space="preserve">         </w:t>
      </w:r>
    </w:p>
    <w:p w:rsidR="002A1FBA" w:rsidRPr="0026525E" w:rsidRDefault="002A1FBA" w:rsidP="002A1FBA">
      <w:pPr>
        <w:tabs>
          <w:tab w:val="left" w:pos="740"/>
        </w:tabs>
        <w:adjustRightInd w:val="0"/>
        <w:snapToGrid w:val="0"/>
        <w:spacing w:line="360" w:lineRule="auto"/>
        <w:rPr>
          <w:iCs/>
          <w:sz w:val="24"/>
          <w:szCs w:val="24"/>
        </w:rPr>
      </w:pPr>
      <w:r w:rsidRPr="0026525E">
        <w:rPr>
          <w:iCs/>
          <w:sz w:val="24"/>
          <w:szCs w:val="24"/>
        </w:rPr>
        <w:t xml:space="preserve">                </w:t>
      </w:r>
      <w:r w:rsidRPr="0026525E">
        <w:rPr>
          <w:iCs/>
          <w:sz w:val="24"/>
          <w:szCs w:val="24"/>
        </w:rPr>
        <w:sym w:font="Wingdings" w:char="F0A8"/>
      </w:r>
      <w:r w:rsidRPr="0026525E">
        <w:rPr>
          <w:iCs/>
          <w:sz w:val="24"/>
          <w:szCs w:val="24"/>
        </w:rPr>
        <w:t>强制采购</w:t>
      </w:r>
      <w:r w:rsidRPr="0026525E">
        <w:rPr>
          <w:iCs/>
          <w:sz w:val="24"/>
          <w:szCs w:val="24"/>
        </w:rPr>
        <w:t xml:space="preserve">       </w:t>
      </w:r>
      <w:r w:rsidRPr="0026525E">
        <w:rPr>
          <w:iCs/>
          <w:sz w:val="24"/>
          <w:szCs w:val="24"/>
        </w:rPr>
        <w:sym w:font="Wingdings" w:char="F0A8"/>
      </w:r>
      <w:r w:rsidRPr="0026525E">
        <w:rPr>
          <w:iCs/>
          <w:sz w:val="24"/>
          <w:szCs w:val="24"/>
        </w:rPr>
        <w:t>优先采购</w:t>
      </w:r>
      <w:r w:rsidRPr="0026525E">
        <w:rPr>
          <w:iCs/>
          <w:sz w:val="24"/>
          <w:szCs w:val="24"/>
        </w:rPr>
        <w:t xml:space="preserve">    </w:t>
      </w:r>
    </w:p>
    <w:p w:rsidR="002A1FBA" w:rsidRPr="0026525E" w:rsidRDefault="002A1FBA" w:rsidP="002A1FBA">
      <w:pPr>
        <w:pStyle w:val="AONormal"/>
        <w:snapToGrid w:val="0"/>
        <w:spacing w:line="360" w:lineRule="auto"/>
        <w:ind w:firstLineChars="0" w:firstLine="420"/>
        <w:rPr>
          <w:rFonts w:ascii="Times New Roman" w:hAnsi="Times New Roman" w:cs="Times New Roman"/>
          <w:sz w:val="24"/>
          <w:szCs w:val="24"/>
        </w:rPr>
      </w:pPr>
      <w:r w:rsidRPr="0026525E">
        <w:rPr>
          <w:rFonts w:ascii="Times New Roman" w:eastAsia="宋体" w:hAnsi="Times New Roman" w:cs="Times New Roman"/>
          <w:kern w:val="2"/>
          <w:sz w:val="24"/>
          <w:szCs w:val="24"/>
        </w:rPr>
        <w:t xml:space="preserve">     </w:t>
      </w:r>
      <w:r w:rsidRPr="0026525E">
        <w:rPr>
          <w:rFonts w:ascii="Times New Roman" w:eastAsia="宋体" w:hAnsi="Times New Roman" w:cs="Times New Roman"/>
          <w:kern w:val="2"/>
          <w:sz w:val="24"/>
          <w:szCs w:val="24"/>
        </w:rPr>
        <w:sym w:font="Wingdings" w:char="F0A8"/>
      </w:r>
      <w:proofErr w:type="gramStart"/>
      <w:r w:rsidRPr="0026525E">
        <w:rPr>
          <w:rFonts w:ascii="Times New Roman" w:eastAsia="宋体" w:hAnsi="Times New Roman" w:cs="Times New Roman"/>
          <w:kern w:val="2"/>
          <w:sz w:val="24"/>
          <w:szCs w:val="24"/>
        </w:rPr>
        <w:t>否</w:t>
      </w:r>
      <w:proofErr w:type="gramEnd"/>
    </w:p>
    <w:p w:rsidR="002A1FBA" w:rsidRPr="0026525E" w:rsidRDefault="002A1FBA" w:rsidP="002A1FBA">
      <w:pPr>
        <w:adjustRightInd w:val="0"/>
        <w:snapToGrid w:val="0"/>
        <w:spacing w:line="360" w:lineRule="auto"/>
        <w:rPr>
          <w:sz w:val="24"/>
          <w:szCs w:val="24"/>
        </w:rPr>
      </w:pPr>
      <w:r w:rsidRPr="0026525E">
        <w:rPr>
          <w:sz w:val="24"/>
          <w:szCs w:val="24"/>
        </w:rPr>
        <w:t xml:space="preserve">    </w:t>
      </w:r>
      <w:r w:rsidRPr="0026525E">
        <w:rPr>
          <w:sz w:val="24"/>
          <w:szCs w:val="24"/>
        </w:rPr>
        <w:t>（</w:t>
      </w:r>
      <w:r w:rsidRPr="0026525E">
        <w:rPr>
          <w:sz w:val="24"/>
          <w:szCs w:val="24"/>
        </w:rPr>
        <w:t>1</w:t>
      </w:r>
      <w:r w:rsidRPr="0026525E">
        <w:rPr>
          <w:sz w:val="24"/>
          <w:szCs w:val="24"/>
          <w:lang w:val="en"/>
        </w:rPr>
        <w:t>1</w:t>
      </w:r>
      <w:r w:rsidRPr="0026525E">
        <w:rPr>
          <w:sz w:val="24"/>
          <w:szCs w:val="24"/>
        </w:rPr>
        <w:t>）涉及商品包装和快递包装的，是否参考《商品包装政府采购需求标准（试行）》、《快递包装政府采购需求标准（试行）》明确产品及相关快递服务的具体包装要求：</w:t>
      </w:r>
    </w:p>
    <w:p w:rsidR="002A1FBA" w:rsidRPr="0026525E" w:rsidRDefault="002A1FBA" w:rsidP="002A1FBA">
      <w:pPr>
        <w:adjustRightInd w:val="0"/>
        <w:snapToGrid w:val="0"/>
        <w:spacing w:line="360" w:lineRule="auto"/>
        <w:ind w:firstLineChars="400" w:firstLine="893"/>
        <w:rPr>
          <w:sz w:val="24"/>
          <w:szCs w:val="24"/>
        </w:rPr>
      </w:pPr>
      <w:r w:rsidRPr="0026525E">
        <w:rPr>
          <w:sz w:val="24"/>
          <w:szCs w:val="24"/>
        </w:rPr>
        <w:sym w:font="Wingdings" w:char="F0A8"/>
      </w:r>
      <w:r w:rsidRPr="0026525E">
        <w:rPr>
          <w:sz w:val="24"/>
          <w:szCs w:val="24"/>
        </w:rPr>
        <w:t>是</w:t>
      </w:r>
      <w:r w:rsidRPr="0026525E">
        <w:rPr>
          <w:sz w:val="24"/>
          <w:szCs w:val="24"/>
        </w:rPr>
        <w:t xml:space="preserve">       </w:t>
      </w:r>
      <w:r w:rsidRPr="0026525E">
        <w:rPr>
          <w:sz w:val="24"/>
          <w:szCs w:val="24"/>
        </w:rPr>
        <w:sym w:font="Wingdings" w:char="F0A8"/>
      </w:r>
      <w:r w:rsidRPr="0026525E">
        <w:rPr>
          <w:sz w:val="24"/>
          <w:szCs w:val="24"/>
        </w:rPr>
        <w:t>否</w:t>
      </w:r>
      <w:r w:rsidRPr="0026525E">
        <w:rPr>
          <w:sz w:val="24"/>
          <w:szCs w:val="24"/>
        </w:rPr>
        <w:t xml:space="preserve">      </w:t>
      </w:r>
      <w:r w:rsidRPr="0026525E">
        <w:rPr>
          <w:sz w:val="24"/>
          <w:szCs w:val="24"/>
        </w:rPr>
        <w:sym w:font="Wingdings" w:char="F0A8"/>
      </w:r>
      <w:r w:rsidRPr="0026525E">
        <w:rPr>
          <w:sz w:val="24"/>
          <w:szCs w:val="24"/>
        </w:rPr>
        <w:t>不涉及</w:t>
      </w:r>
    </w:p>
    <w:p w:rsidR="002A1FBA" w:rsidRPr="0026525E" w:rsidRDefault="002A1FBA" w:rsidP="002A1FBA">
      <w:pPr>
        <w:numPr>
          <w:ilvl w:val="0"/>
          <w:numId w:val="13"/>
        </w:numPr>
        <w:adjustRightInd w:val="0"/>
        <w:snapToGrid w:val="0"/>
        <w:spacing w:line="360" w:lineRule="auto"/>
        <w:ind w:firstLineChars="200" w:firstLine="448"/>
        <w:rPr>
          <w:b/>
          <w:sz w:val="24"/>
          <w:szCs w:val="24"/>
        </w:rPr>
      </w:pPr>
      <w:r w:rsidRPr="0026525E">
        <w:rPr>
          <w:b/>
          <w:sz w:val="24"/>
          <w:szCs w:val="24"/>
        </w:rPr>
        <w:t>合同金额</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1</w:t>
      </w:r>
      <w:r w:rsidRPr="0026525E">
        <w:rPr>
          <w:sz w:val="24"/>
          <w:szCs w:val="24"/>
        </w:rPr>
        <w:t>）合同金额小写：</w:t>
      </w:r>
      <w:r w:rsidRPr="0026525E">
        <w:rPr>
          <w:sz w:val="24"/>
          <w:szCs w:val="24"/>
          <w:u w:val="single"/>
        </w:rPr>
        <w:t xml:space="preserve">                           </w:t>
      </w:r>
    </w:p>
    <w:p w:rsidR="002A1FBA" w:rsidRPr="0026525E" w:rsidRDefault="002A1FBA" w:rsidP="002A1FBA">
      <w:pPr>
        <w:adjustRightInd w:val="0"/>
        <w:snapToGrid w:val="0"/>
        <w:spacing w:line="360" w:lineRule="auto"/>
        <w:rPr>
          <w:sz w:val="24"/>
          <w:szCs w:val="24"/>
          <w:u w:val="single"/>
        </w:rPr>
      </w:pPr>
      <w:r w:rsidRPr="0026525E">
        <w:rPr>
          <w:sz w:val="24"/>
          <w:szCs w:val="24"/>
        </w:rPr>
        <w:t xml:space="preserve">                 </w:t>
      </w:r>
      <w:r w:rsidRPr="0026525E">
        <w:rPr>
          <w:sz w:val="24"/>
          <w:szCs w:val="24"/>
        </w:rPr>
        <w:t>大写：</w:t>
      </w:r>
      <w:r w:rsidRPr="0026525E">
        <w:rPr>
          <w:sz w:val="24"/>
          <w:szCs w:val="24"/>
          <w:u w:val="single"/>
        </w:rPr>
        <w:t xml:space="preserve">                           </w:t>
      </w:r>
    </w:p>
    <w:p w:rsidR="002A1FBA" w:rsidRPr="0026525E" w:rsidRDefault="002A1FBA" w:rsidP="002A1FBA">
      <w:pPr>
        <w:adjustRightInd w:val="0"/>
        <w:snapToGrid w:val="0"/>
        <w:spacing w:line="360" w:lineRule="auto"/>
        <w:rPr>
          <w:sz w:val="24"/>
          <w:szCs w:val="24"/>
        </w:rPr>
      </w:pPr>
      <w:r w:rsidRPr="0026525E">
        <w:rPr>
          <w:sz w:val="24"/>
          <w:szCs w:val="24"/>
        </w:rPr>
        <w:t xml:space="preserve">         </w:t>
      </w:r>
      <w:r w:rsidRPr="0026525E">
        <w:rPr>
          <w:sz w:val="24"/>
          <w:szCs w:val="24"/>
        </w:rPr>
        <w:t>分包金额（如有）小写：</w:t>
      </w:r>
      <w:r w:rsidRPr="0026525E">
        <w:rPr>
          <w:sz w:val="24"/>
          <w:szCs w:val="24"/>
          <w:u w:val="single"/>
        </w:rPr>
        <w:t xml:space="preserve">                   </w:t>
      </w:r>
    </w:p>
    <w:p w:rsidR="002A1FBA" w:rsidRPr="0026525E" w:rsidRDefault="002A1FBA" w:rsidP="002A1FBA">
      <w:pPr>
        <w:adjustRightInd w:val="0"/>
        <w:snapToGrid w:val="0"/>
        <w:spacing w:line="360" w:lineRule="auto"/>
        <w:rPr>
          <w:sz w:val="24"/>
          <w:szCs w:val="24"/>
          <w:u w:val="single"/>
        </w:rPr>
      </w:pPr>
      <w:r w:rsidRPr="0026525E">
        <w:rPr>
          <w:sz w:val="24"/>
          <w:szCs w:val="24"/>
        </w:rPr>
        <w:t xml:space="preserve">                  </w:t>
      </w:r>
      <w:r w:rsidRPr="0026525E">
        <w:rPr>
          <w:sz w:val="24"/>
          <w:szCs w:val="24"/>
        </w:rPr>
        <w:t>大写：</w:t>
      </w:r>
      <w:r w:rsidRPr="0026525E">
        <w:rPr>
          <w:sz w:val="24"/>
          <w:szCs w:val="24"/>
          <w:u w:val="single"/>
        </w:rPr>
        <w:t xml:space="preserve">                       </w:t>
      </w:r>
    </w:p>
    <w:p w:rsidR="002A1FBA" w:rsidRPr="0026525E" w:rsidRDefault="002A1FBA" w:rsidP="002A1FBA">
      <w:pPr>
        <w:adjustRightInd w:val="0"/>
        <w:snapToGrid w:val="0"/>
        <w:spacing w:line="360" w:lineRule="auto"/>
        <w:rPr>
          <w:sz w:val="24"/>
          <w:szCs w:val="24"/>
        </w:rPr>
      </w:pPr>
      <w:r w:rsidRPr="0026525E">
        <w:rPr>
          <w:sz w:val="24"/>
          <w:szCs w:val="24"/>
        </w:rPr>
        <w:t xml:space="preserve">    </w:t>
      </w:r>
      <w:r w:rsidRPr="0026525E">
        <w:rPr>
          <w:sz w:val="24"/>
          <w:szCs w:val="24"/>
        </w:rPr>
        <w:t>（注：固定单价合同应填写单价和最高限价）</w:t>
      </w:r>
    </w:p>
    <w:p w:rsidR="002A1FBA" w:rsidRPr="0026525E" w:rsidRDefault="002A1FBA" w:rsidP="002A1FBA">
      <w:pPr>
        <w:adjustRightInd w:val="0"/>
        <w:snapToGrid w:val="0"/>
        <w:spacing w:line="360" w:lineRule="auto"/>
        <w:rPr>
          <w:sz w:val="24"/>
          <w:szCs w:val="24"/>
        </w:rPr>
      </w:pPr>
      <w:r w:rsidRPr="0026525E">
        <w:rPr>
          <w:sz w:val="24"/>
          <w:szCs w:val="24"/>
        </w:rPr>
        <w:t xml:space="preserve">    </w:t>
      </w:r>
      <w:r w:rsidRPr="0026525E">
        <w:rPr>
          <w:sz w:val="24"/>
          <w:szCs w:val="24"/>
        </w:rPr>
        <w:t>（</w:t>
      </w:r>
      <w:r w:rsidRPr="0026525E">
        <w:rPr>
          <w:sz w:val="24"/>
          <w:szCs w:val="24"/>
        </w:rPr>
        <w:t>2</w:t>
      </w:r>
      <w:r w:rsidRPr="0026525E">
        <w:rPr>
          <w:sz w:val="24"/>
          <w:szCs w:val="24"/>
        </w:rPr>
        <w:t>）合同定价方式（采用组合定价方式的，</w:t>
      </w:r>
      <w:proofErr w:type="gramStart"/>
      <w:r w:rsidRPr="0026525E">
        <w:rPr>
          <w:sz w:val="24"/>
          <w:szCs w:val="24"/>
        </w:rPr>
        <w:t>可以勾选多项</w:t>
      </w:r>
      <w:proofErr w:type="gramEnd"/>
      <w:r w:rsidRPr="0026525E">
        <w:rPr>
          <w:sz w:val="24"/>
          <w:szCs w:val="24"/>
        </w:rPr>
        <w:t>）：</w:t>
      </w:r>
    </w:p>
    <w:p w:rsidR="002A1FBA" w:rsidRPr="0026525E" w:rsidRDefault="002A1FBA" w:rsidP="002A1FBA">
      <w:pPr>
        <w:adjustRightInd w:val="0"/>
        <w:snapToGrid w:val="0"/>
        <w:spacing w:line="360" w:lineRule="auto"/>
        <w:ind w:firstLineChars="200" w:firstLine="446"/>
        <w:rPr>
          <w:sz w:val="24"/>
          <w:szCs w:val="24"/>
        </w:rPr>
      </w:pPr>
      <w:r w:rsidRPr="0026525E">
        <w:rPr>
          <w:iCs/>
          <w:sz w:val="24"/>
          <w:szCs w:val="24"/>
        </w:rPr>
        <w:t xml:space="preserve">  </w:t>
      </w:r>
      <w:r w:rsidRPr="0026525E">
        <w:rPr>
          <w:iCs/>
          <w:sz w:val="24"/>
          <w:szCs w:val="24"/>
        </w:rPr>
        <w:sym w:font="Wingdings" w:char="F0A8"/>
      </w:r>
      <w:r w:rsidRPr="0026525E">
        <w:rPr>
          <w:iCs/>
          <w:sz w:val="24"/>
          <w:szCs w:val="24"/>
        </w:rPr>
        <w:t>固定总价</w:t>
      </w:r>
      <w:r w:rsidRPr="0026525E">
        <w:rPr>
          <w:iCs/>
          <w:sz w:val="24"/>
          <w:szCs w:val="24"/>
        </w:rPr>
        <w:t xml:space="preserve"> </w:t>
      </w:r>
      <w:r w:rsidRPr="0026525E">
        <w:rPr>
          <w:iCs/>
          <w:sz w:val="24"/>
          <w:szCs w:val="24"/>
        </w:rPr>
        <w:sym w:font="Wingdings" w:char="F0A8"/>
      </w:r>
      <w:r w:rsidRPr="0026525E">
        <w:rPr>
          <w:iCs/>
          <w:sz w:val="24"/>
          <w:szCs w:val="24"/>
        </w:rPr>
        <w:t>固定单价</w:t>
      </w:r>
      <w:r w:rsidRPr="0026525E">
        <w:rPr>
          <w:iCs/>
          <w:sz w:val="24"/>
          <w:szCs w:val="24"/>
        </w:rPr>
        <w:t xml:space="preserve"> </w:t>
      </w:r>
      <w:r w:rsidRPr="0026525E">
        <w:rPr>
          <w:iCs/>
          <w:sz w:val="24"/>
          <w:szCs w:val="24"/>
        </w:rPr>
        <w:sym w:font="Wingdings" w:char="F0A8"/>
      </w:r>
      <w:r w:rsidRPr="0026525E">
        <w:rPr>
          <w:iCs/>
          <w:sz w:val="24"/>
          <w:szCs w:val="24"/>
        </w:rPr>
        <w:t>固定费率</w:t>
      </w:r>
      <w:r w:rsidRPr="0026525E">
        <w:rPr>
          <w:iCs/>
          <w:sz w:val="24"/>
          <w:szCs w:val="24"/>
        </w:rPr>
        <w:t xml:space="preserve"> </w:t>
      </w:r>
      <w:r w:rsidRPr="0026525E">
        <w:rPr>
          <w:iCs/>
          <w:sz w:val="24"/>
          <w:szCs w:val="24"/>
        </w:rPr>
        <w:sym w:font="Wingdings" w:char="F0A8"/>
      </w:r>
      <w:r w:rsidRPr="0026525E">
        <w:rPr>
          <w:iCs/>
          <w:sz w:val="24"/>
          <w:szCs w:val="24"/>
        </w:rPr>
        <w:t>成本补偿</w:t>
      </w:r>
      <w:r w:rsidRPr="0026525E">
        <w:rPr>
          <w:iCs/>
          <w:sz w:val="24"/>
          <w:szCs w:val="24"/>
        </w:rPr>
        <w:t xml:space="preserve"> </w:t>
      </w:r>
      <w:r w:rsidRPr="0026525E">
        <w:rPr>
          <w:iCs/>
          <w:sz w:val="24"/>
          <w:szCs w:val="24"/>
        </w:rPr>
        <w:sym w:font="Wingdings" w:char="F0A8"/>
      </w:r>
      <w:r w:rsidRPr="0026525E">
        <w:rPr>
          <w:iCs/>
          <w:sz w:val="24"/>
          <w:szCs w:val="24"/>
        </w:rPr>
        <w:t>绩效激励</w:t>
      </w:r>
      <w:r w:rsidRPr="0026525E">
        <w:rPr>
          <w:iCs/>
          <w:sz w:val="24"/>
          <w:szCs w:val="24"/>
        </w:rPr>
        <w:t xml:space="preserve"> </w:t>
      </w:r>
      <w:r w:rsidRPr="0026525E">
        <w:rPr>
          <w:iCs/>
          <w:sz w:val="24"/>
          <w:szCs w:val="24"/>
        </w:rPr>
        <w:sym w:font="Wingdings" w:char="F0A8"/>
      </w:r>
      <w:r w:rsidRPr="0026525E">
        <w:rPr>
          <w:iCs/>
          <w:sz w:val="24"/>
          <w:szCs w:val="24"/>
        </w:rPr>
        <w:t>其他</w:t>
      </w:r>
      <w:r w:rsidRPr="0026525E">
        <w:rPr>
          <w:sz w:val="24"/>
          <w:szCs w:val="24"/>
          <w:u w:val="single"/>
        </w:rPr>
        <w:t xml:space="preserve">       </w:t>
      </w:r>
    </w:p>
    <w:p w:rsidR="002A1FBA" w:rsidRPr="0026525E" w:rsidRDefault="002A1FBA" w:rsidP="002A1FBA">
      <w:pPr>
        <w:pStyle w:val="1"/>
        <w:adjustRightInd w:val="0"/>
        <w:snapToGrid w:val="0"/>
        <w:spacing w:line="360" w:lineRule="auto"/>
        <w:ind w:firstLine="446"/>
        <w:rPr>
          <w:rFonts w:ascii="Times New Roman" w:hAnsi="Times New Roman" w:cs="Times New Roman"/>
          <w:sz w:val="24"/>
          <w:szCs w:val="24"/>
        </w:rPr>
      </w:pPr>
      <w:r w:rsidRPr="0026525E">
        <w:rPr>
          <w:rFonts w:ascii="Times New Roman" w:hAnsi="Times New Roman" w:cs="Times New Roman"/>
          <w:sz w:val="24"/>
          <w:szCs w:val="24"/>
        </w:rPr>
        <w:t>（</w:t>
      </w:r>
      <w:r w:rsidRPr="0026525E">
        <w:rPr>
          <w:rFonts w:ascii="Times New Roman" w:hAnsi="Times New Roman" w:cs="Times New Roman"/>
          <w:sz w:val="24"/>
          <w:szCs w:val="24"/>
        </w:rPr>
        <w:t>3</w:t>
      </w:r>
      <w:r w:rsidRPr="0026525E">
        <w:rPr>
          <w:rFonts w:ascii="Times New Roman" w:hAnsi="Times New Roman" w:cs="Times New Roman"/>
          <w:sz w:val="24"/>
          <w:szCs w:val="24"/>
        </w:rPr>
        <w:t>）付款方式（按项目</w:t>
      </w:r>
      <w:proofErr w:type="gramStart"/>
      <w:r w:rsidRPr="0026525E">
        <w:rPr>
          <w:rFonts w:ascii="Times New Roman" w:hAnsi="Times New Roman" w:cs="Times New Roman"/>
          <w:sz w:val="24"/>
          <w:szCs w:val="24"/>
        </w:rPr>
        <w:t>实际勾选填写</w:t>
      </w:r>
      <w:proofErr w:type="gramEnd"/>
      <w:r w:rsidRPr="0026525E">
        <w:rPr>
          <w:rFonts w:ascii="Times New Roman" w:hAnsi="Times New Roman" w:cs="Times New Roman"/>
          <w:sz w:val="24"/>
          <w:szCs w:val="24"/>
        </w:rPr>
        <w:t>）：</w:t>
      </w:r>
    </w:p>
    <w:p w:rsidR="002A1FBA" w:rsidRPr="0026525E" w:rsidRDefault="002A1FBA" w:rsidP="002A1FBA">
      <w:pPr>
        <w:adjustRightInd w:val="0"/>
        <w:snapToGrid w:val="0"/>
        <w:spacing w:line="360" w:lineRule="auto"/>
        <w:ind w:firstLineChars="300" w:firstLine="669"/>
        <w:rPr>
          <w:sz w:val="24"/>
          <w:szCs w:val="24"/>
          <w:u w:val="single"/>
        </w:rPr>
      </w:pPr>
      <w:r w:rsidRPr="0026525E">
        <w:rPr>
          <w:sz w:val="24"/>
          <w:szCs w:val="24"/>
        </w:rPr>
        <w:sym w:font="Wingdings" w:char="F0A8"/>
      </w:r>
      <w:r w:rsidRPr="0026525E">
        <w:rPr>
          <w:sz w:val="24"/>
          <w:szCs w:val="24"/>
        </w:rPr>
        <w:t>全额付款：</w:t>
      </w:r>
      <w:r w:rsidRPr="0026525E">
        <w:rPr>
          <w:sz w:val="24"/>
          <w:szCs w:val="24"/>
          <w:u w:val="single"/>
        </w:rPr>
        <w:t xml:space="preserve">     </w:t>
      </w:r>
      <w:r w:rsidRPr="0026525E">
        <w:rPr>
          <w:sz w:val="24"/>
          <w:szCs w:val="24"/>
          <w:u w:val="single"/>
        </w:rPr>
        <w:t>（应明确一次性支付合同款项的条件）</w:t>
      </w:r>
      <w:r w:rsidRPr="0026525E">
        <w:rPr>
          <w:sz w:val="24"/>
          <w:szCs w:val="24"/>
          <w:u w:val="single"/>
        </w:rPr>
        <w:t xml:space="preserve">                    </w:t>
      </w:r>
    </w:p>
    <w:p w:rsidR="002A1FBA" w:rsidRPr="0026525E" w:rsidRDefault="002A1FBA" w:rsidP="002A1FBA">
      <w:pPr>
        <w:adjustRightInd w:val="0"/>
        <w:snapToGrid w:val="0"/>
        <w:spacing w:line="360" w:lineRule="auto"/>
        <w:ind w:firstLineChars="300" w:firstLine="669"/>
        <w:rPr>
          <w:sz w:val="24"/>
          <w:szCs w:val="24"/>
        </w:rPr>
      </w:pPr>
      <w:r w:rsidRPr="0026525E">
        <w:rPr>
          <w:sz w:val="24"/>
          <w:szCs w:val="24"/>
        </w:rPr>
        <w:sym w:font="Wingdings" w:char="F0A8"/>
      </w:r>
      <w:r w:rsidRPr="0026525E">
        <w:rPr>
          <w:sz w:val="24"/>
          <w:szCs w:val="24"/>
        </w:rPr>
        <w:t>分期付款：</w:t>
      </w:r>
      <w:r w:rsidRPr="0026525E">
        <w:rPr>
          <w:sz w:val="24"/>
          <w:szCs w:val="24"/>
          <w:u w:val="single"/>
        </w:rPr>
        <w:t xml:space="preserve">  </w:t>
      </w:r>
      <w:r w:rsidRPr="0026525E">
        <w:rPr>
          <w:sz w:val="24"/>
          <w:szCs w:val="24"/>
          <w:u w:val="single"/>
        </w:rPr>
        <w:t>（应明确分期支付合同款项的各期比例和支付条件，各期支付条件应与分期履约验收情况挂钩）</w:t>
      </w:r>
      <w:r w:rsidRPr="0026525E">
        <w:rPr>
          <w:sz w:val="24"/>
          <w:szCs w:val="24"/>
          <w:u w:val="single"/>
        </w:rPr>
        <w:t xml:space="preserve"> </w:t>
      </w:r>
      <w:r w:rsidRPr="0026525E">
        <w:rPr>
          <w:sz w:val="24"/>
          <w:szCs w:val="24"/>
        </w:rPr>
        <w:t>，其中涉及预付款的：</w:t>
      </w:r>
      <w:r w:rsidRPr="0026525E">
        <w:rPr>
          <w:sz w:val="24"/>
          <w:szCs w:val="24"/>
          <w:u w:val="single"/>
        </w:rPr>
        <w:t xml:space="preserve"> </w:t>
      </w:r>
      <w:r w:rsidRPr="0026525E">
        <w:rPr>
          <w:sz w:val="24"/>
          <w:szCs w:val="24"/>
          <w:u w:val="single"/>
        </w:rPr>
        <w:t>（应明确预付款的支付比例和支付条件）</w:t>
      </w:r>
      <w:r w:rsidRPr="0026525E">
        <w:rPr>
          <w:sz w:val="24"/>
          <w:szCs w:val="24"/>
          <w:u w:val="single"/>
        </w:rPr>
        <w:t xml:space="preserve"> </w:t>
      </w:r>
    </w:p>
    <w:p w:rsidR="002A1FBA" w:rsidRPr="0026525E" w:rsidRDefault="002A1FBA" w:rsidP="002A1FBA">
      <w:pPr>
        <w:adjustRightInd w:val="0"/>
        <w:snapToGrid w:val="0"/>
        <w:spacing w:line="360" w:lineRule="auto"/>
        <w:ind w:firstLineChars="300" w:firstLine="669"/>
        <w:rPr>
          <w:sz w:val="24"/>
          <w:szCs w:val="24"/>
          <w:u w:val="single"/>
        </w:rPr>
      </w:pPr>
      <w:r w:rsidRPr="0026525E">
        <w:rPr>
          <w:sz w:val="24"/>
          <w:szCs w:val="24"/>
        </w:rPr>
        <w:sym w:font="Wingdings" w:char="F0A8"/>
      </w:r>
      <w:r w:rsidRPr="0026525E">
        <w:rPr>
          <w:sz w:val="24"/>
          <w:szCs w:val="24"/>
        </w:rPr>
        <w:t>成本补偿：</w:t>
      </w:r>
      <w:r w:rsidRPr="0026525E">
        <w:rPr>
          <w:sz w:val="24"/>
          <w:szCs w:val="24"/>
          <w:u w:val="single"/>
        </w:rPr>
        <w:t xml:space="preserve">      </w:t>
      </w:r>
      <w:r w:rsidRPr="0026525E">
        <w:rPr>
          <w:sz w:val="24"/>
          <w:szCs w:val="24"/>
          <w:u w:val="single"/>
        </w:rPr>
        <w:t>（应明确按照成本补偿方式的支付方式和支付条件）</w:t>
      </w:r>
      <w:r w:rsidRPr="0026525E">
        <w:rPr>
          <w:sz w:val="24"/>
          <w:szCs w:val="24"/>
          <w:u w:val="single"/>
        </w:rPr>
        <w:t xml:space="preserve">   </w:t>
      </w:r>
    </w:p>
    <w:p w:rsidR="002A1FBA" w:rsidRPr="0026525E" w:rsidRDefault="002A1FBA" w:rsidP="002A1FBA">
      <w:pPr>
        <w:adjustRightInd w:val="0"/>
        <w:snapToGrid w:val="0"/>
        <w:spacing w:line="360" w:lineRule="auto"/>
        <w:ind w:firstLineChars="300" w:firstLine="669"/>
        <w:rPr>
          <w:sz w:val="24"/>
          <w:szCs w:val="24"/>
        </w:rPr>
      </w:pPr>
      <w:r w:rsidRPr="0026525E">
        <w:rPr>
          <w:sz w:val="24"/>
          <w:szCs w:val="24"/>
        </w:rPr>
        <w:sym w:font="Wingdings" w:char="F0A8"/>
      </w:r>
      <w:r w:rsidRPr="0026525E">
        <w:rPr>
          <w:sz w:val="24"/>
          <w:szCs w:val="24"/>
        </w:rPr>
        <w:t>绩效激励：</w:t>
      </w:r>
      <w:r w:rsidRPr="0026525E">
        <w:rPr>
          <w:sz w:val="24"/>
          <w:szCs w:val="24"/>
          <w:u w:val="single"/>
        </w:rPr>
        <w:t xml:space="preserve">      </w:t>
      </w:r>
      <w:r w:rsidRPr="0026525E">
        <w:rPr>
          <w:sz w:val="24"/>
          <w:szCs w:val="24"/>
          <w:u w:val="single"/>
        </w:rPr>
        <w:t>（应明确按照绩效激励方式的支付方式和支付条件）</w:t>
      </w:r>
      <w:r w:rsidRPr="0026525E">
        <w:rPr>
          <w:sz w:val="24"/>
          <w:szCs w:val="24"/>
          <w:u w:val="single"/>
        </w:rPr>
        <w:t xml:space="preserve">   </w:t>
      </w:r>
    </w:p>
    <w:p w:rsidR="002A1FBA" w:rsidRPr="0026525E" w:rsidRDefault="002A1FBA" w:rsidP="002A1FBA">
      <w:pPr>
        <w:numPr>
          <w:ilvl w:val="0"/>
          <w:numId w:val="13"/>
        </w:numPr>
        <w:adjustRightInd w:val="0"/>
        <w:snapToGrid w:val="0"/>
        <w:spacing w:line="360" w:lineRule="auto"/>
        <w:ind w:firstLineChars="200" w:firstLine="448"/>
        <w:rPr>
          <w:b/>
          <w:sz w:val="24"/>
          <w:szCs w:val="24"/>
          <w:u w:val="single"/>
        </w:rPr>
      </w:pPr>
      <w:r w:rsidRPr="0026525E">
        <w:rPr>
          <w:b/>
          <w:sz w:val="24"/>
          <w:szCs w:val="24"/>
        </w:rPr>
        <w:t>合同履行</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1</w:t>
      </w:r>
      <w:r w:rsidRPr="0026525E">
        <w:rPr>
          <w:sz w:val="24"/>
          <w:szCs w:val="24"/>
        </w:rPr>
        <w:t>）起始日期：</w:t>
      </w:r>
      <w:r w:rsidRPr="0026525E">
        <w:rPr>
          <w:sz w:val="24"/>
          <w:szCs w:val="24"/>
          <w:u w:val="single"/>
        </w:rPr>
        <w:t xml:space="preserve">    </w:t>
      </w:r>
      <w:r w:rsidRPr="0026525E">
        <w:rPr>
          <w:sz w:val="24"/>
          <w:szCs w:val="24"/>
        </w:rPr>
        <w:t>年</w:t>
      </w:r>
      <w:r w:rsidRPr="0026525E">
        <w:rPr>
          <w:sz w:val="24"/>
          <w:szCs w:val="24"/>
          <w:u w:val="single"/>
        </w:rPr>
        <w:t xml:space="preserve">   </w:t>
      </w:r>
      <w:r w:rsidRPr="0026525E">
        <w:rPr>
          <w:sz w:val="24"/>
          <w:szCs w:val="24"/>
        </w:rPr>
        <w:t>月</w:t>
      </w:r>
      <w:r w:rsidRPr="0026525E">
        <w:rPr>
          <w:sz w:val="24"/>
          <w:szCs w:val="24"/>
          <w:u w:val="single"/>
        </w:rPr>
        <w:t xml:space="preserve">   </w:t>
      </w:r>
      <w:r w:rsidRPr="0026525E">
        <w:rPr>
          <w:sz w:val="24"/>
          <w:szCs w:val="24"/>
        </w:rPr>
        <w:t>日，完成日期：</w:t>
      </w:r>
      <w:r w:rsidRPr="0026525E">
        <w:rPr>
          <w:sz w:val="24"/>
          <w:szCs w:val="24"/>
          <w:u w:val="single"/>
        </w:rPr>
        <w:t xml:space="preserve">    </w:t>
      </w:r>
      <w:r w:rsidRPr="0026525E">
        <w:rPr>
          <w:sz w:val="24"/>
          <w:szCs w:val="24"/>
        </w:rPr>
        <w:t>年</w:t>
      </w:r>
      <w:r w:rsidRPr="0026525E">
        <w:rPr>
          <w:sz w:val="24"/>
          <w:szCs w:val="24"/>
          <w:u w:val="single"/>
        </w:rPr>
        <w:t xml:space="preserve">   </w:t>
      </w:r>
      <w:r w:rsidRPr="0026525E">
        <w:rPr>
          <w:sz w:val="24"/>
          <w:szCs w:val="24"/>
        </w:rPr>
        <w:t>月</w:t>
      </w:r>
      <w:r w:rsidRPr="0026525E">
        <w:rPr>
          <w:sz w:val="24"/>
          <w:szCs w:val="24"/>
          <w:u w:val="single"/>
        </w:rPr>
        <w:t xml:space="preserve">   </w:t>
      </w:r>
      <w:r w:rsidRPr="0026525E">
        <w:rPr>
          <w:sz w:val="24"/>
          <w:szCs w:val="24"/>
        </w:rPr>
        <w:t>日。</w:t>
      </w:r>
    </w:p>
    <w:p w:rsidR="002A1FBA" w:rsidRPr="0026525E" w:rsidRDefault="002A1FBA" w:rsidP="002A1FBA">
      <w:pPr>
        <w:adjustRightInd w:val="0"/>
        <w:snapToGrid w:val="0"/>
        <w:spacing w:line="360" w:lineRule="auto"/>
        <w:ind w:firstLineChars="200" w:firstLine="446"/>
        <w:rPr>
          <w:sz w:val="24"/>
          <w:szCs w:val="24"/>
          <w:u w:val="single"/>
        </w:rPr>
      </w:pPr>
      <w:r w:rsidRPr="0026525E">
        <w:rPr>
          <w:sz w:val="24"/>
          <w:szCs w:val="24"/>
        </w:rPr>
        <w:t>（</w:t>
      </w:r>
      <w:r w:rsidRPr="0026525E">
        <w:rPr>
          <w:sz w:val="24"/>
          <w:szCs w:val="24"/>
        </w:rPr>
        <w:t>2</w:t>
      </w:r>
      <w:r w:rsidRPr="0026525E">
        <w:rPr>
          <w:sz w:val="24"/>
          <w:szCs w:val="24"/>
        </w:rPr>
        <w:t>）履约地点</w:t>
      </w:r>
      <w:r w:rsidRPr="0026525E">
        <w:rPr>
          <w:bCs/>
          <w:sz w:val="24"/>
          <w:szCs w:val="24"/>
        </w:rPr>
        <w:t>：</w:t>
      </w:r>
      <w:r w:rsidRPr="0026525E">
        <w:rPr>
          <w:sz w:val="24"/>
          <w:szCs w:val="24"/>
          <w:u w:val="single"/>
        </w:rPr>
        <w:t xml:space="preserve">                             </w:t>
      </w:r>
    </w:p>
    <w:p w:rsidR="002A1FBA" w:rsidRPr="0026525E" w:rsidRDefault="002A1FBA" w:rsidP="002A1FBA">
      <w:pPr>
        <w:adjustRightInd w:val="0"/>
        <w:snapToGrid w:val="0"/>
        <w:spacing w:line="360" w:lineRule="auto"/>
        <w:ind w:firstLineChars="200" w:firstLine="446"/>
        <w:rPr>
          <w:sz w:val="24"/>
          <w:szCs w:val="24"/>
        </w:rPr>
      </w:pPr>
      <w:r w:rsidRPr="0026525E">
        <w:rPr>
          <w:bCs/>
          <w:sz w:val="24"/>
          <w:szCs w:val="24"/>
        </w:rPr>
        <w:t>（</w:t>
      </w:r>
      <w:r w:rsidRPr="0026525E">
        <w:rPr>
          <w:bCs/>
          <w:sz w:val="24"/>
          <w:szCs w:val="24"/>
        </w:rPr>
        <w:t>3</w:t>
      </w:r>
      <w:r w:rsidRPr="0026525E">
        <w:rPr>
          <w:bCs/>
          <w:sz w:val="24"/>
          <w:szCs w:val="24"/>
        </w:rPr>
        <w:t>）履约担保：</w:t>
      </w:r>
      <w:r w:rsidRPr="0026525E">
        <w:rPr>
          <w:sz w:val="24"/>
          <w:szCs w:val="24"/>
        </w:rPr>
        <w:t>是否收取履约保证金：</w:t>
      </w:r>
      <w:r w:rsidRPr="0026525E">
        <w:rPr>
          <w:sz w:val="24"/>
          <w:szCs w:val="24"/>
        </w:rPr>
        <w:sym w:font="Wingdings" w:char="F0A8"/>
      </w:r>
      <w:r w:rsidRPr="0026525E">
        <w:rPr>
          <w:sz w:val="24"/>
          <w:szCs w:val="24"/>
        </w:rPr>
        <w:t>是</w:t>
      </w:r>
      <w:r w:rsidRPr="0026525E">
        <w:rPr>
          <w:sz w:val="24"/>
          <w:szCs w:val="24"/>
        </w:rPr>
        <w:t xml:space="preserve">    </w:t>
      </w:r>
      <w:r w:rsidRPr="0026525E">
        <w:rPr>
          <w:sz w:val="24"/>
          <w:szCs w:val="24"/>
        </w:rPr>
        <w:sym w:font="Wingdings" w:char="F0A8"/>
      </w:r>
      <w:r w:rsidRPr="0026525E">
        <w:rPr>
          <w:sz w:val="24"/>
          <w:szCs w:val="24"/>
        </w:rPr>
        <w:t>否</w:t>
      </w:r>
    </w:p>
    <w:p w:rsidR="002A1FBA" w:rsidRPr="0026525E" w:rsidRDefault="002A1FBA" w:rsidP="002A1FBA">
      <w:pPr>
        <w:pStyle w:val="AONormal"/>
        <w:snapToGrid w:val="0"/>
        <w:spacing w:line="360" w:lineRule="auto"/>
        <w:ind w:firstLine="446"/>
        <w:rPr>
          <w:rFonts w:ascii="Times New Roman" w:eastAsia="宋体" w:hAnsi="Times New Roman" w:cs="Times New Roman"/>
          <w:sz w:val="24"/>
          <w:szCs w:val="24"/>
        </w:rPr>
      </w:pPr>
      <w:r w:rsidRPr="0026525E">
        <w:rPr>
          <w:rFonts w:ascii="Times New Roman" w:hAnsi="Times New Roman" w:cs="Times New Roman"/>
          <w:bCs/>
          <w:sz w:val="24"/>
          <w:szCs w:val="24"/>
        </w:rPr>
        <w:lastRenderedPageBreak/>
        <w:t xml:space="preserve">  </w:t>
      </w: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收取履约保证金形式：</w:t>
      </w:r>
      <w:r w:rsidRPr="0026525E">
        <w:rPr>
          <w:rFonts w:ascii="Times New Roman" w:eastAsia="宋体" w:hAnsi="Times New Roman" w:cs="Times New Roman"/>
          <w:bCs/>
          <w:sz w:val="24"/>
          <w:szCs w:val="24"/>
          <w:u w:val="single"/>
        </w:rPr>
        <w:t xml:space="preserve">                            </w:t>
      </w:r>
    </w:p>
    <w:p w:rsidR="002A1FBA" w:rsidRPr="0026525E" w:rsidRDefault="002A1FBA" w:rsidP="002A1FBA">
      <w:pPr>
        <w:pStyle w:val="AONormal"/>
        <w:snapToGrid w:val="0"/>
        <w:spacing w:line="360" w:lineRule="auto"/>
        <w:ind w:firstLine="446"/>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    </w:t>
      </w:r>
      <w:r w:rsidRPr="0026525E">
        <w:rPr>
          <w:rFonts w:ascii="Times New Roman" w:eastAsia="宋体" w:hAnsi="Times New Roman" w:cs="Times New Roman"/>
          <w:sz w:val="24"/>
          <w:szCs w:val="24"/>
        </w:rPr>
        <w:t>收取履约保证金金额：</w:t>
      </w:r>
      <w:r w:rsidRPr="0026525E">
        <w:rPr>
          <w:rFonts w:ascii="Times New Roman" w:eastAsia="宋体" w:hAnsi="Times New Roman" w:cs="Times New Roman"/>
          <w:bCs/>
          <w:sz w:val="24"/>
          <w:szCs w:val="24"/>
          <w:u w:val="single"/>
        </w:rPr>
        <w:t xml:space="preserve">                            </w:t>
      </w:r>
    </w:p>
    <w:p w:rsidR="002A1FBA" w:rsidRPr="0026525E" w:rsidRDefault="002A1FBA" w:rsidP="002A1FBA">
      <w:pPr>
        <w:adjustRightInd w:val="0"/>
        <w:snapToGrid w:val="0"/>
        <w:spacing w:line="360" w:lineRule="auto"/>
        <w:ind w:firstLineChars="200" w:firstLine="446"/>
        <w:rPr>
          <w:sz w:val="24"/>
          <w:szCs w:val="24"/>
        </w:rPr>
      </w:pPr>
      <w:r w:rsidRPr="0026525E">
        <w:rPr>
          <w:bCs/>
          <w:sz w:val="24"/>
          <w:szCs w:val="24"/>
        </w:rPr>
        <w:t xml:space="preserve">    </w:t>
      </w:r>
      <w:r w:rsidRPr="0026525E">
        <w:rPr>
          <w:bCs/>
          <w:sz w:val="24"/>
          <w:szCs w:val="24"/>
        </w:rPr>
        <w:t>履约担保期限：</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bCs/>
          <w:sz w:val="24"/>
          <w:szCs w:val="24"/>
        </w:rPr>
      </w:pPr>
      <w:r w:rsidRPr="0026525E">
        <w:rPr>
          <w:bCs/>
          <w:sz w:val="24"/>
          <w:szCs w:val="24"/>
        </w:rPr>
        <w:t>（</w:t>
      </w:r>
      <w:r w:rsidRPr="0026525E">
        <w:rPr>
          <w:bCs/>
          <w:sz w:val="24"/>
          <w:szCs w:val="24"/>
        </w:rPr>
        <w:t>4</w:t>
      </w:r>
      <w:r w:rsidRPr="0026525E">
        <w:rPr>
          <w:bCs/>
          <w:sz w:val="24"/>
          <w:szCs w:val="24"/>
        </w:rPr>
        <w:t>）分期履行要求：</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sz w:val="24"/>
          <w:szCs w:val="24"/>
          <w:u w:val="single"/>
        </w:rPr>
      </w:pPr>
      <w:r w:rsidRPr="0026525E">
        <w:rPr>
          <w:bCs/>
          <w:sz w:val="24"/>
          <w:szCs w:val="24"/>
        </w:rPr>
        <w:t>（</w:t>
      </w:r>
      <w:r w:rsidRPr="0026525E">
        <w:rPr>
          <w:bCs/>
          <w:sz w:val="24"/>
          <w:szCs w:val="24"/>
        </w:rPr>
        <w:t>5</w:t>
      </w:r>
      <w:r w:rsidRPr="0026525E">
        <w:rPr>
          <w:bCs/>
          <w:sz w:val="24"/>
          <w:szCs w:val="24"/>
        </w:rPr>
        <w:t>）风险处置措施和替代方案：</w:t>
      </w:r>
      <w:r w:rsidRPr="0026525E">
        <w:rPr>
          <w:sz w:val="24"/>
          <w:szCs w:val="24"/>
          <w:u w:val="single"/>
        </w:rPr>
        <w:t xml:space="preserve">                                                               </w:t>
      </w:r>
    </w:p>
    <w:p w:rsidR="002A1FBA" w:rsidRPr="0026525E" w:rsidRDefault="002A1FBA" w:rsidP="002A1FBA">
      <w:pPr>
        <w:numPr>
          <w:ilvl w:val="0"/>
          <w:numId w:val="13"/>
        </w:numPr>
        <w:adjustRightInd w:val="0"/>
        <w:snapToGrid w:val="0"/>
        <w:spacing w:line="360" w:lineRule="auto"/>
        <w:ind w:firstLineChars="200" w:firstLine="448"/>
        <w:rPr>
          <w:b/>
          <w:sz w:val="24"/>
          <w:szCs w:val="24"/>
        </w:rPr>
      </w:pPr>
      <w:r w:rsidRPr="0026525E">
        <w:rPr>
          <w:b/>
          <w:sz w:val="24"/>
          <w:szCs w:val="24"/>
        </w:rPr>
        <w:t>合同验收</w:t>
      </w:r>
    </w:p>
    <w:p w:rsidR="002A1FBA" w:rsidRPr="0026525E" w:rsidRDefault="002A1FBA" w:rsidP="002A1FBA">
      <w:pPr>
        <w:numPr>
          <w:ilvl w:val="0"/>
          <w:numId w:val="15"/>
        </w:numPr>
        <w:adjustRightInd w:val="0"/>
        <w:snapToGrid w:val="0"/>
        <w:spacing w:line="360" w:lineRule="auto"/>
        <w:ind w:firstLineChars="200" w:firstLine="446"/>
        <w:rPr>
          <w:bCs/>
          <w:sz w:val="24"/>
          <w:szCs w:val="24"/>
        </w:rPr>
      </w:pPr>
      <w:r w:rsidRPr="0026525E">
        <w:rPr>
          <w:bCs/>
          <w:sz w:val="24"/>
          <w:szCs w:val="24"/>
        </w:rPr>
        <w:t>验收组织方式：</w:t>
      </w:r>
      <w:r w:rsidRPr="0026525E">
        <w:rPr>
          <w:sz w:val="24"/>
          <w:szCs w:val="24"/>
        </w:rPr>
        <w:sym w:font="Wingdings" w:char="F0A8"/>
      </w:r>
      <w:r w:rsidRPr="0026525E">
        <w:rPr>
          <w:bCs/>
          <w:sz w:val="24"/>
          <w:szCs w:val="24"/>
        </w:rPr>
        <w:t>自行组织</w:t>
      </w:r>
      <w:r w:rsidRPr="0026525E">
        <w:rPr>
          <w:bCs/>
          <w:sz w:val="24"/>
          <w:szCs w:val="24"/>
        </w:rPr>
        <w:t xml:space="preserve"> </w:t>
      </w:r>
      <w:r w:rsidRPr="0026525E">
        <w:rPr>
          <w:sz w:val="24"/>
          <w:szCs w:val="24"/>
        </w:rPr>
        <w:sym w:font="Wingdings" w:char="F0A8"/>
      </w:r>
      <w:r w:rsidRPr="0026525E">
        <w:rPr>
          <w:bCs/>
          <w:sz w:val="24"/>
          <w:szCs w:val="24"/>
        </w:rPr>
        <w:t>委托第三方组织</w:t>
      </w:r>
    </w:p>
    <w:p w:rsidR="002A1FBA" w:rsidRPr="0026525E" w:rsidRDefault="002A1FBA" w:rsidP="002A1FBA">
      <w:pPr>
        <w:adjustRightInd w:val="0"/>
        <w:snapToGrid w:val="0"/>
        <w:spacing w:line="360" w:lineRule="auto"/>
        <w:rPr>
          <w:bCs/>
          <w:sz w:val="24"/>
          <w:szCs w:val="24"/>
        </w:rPr>
      </w:pPr>
      <w:r w:rsidRPr="0026525E">
        <w:rPr>
          <w:bCs/>
          <w:sz w:val="24"/>
          <w:szCs w:val="24"/>
        </w:rPr>
        <w:t xml:space="preserve">         </w:t>
      </w:r>
      <w:r w:rsidRPr="0026525E">
        <w:rPr>
          <w:bCs/>
          <w:sz w:val="24"/>
          <w:szCs w:val="24"/>
        </w:rPr>
        <w:t>验收主体：</w:t>
      </w:r>
      <w:r w:rsidRPr="0026525E">
        <w:rPr>
          <w:bCs/>
          <w:sz w:val="24"/>
          <w:szCs w:val="24"/>
          <w:u w:val="single"/>
        </w:rPr>
        <w:t xml:space="preserve">                  </w:t>
      </w:r>
    </w:p>
    <w:p w:rsidR="002A1FBA" w:rsidRPr="0026525E" w:rsidRDefault="002A1FBA" w:rsidP="002A1FBA">
      <w:pPr>
        <w:adjustRightInd w:val="0"/>
        <w:snapToGrid w:val="0"/>
        <w:spacing w:line="360" w:lineRule="auto"/>
        <w:rPr>
          <w:bCs/>
          <w:sz w:val="24"/>
          <w:szCs w:val="24"/>
        </w:rPr>
      </w:pPr>
      <w:r w:rsidRPr="0026525E">
        <w:rPr>
          <w:bCs/>
          <w:sz w:val="24"/>
          <w:szCs w:val="24"/>
        </w:rPr>
        <w:t xml:space="preserve">        </w:t>
      </w:r>
      <w:r w:rsidRPr="0026525E">
        <w:rPr>
          <w:bCs/>
          <w:sz w:val="24"/>
          <w:szCs w:val="24"/>
        </w:rPr>
        <w:t>是否邀请本项目的其他供应商参加验收：</w:t>
      </w:r>
      <w:r w:rsidRPr="0026525E">
        <w:rPr>
          <w:sz w:val="24"/>
          <w:szCs w:val="24"/>
        </w:rPr>
        <w:sym w:font="Wingdings" w:char="F0A8"/>
      </w:r>
      <w:r w:rsidRPr="0026525E">
        <w:rPr>
          <w:bCs/>
          <w:sz w:val="24"/>
          <w:szCs w:val="24"/>
        </w:rPr>
        <w:t>是</w:t>
      </w:r>
      <w:r w:rsidRPr="0026525E">
        <w:rPr>
          <w:bCs/>
          <w:sz w:val="24"/>
          <w:szCs w:val="24"/>
        </w:rPr>
        <w:t xml:space="preserve">  </w:t>
      </w:r>
      <w:r w:rsidRPr="0026525E">
        <w:rPr>
          <w:sz w:val="24"/>
          <w:szCs w:val="24"/>
        </w:rPr>
        <w:sym w:font="Wingdings" w:char="F0A8"/>
      </w:r>
      <w:r w:rsidRPr="0026525E">
        <w:rPr>
          <w:bCs/>
          <w:sz w:val="24"/>
          <w:szCs w:val="24"/>
        </w:rPr>
        <w:t>否</w:t>
      </w:r>
    </w:p>
    <w:p w:rsidR="002A1FBA" w:rsidRPr="0026525E" w:rsidRDefault="002A1FBA" w:rsidP="002A1FBA">
      <w:pPr>
        <w:adjustRightInd w:val="0"/>
        <w:snapToGrid w:val="0"/>
        <w:spacing w:line="360" w:lineRule="auto"/>
        <w:ind w:firstLineChars="400" w:firstLine="893"/>
        <w:rPr>
          <w:bCs/>
          <w:sz w:val="24"/>
          <w:szCs w:val="24"/>
        </w:rPr>
      </w:pPr>
      <w:r w:rsidRPr="0026525E">
        <w:rPr>
          <w:bCs/>
          <w:sz w:val="24"/>
          <w:szCs w:val="24"/>
        </w:rPr>
        <w:t>是否邀请专家参加验收：</w:t>
      </w:r>
      <w:r w:rsidRPr="0026525E">
        <w:rPr>
          <w:sz w:val="24"/>
          <w:szCs w:val="24"/>
        </w:rPr>
        <w:sym w:font="Wingdings" w:char="F0A8"/>
      </w:r>
      <w:r w:rsidRPr="0026525E">
        <w:rPr>
          <w:bCs/>
          <w:sz w:val="24"/>
          <w:szCs w:val="24"/>
        </w:rPr>
        <w:t>是</w:t>
      </w:r>
      <w:r w:rsidRPr="0026525E">
        <w:rPr>
          <w:bCs/>
          <w:sz w:val="24"/>
          <w:szCs w:val="24"/>
        </w:rPr>
        <w:t xml:space="preserve">  </w:t>
      </w:r>
      <w:r w:rsidRPr="0026525E">
        <w:rPr>
          <w:sz w:val="24"/>
          <w:szCs w:val="24"/>
        </w:rPr>
        <w:sym w:font="Wingdings" w:char="F0A8"/>
      </w:r>
      <w:r w:rsidRPr="0026525E">
        <w:rPr>
          <w:bCs/>
          <w:sz w:val="24"/>
          <w:szCs w:val="24"/>
        </w:rPr>
        <w:t>否</w:t>
      </w:r>
    </w:p>
    <w:p w:rsidR="002A1FBA" w:rsidRPr="0026525E" w:rsidRDefault="002A1FBA" w:rsidP="002A1FBA">
      <w:pPr>
        <w:adjustRightInd w:val="0"/>
        <w:snapToGrid w:val="0"/>
        <w:spacing w:line="360" w:lineRule="auto"/>
        <w:ind w:firstLineChars="400" w:firstLine="893"/>
        <w:rPr>
          <w:bCs/>
          <w:sz w:val="24"/>
          <w:szCs w:val="24"/>
        </w:rPr>
      </w:pPr>
      <w:r w:rsidRPr="0026525E">
        <w:rPr>
          <w:bCs/>
          <w:sz w:val="24"/>
          <w:szCs w:val="24"/>
        </w:rPr>
        <w:t>是否邀请服务对象参加验收：</w:t>
      </w:r>
      <w:r w:rsidRPr="0026525E">
        <w:rPr>
          <w:sz w:val="24"/>
          <w:szCs w:val="24"/>
        </w:rPr>
        <w:sym w:font="Wingdings" w:char="F0A8"/>
      </w:r>
      <w:r w:rsidRPr="0026525E">
        <w:rPr>
          <w:bCs/>
          <w:sz w:val="24"/>
          <w:szCs w:val="24"/>
        </w:rPr>
        <w:t>是</w:t>
      </w:r>
      <w:r w:rsidRPr="0026525E">
        <w:rPr>
          <w:bCs/>
          <w:sz w:val="24"/>
          <w:szCs w:val="24"/>
        </w:rPr>
        <w:t xml:space="preserve">  </w:t>
      </w:r>
      <w:r w:rsidRPr="0026525E">
        <w:rPr>
          <w:sz w:val="24"/>
          <w:szCs w:val="24"/>
        </w:rPr>
        <w:sym w:font="Wingdings" w:char="F0A8"/>
      </w:r>
      <w:r w:rsidRPr="0026525E">
        <w:rPr>
          <w:bCs/>
          <w:sz w:val="24"/>
          <w:szCs w:val="24"/>
        </w:rPr>
        <w:t>否</w:t>
      </w:r>
    </w:p>
    <w:p w:rsidR="002A1FBA" w:rsidRPr="0026525E" w:rsidRDefault="002A1FBA" w:rsidP="002A1FBA">
      <w:pPr>
        <w:adjustRightInd w:val="0"/>
        <w:snapToGrid w:val="0"/>
        <w:spacing w:line="360" w:lineRule="auto"/>
        <w:ind w:firstLineChars="400" w:firstLine="893"/>
        <w:rPr>
          <w:bCs/>
          <w:sz w:val="24"/>
          <w:szCs w:val="24"/>
        </w:rPr>
      </w:pPr>
      <w:r w:rsidRPr="0026525E">
        <w:rPr>
          <w:bCs/>
          <w:sz w:val="24"/>
          <w:szCs w:val="24"/>
        </w:rPr>
        <w:t>是否邀请第三方检测机构参加验收：</w:t>
      </w:r>
      <w:r w:rsidRPr="0026525E">
        <w:rPr>
          <w:sz w:val="24"/>
          <w:szCs w:val="24"/>
        </w:rPr>
        <w:sym w:font="Wingdings" w:char="F0A8"/>
      </w:r>
      <w:r w:rsidRPr="0026525E">
        <w:rPr>
          <w:bCs/>
          <w:sz w:val="24"/>
          <w:szCs w:val="24"/>
        </w:rPr>
        <w:t>是</w:t>
      </w:r>
      <w:r w:rsidRPr="0026525E">
        <w:rPr>
          <w:bCs/>
          <w:sz w:val="24"/>
          <w:szCs w:val="24"/>
        </w:rPr>
        <w:t xml:space="preserve">  </w:t>
      </w:r>
      <w:r w:rsidRPr="0026525E">
        <w:rPr>
          <w:sz w:val="24"/>
          <w:szCs w:val="24"/>
        </w:rPr>
        <w:sym w:font="Wingdings" w:char="F0A8"/>
      </w:r>
      <w:r w:rsidRPr="0026525E">
        <w:rPr>
          <w:bCs/>
          <w:sz w:val="24"/>
          <w:szCs w:val="24"/>
        </w:rPr>
        <w:t>否</w:t>
      </w:r>
    </w:p>
    <w:p w:rsidR="002A1FBA" w:rsidRPr="0026525E" w:rsidRDefault="002A1FBA" w:rsidP="002A1FBA">
      <w:pPr>
        <w:adjustRightInd w:val="0"/>
        <w:snapToGrid w:val="0"/>
        <w:spacing w:line="360" w:lineRule="auto"/>
        <w:ind w:firstLineChars="400" w:firstLine="893"/>
        <w:rPr>
          <w:bCs/>
          <w:sz w:val="24"/>
          <w:szCs w:val="24"/>
        </w:rPr>
      </w:pPr>
      <w:r w:rsidRPr="0026525E">
        <w:rPr>
          <w:bCs/>
          <w:sz w:val="24"/>
          <w:szCs w:val="24"/>
        </w:rPr>
        <w:t>是否进行抽查检测：</w:t>
      </w:r>
      <w:r w:rsidRPr="0026525E">
        <w:rPr>
          <w:sz w:val="24"/>
          <w:szCs w:val="24"/>
        </w:rPr>
        <w:sym w:font="Wingdings" w:char="F0A8"/>
      </w:r>
      <w:r w:rsidRPr="0026525E">
        <w:rPr>
          <w:bCs/>
          <w:sz w:val="24"/>
          <w:szCs w:val="24"/>
        </w:rPr>
        <w:t>是，抽查比例：</w:t>
      </w:r>
      <w:r w:rsidRPr="0026525E">
        <w:rPr>
          <w:bCs/>
          <w:sz w:val="24"/>
          <w:szCs w:val="24"/>
          <w:u w:val="single"/>
        </w:rPr>
        <w:t xml:space="preserve">        </w:t>
      </w:r>
      <w:r w:rsidRPr="0026525E">
        <w:rPr>
          <w:bCs/>
          <w:sz w:val="24"/>
          <w:szCs w:val="24"/>
        </w:rPr>
        <w:t xml:space="preserve"> </w:t>
      </w:r>
      <w:r w:rsidRPr="0026525E">
        <w:rPr>
          <w:sz w:val="24"/>
          <w:szCs w:val="24"/>
        </w:rPr>
        <w:sym w:font="Wingdings" w:char="F0A8"/>
      </w:r>
      <w:proofErr w:type="gramStart"/>
      <w:r w:rsidRPr="0026525E">
        <w:rPr>
          <w:bCs/>
          <w:sz w:val="24"/>
          <w:szCs w:val="24"/>
        </w:rPr>
        <w:t>否</w:t>
      </w:r>
      <w:proofErr w:type="gramEnd"/>
    </w:p>
    <w:p w:rsidR="002A1FBA" w:rsidRPr="0026525E" w:rsidRDefault="002A1FBA" w:rsidP="002A1FBA">
      <w:pPr>
        <w:adjustRightInd w:val="0"/>
        <w:snapToGrid w:val="0"/>
        <w:spacing w:line="360" w:lineRule="auto"/>
        <w:ind w:firstLineChars="400" w:firstLine="893"/>
        <w:rPr>
          <w:bCs/>
          <w:sz w:val="24"/>
          <w:szCs w:val="24"/>
          <w:u w:val="single"/>
        </w:rPr>
      </w:pPr>
      <w:r w:rsidRPr="0026525E">
        <w:rPr>
          <w:bCs/>
          <w:sz w:val="24"/>
          <w:szCs w:val="24"/>
        </w:rPr>
        <w:t>是否存在破坏性检测：</w:t>
      </w:r>
      <w:r w:rsidRPr="0026525E">
        <w:rPr>
          <w:sz w:val="24"/>
          <w:szCs w:val="24"/>
        </w:rPr>
        <w:sym w:font="Wingdings" w:char="F0A8"/>
      </w:r>
      <w:r w:rsidRPr="0026525E">
        <w:rPr>
          <w:bCs/>
          <w:sz w:val="24"/>
          <w:szCs w:val="24"/>
        </w:rPr>
        <w:t>是，</w:t>
      </w:r>
      <w:r w:rsidRPr="0026525E">
        <w:rPr>
          <w:bCs/>
          <w:sz w:val="24"/>
          <w:szCs w:val="24"/>
          <w:u w:val="single"/>
        </w:rPr>
        <w:t>（应明确对被破坏的检测产品的处理方式）</w:t>
      </w:r>
    </w:p>
    <w:p w:rsidR="002A1FBA" w:rsidRPr="0026525E" w:rsidRDefault="002A1FBA" w:rsidP="002A1FBA">
      <w:pPr>
        <w:adjustRightInd w:val="0"/>
        <w:snapToGrid w:val="0"/>
        <w:spacing w:line="360" w:lineRule="auto"/>
        <w:ind w:firstLineChars="400" w:firstLine="893"/>
        <w:rPr>
          <w:bCs/>
          <w:sz w:val="24"/>
          <w:szCs w:val="24"/>
        </w:rPr>
      </w:pPr>
      <w:r w:rsidRPr="0026525E">
        <w:rPr>
          <w:bCs/>
          <w:sz w:val="24"/>
          <w:szCs w:val="24"/>
        </w:rPr>
        <w:t xml:space="preserve">                    </w:t>
      </w:r>
      <w:r w:rsidRPr="0026525E">
        <w:rPr>
          <w:sz w:val="24"/>
          <w:szCs w:val="24"/>
        </w:rPr>
        <w:sym w:font="Wingdings" w:char="F0A8"/>
      </w:r>
      <w:proofErr w:type="gramStart"/>
      <w:r w:rsidRPr="0026525E">
        <w:rPr>
          <w:bCs/>
          <w:sz w:val="24"/>
          <w:szCs w:val="24"/>
        </w:rPr>
        <w:t>否</w:t>
      </w:r>
      <w:proofErr w:type="gramEnd"/>
    </w:p>
    <w:p w:rsidR="002A1FBA" w:rsidRPr="0026525E" w:rsidRDefault="002A1FBA" w:rsidP="002A1FBA">
      <w:pPr>
        <w:adjustRightInd w:val="0"/>
        <w:snapToGrid w:val="0"/>
        <w:spacing w:line="360" w:lineRule="auto"/>
        <w:ind w:firstLineChars="400" w:firstLine="893"/>
        <w:rPr>
          <w:bCs/>
          <w:sz w:val="24"/>
          <w:szCs w:val="24"/>
          <w:u w:val="single"/>
        </w:rPr>
      </w:pPr>
      <w:r w:rsidRPr="0026525E">
        <w:rPr>
          <w:bCs/>
          <w:sz w:val="24"/>
          <w:szCs w:val="24"/>
        </w:rPr>
        <w:t>验收组织的其他事项：</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bCs/>
          <w:sz w:val="24"/>
          <w:szCs w:val="24"/>
          <w:u w:val="single"/>
        </w:rPr>
      </w:pPr>
      <w:r w:rsidRPr="0026525E">
        <w:rPr>
          <w:bCs/>
          <w:sz w:val="24"/>
          <w:szCs w:val="24"/>
        </w:rPr>
        <w:t>（</w:t>
      </w:r>
      <w:r w:rsidRPr="0026525E">
        <w:rPr>
          <w:bCs/>
          <w:sz w:val="24"/>
          <w:szCs w:val="24"/>
        </w:rPr>
        <w:t>2</w:t>
      </w:r>
      <w:r w:rsidRPr="0026525E">
        <w:rPr>
          <w:bCs/>
          <w:sz w:val="24"/>
          <w:szCs w:val="24"/>
        </w:rPr>
        <w:t>）履约验收时间：</w:t>
      </w:r>
      <w:r w:rsidRPr="0026525E">
        <w:rPr>
          <w:bCs/>
          <w:sz w:val="24"/>
          <w:szCs w:val="24"/>
          <w:u w:val="single"/>
        </w:rPr>
        <w:t>（计划于何时验收</w:t>
      </w:r>
      <w:r w:rsidRPr="0026525E">
        <w:rPr>
          <w:bCs/>
          <w:sz w:val="24"/>
          <w:szCs w:val="24"/>
          <w:u w:val="single"/>
        </w:rPr>
        <w:t>/</w:t>
      </w:r>
      <w:r w:rsidRPr="0026525E">
        <w:rPr>
          <w:bCs/>
          <w:sz w:val="24"/>
          <w:szCs w:val="24"/>
          <w:u w:val="single"/>
        </w:rPr>
        <w:t>供应商提出验收申请之日起</w:t>
      </w:r>
      <w:r w:rsidRPr="0026525E">
        <w:rPr>
          <w:bCs/>
          <w:sz w:val="24"/>
          <w:szCs w:val="24"/>
          <w:u w:val="single"/>
        </w:rPr>
        <w:t xml:space="preserve">   </w:t>
      </w:r>
      <w:r w:rsidRPr="0026525E">
        <w:rPr>
          <w:bCs/>
          <w:sz w:val="24"/>
          <w:szCs w:val="24"/>
          <w:u w:val="single"/>
        </w:rPr>
        <w:t>日内组织验收）</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bCs/>
          <w:sz w:val="24"/>
          <w:szCs w:val="24"/>
        </w:rPr>
      </w:pPr>
      <w:r w:rsidRPr="0026525E">
        <w:rPr>
          <w:bCs/>
          <w:sz w:val="24"/>
          <w:szCs w:val="24"/>
        </w:rPr>
        <w:t>（</w:t>
      </w:r>
      <w:r w:rsidRPr="0026525E">
        <w:rPr>
          <w:bCs/>
          <w:sz w:val="24"/>
          <w:szCs w:val="24"/>
        </w:rPr>
        <w:t>3</w:t>
      </w:r>
      <w:r w:rsidRPr="0026525E">
        <w:rPr>
          <w:bCs/>
          <w:sz w:val="24"/>
          <w:szCs w:val="24"/>
        </w:rPr>
        <w:t>）履约验收方式：</w:t>
      </w:r>
      <w:r w:rsidRPr="0026525E">
        <w:rPr>
          <w:sz w:val="24"/>
          <w:szCs w:val="24"/>
        </w:rPr>
        <w:sym w:font="Wingdings" w:char="F0A8"/>
      </w:r>
      <w:r w:rsidRPr="0026525E">
        <w:rPr>
          <w:bCs/>
          <w:sz w:val="24"/>
          <w:szCs w:val="24"/>
        </w:rPr>
        <w:t>一次性验收</w:t>
      </w:r>
      <w:r w:rsidRPr="0026525E">
        <w:rPr>
          <w:bCs/>
          <w:sz w:val="24"/>
          <w:szCs w:val="24"/>
        </w:rPr>
        <w:t xml:space="preserve">         </w:t>
      </w:r>
    </w:p>
    <w:p w:rsidR="002A1FBA" w:rsidRPr="0026525E" w:rsidRDefault="002A1FBA" w:rsidP="002A1FBA">
      <w:pPr>
        <w:adjustRightInd w:val="0"/>
        <w:snapToGrid w:val="0"/>
        <w:spacing w:line="360" w:lineRule="auto"/>
        <w:rPr>
          <w:bCs/>
          <w:sz w:val="24"/>
          <w:szCs w:val="24"/>
        </w:rPr>
      </w:pPr>
      <w:r w:rsidRPr="0026525E">
        <w:rPr>
          <w:bCs/>
          <w:sz w:val="24"/>
          <w:szCs w:val="24"/>
        </w:rPr>
        <w:t xml:space="preserve">                       </w:t>
      </w:r>
      <w:r w:rsidRPr="0026525E">
        <w:rPr>
          <w:sz w:val="24"/>
          <w:szCs w:val="24"/>
        </w:rPr>
        <w:sym w:font="Wingdings" w:char="F0A8"/>
      </w:r>
      <w:r w:rsidRPr="0026525E">
        <w:rPr>
          <w:bCs/>
          <w:sz w:val="24"/>
          <w:szCs w:val="24"/>
        </w:rPr>
        <w:t>分期</w:t>
      </w:r>
      <w:r w:rsidRPr="0026525E">
        <w:rPr>
          <w:bCs/>
          <w:sz w:val="24"/>
          <w:szCs w:val="24"/>
        </w:rPr>
        <w:t>/</w:t>
      </w:r>
      <w:r w:rsidRPr="0026525E">
        <w:rPr>
          <w:bCs/>
          <w:sz w:val="24"/>
          <w:szCs w:val="24"/>
        </w:rPr>
        <w:t>分项验收：</w:t>
      </w:r>
      <w:r w:rsidRPr="0026525E">
        <w:rPr>
          <w:bCs/>
          <w:sz w:val="24"/>
          <w:szCs w:val="24"/>
          <w:u w:val="single"/>
        </w:rPr>
        <w:t xml:space="preserve"> </w:t>
      </w:r>
      <w:r w:rsidRPr="0026525E">
        <w:rPr>
          <w:bCs/>
          <w:sz w:val="24"/>
          <w:szCs w:val="24"/>
          <w:u w:val="single"/>
        </w:rPr>
        <w:t>（应明确分期</w:t>
      </w:r>
      <w:r w:rsidRPr="0026525E">
        <w:rPr>
          <w:bCs/>
          <w:sz w:val="24"/>
          <w:szCs w:val="24"/>
          <w:u w:val="single"/>
          <w:lang w:val="en"/>
        </w:rPr>
        <w:t>/</w:t>
      </w:r>
      <w:r w:rsidRPr="0026525E">
        <w:rPr>
          <w:bCs/>
          <w:sz w:val="24"/>
          <w:szCs w:val="24"/>
          <w:u w:val="single"/>
          <w:lang w:val="en"/>
        </w:rPr>
        <w:t>分项验收的工作安排</w:t>
      </w:r>
      <w:r w:rsidRPr="0026525E">
        <w:rPr>
          <w:bCs/>
          <w:sz w:val="24"/>
          <w:szCs w:val="24"/>
          <w:u w:val="single"/>
        </w:rPr>
        <w:t>）</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bCs/>
          <w:sz w:val="24"/>
          <w:szCs w:val="24"/>
        </w:rPr>
      </w:pPr>
      <w:r w:rsidRPr="0026525E">
        <w:rPr>
          <w:bCs/>
          <w:sz w:val="24"/>
          <w:szCs w:val="24"/>
        </w:rPr>
        <w:t>（</w:t>
      </w:r>
      <w:r w:rsidRPr="0026525E">
        <w:rPr>
          <w:bCs/>
          <w:sz w:val="24"/>
          <w:szCs w:val="24"/>
        </w:rPr>
        <w:t>4</w:t>
      </w:r>
      <w:r w:rsidRPr="0026525E">
        <w:rPr>
          <w:bCs/>
          <w:sz w:val="24"/>
          <w:szCs w:val="24"/>
        </w:rPr>
        <w:t>）履约验收程序：</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bCs/>
          <w:sz w:val="24"/>
          <w:szCs w:val="24"/>
          <w:u w:val="single"/>
        </w:rPr>
      </w:pPr>
      <w:r w:rsidRPr="0026525E">
        <w:rPr>
          <w:bCs/>
          <w:sz w:val="24"/>
          <w:szCs w:val="24"/>
        </w:rPr>
        <w:t>（</w:t>
      </w:r>
      <w:r w:rsidRPr="0026525E">
        <w:rPr>
          <w:bCs/>
          <w:sz w:val="24"/>
          <w:szCs w:val="24"/>
        </w:rPr>
        <w:t>5</w:t>
      </w:r>
      <w:r w:rsidRPr="0026525E">
        <w:rPr>
          <w:bCs/>
          <w:sz w:val="24"/>
          <w:szCs w:val="24"/>
        </w:rPr>
        <w:t>）履约验收的内容：</w:t>
      </w:r>
      <w:r w:rsidRPr="0026525E">
        <w:rPr>
          <w:bCs/>
          <w:sz w:val="24"/>
          <w:szCs w:val="24"/>
          <w:u w:val="single"/>
        </w:rPr>
        <w:t xml:space="preserve"> </w:t>
      </w:r>
      <w:r w:rsidRPr="0026525E">
        <w:rPr>
          <w:bCs/>
          <w:sz w:val="24"/>
          <w:szCs w:val="24"/>
          <w:u w:val="single"/>
        </w:rPr>
        <w:t>（应当包括每一项技术和商务要求的履约情况，特别是落实政府采购扶持中小企业，支持绿色发展和乡村振兴等政策情况）</w:t>
      </w:r>
      <w:r w:rsidRPr="0026525E">
        <w:rPr>
          <w:bCs/>
          <w:sz w:val="24"/>
          <w:szCs w:val="24"/>
          <w:u w:val="single"/>
        </w:rPr>
        <w:t xml:space="preserve">                                      </w:t>
      </w:r>
    </w:p>
    <w:p w:rsidR="002A1FBA" w:rsidRPr="0026525E" w:rsidRDefault="002A1FBA" w:rsidP="002A1FBA">
      <w:pPr>
        <w:adjustRightInd w:val="0"/>
        <w:snapToGrid w:val="0"/>
        <w:spacing w:line="360" w:lineRule="auto"/>
        <w:ind w:firstLineChars="200" w:firstLine="446"/>
        <w:rPr>
          <w:bCs/>
          <w:sz w:val="24"/>
          <w:szCs w:val="24"/>
          <w:u w:val="single"/>
        </w:rPr>
      </w:pPr>
      <w:r w:rsidRPr="0026525E">
        <w:rPr>
          <w:bCs/>
          <w:sz w:val="24"/>
          <w:szCs w:val="24"/>
        </w:rPr>
        <w:t>（</w:t>
      </w:r>
      <w:r w:rsidRPr="0026525E">
        <w:rPr>
          <w:bCs/>
          <w:sz w:val="24"/>
          <w:szCs w:val="24"/>
        </w:rPr>
        <w:t>6</w:t>
      </w:r>
      <w:r w:rsidRPr="0026525E">
        <w:rPr>
          <w:bCs/>
          <w:sz w:val="24"/>
          <w:szCs w:val="24"/>
        </w:rPr>
        <w:t>）履约验收标准：</w:t>
      </w:r>
      <w:r w:rsidRPr="0026525E">
        <w:rPr>
          <w:bCs/>
          <w:sz w:val="24"/>
          <w:szCs w:val="24"/>
          <w:u w:val="single"/>
        </w:rPr>
        <w:t xml:space="preserve">                                         </w:t>
      </w:r>
    </w:p>
    <w:p w:rsidR="002A1FBA" w:rsidRPr="0026525E" w:rsidRDefault="002A1FBA" w:rsidP="002A1FBA">
      <w:pPr>
        <w:pStyle w:val="AONormal"/>
        <w:snapToGrid w:val="0"/>
        <w:spacing w:line="360" w:lineRule="auto"/>
        <w:ind w:firstLine="446"/>
        <w:rPr>
          <w:rFonts w:ascii="Times New Roman" w:eastAsia="宋体" w:hAnsi="Times New Roman" w:cs="Times New Roman"/>
          <w:sz w:val="24"/>
          <w:szCs w:val="24"/>
        </w:rPr>
      </w:pPr>
      <w:r w:rsidRPr="0026525E">
        <w:rPr>
          <w:rFonts w:ascii="Times New Roman" w:eastAsia="宋体" w:hAnsi="Times New Roman" w:cs="Times New Roman"/>
          <w:bCs/>
          <w:sz w:val="24"/>
          <w:szCs w:val="24"/>
        </w:rPr>
        <w:t>（</w:t>
      </w:r>
      <w:r w:rsidRPr="0026525E">
        <w:rPr>
          <w:rFonts w:ascii="Times New Roman" w:eastAsia="宋体" w:hAnsi="Times New Roman" w:cs="Times New Roman"/>
          <w:bCs/>
          <w:sz w:val="24"/>
          <w:szCs w:val="24"/>
        </w:rPr>
        <w:t>7</w:t>
      </w:r>
      <w:r w:rsidRPr="0026525E">
        <w:rPr>
          <w:rFonts w:ascii="Times New Roman" w:eastAsia="宋体" w:hAnsi="Times New Roman" w:cs="Times New Roman"/>
          <w:bCs/>
          <w:sz w:val="24"/>
          <w:szCs w:val="24"/>
        </w:rPr>
        <w:t>）是否以采购活动中供应商提供的样品作为参考：</w:t>
      </w:r>
      <w:r w:rsidRPr="0026525E">
        <w:rPr>
          <w:rFonts w:ascii="Times New Roman" w:eastAsia="宋体" w:hAnsi="Times New Roman" w:cs="Times New Roman"/>
          <w:sz w:val="24"/>
          <w:szCs w:val="24"/>
        </w:rPr>
        <w:sym w:font="Wingdings" w:char="F0A8"/>
      </w:r>
      <w:r w:rsidRPr="0026525E">
        <w:rPr>
          <w:rFonts w:ascii="Times New Roman" w:eastAsia="宋体" w:hAnsi="Times New Roman" w:cs="Times New Roman"/>
          <w:bCs/>
          <w:sz w:val="24"/>
          <w:szCs w:val="24"/>
        </w:rPr>
        <w:t>是</w:t>
      </w:r>
      <w:r w:rsidRPr="0026525E">
        <w:rPr>
          <w:rFonts w:ascii="Times New Roman" w:eastAsia="宋体" w:hAnsi="Times New Roman" w:cs="Times New Roman"/>
          <w:bCs/>
          <w:sz w:val="24"/>
          <w:szCs w:val="24"/>
        </w:rPr>
        <w:t xml:space="preserve">  </w:t>
      </w:r>
      <w:r w:rsidRPr="0026525E">
        <w:rPr>
          <w:rFonts w:ascii="Times New Roman" w:eastAsia="宋体" w:hAnsi="Times New Roman" w:cs="Times New Roman"/>
          <w:sz w:val="24"/>
          <w:szCs w:val="24"/>
        </w:rPr>
        <w:sym w:font="Wingdings" w:char="F0A8"/>
      </w:r>
      <w:r w:rsidRPr="0026525E">
        <w:rPr>
          <w:rFonts w:ascii="Times New Roman" w:eastAsia="宋体" w:hAnsi="Times New Roman" w:cs="Times New Roman"/>
          <w:bCs/>
          <w:sz w:val="24"/>
          <w:szCs w:val="24"/>
        </w:rPr>
        <w:t>否</w:t>
      </w:r>
    </w:p>
    <w:p w:rsidR="002A1FBA" w:rsidRPr="0026525E" w:rsidRDefault="002A1FBA" w:rsidP="002A1FBA">
      <w:pPr>
        <w:adjustRightInd w:val="0"/>
        <w:snapToGrid w:val="0"/>
        <w:spacing w:line="360" w:lineRule="auto"/>
        <w:ind w:firstLineChars="200" w:firstLine="446"/>
        <w:rPr>
          <w:bCs/>
          <w:sz w:val="24"/>
          <w:szCs w:val="24"/>
          <w:u w:val="single"/>
        </w:rPr>
      </w:pPr>
      <w:r w:rsidRPr="0026525E">
        <w:rPr>
          <w:bCs/>
          <w:sz w:val="24"/>
          <w:szCs w:val="24"/>
        </w:rPr>
        <w:t>（</w:t>
      </w:r>
      <w:r w:rsidRPr="0026525E">
        <w:rPr>
          <w:bCs/>
          <w:sz w:val="24"/>
          <w:szCs w:val="24"/>
        </w:rPr>
        <w:t>8</w:t>
      </w:r>
      <w:r w:rsidRPr="0026525E">
        <w:rPr>
          <w:bCs/>
          <w:sz w:val="24"/>
          <w:szCs w:val="24"/>
        </w:rPr>
        <w:t>）履约验收其他事项：</w:t>
      </w:r>
      <w:r w:rsidRPr="0026525E">
        <w:rPr>
          <w:bCs/>
          <w:sz w:val="24"/>
          <w:szCs w:val="24"/>
          <w:u w:val="single"/>
        </w:rPr>
        <w:t xml:space="preserve">      </w:t>
      </w:r>
      <w:r w:rsidRPr="0026525E">
        <w:rPr>
          <w:bCs/>
          <w:sz w:val="24"/>
          <w:szCs w:val="24"/>
          <w:u w:val="single"/>
        </w:rPr>
        <w:t>（产权过户登记等）</w:t>
      </w:r>
      <w:r w:rsidRPr="0026525E">
        <w:rPr>
          <w:bCs/>
          <w:sz w:val="24"/>
          <w:szCs w:val="24"/>
          <w:u w:val="single"/>
        </w:rPr>
        <w:t xml:space="preserve">          </w:t>
      </w:r>
    </w:p>
    <w:p w:rsidR="002A1FBA" w:rsidRPr="0026525E" w:rsidRDefault="002A1FBA" w:rsidP="002A1FBA">
      <w:pPr>
        <w:numPr>
          <w:ilvl w:val="0"/>
          <w:numId w:val="13"/>
        </w:numPr>
        <w:adjustRightInd w:val="0"/>
        <w:snapToGrid w:val="0"/>
        <w:spacing w:line="360" w:lineRule="auto"/>
        <w:ind w:firstLineChars="200" w:firstLine="448"/>
        <w:rPr>
          <w:b/>
          <w:sz w:val="24"/>
          <w:szCs w:val="24"/>
        </w:rPr>
      </w:pPr>
      <w:r w:rsidRPr="0026525E">
        <w:rPr>
          <w:b/>
          <w:sz w:val="24"/>
          <w:szCs w:val="24"/>
        </w:rPr>
        <w:t>组成合同的文件</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本协议书与下列文件一起构成合同文件，如下述文件之间有任何抵触、矛盾或歧义，应按以下顺序解释：</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1</w:t>
      </w:r>
      <w:r w:rsidRPr="0026525E">
        <w:rPr>
          <w:sz w:val="24"/>
          <w:szCs w:val="24"/>
        </w:rPr>
        <w:t>）政府采购合同协议书及其变更、补充协议</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lastRenderedPageBreak/>
        <w:t>（</w:t>
      </w:r>
      <w:r w:rsidRPr="0026525E">
        <w:rPr>
          <w:sz w:val="24"/>
          <w:szCs w:val="24"/>
        </w:rPr>
        <w:t>2</w:t>
      </w:r>
      <w:r w:rsidRPr="0026525E">
        <w:rPr>
          <w:sz w:val="24"/>
          <w:szCs w:val="24"/>
        </w:rPr>
        <w:t>）政府采购合同专用条款</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3</w:t>
      </w:r>
      <w:r w:rsidRPr="0026525E">
        <w:rPr>
          <w:sz w:val="24"/>
          <w:szCs w:val="24"/>
        </w:rPr>
        <w:t>）政府采购合同通用条款</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4</w:t>
      </w:r>
      <w:r w:rsidRPr="0026525E">
        <w:rPr>
          <w:sz w:val="24"/>
          <w:szCs w:val="24"/>
        </w:rPr>
        <w:t>）中标（成交）通知书</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5</w:t>
      </w:r>
      <w:r w:rsidRPr="0026525E">
        <w:rPr>
          <w:sz w:val="24"/>
          <w:szCs w:val="24"/>
        </w:rPr>
        <w:t>）投标（响应）文件</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6</w:t>
      </w:r>
      <w:r w:rsidRPr="0026525E">
        <w:rPr>
          <w:sz w:val="24"/>
          <w:szCs w:val="24"/>
        </w:rPr>
        <w:t>）采购文件</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7</w:t>
      </w:r>
      <w:r w:rsidRPr="0026525E">
        <w:rPr>
          <w:sz w:val="24"/>
          <w:szCs w:val="24"/>
        </w:rPr>
        <w:t>）有关技术文件，图纸</w:t>
      </w:r>
    </w:p>
    <w:p w:rsidR="002A1FBA" w:rsidRPr="0026525E"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26525E">
        <w:rPr>
          <w:rFonts w:ascii="Times New Roman" w:eastAsia="宋体" w:hAnsi="Times New Roman" w:cs="Times New Roman"/>
          <w:sz w:val="24"/>
          <w:szCs w:val="24"/>
        </w:rPr>
        <w:t>（</w:t>
      </w:r>
      <w:r w:rsidRPr="0026525E">
        <w:rPr>
          <w:rFonts w:ascii="Times New Roman" w:eastAsia="宋体" w:hAnsi="Times New Roman" w:cs="Times New Roman"/>
          <w:sz w:val="24"/>
          <w:szCs w:val="24"/>
        </w:rPr>
        <w:t>8</w:t>
      </w:r>
      <w:r w:rsidRPr="0026525E">
        <w:rPr>
          <w:rFonts w:ascii="Times New Roman" w:eastAsia="宋体" w:hAnsi="Times New Roman" w:cs="Times New Roman"/>
          <w:sz w:val="24"/>
          <w:szCs w:val="24"/>
        </w:rPr>
        <w:t>）</w:t>
      </w:r>
      <w:r w:rsidRPr="0026525E">
        <w:rPr>
          <w:rFonts w:ascii="Times New Roman" w:eastAsia="宋体" w:hAnsi="Times New Roman" w:cs="Times New Roman"/>
          <w:kern w:val="2"/>
          <w:sz w:val="24"/>
          <w:szCs w:val="24"/>
        </w:rPr>
        <w:t>国家法律、行政法规和规章制度规定或合同约定的作为合同组成部分的其他文件</w:t>
      </w:r>
    </w:p>
    <w:p w:rsidR="002A1FBA" w:rsidRPr="0026525E" w:rsidRDefault="002A1FBA" w:rsidP="002A1FBA">
      <w:pPr>
        <w:numPr>
          <w:ilvl w:val="0"/>
          <w:numId w:val="13"/>
        </w:numPr>
        <w:adjustRightInd w:val="0"/>
        <w:snapToGrid w:val="0"/>
        <w:spacing w:line="360" w:lineRule="auto"/>
        <w:ind w:firstLineChars="200" w:firstLine="448"/>
        <w:rPr>
          <w:b/>
          <w:sz w:val="24"/>
          <w:szCs w:val="24"/>
        </w:rPr>
      </w:pPr>
      <w:r w:rsidRPr="0026525E">
        <w:rPr>
          <w:b/>
          <w:sz w:val="24"/>
          <w:szCs w:val="24"/>
        </w:rPr>
        <w:t>合同生效</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本合同自</w:t>
      </w:r>
      <w:r w:rsidRPr="0026525E">
        <w:rPr>
          <w:sz w:val="24"/>
          <w:szCs w:val="24"/>
          <w:u w:val="single"/>
        </w:rPr>
        <w:t xml:space="preserve">                             </w:t>
      </w:r>
      <w:r w:rsidRPr="0026525E">
        <w:rPr>
          <w:sz w:val="24"/>
          <w:szCs w:val="24"/>
        </w:rPr>
        <w:t>生效。</w:t>
      </w:r>
    </w:p>
    <w:p w:rsidR="002A1FBA" w:rsidRPr="0026525E" w:rsidRDefault="002A1FBA" w:rsidP="002A1FBA">
      <w:pPr>
        <w:numPr>
          <w:ilvl w:val="0"/>
          <w:numId w:val="13"/>
        </w:numPr>
        <w:adjustRightInd w:val="0"/>
        <w:snapToGrid w:val="0"/>
        <w:spacing w:line="360" w:lineRule="auto"/>
        <w:ind w:firstLineChars="200" w:firstLine="448"/>
        <w:rPr>
          <w:b/>
          <w:sz w:val="24"/>
          <w:szCs w:val="24"/>
        </w:rPr>
      </w:pPr>
      <w:r w:rsidRPr="0026525E">
        <w:rPr>
          <w:b/>
          <w:sz w:val="24"/>
          <w:szCs w:val="24"/>
        </w:rPr>
        <w:t>合同份数</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本合同一式</w:t>
      </w:r>
      <w:r w:rsidRPr="0026525E">
        <w:rPr>
          <w:sz w:val="24"/>
          <w:szCs w:val="24"/>
          <w:u w:val="single"/>
        </w:rPr>
        <w:t xml:space="preserve">    </w:t>
      </w:r>
      <w:r w:rsidRPr="0026525E">
        <w:rPr>
          <w:sz w:val="24"/>
          <w:szCs w:val="24"/>
        </w:rPr>
        <w:t>份，甲方执</w:t>
      </w:r>
      <w:r w:rsidRPr="0026525E">
        <w:rPr>
          <w:sz w:val="24"/>
          <w:szCs w:val="24"/>
          <w:u w:val="single"/>
        </w:rPr>
        <w:t xml:space="preserve">    </w:t>
      </w:r>
      <w:r w:rsidRPr="0026525E">
        <w:rPr>
          <w:sz w:val="24"/>
          <w:szCs w:val="24"/>
        </w:rPr>
        <w:t>份，乙方执</w:t>
      </w:r>
      <w:r w:rsidRPr="0026525E">
        <w:rPr>
          <w:sz w:val="24"/>
          <w:szCs w:val="24"/>
          <w:u w:val="single"/>
        </w:rPr>
        <w:t xml:space="preserve">    </w:t>
      </w:r>
      <w:r w:rsidRPr="0026525E">
        <w:rPr>
          <w:sz w:val="24"/>
          <w:szCs w:val="24"/>
        </w:rPr>
        <w:t>份，均具有同等法律效力。</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合同订立时间：</w:t>
      </w:r>
      <w:r w:rsidRPr="0026525E">
        <w:rPr>
          <w:sz w:val="24"/>
          <w:szCs w:val="24"/>
          <w:u w:val="single"/>
        </w:rPr>
        <w:t xml:space="preserve">         </w:t>
      </w:r>
      <w:r w:rsidRPr="0026525E">
        <w:rPr>
          <w:sz w:val="24"/>
          <w:szCs w:val="24"/>
        </w:rPr>
        <w:t>年</w:t>
      </w:r>
      <w:r w:rsidRPr="0026525E">
        <w:rPr>
          <w:sz w:val="24"/>
          <w:szCs w:val="24"/>
          <w:u w:val="single"/>
        </w:rPr>
        <w:t xml:space="preserve">      </w:t>
      </w:r>
      <w:r w:rsidRPr="0026525E">
        <w:rPr>
          <w:sz w:val="24"/>
          <w:szCs w:val="24"/>
        </w:rPr>
        <w:t>月</w:t>
      </w:r>
      <w:r w:rsidRPr="0026525E">
        <w:rPr>
          <w:sz w:val="24"/>
          <w:szCs w:val="24"/>
          <w:u w:val="single"/>
        </w:rPr>
        <w:t xml:space="preserve">      </w:t>
      </w:r>
      <w:r w:rsidRPr="0026525E">
        <w:rPr>
          <w:sz w:val="24"/>
          <w:szCs w:val="24"/>
        </w:rPr>
        <w:t>日</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合同订立地点：</w:t>
      </w:r>
      <w:r w:rsidRPr="0026525E">
        <w:rPr>
          <w:sz w:val="24"/>
          <w:szCs w:val="24"/>
          <w:u w:val="single"/>
        </w:rPr>
        <w:t xml:space="preserve">                           </w:t>
      </w:r>
    </w:p>
    <w:p w:rsidR="002A1FBA" w:rsidRPr="0026525E" w:rsidRDefault="002A1FBA" w:rsidP="002A1FBA">
      <w:pPr>
        <w:adjustRightInd w:val="0"/>
        <w:snapToGrid w:val="0"/>
        <w:spacing w:line="360" w:lineRule="auto"/>
        <w:ind w:firstLineChars="200" w:firstLine="446"/>
      </w:pPr>
      <w:r w:rsidRPr="0026525E">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26525E" w:rsidTr="001030D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4"/>
              </w:rPr>
            </w:pPr>
            <w:r w:rsidRPr="0026525E">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26525E" w:rsidRDefault="002A1FBA" w:rsidP="001030D7">
            <w:pPr>
              <w:adjustRightInd w:val="0"/>
              <w:snapToGrid w:val="0"/>
              <w:spacing w:line="300" w:lineRule="exact"/>
              <w:jc w:val="center"/>
              <w:rPr>
                <w:szCs w:val="24"/>
              </w:rPr>
            </w:pPr>
            <w:r w:rsidRPr="0026525E">
              <w:rPr>
                <w:szCs w:val="21"/>
              </w:rPr>
              <w:t>乙方（供应商）</w:t>
            </w:r>
          </w:p>
        </w:tc>
      </w:tr>
      <w:tr w:rsidR="002A1FBA" w:rsidRPr="0026525E" w:rsidTr="001030D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法定代表人</w:t>
            </w:r>
          </w:p>
          <w:p w:rsidR="002A1FBA" w:rsidRPr="0026525E" w:rsidRDefault="002A1FBA" w:rsidP="002A1FBA">
            <w:pPr>
              <w:adjustRightInd w:val="0"/>
              <w:snapToGrid w:val="0"/>
              <w:spacing w:line="300" w:lineRule="exact"/>
              <w:ind w:firstLineChars="48" w:firstLine="93"/>
              <w:jc w:val="center"/>
              <w:rPr>
                <w:szCs w:val="21"/>
              </w:rPr>
            </w:pPr>
            <w:r w:rsidRPr="0026525E">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法定代表人</w:t>
            </w:r>
          </w:p>
          <w:p w:rsidR="002A1FBA" w:rsidRPr="0026525E" w:rsidRDefault="002A1FBA" w:rsidP="001030D7">
            <w:pPr>
              <w:adjustRightInd w:val="0"/>
              <w:snapToGrid w:val="0"/>
              <w:spacing w:line="300" w:lineRule="exact"/>
              <w:jc w:val="center"/>
              <w:rPr>
                <w:szCs w:val="21"/>
              </w:rPr>
            </w:pPr>
            <w:r w:rsidRPr="0026525E">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zCs w:val="21"/>
              </w:rPr>
            </w:pPr>
          </w:p>
        </w:tc>
      </w:tr>
      <w:tr w:rsidR="002A1FBA" w:rsidRPr="0026525E" w:rsidTr="001030D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住</w:t>
            </w:r>
            <w:r w:rsidRPr="0026525E">
              <w:rPr>
                <w:szCs w:val="21"/>
              </w:rPr>
              <w:t xml:space="preserve">  </w:t>
            </w:r>
            <w:r w:rsidRPr="0026525E">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住</w:t>
            </w:r>
            <w:r w:rsidRPr="0026525E">
              <w:rPr>
                <w:szCs w:val="21"/>
              </w:rPr>
              <w:t xml:space="preserve">  </w:t>
            </w:r>
            <w:r w:rsidRPr="0026525E">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联</w:t>
            </w:r>
            <w:r w:rsidRPr="0026525E">
              <w:rPr>
                <w:szCs w:val="21"/>
              </w:rPr>
              <w:t xml:space="preserve"> </w:t>
            </w:r>
            <w:r w:rsidRPr="0026525E">
              <w:rPr>
                <w:szCs w:val="21"/>
              </w:rPr>
              <w:t>系</w:t>
            </w:r>
            <w:r w:rsidRPr="0026525E">
              <w:rPr>
                <w:szCs w:val="21"/>
              </w:rPr>
              <w:t xml:space="preserve"> </w:t>
            </w:r>
            <w:r w:rsidRPr="0026525E">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联</w:t>
            </w:r>
            <w:r w:rsidRPr="0026525E">
              <w:rPr>
                <w:szCs w:val="21"/>
              </w:rPr>
              <w:t xml:space="preserve"> </w:t>
            </w:r>
            <w:r w:rsidRPr="0026525E">
              <w:rPr>
                <w:szCs w:val="21"/>
              </w:rPr>
              <w:t>系</w:t>
            </w:r>
            <w:r w:rsidRPr="0026525E">
              <w:rPr>
                <w:szCs w:val="21"/>
              </w:rPr>
              <w:t xml:space="preserve"> </w:t>
            </w:r>
            <w:r w:rsidRPr="0026525E">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26525E" w:rsidRDefault="002A1FBA" w:rsidP="001030D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spacing w:line="300" w:lineRule="exact"/>
              <w:jc w:val="center"/>
              <w:rPr>
                <w:szCs w:val="21"/>
              </w:rPr>
            </w:pPr>
            <w:r w:rsidRPr="0026525E">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26525E" w:rsidRDefault="002A1FBA" w:rsidP="001030D7">
            <w:pPr>
              <w:adjustRightInd w:val="0"/>
              <w:snapToGrid w:val="0"/>
              <w:spacing w:line="300" w:lineRule="exact"/>
              <w:jc w:val="center"/>
              <w:rPr>
                <w:spacing w:val="20"/>
                <w:szCs w:val="21"/>
              </w:rPr>
            </w:pPr>
          </w:p>
        </w:tc>
      </w:tr>
      <w:tr w:rsidR="002A1FBA" w:rsidRPr="0026525E" w:rsidTr="001030D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26525E" w:rsidRDefault="002A1FBA" w:rsidP="002A1FBA">
            <w:pPr>
              <w:pStyle w:val="a3"/>
              <w:adjustRightInd w:val="0"/>
              <w:snapToGrid w:val="0"/>
              <w:spacing w:beforeLines="50" w:before="142" w:line="360" w:lineRule="auto"/>
              <w:rPr>
                <w:spacing w:val="20"/>
                <w:szCs w:val="21"/>
              </w:rPr>
            </w:pPr>
            <w:r w:rsidRPr="0026525E">
              <w:rPr>
                <w:szCs w:val="21"/>
              </w:rPr>
              <w:t>注：涉及联合体或其他合同主体的信息应按上表格式加列。</w:t>
            </w:r>
          </w:p>
        </w:tc>
      </w:tr>
    </w:tbl>
    <w:p w:rsidR="002A1FBA" w:rsidRPr="0026525E"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26525E">
        <w:rPr>
          <w:rFonts w:ascii="Times New Roman" w:hAnsi="Times New Roman" w:cs="Times New Roman"/>
          <w:b w:val="0"/>
          <w:bCs w:val="0"/>
          <w:szCs w:val="21"/>
          <w:u w:val="single"/>
        </w:rPr>
        <w:br w:type="page"/>
      </w:r>
      <w:bookmarkStart w:id="9" w:name="_Toc27624"/>
      <w:r w:rsidRPr="0026525E">
        <w:rPr>
          <w:rFonts w:ascii="Times New Roman" w:eastAsia="黑体" w:hAnsi="Times New Roman" w:cs="Times New Roman"/>
          <w:b w:val="0"/>
          <w:bCs w:val="0"/>
          <w:sz w:val="28"/>
          <w:szCs w:val="28"/>
        </w:rPr>
        <w:lastRenderedPageBreak/>
        <w:t>第二节</w:t>
      </w:r>
      <w:r w:rsidRPr="0026525E">
        <w:rPr>
          <w:rFonts w:ascii="Times New Roman" w:eastAsia="黑体" w:hAnsi="Times New Roman" w:cs="Times New Roman"/>
          <w:b w:val="0"/>
          <w:bCs w:val="0"/>
          <w:sz w:val="28"/>
          <w:szCs w:val="28"/>
        </w:rPr>
        <w:t xml:space="preserve"> </w:t>
      </w:r>
      <w:r w:rsidRPr="0026525E">
        <w:rPr>
          <w:rFonts w:ascii="Times New Roman" w:eastAsia="黑体" w:hAnsi="Times New Roman" w:cs="Times New Roman"/>
          <w:b w:val="0"/>
          <w:bCs w:val="0"/>
          <w:sz w:val="28"/>
          <w:szCs w:val="28"/>
        </w:rPr>
        <w:t>政府采购合同通用条款</w:t>
      </w:r>
      <w:bookmarkEnd w:id="9"/>
    </w:p>
    <w:p w:rsidR="002A1FBA" w:rsidRPr="0026525E"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26525E">
        <w:rPr>
          <w:b/>
          <w:sz w:val="24"/>
          <w:szCs w:val="24"/>
        </w:rPr>
        <w:t xml:space="preserve">1. </w:t>
      </w:r>
      <w:r w:rsidRPr="0026525E">
        <w:rPr>
          <w:b/>
          <w:bCs/>
          <w:sz w:val="24"/>
          <w:szCs w:val="24"/>
        </w:rPr>
        <w:t>定义</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1.1</w:t>
      </w:r>
      <w:r w:rsidRPr="0026525E">
        <w:rPr>
          <w:sz w:val="24"/>
          <w:szCs w:val="24"/>
        </w:rPr>
        <w:t>合同当事人</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）采购人（以下称甲方）是指使用财政性资金，通过政府采购方式向供应商购买货物及其相关服务的国家机关、事业单位、团体组织。</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2</w:t>
      </w:r>
      <w:r w:rsidRPr="0026525E">
        <w:rPr>
          <w:sz w:val="24"/>
          <w:szCs w:val="24"/>
        </w:rPr>
        <w:t>）供应商（以下称乙方）是指参加政府采购活动并且中标（成交），向采购人提供合同约定的货物及其相关服务的法人、非法人组织或者自然人。</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3</w:t>
      </w:r>
      <w:r w:rsidRPr="0026525E">
        <w:rPr>
          <w:sz w:val="24"/>
          <w:szCs w:val="24"/>
        </w:rPr>
        <w:t>）其他合同主体是指除采购人和供应商以外，</w:t>
      </w:r>
      <w:r w:rsidRPr="0026525E">
        <w:rPr>
          <w:bCs/>
          <w:sz w:val="24"/>
          <w:szCs w:val="24"/>
        </w:rPr>
        <w:t>依法参与合同缔结或履行，享有权利、承担义务的合同当事人</w:t>
      </w:r>
      <w:r w:rsidRPr="0026525E">
        <w:rPr>
          <w:sz w:val="24"/>
          <w:szCs w:val="24"/>
        </w:rPr>
        <w:t>。</w:t>
      </w:r>
    </w:p>
    <w:p w:rsidR="002A1FBA" w:rsidRPr="002652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6525E">
        <w:rPr>
          <w:sz w:val="24"/>
          <w:szCs w:val="24"/>
        </w:rPr>
        <w:t>1.2</w:t>
      </w:r>
      <w:r w:rsidRPr="0026525E">
        <w:rPr>
          <w:sz w:val="24"/>
          <w:szCs w:val="24"/>
        </w:rPr>
        <w:t>本合同下列术语应解释为：</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w:t>
      </w:r>
      <w:r w:rsidRPr="0026525E">
        <w:rPr>
          <w:sz w:val="24"/>
          <w:szCs w:val="24"/>
        </w:rPr>
        <w:t>“</w:t>
      </w:r>
      <w:r w:rsidRPr="0026525E">
        <w:rPr>
          <w:sz w:val="24"/>
          <w:szCs w:val="24"/>
        </w:rPr>
        <w:t>合同</w:t>
      </w:r>
      <w:r w:rsidRPr="0026525E">
        <w:rPr>
          <w:sz w:val="24"/>
          <w:szCs w:val="24"/>
        </w:rPr>
        <w:t>”</w:t>
      </w:r>
      <w:r w:rsidRPr="0026525E">
        <w:rPr>
          <w:sz w:val="24"/>
          <w:szCs w:val="24"/>
        </w:rPr>
        <w:t>系指</w:t>
      </w:r>
      <w:r w:rsidRPr="0026525E">
        <w:rPr>
          <w:bCs/>
          <w:sz w:val="24"/>
          <w:szCs w:val="24"/>
        </w:rPr>
        <w:t>合同当事人意思表示达成一致的任何协议，包括签署的</w:t>
      </w:r>
      <w:r w:rsidRPr="0026525E">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2652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2</w:t>
      </w:r>
      <w:r w:rsidRPr="0026525E">
        <w:rPr>
          <w:sz w:val="24"/>
          <w:szCs w:val="24"/>
        </w:rPr>
        <w:t>）</w:t>
      </w:r>
      <w:r w:rsidRPr="0026525E">
        <w:rPr>
          <w:sz w:val="24"/>
          <w:szCs w:val="24"/>
        </w:rPr>
        <w:t>“</w:t>
      </w:r>
      <w:r w:rsidRPr="0026525E">
        <w:rPr>
          <w:sz w:val="24"/>
          <w:szCs w:val="24"/>
        </w:rPr>
        <w:t>合同价款</w:t>
      </w:r>
      <w:r w:rsidRPr="0026525E">
        <w:rPr>
          <w:sz w:val="24"/>
          <w:szCs w:val="24"/>
        </w:rPr>
        <w:t>”</w:t>
      </w:r>
      <w:r w:rsidRPr="0026525E">
        <w:rPr>
          <w:sz w:val="24"/>
          <w:szCs w:val="24"/>
        </w:rPr>
        <w:t>系指根据本合同规定乙方在全面履行合同义务后甲方应支付给乙方的价款。</w:t>
      </w:r>
    </w:p>
    <w:p w:rsidR="002A1FBA" w:rsidRPr="002652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3</w:t>
      </w:r>
      <w:r w:rsidRPr="0026525E">
        <w:rPr>
          <w:sz w:val="24"/>
          <w:szCs w:val="24"/>
        </w:rPr>
        <w:t>）</w:t>
      </w:r>
      <w:r w:rsidRPr="0026525E">
        <w:rPr>
          <w:sz w:val="24"/>
          <w:szCs w:val="24"/>
        </w:rPr>
        <w:t>“</w:t>
      </w:r>
      <w:r w:rsidRPr="0026525E">
        <w:rPr>
          <w:sz w:val="24"/>
          <w:szCs w:val="24"/>
        </w:rPr>
        <w:t>货物</w:t>
      </w:r>
      <w:r w:rsidRPr="0026525E">
        <w:rPr>
          <w:sz w:val="24"/>
          <w:szCs w:val="24"/>
        </w:rPr>
        <w:t>”</w:t>
      </w:r>
      <w:r w:rsidRPr="0026525E">
        <w:rPr>
          <w:sz w:val="24"/>
          <w:szCs w:val="24"/>
        </w:rPr>
        <w:t>系指乙方根据本合同规定须向甲方提供的各种形态和种类的物品，包括原材料、设备、产品（包括软件）及相关的其备品备件、工具、手册及</w:t>
      </w:r>
      <w:r w:rsidRPr="0026525E">
        <w:rPr>
          <w:sz w:val="24"/>
          <w:szCs w:val="24"/>
          <w:lang w:val="en"/>
        </w:rPr>
        <w:t>其他</w:t>
      </w:r>
      <w:r w:rsidRPr="0026525E">
        <w:rPr>
          <w:sz w:val="24"/>
          <w:szCs w:val="24"/>
        </w:rPr>
        <w:t>技术资料和材料等。</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4</w:t>
      </w:r>
      <w:r w:rsidRPr="0026525E">
        <w:rPr>
          <w:sz w:val="24"/>
          <w:szCs w:val="24"/>
        </w:rPr>
        <w:t>）</w:t>
      </w:r>
      <w:r w:rsidRPr="0026525E">
        <w:rPr>
          <w:sz w:val="24"/>
          <w:szCs w:val="24"/>
        </w:rPr>
        <w:t>“</w:t>
      </w:r>
      <w:r w:rsidRPr="0026525E">
        <w:rPr>
          <w:sz w:val="24"/>
          <w:szCs w:val="24"/>
        </w:rPr>
        <w:t>相关服务</w:t>
      </w:r>
      <w:r w:rsidRPr="0026525E">
        <w:rPr>
          <w:sz w:val="24"/>
          <w:szCs w:val="24"/>
        </w:rPr>
        <w:t>”</w:t>
      </w:r>
      <w:r w:rsidRPr="0026525E">
        <w:rPr>
          <w:sz w:val="24"/>
          <w:szCs w:val="24"/>
        </w:rPr>
        <w:t>系指根据合同规定，乙方应提供的与货物有关的技术、管理和</w:t>
      </w:r>
      <w:r w:rsidRPr="0026525E">
        <w:rPr>
          <w:sz w:val="24"/>
          <w:szCs w:val="24"/>
          <w:lang w:val="en"/>
        </w:rPr>
        <w:t>其他</w:t>
      </w:r>
      <w:r w:rsidRPr="0026525E">
        <w:rPr>
          <w:sz w:val="24"/>
          <w:szCs w:val="24"/>
        </w:rPr>
        <w:t>服务，包括但不限于：管理和质量保证、运输、保险、检验、现场准备、安装、集成、调试、培训、维修、废弃处置、技术支持等以及合同中规定乙方应承担的</w:t>
      </w:r>
      <w:r w:rsidRPr="0026525E">
        <w:rPr>
          <w:sz w:val="24"/>
          <w:szCs w:val="24"/>
          <w:lang w:val="en"/>
        </w:rPr>
        <w:t>其他</w:t>
      </w:r>
      <w:r w:rsidRPr="0026525E">
        <w:rPr>
          <w:sz w:val="24"/>
          <w:szCs w:val="24"/>
        </w:rPr>
        <w:t>义务。</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5</w:t>
      </w:r>
      <w:r w:rsidRPr="0026525E">
        <w:rPr>
          <w:sz w:val="24"/>
          <w:szCs w:val="24"/>
        </w:rPr>
        <w:t>）</w:t>
      </w:r>
      <w:r w:rsidRPr="0026525E">
        <w:rPr>
          <w:sz w:val="24"/>
          <w:szCs w:val="24"/>
        </w:rPr>
        <w:t>“</w:t>
      </w:r>
      <w:r w:rsidRPr="0026525E">
        <w:rPr>
          <w:sz w:val="24"/>
          <w:szCs w:val="24"/>
        </w:rPr>
        <w:t>分包</w:t>
      </w:r>
      <w:r w:rsidRPr="0026525E">
        <w:rPr>
          <w:sz w:val="24"/>
          <w:szCs w:val="24"/>
        </w:rPr>
        <w:t>”</w:t>
      </w:r>
      <w:r w:rsidRPr="0026525E">
        <w:rPr>
          <w:sz w:val="24"/>
          <w:szCs w:val="24"/>
        </w:rPr>
        <w:t>系指中标（成交）供应商按采购文件、投标（响应）文件的规定，根据分包意向协议，将中标（成交）项目中的部分履约内容，分给具有相应资质条件的供应</w:t>
      </w:r>
      <w:proofErr w:type="gramStart"/>
      <w:r w:rsidRPr="0026525E">
        <w:rPr>
          <w:sz w:val="24"/>
          <w:szCs w:val="24"/>
        </w:rPr>
        <w:t>商履行</w:t>
      </w:r>
      <w:proofErr w:type="gramEnd"/>
      <w:r w:rsidRPr="0026525E">
        <w:rPr>
          <w:sz w:val="24"/>
          <w:szCs w:val="24"/>
        </w:rPr>
        <w:t>合同的行为。</w:t>
      </w:r>
    </w:p>
    <w:p w:rsidR="002A1FBA" w:rsidRPr="002652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6</w:t>
      </w:r>
      <w:r w:rsidRPr="0026525E">
        <w:rPr>
          <w:sz w:val="24"/>
          <w:szCs w:val="24"/>
        </w:rPr>
        <w:t>）</w:t>
      </w:r>
      <w:r w:rsidRPr="0026525E">
        <w:rPr>
          <w:sz w:val="24"/>
          <w:szCs w:val="24"/>
        </w:rPr>
        <w:t>“</w:t>
      </w:r>
      <w:r w:rsidRPr="0026525E">
        <w:rPr>
          <w:sz w:val="24"/>
          <w:szCs w:val="24"/>
        </w:rPr>
        <w:t>联合体</w:t>
      </w:r>
      <w:r w:rsidRPr="0026525E">
        <w:rPr>
          <w:sz w:val="24"/>
          <w:szCs w:val="24"/>
        </w:rPr>
        <w:t>”</w:t>
      </w:r>
      <w:r w:rsidRPr="0026525E">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6525E">
        <w:rPr>
          <w:sz w:val="24"/>
          <w:szCs w:val="24"/>
        </w:rPr>
        <w:lastRenderedPageBreak/>
        <w:t>共同与甲方签订合同，就合同约定的事项对甲方承担连带责任。联合体具体要求见【</w:t>
      </w:r>
      <w:r w:rsidRPr="0026525E">
        <w:rPr>
          <w:b/>
          <w:bCs/>
          <w:sz w:val="24"/>
          <w:szCs w:val="24"/>
        </w:rPr>
        <w:t>政府采购合同专用条款</w:t>
      </w:r>
      <w:r w:rsidRPr="0026525E">
        <w:rPr>
          <w:sz w:val="24"/>
          <w:szCs w:val="24"/>
        </w:rPr>
        <w:t>】。</w:t>
      </w:r>
    </w:p>
    <w:p w:rsidR="002A1FBA" w:rsidRPr="0026525E"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7</w:t>
      </w:r>
      <w:r w:rsidRPr="0026525E">
        <w:rPr>
          <w:sz w:val="24"/>
          <w:szCs w:val="24"/>
        </w:rPr>
        <w:t>）其他术语解释，见【</w:t>
      </w:r>
      <w:r w:rsidRPr="0026525E">
        <w:rPr>
          <w:b/>
          <w:bCs/>
          <w:sz w:val="24"/>
          <w:szCs w:val="24"/>
        </w:rPr>
        <w:t>政府采购合同专用条款</w:t>
      </w:r>
      <w:r w:rsidRPr="0026525E">
        <w:rPr>
          <w:sz w:val="24"/>
          <w:szCs w:val="24"/>
        </w:rPr>
        <w:t>】。</w:t>
      </w:r>
    </w:p>
    <w:p w:rsidR="002A1FBA" w:rsidRPr="0026525E"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26525E">
        <w:rPr>
          <w:b/>
          <w:sz w:val="24"/>
          <w:szCs w:val="24"/>
        </w:rPr>
        <w:t>合同标的及金额</w:t>
      </w:r>
    </w:p>
    <w:p w:rsidR="002A1FBA" w:rsidRPr="0026525E" w:rsidRDefault="002A1FBA" w:rsidP="002A1FBA">
      <w:pPr>
        <w:autoSpaceDE w:val="0"/>
        <w:autoSpaceDN w:val="0"/>
        <w:adjustRightInd w:val="0"/>
        <w:snapToGrid w:val="0"/>
        <w:spacing w:line="360" w:lineRule="auto"/>
        <w:ind w:firstLineChars="200" w:firstLine="446"/>
        <w:jc w:val="left"/>
        <w:rPr>
          <w:b/>
          <w:bCs/>
          <w:i/>
          <w:iCs/>
          <w:sz w:val="24"/>
          <w:szCs w:val="24"/>
        </w:rPr>
      </w:pPr>
      <w:r w:rsidRPr="0026525E">
        <w:rPr>
          <w:sz w:val="24"/>
          <w:szCs w:val="24"/>
        </w:rPr>
        <w:t xml:space="preserve">2.1 </w:t>
      </w:r>
      <w:r w:rsidRPr="0026525E">
        <w:rPr>
          <w:sz w:val="24"/>
          <w:szCs w:val="24"/>
        </w:rPr>
        <w:t>合同标的及金额应与中标（成交）结果一致。乙方为履行本合同而发生的所有费用均应包含在合同价款中，甲方不再另行支付</w:t>
      </w:r>
      <w:r w:rsidRPr="0026525E">
        <w:rPr>
          <w:sz w:val="24"/>
          <w:szCs w:val="24"/>
          <w:lang w:val="en"/>
        </w:rPr>
        <w:t>其他</w:t>
      </w:r>
      <w:r w:rsidRPr="0026525E">
        <w:rPr>
          <w:sz w:val="24"/>
          <w:szCs w:val="24"/>
        </w:rPr>
        <w:t>任何费用。</w:t>
      </w:r>
    </w:p>
    <w:p w:rsidR="002A1FBA" w:rsidRPr="0026525E" w:rsidRDefault="002A1FBA" w:rsidP="002A1FBA">
      <w:pPr>
        <w:adjustRightInd w:val="0"/>
        <w:snapToGrid w:val="0"/>
        <w:spacing w:line="360" w:lineRule="auto"/>
        <w:ind w:firstLineChars="200" w:firstLine="448"/>
        <w:jc w:val="left"/>
        <w:rPr>
          <w:b/>
          <w:sz w:val="24"/>
          <w:szCs w:val="24"/>
        </w:rPr>
      </w:pPr>
      <w:r w:rsidRPr="0026525E">
        <w:rPr>
          <w:b/>
          <w:sz w:val="24"/>
          <w:szCs w:val="24"/>
        </w:rPr>
        <w:t xml:space="preserve">3. </w:t>
      </w:r>
      <w:r w:rsidRPr="0026525E">
        <w:rPr>
          <w:b/>
          <w:sz w:val="24"/>
          <w:szCs w:val="24"/>
        </w:rPr>
        <w:t>履行合同的时间、地点和方式</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3.1 </w:t>
      </w:r>
      <w:r w:rsidRPr="0026525E">
        <w:rPr>
          <w:sz w:val="24"/>
          <w:szCs w:val="24"/>
        </w:rPr>
        <w:t>乙方应当在约定的时间、地点，按照约定方式履行合同。</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4. </w:t>
      </w:r>
      <w:r w:rsidRPr="0026525E">
        <w:rPr>
          <w:b/>
          <w:bCs/>
          <w:sz w:val="24"/>
          <w:szCs w:val="24"/>
        </w:rPr>
        <w:t>甲方的权利和义务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4.1 </w:t>
      </w:r>
      <w:r w:rsidRPr="0026525E">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4.2 </w:t>
      </w:r>
      <w:r w:rsidRPr="0026525E">
        <w:rPr>
          <w:sz w:val="24"/>
          <w:szCs w:val="24"/>
        </w:rPr>
        <w:t>甲方有权要求乙方按时提交各阶段有关安排计划，并有权定期核对乙方提供货物数量、规格、质量等内容。甲方有权督促乙方工作并要求乙方更换不符合要求的货物。</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4.3 </w:t>
      </w:r>
      <w:r w:rsidRPr="0026525E">
        <w:rPr>
          <w:sz w:val="24"/>
          <w:szCs w:val="24"/>
        </w:rPr>
        <w:t>甲方有权要求乙方对缺陷部分予以修复，并按合同约定享有货物保修及其他合同约定的权利。</w:t>
      </w:r>
    </w:p>
    <w:p w:rsidR="002A1FBA" w:rsidRPr="0026525E" w:rsidRDefault="002A1FBA" w:rsidP="002A1FBA">
      <w:pPr>
        <w:adjustRightInd w:val="0"/>
        <w:snapToGrid w:val="0"/>
        <w:spacing w:line="360" w:lineRule="auto"/>
        <w:ind w:firstLineChars="200" w:firstLine="446"/>
        <w:rPr>
          <w:rFonts w:eastAsia="华文楷体"/>
          <w:sz w:val="24"/>
          <w:szCs w:val="24"/>
        </w:rPr>
      </w:pPr>
      <w:r w:rsidRPr="0026525E">
        <w:rPr>
          <w:sz w:val="24"/>
          <w:szCs w:val="24"/>
        </w:rPr>
        <w:t xml:space="preserve">4.4 </w:t>
      </w:r>
      <w:r w:rsidRPr="0026525E">
        <w:rPr>
          <w:sz w:val="24"/>
          <w:szCs w:val="24"/>
        </w:rPr>
        <w:t>甲方应当按照合同约定及时对交付的货物进行验收，未在</w:t>
      </w:r>
      <w:r w:rsidRPr="0026525E">
        <w:rPr>
          <w:b/>
          <w:bCs/>
          <w:sz w:val="24"/>
          <w:szCs w:val="24"/>
        </w:rPr>
        <w:t>【政府采购合同专用条款】</w:t>
      </w:r>
      <w:r w:rsidRPr="0026525E">
        <w:rPr>
          <w:sz w:val="24"/>
          <w:szCs w:val="24"/>
        </w:rPr>
        <w:t>约定的期限内对乙方履约提出任何异议或者向乙方</w:t>
      </w:r>
      <w:proofErr w:type="gramStart"/>
      <w:r w:rsidRPr="0026525E">
        <w:rPr>
          <w:sz w:val="24"/>
          <w:szCs w:val="24"/>
        </w:rPr>
        <w:t>作出</w:t>
      </w:r>
      <w:proofErr w:type="gramEnd"/>
      <w:r w:rsidRPr="0026525E">
        <w:rPr>
          <w:sz w:val="24"/>
          <w:szCs w:val="24"/>
        </w:rPr>
        <w:t>任何说明的，视为验收通过。</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4.5 </w:t>
      </w:r>
      <w:r w:rsidRPr="0026525E">
        <w:rPr>
          <w:sz w:val="24"/>
          <w:szCs w:val="24"/>
        </w:rPr>
        <w:t>甲方应当根据合同约定及时向乙方支付合同价款，不得以内部人员变更、履行内部付款流程等为由，拒绝或迟延支付。</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4.6 </w:t>
      </w:r>
      <w:r w:rsidRPr="0026525E">
        <w:rPr>
          <w:sz w:val="24"/>
          <w:szCs w:val="24"/>
        </w:rPr>
        <w:t>国家法律法规规定及</w:t>
      </w:r>
      <w:r w:rsidRPr="0026525E">
        <w:rPr>
          <w:b/>
          <w:bCs/>
          <w:sz w:val="24"/>
          <w:szCs w:val="24"/>
        </w:rPr>
        <w:t>【政府采购合同专用条款】</w:t>
      </w:r>
      <w:r w:rsidRPr="0026525E">
        <w:rPr>
          <w:sz w:val="24"/>
          <w:szCs w:val="24"/>
        </w:rPr>
        <w:t>约定应由甲方承担的其他义务和责任。</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5. </w:t>
      </w:r>
      <w:r w:rsidRPr="0026525E">
        <w:rPr>
          <w:b/>
          <w:bCs/>
          <w:sz w:val="24"/>
          <w:szCs w:val="24"/>
        </w:rPr>
        <w:t>乙方的权利和义务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5.1 </w:t>
      </w:r>
      <w:r w:rsidRPr="0026525E">
        <w:rPr>
          <w:sz w:val="24"/>
          <w:szCs w:val="24"/>
        </w:rPr>
        <w:t>签署合同后，乙方应确定项目负责人（或项目联系人），负责与本合同有关的事务。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5.2 </w:t>
      </w:r>
      <w:r w:rsidRPr="0026525E">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26525E" w:rsidRDefault="002A1FBA" w:rsidP="002A1FBA">
      <w:pPr>
        <w:pStyle w:val="af"/>
        <w:adjustRightInd w:val="0"/>
        <w:snapToGrid w:val="0"/>
        <w:spacing w:after="0" w:line="360" w:lineRule="auto"/>
        <w:ind w:firstLineChars="200" w:firstLine="446"/>
        <w:rPr>
          <w:sz w:val="24"/>
          <w:szCs w:val="24"/>
        </w:rPr>
      </w:pPr>
      <w:r w:rsidRPr="0026525E">
        <w:rPr>
          <w:sz w:val="24"/>
          <w:szCs w:val="24"/>
        </w:rPr>
        <w:lastRenderedPageBreak/>
        <w:t>5.3</w:t>
      </w:r>
      <w:r w:rsidRPr="0026525E">
        <w:rPr>
          <w:sz w:val="24"/>
          <w:szCs w:val="24"/>
        </w:rPr>
        <w:t>乙方有权根据合同约定向甲方收取合同价款。</w:t>
      </w:r>
    </w:p>
    <w:p w:rsidR="002A1FBA" w:rsidRPr="0026525E" w:rsidRDefault="002A1FBA" w:rsidP="002A1FBA">
      <w:pPr>
        <w:pStyle w:val="af"/>
        <w:adjustRightInd w:val="0"/>
        <w:snapToGrid w:val="0"/>
        <w:spacing w:after="0" w:line="360" w:lineRule="auto"/>
        <w:ind w:firstLineChars="200" w:firstLine="446"/>
        <w:rPr>
          <w:sz w:val="24"/>
          <w:szCs w:val="24"/>
        </w:rPr>
      </w:pPr>
      <w:r w:rsidRPr="0026525E">
        <w:rPr>
          <w:sz w:val="24"/>
          <w:szCs w:val="24"/>
        </w:rPr>
        <w:t>5.4</w:t>
      </w:r>
      <w:r w:rsidRPr="0026525E">
        <w:rPr>
          <w:sz w:val="24"/>
          <w:szCs w:val="24"/>
        </w:rPr>
        <w:t>国家法律法规规定及</w:t>
      </w:r>
      <w:r w:rsidRPr="0026525E">
        <w:rPr>
          <w:b/>
          <w:bCs/>
          <w:sz w:val="24"/>
          <w:szCs w:val="24"/>
        </w:rPr>
        <w:t>【政府采购合同专用条款】</w:t>
      </w:r>
      <w:r w:rsidRPr="0026525E">
        <w:rPr>
          <w:sz w:val="24"/>
          <w:szCs w:val="24"/>
        </w:rPr>
        <w:t>约定应由乙方承担的其他义务和责任。</w:t>
      </w:r>
    </w:p>
    <w:p w:rsidR="002A1FBA" w:rsidRPr="0026525E"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26525E">
        <w:rPr>
          <w:b/>
          <w:bCs/>
          <w:sz w:val="24"/>
          <w:szCs w:val="24"/>
        </w:rPr>
        <w:t>合同履行</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6.1 </w:t>
      </w:r>
      <w:r w:rsidRPr="0026525E">
        <w:rPr>
          <w:sz w:val="24"/>
          <w:szCs w:val="24"/>
        </w:rPr>
        <w:t>甲乙双方应当按照</w:t>
      </w:r>
      <w:r w:rsidRPr="0026525E">
        <w:rPr>
          <w:b/>
          <w:bCs/>
          <w:sz w:val="24"/>
          <w:szCs w:val="24"/>
        </w:rPr>
        <w:t>【政府采购合同专用条款】</w:t>
      </w:r>
      <w:r w:rsidRPr="0026525E">
        <w:rPr>
          <w:sz w:val="24"/>
          <w:szCs w:val="24"/>
        </w:rPr>
        <w:t>约定顺序履行合同义务；如果没有先后顺序的，应当同时履行。</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6.2 </w:t>
      </w:r>
      <w:r w:rsidRPr="0026525E">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26525E" w:rsidRDefault="002A1FBA" w:rsidP="002A1FBA">
      <w:pPr>
        <w:adjustRightInd w:val="0"/>
        <w:snapToGrid w:val="0"/>
        <w:spacing w:line="360" w:lineRule="auto"/>
        <w:ind w:firstLineChars="200" w:firstLine="448"/>
        <w:jc w:val="left"/>
        <w:rPr>
          <w:b/>
          <w:bCs/>
          <w:sz w:val="24"/>
          <w:szCs w:val="24"/>
        </w:rPr>
      </w:pPr>
      <w:r w:rsidRPr="0026525E">
        <w:rPr>
          <w:b/>
          <w:bCs/>
          <w:sz w:val="24"/>
          <w:szCs w:val="24"/>
        </w:rPr>
        <w:t xml:space="preserve">7. </w:t>
      </w:r>
      <w:r w:rsidRPr="0026525E">
        <w:rPr>
          <w:b/>
          <w:bCs/>
          <w:sz w:val="24"/>
          <w:szCs w:val="24"/>
        </w:rPr>
        <w:t>货物包装、运输、保险和交付要求</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7.1 </w:t>
      </w:r>
      <w:r w:rsidRPr="0026525E">
        <w:rPr>
          <w:sz w:val="24"/>
          <w:szCs w:val="24"/>
        </w:rPr>
        <w:t>本合同</w:t>
      </w:r>
      <w:r w:rsidRPr="0026525E">
        <w:rPr>
          <w:bCs/>
          <w:sz w:val="24"/>
          <w:szCs w:val="24"/>
        </w:rPr>
        <w:t>涉及商品包装、快递包装的，</w:t>
      </w:r>
      <w:r w:rsidRPr="0026525E">
        <w:rPr>
          <w:sz w:val="24"/>
          <w:szCs w:val="24"/>
        </w:rPr>
        <w:t>除</w:t>
      </w:r>
      <w:r w:rsidRPr="0026525E">
        <w:rPr>
          <w:b/>
          <w:sz w:val="24"/>
          <w:szCs w:val="24"/>
        </w:rPr>
        <w:t>【政府采购合同专用条款】</w:t>
      </w:r>
      <w:r w:rsidRPr="0026525E">
        <w:rPr>
          <w:bCs/>
          <w:sz w:val="24"/>
          <w:szCs w:val="24"/>
        </w:rPr>
        <w:t>另有约定外，</w:t>
      </w:r>
      <w:r w:rsidRPr="0026525E">
        <w:rPr>
          <w:sz w:val="24"/>
          <w:szCs w:val="24"/>
        </w:rPr>
        <w:t>包装应适应远距离运输、防潮、防震、防锈和防野蛮装卸等要求，确保货物安全无损地运抵</w:t>
      </w:r>
      <w:r w:rsidRPr="0026525E">
        <w:rPr>
          <w:b/>
          <w:sz w:val="24"/>
          <w:szCs w:val="24"/>
        </w:rPr>
        <w:t>【政府采购合同专用条款】</w:t>
      </w:r>
      <w:r w:rsidRPr="0026525E">
        <w:rPr>
          <w:bCs/>
          <w:sz w:val="24"/>
          <w:szCs w:val="24"/>
        </w:rPr>
        <w:t>约定的</w:t>
      </w:r>
      <w:r w:rsidRPr="0026525E">
        <w:rPr>
          <w:sz w:val="24"/>
          <w:szCs w:val="24"/>
        </w:rPr>
        <w:t>指定现场。</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 xml:space="preserve">7.2 </w:t>
      </w:r>
      <w:r w:rsidRPr="0026525E">
        <w:rPr>
          <w:sz w:val="24"/>
          <w:szCs w:val="24"/>
        </w:rPr>
        <w:t>除</w:t>
      </w:r>
      <w:r w:rsidRPr="0026525E">
        <w:rPr>
          <w:b/>
          <w:sz w:val="24"/>
          <w:szCs w:val="24"/>
        </w:rPr>
        <w:t>【政府采购合同专用条款】</w:t>
      </w:r>
      <w:r w:rsidRPr="0026525E">
        <w:rPr>
          <w:bCs/>
          <w:sz w:val="24"/>
          <w:szCs w:val="24"/>
        </w:rPr>
        <w:t>另有约定外，</w:t>
      </w:r>
      <w:r w:rsidRPr="0026525E">
        <w:rPr>
          <w:sz w:val="24"/>
          <w:szCs w:val="24"/>
        </w:rPr>
        <w:t>乙方负责办理将货物运抵本合同规定的交货地点，并装卸、交付至甲方的一切运输事项，相关费用应包含在合同价款中。</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 xml:space="preserve">7.3 </w:t>
      </w:r>
      <w:r w:rsidRPr="0026525E">
        <w:rPr>
          <w:sz w:val="24"/>
          <w:szCs w:val="24"/>
        </w:rPr>
        <w:t>货物保险要求按</w:t>
      </w:r>
      <w:r w:rsidRPr="0026525E">
        <w:rPr>
          <w:b/>
          <w:sz w:val="24"/>
          <w:szCs w:val="24"/>
        </w:rPr>
        <w:t>【政府采购合同专用条款】</w:t>
      </w:r>
      <w:r w:rsidRPr="0026525E">
        <w:rPr>
          <w:bCs/>
          <w:sz w:val="24"/>
          <w:szCs w:val="24"/>
        </w:rPr>
        <w:t>规定执行</w:t>
      </w:r>
      <w:r w:rsidRPr="0026525E">
        <w:rPr>
          <w:sz w:val="24"/>
          <w:szCs w:val="24"/>
        </w:rPr>
        <w:t>。</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7.4 </w:t>
      </w:r>
      <w:r w:rsidRPr="0026525E">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7.5 </w:t>
      </w:r>
      <w:r w:rsidRPr="0026525E">
        <w:rPr>
          <w:sz w:val="24"/>
          <w:szCs w:val="24"/>
        </w:rPr>
        <w:t>乙方在运输到达之前应提前通知甲方，并提示货物运输装卸的注意事项，甲方配合乙方做好货物的接收工作。</w:t>
      </w:r>
    </w:p>
    <w:p w:rsidR="002A1FBA" w:rsidRPr="0026525E" w:rsidRDefault="002A1FBA" w:rsidP="002A1FBA">
      <w:pPr>
        <w:pStyle w:val="AONormal"/>
        <w:snapToGrid w:val="0"/>
        <w:spacing w:line="360" w:lineRule="auto"/>
        <w:ind w:firstLine="446"/>
        <w:rPr>
          <w:rFonts w:ascii="Times New Roman" w:hAnsi="Times New Roman" w:cs="Times New Roman"/>
          <w:sz w:val="24"/>
          <w:szCs w:val="24"/>
        </w:rPr>
      </w:pPr>
      <w:r w:rsidRPr="0026525E">
        <w:rPr>
          <w:rFonts w:ascii="Times New Roman" w:eastAsia="宋体" w:hAnsi="Times New Roman" w:cs="Times New Roman"/>
          <w:kern w:val="2"/>
          <w:sz w:val="24"/>
          <w:szCs w:val="24"/>
        </w:rPr>
        <w:t xml:space="preserve">7.6 </w:t>
      </w:r>
      <w:r w:rsidRPr="0026525E">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26525E" w:rsidRDefault="002A1FBA" w:rsidP="002A1FBA">
      <w:pPr>
        <w:adjustRightInd w:val="0"/>
        <w:snapToGrid w:val="0"/>
        <w:spacing w:line="360" w:lineRule="auto"/>
        <w:ind w:firstLineChars="200" w:firstLine="448"/>
        <w:jc w:val="left"/>
        <w:rPr>
          <w:b/>
          <w:sz w:val="24"/>
          <w:szCs w:val="24"/>
        </w:rPr>
      </w:pPr>
      <w:r w:rsidRPr="0026525E">
        <w:rPr>
          <w:b/>
          <w:sz w:val="24"/>
          <w:szCs w:val="24"/>
        </w:rPr>
        <w:t xml:space="preserve">8. </w:t>
      </w:r>
      <w:r w:rsidRPr="0026525E">
        <w:rPr>
          <w:b/>
          <w:sz w:val="24"/>
          <w:szCs w:val="24"/>
        </w:rPr>
        <w:t>质量标准和保证</w:t>
      </w:r>
    </w:p>
    <w:p w:rsidR="002A1FBA" w:rsidRPr="0026525E"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26525E">
        <w:rPr>
          <w:rFonts w:ascii="Times New Roman" w:hAnsi="Times New Roman"/>
          <w:sz w:val="24"/>
          <w:szCs w:val="24"/>
        </w:rPr>
        <w:t xml:space="preserve">8.1 </w:t>
      </w:r>
      <w:r w:rsidRPr="0026525E">
        <w:rPr>
          <w:rFonts w:ascii="Times New Roman" w:hAnsi="Times New Roman"/>
          <w:sz w:val="24"/>
          <w:szCs w:val="24"/>
        </w:rPr>
        <w:t>质量标准</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6525E">
        <w:rPr>
          <w:sz w:val="24"/>
          <w:szCs w:val="24"/>
        </w:rPr>
        <w:lastRenderedPageBreak/>
        <w:t>有国家标准、行业标准的，按照通常标准或者符合合同目的的特定标准履行。</w:t>
      </w:r>
    </w:p>
    <w:p w:rsidR="002A1FBA" w:rsidRPr="0026525E"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26525E">
        <w:rPr>
          <w:rFonts w:ascii="Times New Roman" w:hAnsi="Times New Roman"/>
          <w:sz w:val="24"/>
          <w:szCs w:val="24"/>
        </w:rPr>
        <w:t>（</w:t>
      </w:r>
      <w:r w:rsidRPr="0026525E">
        <w:rPr>
          <w:rFonts w:ascii="Times New Roman" w:hAnsi="Times New Roman"/>
          <w:sz w:val="24"/>
          <w:szCs w:val="24"/>
        </w:rPr>
        <w:t>2</w:t>
      </w:r>
      <w:r w:rsidRPr="0026525E">
        <w:rPr>
          <w:rFonts w:ascii="Times New Roman" w:hAnsi="Times New Roman"/>
          <w:sz w:val="24"/>
          <w:szCs w:val="24"/>
        </w:rPr>
        <w:t>）采用中华人民共和国法定计量单位。</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3</w:t>
      </w:r>
      <w:r w:rsidRPr="0026525E">
        <w:rPr>
          <w:sz w:val="24"/>
          <w:szCs w:val="24"/>
        </w:rPr>
        <w:t>）乙方所提供的货物应符合国家有关安全、环保、卫生的规定。</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4</w:t>
      </w:r>
      <w:r w:rsidRPr="0026525E">
        <w:rPr>
          <w:sz w:val="24"/>
          <w:szCs w:val="24"/>
        </w:rPr>
        <w:t>）乙方应向甲方提交所提供货物的技术文件，包括相应的中文技术文件，如：产品目录、图纸、操作手册、使用说明、维护手册或服务指南等。上述文件应</w:t>
      </w:r>
      <w:proofErr w:type="gramStart"/>
      <w:r w:rsidRPr="0026525E">
        <w:rPr>
          <w:sz w:val="24"/>
          <w:szCs w:val="24"/>
        </w:rPr>
        <w:t>包装好随货物</w:t>
      </w:r>
      <w:proofErr w:type="gramEnd"/>
      <w:r w:rsidRPr="0026525E">
        <w:rPr>
          <w:sz w:val="24"/>
          <w:szCs w:val="24"/>
        </w:rPr>
        <w:t>一同发运。</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8.2 </w:t>
      </w:r>
      <w:r w:rsidRPr="0026525E">
        <w:rPr>
          <w:sz w:val="24"/>
          <w:szCs w:val="24"/>
        </w:rPr>
        <w:t>保证</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6525E">
        <w:rPr>
          <w:b/>
          <w:sz w:val="24"/>
          <w:szCs w:val="24"/>
        </w:rPr>
        <w:t>【政府采购合同专用条款】</w:t>
      </w:r>
      <w:r w:rsidRPr="0026525E">
        <w:rPr>
          <w:sz w:val="24"/>
          <w:szCs w:val="24"/>
        </w:rPr>
        <w:t>规定或乙方书面承诺（两者以较长的为准）的质量保证期内，</w:t>
      </w:r>
      <w:proofErr w:type="gramStart"/>
      <w:r w:rsidRPr="0026525E">
        <w:rPr>
          <w:sz w:val="24"/>
          <w:szCs w:val="24"/>
        </w:rPr>
        <w:t>本保证</w:t>
      </w:r>
      <w:proofErr w:type="gramEnd"/>
      <w:r w:rsidRPr="0026525E">
        <w:rPr>
          <w:sz w:val="24"/>
          <w:szCs w:val="24"/>
        </w:rPr>
        <w:t>保持有效。</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2</w:t>
      </w:r>
      <w:r w:rsidRPr="0026525E">
        <w:rPr>
          <w:sz w:val="24"/>
          <w:szCs w:val="24"/>
        </w:rPr>
        <w:t>）在质量保证期内所发现的缺陷，甲方应尽快以书面形式通知乙方。</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3</w:t>
      </w:r>
      <w:r w:rsidRPr="0026525E">
        <w:rPr>
          <w:sz w:val="24"/>
          <w:szCs w:val="24"/>
        </w:rPr>
        <w:t>）乙方收到通知后，应在</w:t>
      </w:r>
      <w:r w:rsidRPr="0026525E">
        <w:rPr>
          <w:b/>
          <w:sz w:val="24"/>
          <w:szCs w:val="24"/>
        </w:rPr>
        <w:t>【政府采购合同专用条款】</w:t>
      </w:r>
      <w:r w:rsidRPr="0026525E">
        <w:rPr>
          <w:sz w:val="24"/>
          <w:szCs w:val="24"/>
        </w:rPr>
        <w:t>规定的响应时间内以合理的速度免费维修或更换有缺陷的货物或部件。</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4</w:t>
      </w:r>
      <w:r w:rsidRPr="0026525E">
        <w:rPr>
          <w:sz w:val="24"/>
          <w:szCs w:val="24"/>
        </w:rPr>
        <w:t>）在质量保证期内，如果货物的质量或规格与合同不符，或证实货物是有缺陷的，包括潜在的缺陷或使用不符合要求的材料等，甲方可以根据本合同第</w:t>
      </w:r>
      <w:r w:rsidRPr="0026525E">
        <w:rPr>
          <w:sz w:val="24"/>
          <w:szCs w:val="24"/>
        </w:rPr>
        <w:t>15.1</w:t>
      </w:r>
      <w:r w:rsidRPr="0026525E">
        <w:rPr>
          <w:sz w:val="24"/>
          <w:szCs w:val="24"/>
        </w:rPr>
        <w:t>条规定以书面形式追究乙方的违约责任。</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5</w:t>
      </w:r>
      <w:r w:rsidRPr="0026525E">
        <w:rPr>
          <w:sz w:val="24"/>
          <w:szCs w:val="24"/>
        </w:rPr>
        <w:t>）乙方在约定的时间内未能弥补缺陷，甲方可采取必要的补救措施，但其风险和费用将由乙方承担，甲方根据合同约定对乙方行使的其他权利不受影响。</w:t>
      </w:r>
    </w:p>
    <w:p w:rsidR="002A1FBA" w:rsidRPr="0026525E" w:rsidRDefault="002A1FBA" w:rsidP="002A1FBA">
      <w:pPr>
        <w:adjustRightInd w:val="0"/>
        <w:snapToGrid w:val="0"/>
        <w:spacing w:line="360" w:lineRule="auto"/>
        <w:ind w:firstLineChars="200" w:firstLine="448"/>
        <w:jc w:val="left"/>
        <w:rPr>
          <w:b/>
          <w:bCs/>
          <w:sz w:val="24"/>
          <w:szCs w:val="24"/>
        </w:rPr>
      </w:pPr>
      <w:r w:rsidRPr="0026525E">
        <w:rPr>
          <w:b/>
          <w:bCs/>
          <w:sz w:val="24"/>
          <w:szCs w:val="24"/>
        </w:rPr>
        <w:t xml:space="preserve">9. </w:t>
      </w:r>
      <w:r w:rsidRPr="0026525E">
        <w:rPr>
          <w:b/>
          <w:bCs/>
          <w:sz w:val="24"/>
          <w:szCs w:val="24"/>
        </w:rPr>
        <w:t>权利瑕疵担保</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9.1 </w:t>
      </w:r>
      <w:r w:rsidRPr="0026525E">
        <w:rPr>
          <w:sz w:val="24"/>
          <w:szCs w:val="24"/>
        </w:rPr>
        <w:t>乙方保证对其出售的货物享有合法的权利。</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9.2 </w:t>
      </w:r>
      <w:r w:rsidRPr="0026525E">
        <w:rPr>
          <w:sz w:val="24"/>
          <w:szCs w:val="24"/>
        </w:rPr>
        <w:t>乙方保证在交付的货物上不存在抵押权等担保物权。</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9.3 </w:t>
      </w:r>
      <w:r w:rsidRPr="0026525E">
        <w:rPr>
          <w:sz w:val="24"/>
          <w:szCs w:val="24"/>
        </w:rPr>
        <w:t>如甲方使用上述货物构成对第三人侵权的，则由乙方承担全部责任。</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10. </w:t>
      </w:r>
      <w:r w:rsidRPr="0026525E">
        <w:rPr>
          <w:b/>
          <w:bCs/>
          <w:sz w:val="24"/>
          <w:szCs w:val="24"/>
        </w:rPr>
        <w:t>知识产权保护</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10.1 </w:t>
      </w:r>
      <w:r w:rsidRPr="0026525E">
        <w:rPr>
          <w:sz w:val="24"/>
          <w:szCs w:val="24"/>
        </w:rPr>
        <w:t>乙方对其所销售的货物应当享有知识产权或经权利人合法授权，保证没有侵犯任何第三人的知识产权等权利。</w:t>
      </w:r>
      <w:bookmarkStart w:id="10" w:name="_Hlk163047038"/>
      <w:r w:rsidRPr="0026525E">
        <w:rPr>
          <w:sz w:val="24"/>
          <w:szCs w:val="24"/>
        </w:rPr>
        <w:t>因违反前述约定对第三人构成侵权的，应当由乙方向第三人承担法律责任；甲方依法向第三人赔偿后，有权向乙方追偿。甲方有其他损失的，乙方应当赔偿</w:t>
      </w:r>
      <w:bookmarkEnd w:id="10"/>
      <w:r w:rsidRPr="0026525E">
        <w:rPr>
          <w:sz w:val="24"/>
          <w:szCs w:val="24"/>
        </w:rPr>
        <w:t>。</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11. </w:t>
      </w:r>
      <w:r w:rsidRPr="0026525E">
        <w:rPr>
          <w:b/>
          <w:bCs/>
          <w:sz w:val="24"/>
          <w:szCs w:val="24"/>
        </w:rPr>
        <w:t>保密义务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11.1 </w:t>
      </w:r>
      <w:r w:rsidRPr="0026525E">
        <w:rPr>
          <w:sz w:val="24"/>
          <w:szCs w:val="24"/>
        </w:rPr>
        <w:t>甲、乙双方对采购和合同履行过程中所获悉的国家秘密、工作秘密、商业秘</w:t>
      </w:r>
      <w:r w:rsidRPr="0026525E">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6525E">
        <w:rPr>
          <w:b/>
          <w:bCs/>
          <w:sz w:val="24"/>
          <w:szCs w:val="24"/>
        </w:rPr>
        <w:t>【政府采购合同专用条款】</w:t>
      </w:r>
      <w:r w:rsidRPr="0026525E">
        <w:rPr>
          <w:sz w:val="24"/>
          <w:szCs w:val="24"/>
        </w:rPr>
        <w:t>中约定。</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12. </w:t>
      </w:r>
      <w:r w:rsidRPr="0026525E">
        <w:rPr>
          <w:b/>
          <w:bCs/>
          <w:sz w:val="24"/>
          <w:szCs w:val="24"/>
        </w:rPr>
        <w:t>合同价款支付</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 xml:space="preserve">12.1 </w:t>
      </w:r>
      <w:r w:rsidRPr="0026525E">
        <w:rPr>
          <w:sz w:val="24"/>
          <w:szCs w:val="24"/>
        </w:rPr>
        <w:t>合同价款支付按照国库集中支付制度及财政管理相关规定执行。</w:t>
      </w:r>
    </w:p>
    <w:p w:rsidR="002A1FBA" w:rsidRPr="0026525E"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26525E">
        <w:rPr>
          <w:rFonts w:ascii="Times New Roman" w:hAnsi="Times New Roman" w:cs="Times New Roman"/>
          <w:b w:val="0"/>
          <w:bCs w:val="0"/>
          <w:sz w:val="24"/>
          <w:szCs w:val="24"/>
        </w:rPr>
        <w:t xml:space="preserve">12.2 </w:t>
      </w:r>
      <w:r w:rsidRPr="0026525E">
        <w:rPr>
          <w:rFonts w:ascii="Times New Roman" w:hAnsi="Times New Roman" w:cs="Times New Roman"/>
          <w:b w:val="0"/>
          <w:bCs w:val="0"/>
          <w:sz w:val="24"/>
          <w:szCs w:val="24"/>
        </w:rPr>
        <w:t>对于满足合同约定支付条件的，甲方原则上应当自收到发票后</w:t>
      </w:r>
      <w:r w:rsidRPr="0026525E">
        <w:rPr>
          <w:rFonts w:ascii="Times New Roman" w:hAnsi="Times New Roman" w:cs="Times New Roman"/>
          <w:b w:val="0"/>
          <w:bCs w:val="0"/>
          <w:sz w:val="24"/>
          <w:szCs w:val="24"/>
        </w:rPr>
        <w:t>10</w:t>
      </w:r>
      <w:r w:rsidRPr="0026525E">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6525E">
        <w:rPr>
          <w:rFonts w:ascii="Times New Roman" w:hAnsi="Times New Roman" w:cs="Times New Roman"/>
          <w:sz w:val="24"/>
          <w:szCs w:val="24"/>
        </w:rPr>
        <w:t>政府采购合同专用条款</w:t>
      </w:r>
      <w:r w:rsidRPr="0026525E">
        <w:rPr>
          <w:rFonts w:ascii="Times New Roman" w:hAnsi="Times New Roman" w:cs="Times New Roman"/>
          <w:b w:val="0"/>
          <w:bCs w:val="0"/>
          <w:sz w:val="24"/>
          <w:szCs w:val="24"/>
        </w:rPr>
        <w:t>】中约定。</w:t>
      </w:r>
    </w:p>
    <w:p w:rsidR="002A1FBA" w:rsidRPr="0026525E" w:rsidRDefault="002A1FBA" w:rsidP="002A1FBA">
      <w:pPr>
        <w:pStyle w:val="af"/>
        <w:adjustRightInd w:val="0"/>
        <w:snapToGrid w:val="0"/>
        <w:spacing w:after="0" w:line="360" w:lineRule="auto"/>
        <w:ind w:firstLineChars="200" w:firstLine="448"/>
        <w:rPr>
          <w:b/>
          <w:bCs/>
          <w:sz w:val="24"/>
          <w:szCs w:val="24"/>
        </w:rPr>
      </w:pPr>
      <w:r w:rsidRPr="0026525E">
        <w:rPr>
          <w:b/>
          <w:bCs/>
          <w:sz w:val="24"/>
          <w:szCs w:val="24"/>
        </w:rPr>
        <w:t xml:space="preserve">13. </w:t>
      </w:r>
      <w:r w:rsidRPr="0026525E">
        <w:rPr>
          <w:b/>
          <w:bCs/>
          <w:sz w:val="24"/>
          <w:szCs w:val="24"/>
        </w:rPr>
        <w:t>履约保证金</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 xml:space="preserve">13.1 </w:t>
      </w:r>
      <w:r w:rsidRPr="0026525E">
        <w:rPr>
          <w:sz w:val="24"/>
          <w:szCs w:val="24"/>
        </w:rPr>
        <w:t>乙方应当以支票、汇票、本票或者金融机构、担保机构出具的保函等非现金形式提交。</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 xml:space="preserve">13.2 </w:t>
      </w:r>
      <w:r w:rsidRPr="0026525E">
        <w:rPr>
          <w:sz w:val="24"/>
          <w:szCs w:val="24"/>
        </w:rPr>
        <w:t>如果乙方出现</w:t>
      </w:r>
      <w:r w:rsidRPr="0026525E">
        <w:rPr>
          <w:b/>
          <w:bCs/>
          <w:sz w:val="24"/>
          <w:szCs w:val="24"/>
        </w:rPr>
        <w:t>【政府采购合同专用条款】</w:t>
      </w:r>
      <w:r w:rsidRPr="0026525E">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 xml:space="preserve">13.3 </w:t>
      </w:r>
      <w:r w:rsidRPr="0026525E">
        <w:rPr>
          <w:sz w:val="24"/>
          <w:szCs w:val="24"/>
        </w:rPr>
        <w:t>甲方在项目通过验收后按照</w:t>
      </w:r>
      <w:r w:rsidRPr="0026525E">
        <w:rPr>
          <w:b/>
          <w:sz w:val="24"/>
          <w:szCs w:val="24"/>
        </w:rPr>
        <w:t>【政府采购合同专用条款】</w:t>
      </w:r>
      <w:r w:rsidRPr="0026525E">
        <w:rPr>
          <w:sz w:val="24"/>
          <w:szCs w:val="24"/>
        </w:rPr>
        <w:t>规定的时间内将履约保证金退还乙方；逾期退还的，乙方可要求甲方支付违约金，违约金按照</w:t>
      </w:r>
      <w:r w:rsidRPr="0026525E">
        <w:rPr>
          <w:b/>
          <w:sz w:val="24"/>
          <w:szCs w:val="24"/>
        </w:rPr>
        <w:t>【政府采购合同专用条款】</w:t>
      </w:r>
      <w:r w:rsidRPr="0026525E">
        <w:rPr>
          <w:sz w:val="24"/>
          <w:szCs w:val="24"/>
        </w:rPr>
        <w:t>规定支付。</w:t>
      </w:r>
    </w:p>
    <w:p w:rsidR="002A1FBA" w:rsidRPr="0026525E" w:rsidRDefault="002A1FBA" w:rsidP="002A1FBA">
      <w:pPr>
        <w:autoSpaceDE w:val="0"/>
        <w:autoSpaceDN w:val="0"/>
        <w:adjustRightInd w:val="0"/>
        <w:snapToGrid w:val="0"/>
        <w:spacing w:line="360" w:lineRule="auto"/>
        <w:ind w:firstLineChars="200" w:firstLine="448"/>
        <w:jc w:val="left"/>
        <w:rPr>
          <w:b/>
          <w:sz w:val="24"/>
          <w:szCs w:val="24"/>
        </w:rPr>
      </w:pPr>
      <w:r w:rsidRPr="0026525E">
        <w:rPr>
          <w:b/>
          <w:bCs/>
          <w:sz w:val="24"/>
          <w:szCs w:val="24"/>
        </w:rPr>
        <w:t xml:space="preserve">14. </w:t>
      </w:r>
      <w:r w:rsidRPr="0026525E">
        <w:rPr>
          <w:b/>
          <w:sz w:val="24"/>
          <w:szCs w:val="24"/>
        </w:rPr>
        <w:t>售后服务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14.1 </w:t>
      </w:r>
      <w:proofErr w:type="gramStart"/>
      <w:r w:rsidRPr="0026525E">
        <w:rPr>
          <w:sz w:val="24"/>
          <w:szCs w:val="24"/>
        </w:rPr>
        <w:t>除项目</w:t>
      </w:r>
      <w:proofErr w:type="gramEnd"/>
      <w:r w:rsidRPr="0026525E">
        <w:rPr>
          <w:sz w:val="24"/>
          <w:szCs w:val="24"/>
        </w:rPr>
        <w:t>不涉及或采购活动中明确约定无须承担外，乙方还应提供下列服务：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）货物的现场移动、安装、调试、启动监督及技术支持；</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2</w:t>
      </w:r>
      <w:r w:rsidRPr="0026525E">
        <w:rPr>
          <w:sz w:val="24"/>
          <w:szCs w:val="24"/>
        </w:rPr>
        <w:t>）提供货物组装和维修所需的专用工具和辅助材料；</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3</w:t>
      </w:r>
      <w:r w:rsidRPr="0026525E">
        <w:rPr>
          <w:sz w:val="24"/>
          <w:szCs w:val="24"/>
        </w:rPr>
        <w:t>）在</w:t>
      </w:r>
      <w:r w:rsidRPr="0026525E">
        <w:rPr>
          <w:b/>
          <w:bCs/>
          <w:sz w:val="24"/>
          <w:szCs w:val="24"/>
        </w:rPr>
        <w:t>【政府采购合同专用条款】</w:t>
      </w:r>
      <w:r w:rsidRPr="0026525E">
        <w:rPr>
          <w:sz w:val="24"/>
          <w:szCs w:val="24"/>
        </w:rPr>
        <w:t>约定的期限内对所有的货物实施运行监督、维修，但前提条件是该服务并不能免除乙方在质量保证期内所承担的义务；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4</w:t>
      </w:r>
      <w:r w:rsidRPr="0026525E">
        <w:rPr>
          <w:sz w:val="24"/>
          <w:szCs w:val="24"/>
        </w:rPr>
        <w:t>）在制造商所在地或指定现场就货物的安装、启动、运营、维护、废弃处置等对甲方操作人员进行培训；</w:t>
      </w:r>
    </w:p>
    <w:p w:rsidR="002A1FBA" w:rsidRPr="0026525E" w:rsidRDefault="002A1FBA" w:rsidP="002A1FBA">
      <w:pPr>
        <w:pStyle w:val="AONormal"/>
        <w:snapToGrid w:val="0"/>
        <w:spacing w:line="360" w:lineRule="auto"/>
        <w:ind w:firstLine="446"/>
        <w:rPr>
          <w:rFonts w:ascii="Times New Roman" w:eastAsia="宋体" w:hAnsi="Times New Roman" w:cs="Times New Roman"/>
          <w:sz w:val="24"/>
          <w:szCs w:val="24"/>
        </w:rPr>
      </w:pPr>
      <w:r w:rsidRPr="0026525E">
        <w:rPr>
          <w:rFonts w:ascii="Times New Roman" w:eastAsia="宋体" w:hAnsi="Times New Roman" w:cs="Times New Roman"/>
          <w:sz w:val="24"/>
          <w:szCs w:val="24"/>
        </w:rPr>
        <w:t>（</w:t>
      </w:r>
      <w:r w:rsidRPr="0026525E">
        <w:rPr>
          <w:rFonts w:ascii="Times New Roman" w:eastAsia="宋体" w:hAnsi="Times New Roman" w:cs="Times New Roman"/>
          <w:sz w:val="24"/>
          <w:szCs w:val="24"/>
        </w:rPr>
        <w:t>5</w:t>
      </w:r>
      <w:r w:rsidRPr="0026525E">
        <w:rPr>
          <w:rFonts w:ascii="Times New Roman" w:eastAsia="宋体" w:hAnsi="Times New Roman" w:cs="Times New Roman"/>
          <w:sz w:val="24"/>
          <w:szCs w:val="24"/>
        </w:rPr>
        <w:t>）依照法律、行政法规的规定或者按照</w:t>
      </w:r>
      <w:r w:rsidRPr="0026525E">
        <w:rPr>
          <w:rFonts w:ascii="Times New Roman" w:eastAsia="宋体" w:hAnsi="Times New Roman" w:cs="Times New Roman"/>
          <w:b/>
          <w:bCs/>
          <w:sz w:val="24"/>
          <w:szCs w:val="24"/>
        </w:rPr>
        <w:t>【政府采购合同专用条款】</w:t>
      </w:r>
      <w:r w:rsidRPr="0026525E">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lastRenderedPageBreak/>
        <w:t>（</w:t>
      </w:r>
      <w:r w:rsidRPr="0026525E">
        <w:rPr>
          <w:sz w:val="24"/>
          <w:szCs w:val="24"/>
        </w:rPr>
        <w:t>6</w:t>
      </w:r>
      <w:r w:rsidRPr="0026525E">
        <w:rPr>
          <w:sz w:val="24"/>
          <w:szCs w:val="24"/>
        </w:rPr>
        <w:t>）</w:t>
      </w:r>
      <w:r w:rsidRPr="0026525E">
        <w:rPr>
          <w:b/>
          <w:sz w:val="24"/>
          <w:szCs w:val="24"/>
        </w:rPr>
        <w:t>【政府采购合同专用条款】</w:t>
      </w:r>
      <w:r w:rsidRPr="0026525E">
        <w:rPr>
          <w:sz w:val="24"/>
          <w:szCs w:val="24"/>
        </w:rPr>
        <w:t>规定由乙方提供的其他服务。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14.2 </w:t>
      </w:r>
      <w:r w:rsidRPr="0026525E">
        <w:rPr>
          <w:sz w:val="24"/>
          <w:szCs w:val="24"/>
        </w:rPr>
        <w:t>乙方提供的售后服务的费用已包含在合同价款中，甲方不再另行支付。</w:t>
      </w:r>
    </w:p>
    <w:p w:rsidR="002A1FBA" w:rsidRPr="0026525E" w:rsidRDefault="002A1FBA" w:rsidP="002A1FBA">
      <w:pPr>
        <w:adjustRightInd w:val="0"/>
        <w:snapToGrid w:val="0"/>
        <w:spacing w:line="360" w:lineRule="auto"/>
        <w:ind w:firstLineChars="200" w:firstLine="448"/>
        <w:jc w:val="left"/>
        <w:rPr>
          <w:b/>
          <w:bCs/>
          <w:sz w:val="24"/>
          <w:szCs w:val="24"/>
        </w:rPr>
      </w:pPr>
      <w:r w:rsidRPr="0026525E">
        <w:rPr>
          <w:b/>
          <w:bCs/>
          <w:sz w:val="24"/>
          <w:szCs w:val="24"/>
        </w:rPr>
        <w:t xml:space="preserve">15. </w:t>
      </w:r>
      <w:r w:rsidRPr="0026525E">
        <w:rPr>
          <w:b/>
          <w:bCs/>
          <w:sz w:val="24"/>
          <w:szCs w:val="24"/>
        </w:rPr>
        <w:t>违约责任</w:t>
      </w:r>
    </w:p>
    <w:p w:rsidR="002A1FBA" w:rsidRPr="0026525E" w:rsidRDefault="002A1FBA" w:rsidP="002A1FBA">
      <w:pPr>
        <w:adjustRightInd w:val="0"/>
        <w:snapToGrid w:val="0"/>
        <w:spacing w:line="360" w:lineRule="auto"/>
        <w:ind w:firstLineChars="200" w:firstLine="446"/>
        <w:jc w:val="left"/>
        <w:rPr>
          <w:bCs/>
          <w:sz w:val="24"/>
          <w:szCs w:val="24"/>
        </w:rPr>
      </w:pPr>
      <w:r w:rsidRPr="0026525E">
        <w:rPr>
          <w:bCs/>
          <w:sz w:val="24"/>
          <w:szCs w:val="24"/>
        </w:rPr>
        <w:t>15.1</w:t>
      </w:r>
      <w:r w:rsidRPr="0026525E">
        <w:rPr>
          <w:bCs/>
          <w:sz w:val="24"/>
          <w:szCs w:val="24"/>
        </w:rPr>
        <w:t>质量瑕疵的违约责任</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乙方提供的产品不符合合同约定的质量标准或存在产品质量缺陷，甲方有权要求乙方根据</w:t>
      </w:r>
      <w:r w:rsidRPr="0026525E">
        <w:rPr>
          <w:b/>
          <w:sz w:val="24"/>
          <w:szCs w:val="24"/>
        </w:rPr>
        <w:t>【政府采购合同专用条款】</w:t>
      </w:r>
      <w:r w:rsidRPr="0026525E">
        <w:rPr>
          <w:bCs/>
          <w:sz w:val="24"/>
          <w:szCs w:val="24"/>
        </w:rPr>
        <w:t>要求</w:t>
      </w:r>
      <w:r w:rsidRPr="0026525E">
        <w:rPr>
          <w:sz w:val="24"/>
          <w:szCs w:val="24"/>
        </w:rPr>
        <w:t>及时修理、重作、更换，并承担由此给甲方造成的损失。</w:t>
      </w:r>
    </w:p>
    <w:p w:rsidR="002A1FBA" w:rsidRPr="0026525E" w:rsidRDefault="002A1FBA" w:rsidP="002A1FBA">
      <w:pPr>
        <w:autoSpaceDE w:val="0"/>
        <w:autoSpaceDN w:val="0"/>
        <w:adjustRightInd w:val="0"/>
        <w:snapToGrid w:val="0"/>
        <w:spacing w:line="360" w:lineRule="auto"/>
        <w:ind w:firstLineChars="200" w:firstLine="446"/>
        <w:jc w:val="left"/>
        <w:rPr>
          <w:bCs/>
          <w:sz w:val="24"/>
          <w:szCs w:val="24"/>
        </w:rPr>
      </w:pPr>
      <w:r w:rsidRPr="0026525E">
        <w:rPr>
          <w:bCs/>
          <w:sz w:val="24"/>
          <w:szCs w:val="24"/>
        </w:rPr>
        <w:t xml:space="preserve">15.2 </w:t>
      </w:r>
      <w:r w:rsidRPr="0026525E">
        <w:rPr>
          <w:bCs/>
          <w:sz w:val="24"/>
          <w:szCs w:val="24"/>
        </w:rPr>
        <w:t>迟延交货的违约责任</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2</w:t>
      </w:r>
      <w:r w:rsidRPr="0026525E">
        <w:rPr>
          <w:sz w:val="24"/>
          <w:szCs w:val="24"/>
        </w:rPr>
        <w:t>）如果乙方没有按照合同规定的时间交货和提供相关服务，甲方有权从货款中扣除误期赔偿费而不影响合同项下的其他补救方法，赔偿费按</w:t>
      </w:r>
      <w:r w:rsidRPr="0026525E">
        <w:rPr>
          <w:b/>
          <w:sz w:val="24"/>
          <w:szCs w:val="24"/>
        </w:rPr>
        <w:t>【政府采购合同专用条款】</w:t>
      </w:r>
      <w:r w:rsidRPr="0026525E">
        <w:rPr>
          <w:sz w:val="24"/>
          <w:szCs w:val="24"/>
        </w:rPr>
        <w:t>规定执行。如果涉及公共利益，且赔偿金额无法弥补公共利益损失，甲方可要求继续履行或者采取其他补救措施。</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15.3 </w:t>
      </w:r>
      <w:r w:rsidRPr="0026525E">
        <w:rPr>
          <w:sz w:val="24"/>
          <w:szCs w:val="24"/>
        </w:rPr>
        <w:t>迟延支付的违约责任</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甲方存在迟延支付乙方合同款项的，应当承担</w:t>
      </w:r>
      <w:r w:rsidRPr="0026525E">
        <w:rPr>
          <w:b/>
          <w:bCs/>
          <w:sz w:val="24"/>
          <w:szCs w:val="24"/>
        </w:rPr>
        <w:t>【政府采购合同专用条款】</w:t>
      </w:r>
      <w:r w:rsidRPr="0026525E">
        <w:rPr>
          <w:sz w:val="24"/>
          <w:szCs w:val="24"/>
        </w:rPr>
        <w:t>规定的逾期付款利息。</w:t>
      </w:r>
    </w:p>
    <w:p w:rsidR="002A1FBA" w:rsidRPr="0026525E" w:rsidRDefault="002A1FBA" w:rsidP="002A1FBA">
      <w:pPr>
        <w:adjustRightInd w:val="0"/>
        <w:snapToGrid w:val="0"/>
        <w:spacing w:line="360" w:lineRule="auto"/>
        <w:ind w:firstLineChars="200" w:firstLine="446"/>
        <w:jc w:val="left"/>
        <w:rPr>
          <w:sz w:val="24"/>
          <w:szCs w:val="24"/>
        </w:rPr>
      </w:pPr>
      <w:r w:rsidRPr="0026525E">
        <w:rPr>
          <w:bCs/>
          <w:sz w:val="24"/>
          <w:szCs w:val="24"/>
        </w:rPr>
        <w:t>15.4</w:t>
      </w:r>
      <w:r w:rsidRPr="0026525E">
        <w:rPr>
          <w:bCs/>
          <w:sz w:val="24"/>
          <w:szCs w:val="24"/>
        </w:rPr>
        <w:t>其他违约责任根据项目实际需要按</w:t>
      </w:r>
      <w:r w:rsidRPr="0026525E">
        <w:rPr>
          <w:b/>
          <w:bCs/>
          <w:sz w:val="24"/>
          <w:szCs w:val="24"/>
        </w:rPr>
        <w:t>【政府采购合同专用条款】</w:t>
      </w:r>
      <w:r w:rsidRPr="0026525E">
        <w:rPr>
          <w:sz w:val="24"/>
          <w:szCs w:val="24"/>
        </w:rPr>
        <w:t>规定执行。</w:t>
      </w:r>
    </w:p>
    <w:p w:rsidR="002A1FBA" w:rsidRPr="0026525E"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26525E">
        <w:rPr>
          <w:b/>
          <w:sz w:val="24"/>
          <w:szCs w:val="24"/>
        </w:rPr>
        <w:t>合同变更、中止与终止</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 xml:space="preserve">    16.1</w:t>
      </w:r>
      <w:r w:rsidRPr="0026525E">
        <w:rPr>
          <w:sz w:val="24"/>
          <w:szCs w:val="24"/>
        </w:rPr>
        <w:t>合同的变更</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政府采购合同履行中，在不改变合同其他条款的前提下，甲方可以在合同价款</w:t>
      </w:r>
      <w:r w:rsidRPr="0026525E">
        <w:rPr>
          <w:sz w:val="24"/>
          <w:szCs w:val="24"/>
        </w:rPr>
        <w:t>10%</w:t>
      </w:r>
      <w:r w:rsidRPr="0026525E">
        <w:rPr>
          <w:sz w:val="24"/>
          <w:szCs w:val="24"/>
        </w:rPr>
        <w:t>的范围内追加与合同标的相同的货物，并就此与乙方协商一致后签订补充协议。</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16.2</w:t>
      </w:r>
      <w:r w:rsidRPr="0026525E">
        <w:rPr>
          <w:sz w:val="24"/>
          <w:szCs w:val="24"/>
        </w:rPr>
        <w:t>合同的中止</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）合同履行过程中因供应商就采购文件、采购过程或结果提起投诉的，甲方认为有必要的，可以中止合同的履行。</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2</w:t>
      </w:r>
      <w:r w:rsidRPr="0026525E">
        <w:rPr>
          <w:sz w:val="24"/>
          <w:szCs w:val="24"/>
        </w:rPr>
        <w:t>）合同履行过程中，如果乙方出现以下情形之一的：</w:t>
      </w:r>
      <w:r w:rsidRPr="0026525E">
        <w:rPr>
          <w:sz w:val="24"/>
          <w:szCs w:val="24"/>
        </w:rPr>
        <w:t>1</w:t>
      </w:r>
      <w:r w:rsidRPr="0026525E">
        <w:rPr>
          <w:sz w:val="24"/>
          <w:szCs w:val="24"/>
        </w:rPr>
        <w:t>．经营状况严重恶化；</w:t>
      </w:r>
      <w:r w:rsidRPr="0026525E">
        <w:rPr>
          <w:sz w:val="24"/>
          <w:szCs w:val="24"/>
        </w:rPr>
        <w:t>2</w:t>
      </w:r>
      <w:r w:rsidRPr="0026525E">
        <w:rPr>
          <w:sz w:val="24"/>
          <w:szCs w:val="24"/>
        </w:rPr>
        <w:t>．转移财产、抽逃资金，以逃避债务；</w:t>
      </w:r>
      <w:r w:rsidRPr="0026525E">
        <w:rPr>
          <w:sz w:val="24"/>
          <w:szCs w:val="24"/>
        </w:rPr>
        <w:t>3</w:t>
      </w:r>
      <w:r w:rsidRPr="0026525E">
        <w:rPr>
          <w:sz w:val="24"/>
          <w:szCs w:val="24"/>
        </w:rPr>
        <w:t>．丧失商业信誉；</w:t>
      </w:r>
      <w:r w:rsidRPr="0026525E">
        <w:rPr>
          <w:sz w:val="24"/>
          <w:szCs w:val="24"/>
        </w:rPr>
        <w:t>4</w:t>
      </w:r>
      <w:r w:rsidRPr="0026525E">
        <w:rPr>
          <w:sz w:val="24"/>
          <w:szCs w:val="24"/>
        </w:rPr>
        <w:t>．有丧失或者可能丧失履约能力的其他情形，乙方有义务及时告知甲方。甲方有权以书面形式通知乙方中止合同并</w:t>
      </w:r>
      <w:r w:rsidRPr="0026525E">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26525E" w:rsidRDefault="002A1FBA" w:rsidP="002A1FBA">
      <w:pPr>
        <w:pStyle w:val="AONormal"/>
        <w:snapToGrid w:val="0"/>
        <w:spacing w:line="360" w:lineRule="auto"/>
        <w:ind w:firstLine="446"/>
        <w:jc w:val="both"/>
        <w:rPr>
          <w:rFonts w:ascii="Times New Roman" w:hAnsi="Times New Roman" w:cs="Times New Roman"/>
          <w:sz w:val="24"/>
          <w:szCs w:val="24"/>
        </w:rPr>
      </w:pPr>
      <w:r w:rsidRPr="0026525E">
        <w:rPr>
          <w:rFonts w:ascii="Times New Roman" w:eastAsia="宋体" w:hAnsi="Times New Roman" w:cs="Times New Roman"/>
          <w:sz w:val="24"/>
          <w:szCs w:val="24"/>
        </w:rPr>
        <w:t>（</w:t>
      </w:r>
      <w:r w:rsidRPr="0026525E">
        <w:rPr>
          <w:rFonts w:ascii="Times New Roman" w:eastAsia="宋体" w:hAnsi="Times New Roman" w:cs="Times New Roman"/>
          <w:sz w:val="24"/>
          <w:szCs w:val="24"/>
        </w:rPr>
        <w:t>3</w:t>
      </w:r>
      <w:r w:rsidRPr="0026525E">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4</w:t>
      </w:r>
      <w:r w:rsidRPr="0026525E">
        <w:rPr>
          <w:sz w:val="24"/>
          <w:szCs w:val="24"/>
        </w:rPr>
        <w:t>）甲方不得以行政区划调整、政府换届、机构或者职能调整以及相关责任人更替为由中止合同。</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16.3</w:t>
      </w:r>
      <w:r w:rsidRPr="0026525E">
        <w:rPr>
          <w:sz w:val="24"/>
          <w:szCs w:val="24"/>
        </w:rPr>
        <w:t>合同的终止</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w:t>
      </w:r>
      <w:r w:rsidRPr="0026525E">
        <w:rPr>
          <w:sz w:val="24"/>
          <w:szCs w:val="24"/>
        </w:rPr>
        <w:t>1</w:t>
      </w:r>
      <w:r w:rsidRPr="0026525E">
        <w:rPr>
          <w:sz w:val="24"/>
          <w:szCs w:val="24"/>
        </w:rPr>
        <w:t>）合同因有效期限届满而终止；</w:t>
      </w:r>
    </w:p>
    <w:p w:rsidR="002A1FBA" w:rsidRPr="0026525E" w:rsidRDefault="002A1FBA" w:rsidP="002A1FBA">
      <w:pPr>
        <w:adjustRightInd w:val="0"/>
        <w:snapToGrid w:val="0"/>
        <w:spacing w:line="360" w:lineRule="auto"/>
        <w:ind w:firstLineChars="200" w:firstLine="446"/>
        <w:rPr>
          <w:sz w:val="24"/>
          <w:szCs w:val="24"/>
        </w:rPr>
      </w:pPr>
      <w:r w:rsidRPr="0026525E">
        <w:rPr>
          <w:sz w:val="24"/>
          <w:szCs w:val="24"/>
        </w:rPr>
        <w:t>（</w:t>
      </w:r>
      <w:r w:rsidRPr="0026525E">
        <w:rPr>
          <w:sz w:val="24"/>
          <w:szCs w:val="24"/>
        </w:rPr>
        <w:t>2</w:t>
      </w:r>
      <w:r w:rsidRPr="0026525E">
        <w:rPr>
          <w:sz w:val="24"/>
          <w:szCs w:val="24"/>
        </w:rPr>
        <w:t>）乙方未按合同约定履行，构成根本性违约的，甲方有权终止合同，并追究乙方的违约责任。</w:t>
      </w:r>
    </w:p>
    <w:p w:rsidR="002A1FBA" w:rsidRPr="0026525E" w:rsidRDefault="002A1FBA" w:rsidP="002A1FBA">
      <w:pPr>
        <w:pStyle w:val="AONormal"/>
        <w:snapToGrid w:val="0"/>
        <w:spacing w:line="360" w:lineRule="auto"/>
        <w:ind w:firstLine="446"/>
        <w:rPr>
          <w:rFonts w:ascii="Times New Roman" w:hAnsi="Times New Roman" w:cs="Times New Roman"/>
          <w:sz w:val="24"/>
          <w:szCs w:val="24"/>
        </w:rPr>
      </w:pPr>
      <w:r w:rsidRPr="0026525E">
        <w:rPr>
          <w:rFonts w:ascii="Times New Roman" w:hAnsi="Times New Roman" w:cs="Times New Roman"/>
          <w:sz w:val="24"/>
          <w:szCs w:val="24"/>
        </w:rPr>
        <w:t xml:space="preserve">16.4 </w:t>
      </w:r>
      <w:r w:rsidRPr="0026525E">
        <w:rPr>
          <w:rFonts w:ascii="Times New Roman" w:eastAsia="宋体" w:hAnsi="Times New Roman" w:cs="Times New Roman"/>
          <w:kern w:val="2"/>
          <w:sz w:val="24"/>
          <w:szCs w:val="24"/>
        </w:rPr>
        <w:t>涉及国家利益、社会公共利益的情形</w:t>
      </w:r>
    </w:p>
    <w:p w:rsidR="002A1FBA" w:rsidRPr="0026525E" w:rsidRDefault="002A1FBA" w:rsidP="002A1FBA">
      <w:pPr>
        <w:pStyle w:val="AONormal"/>
        <w:snapToGrid w:val="0"/>
        <w:spacing w:line="360" w:lineRule="auto"/>
        <w:ind w:firstLine="446"/>
        <w:jc w:val="both"/>
        <w:rPr>
          <w:rFonts w:ascii="Times New Roman" w:hAnsi="Times New Roman" w:cs="Times New Roman"/>
          <w:sz w:val="24"/>
          <w:szCs w:val="24"/>
        </w:rPr>
      </w:pPr>
      <w:r w:rsidRPr="0026525E">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17. </w:t>
      </w:r>
      <w:r w:rsidRPr="0026525E">
        <w:rPr>
          <w:b/>
          <w:bCs/>
          <w:sz w:val="24"/>
          <w:szCs w:val="24"/>
        </w:rPr>
        <w:t>合同分包</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17.1 </w:t>
      </w:r>
      <w:r w:rsidRPr="0026525E">
        <w:rPr>
          <w:sz w:val="24"/>
          <w:szCs w:val="24"/>
        </w:rPr>
        <w:t>乙方不得将合同转包给其他供应商。涉及合同分包的，乙方应根据采购文件和投标（响应）文件规定进行合同分包。</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17.2 </w:t>
      </w:r>
      <w:r w:rsidRPr="0026525E">
        <w:rPr>
          <w:sz w:val="24"/>
          <w:szCs w:val="24"/>
        </w:rPr>
        <w:t>乙方执行政府采购政策向中小企业依法分包的，乙方应当按采购文件和投标（响应）文件签订分包意向协议，分包意向协议属于本合同组成部分。</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18. </w:t>
      </w:r>
      <w:r w:rsidRPr="0026525E">
        <w:rPr>
          <w:b/>
          <w:bCs/>
          <w:sz w:val="24"/>
          <w:szCs w:val="24"/>
        </w:rPr>
        <w:t>不可抗力</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18.1 </w:t>
      </w:r>
      <w:r w:rsidRPr="0026525E">
        <w:rPr>
          <w:sz w:val="24"/>
          <w:szCs w:val="24"/>
        </w:rPr>
        <w:t>不可抗力是指合同双方不能预见、不能避免且不能克服的客观情况。</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18.2 </w:t>
      </w:r>
      <w:r w:rsidRPr="0026525E">
        <w:rPr>
          <w:sz w:val="24"/>
          <w:szCs w:val="24"/>
        </w:rPr>
        <w:t>任何一方对由于不可抗力造成的部分或全部不能履行合同不承担违约责任。但迟延履行后发生不可抗力的，不能免除责任。</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18.3 </w:t>
      </w:r>
      <w:r w:rsidRPr="0026525E">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26525E" w:rsidRDefault="002A1FBA" w:rsidP="002A1FBA">
      <w:pPr>
        <w:autoSpaceDE w:val="0"/>
        <w:autoSpaceDN w:val="0"/>
        <w:adjustRightInd w:val="0"/>
        <w:snapToGrid w:val="0"/>
        <w:spacing w:line="360" w:lineRule="auto"/>
        <w:ind w:firstLineChars="200" w:firstLine="448"/>
        <w:jc w:val="left"/>
        <w:rPr>
          <w:b/>
          <w:bCs/>
          <w:sz w:val="24"/>
          <w:szCs w:val="24"/>
        </w:rPr>
      </w:pPr>
      <w:r w:rsidRPr="0026525E">
        <w:rPr>
          <w:b/>
          <w:bCs/>
          <w:sz w:val="24"/>
          <w:szCs w:val="24"/>
        </w:rPr>
        <w:t xml:space="preserve">19. </w:t>
      </w:r>
      <w:r w:rsidRPr="0026525E">
        <w:rPr>
          <w:b/>
          <w:bCs/>
          <w:sz w:val="24"/>
          <w:szCs w:val="24"/>
        </w:rPr>
        <w:t>解决争议的方法</w:t>
      </w:r>
    </w:p>
    <w:p w:rsidR="002A1FBA" w:rsidRPr="002652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6525E">
        <w:rPr>
          <w:rFonts w:ascii="Times New Roman" w:eastAsia="宋体" w:hAnsi="Times New Roman" w:cs="Times New Roman"/>
          <w:sz w:val="24"/>
          <w:szCs w:val="24"/>
        </w:rPr>
        <w:lastRenderedPageBreak/>
        <w:t xml:space="preserve">19.1 </w:t>
      </w:r>
      <w:r w:rsidRPr="0026525E">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2652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19.2 </w:t>
      </w:r>
      <w:r w:rsidRPr="0026525E">
        <w:rPr>
          <w:rFonts w:ascii="Times New Roman" w:eastAsia="宋体" w:hAnsi="Times New Roman" w:cs="Times New Roman"/>
          <w:sz w:val="24"/>
          <w:szCs w:val="24"/>
        </w:rPr>
        <w:t>选择仲裁的，应在</w:t>
      </w:r>
      <w:r w:rsidRPr="0026525E">
        <w:rPr>
          <w:rFonts w:ascii="Times New Roman" w:eastAsia="宋体" w:hAnsi="Times New Roman" w:cs="Times New Roman"/>
          <w:b/>
          <w:bCs/>
          <w:sz w:val="24"/>
          <w:szCs w:val="24"/>
        </w:rPr>
        <w:t>【政府采购合同专用条款】</w:t>
      </w:r>
      <w:r w:rsidRPr="0026525E">
        <w:rPr>
          <w:rFonts w:ascii="Times New Roman" w:eastAsia="宋体" w:hAnsi="Times New Roman" w:cs="Times New Roman"/>
          <w:sz w:val="24"/>
          <w:szCs w:val="24"/>
        </w:rPr>
        <w:t>中明确仲裁机构及仲裁地；通过诉讼方式解决的，可以在</w:t>
      </w:r>
      <w:r w:rsidRPr="0026525E">
        <w:rPr>
          <w:rFonts w:ascii="Times New Roman" w:eastAsia="宋体" w:hAnsi="Times New Roman" w:cs="Times New Roman"/>
          <w:b/>
          <w:bCs/>
          <w:sz w:val="24"/>
          <w:szCs w:val="24"/>
        </w:rPr>
        <w:t>【政府采购合同专用条款】</w:t>
      </w:r>
      <w:r w:rsidRPr="0026525E">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2652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19.3 </w:t>
      </w:r>
      <w:r w:rsidRPr="0026525E">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26525E" w:rsidRDefault="002A1FBA" w:rsidP="002A1FBA">
      <w:pPr>
        <w:autoSpaceDE w:val="0"/>
        <w:autoSpaceDN w:val="0"/>
        <w:adjustRightInd w:val="0"/>
        <w:snapToGrid w:val="0"/>
        <w:spacing w:line="360" w:lineRule="auto"/>
        <w:ind w:firstLineChars="200" w:firstLine="448"/>
        <w:jc w:val="left"/>
        <w:rPr>
          <w:sz w:val="24"/>
          <w:szCs w:val="24"/>
        </w:rPr>
      </w:pPr>
      <w:r w:rsidRPr="0026525E">
        <w:rPr>
          <w:b/>
          <w:sz w:val="24"/>
          <w:szCs w:val="24"/>
        </w:rPr>
        <w:t xml:space="preserve">20. </w:t>
      </w:r>
      <w:r w:rsidRPr="0026525E">
        <w:rPr>
          <w:b/>
          <w:sz w:val="24"/>
          <w:szCs w:val="24"/>
        </w:rPr>
        <w:t>政府采购政策</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20.1 </w:t>
      </w:r>
      <w:r w:rsidRPr="0026525E">
        <w:rPr>
          <w:sz w:val="24"/>
          <w:szCs w:val="24"/>
          <w:lang w:val="en-GB"/>
        </w:rPr>
        <w:t>本合同应当按照规定执行政府采购政策。</w:t>
      </w:r>
    </w:p>
    <w:p w:rsidR="002A1FBA" w:rsidRPr="0026525E" w:rsidRDefault="002A1FBA" w:rsidP="002A1FBA">
      <w:pPr>
        <w:autoSpaceDE w:val="0"/>
        <w:autoSpaceDN w:val="0"/>
        <w:adjustRightInd w:val="0"/>
        <w:snapToGrid w:val="0"/>
        <w:spacing w:line="360" w:lineRule="auto"/>
        <w:ind w:firstLineChars="200" w:firstLine="446"/>
        <w:jc w:val="left"/>
        <w:rPr>
          <w:sz w:val="24"/>
          <w:szCs w:val="24"/>
        </w:rPr>
      </w:pPr>
      <w:r w:rsidRPr="0026525E">
        <w:rPr>
          <w:sz w:val="24"/>
          <w:szCs w:val="24"/>
        </w:rPr>
        <w:t xml:space="preserve">20.2 </w:t>
      </w:r>
      <w:r w:rsidRPr="0026525E">
        <w:rPr>
          <w:sz w:val="24"/>
          <w:szCs w:val="24"/>
        </w:rPr>
        <w:t>本合同依法执行政府采购政策的方式和内容，属于合同履约验收的范围。甲乙双方</w:t>
      </w:r>
      <w:r w:rsidRPr="0026525E">
        <w:rPr>
          <w:sz w:val="24"/>
          <w:szCs w:val="24"/>
          <w:lang w:val="en-GB"/>
        </w:rPr>
        <w:t>未按规定要求执行政府采购政策造成损失的</w:t>
      </w:r>
      <w:r w:rsidRPr="0026525E">
        <w:rPr>
          <w:sz w:val="24"/>
          <w:szCs w:val="24"/>
        </w:rPr>
        <w:t>，有过错的一方应当承担赔偿责任，双方都有过错的，各自承担相应的责任。</w:t>
      </w:r>
    </w:p>
    <w:p w:rsidR="002A1FBA" w:rsidRPr="0026525E" w:rsidRDefault="002A1FBA" w:rsidP="002A1FBA">
      <w:pPr>
        <w:pStyle w:val="af"/>
        <w:adjustRightInd w:val="0"/>
        <w:snapToGrid w:val="0"/>
        <w:spacing w:after="0" w:line="360" w:lineRule="auto"/>
        <w:ind w:firstLineChars="200" w:firstLine="446"/>
        <w:rPr>
          <w:sz w:val="24"/>
          <w:szCs w:val="24"/>
        </w:rPr>
      </w:pPr>
      <w:r w:rsidRPr="0026525E">
        <w:rPr>
          <w:sz w:val="24"/>
          <w:szCs w:val="24"/>
        </w:rPr>
        <w:t xml:space="preserve">20.3 </w:t>
      </w:r>
      <w:r w:rsidRPr="0026525E">
        <w:rPr>
          <w:sz w:val="24"/>
          <w:szCs w:val="24"/>
        </w:rPr>
        <w:t>对于为落实中小企业支持政策，通过采购项目整体预留、设置采购</w:t>
      </w:r>
      <w:proofErr w:type="gramStart"/>
      <w:r w:rsidRPr="0026525E">
        <w:rPr>
          <w:sz w:val="24"/>
          <w:szCs w:val="24"/>
        </w:rPr>
        <w:t>包专门</w:t>
      </w:r>
      <w:proofErr w:type="gramEnd"/>
      <w:r w:rsidRPr="0026525E">
        <w:rPr>
          <w:sz w:val="24"/>
          <w:szCs w:val="24"/>
        </w:rPr>
        <w:t>预留、要求以联合体形</w:t>
      </w:r>
      <w:proofErr w:type="gramStart"/>
      <w:r w:rsidRPr="0026525E">
        <w:rPr>
          <w:sz w:val="24"/>
          <w:szCs w:val="24"/>
        </w:rPr>
        <w:t>式参加</w:t>
      </w:r>
      <w:proofErr w:type="gramEnd"/>
      <w:r w:rsidRPr="0026525E">
        <w:rPr>
          <w:sz w:val="24"/>
          <w:szCs w:val="24"/>
        </w:rPr>
        <w:t>或者合同分包等措施签订的采购合同，应当明确标注本合同为中小企业预留合同。其中，要求以联合体形</w:t>
      </w:r>
      <w:proofErr w:type="gramStart"/>
      <w:r w:rsidRPr="0026525E">
        <w:rPr>
          <w:sz w:val="24"/>
          <w:szCs w:val="24"/>
        </w:rPr>
        <w:t>式参加</w:t>
      </w:r>
      <w:proofErr w:type="gramEnd"/>
      <w:r w:rsidRPr="0026525E">
        <w:rPr>
          <w:sz w:val="24"/>
          <w:szCs w:val="24"/>
        </w:rPr>
        <w:t>采购活动或者合同分包的，须将联合协议或者分包意向协议作为采购合同的组成部分。</w:t>
      </w:r>
    </w:p>
    <w:p w:rsidR="002A1FBA" w:rsidRPr="0026525E" w:rsidRDefault="002A1FBA" w:rsidP="002A1FBA">
      <w:pPr>
        <w:autoSpaceDE w:val="0"/>
        <w:autoSpaceDN w:val="0"/>
        <w:adjustRightInd w:val="0"/>
        <w:snapToGrid w:val="0"/>
        <w:spacing w:line="360" w:lineRule="auto"/>
        <w:ind w:firstLineChars="200" w:firstLine="448"/>
        <w:jc w:val="left"/>
        <w:rPr>
          <w:b/>
          <w:sz w:val="24"/>
          <w:szCs w:val="24"/>
        </w:rPr>
      </w:pPr>
      <w:r w:rsidRPr="0026525E">
        <w:rPr>
          <w:b/>
          <w:sz w:val="24"/>
          <w:szCs w:val="24"/>
        </w:rPr>
        <w:t xml:space="preserve">21. </w:t>
      </w:r>
      <w:r w:rsidRPr="0026525E">
        <w:rPr>
          <w:b/>
          <w:sz w:val="24"/>
          <w:szCs w:val="24"/>
        </w:rPr>
        <w:t>法律适用</w:t>
      </w:r>
    </w:p>
    <w:p w:rsidR="002A1FBA" w:rsidRPr="002652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21.1 </w:t>
      </w:r>
      <w:r w:rsidRPr="0026525E">
        <w:rPr>
          <w:rFonts w:ascii="Times New Roman" w:eastAsia="宋体" w:hAnsi="Times New Roman" w:cs="Times New Roman"/>
          <w:sz w:val="24"/>
          <w:szCs w:val="24"/>
        </w:rPr>
        <w:t>本合同的订立、生效、解释、履行及与本合同有关的争议解决，均适用法律、行政法规。</w:t>
      </w:r>
    </w:p>
    <w:p w:rsidR="002A1FBA" w:rsidRPr="002652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21.2 </w:t>
      </w:r>
      <w:r w:rsidRPr="0026525E">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26525E" w:rsidRDefault="002A1FBA" w:rsidP="002A1FBA">
      <w:pPr>
        <w:autoSpaceDE w:val="0"/>
        <w:autoSpaceDN w:val="0"/>
        <w:adjustRightInd w:val="0"/>
        <w:snapToGrid w:val="0"/>
        <w:spacing w:line="360" w:lineRule="auto"/>
        <w:ind w:firstLineChars="200" w:firstLine="448"/>
        <w:jc w:val="left"/>
        <w:rPr>
          <w:b/>
          <w:sz w:val="24"/>
          <w:szCs w:val="24"/>
        </w:rPr>
      </w:pPr>
      <w:r w:rsidRPr="0026525E">
        <w:rPr>
          <w:b/>
          <w:sz w:val="24"/>
          <w:szCs w:val="24"/>
        </w:rPr>
        <w:t xml:space="preserve">22. </w:t>
      </w:r>
      <w:r w:rsidRPr="0026525E">
        <w:rPr>
          <w:b/>
          <w:sz w:val="24"/>
          <w:szCs w:val="24"/>
        </w:rPr>
        <w:t>通知</w:t>
      </w:r>
    </w:p>
    <w:p w:rsidR="002A1FBA" w:rsidRPr="0026525E"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26525E">
        <w:rPr>
          <w:rFonts w:ascii="Times New Roman" w:eastAsia="宋体" w:hAnsi="Times New Roman" w:cs="Times New Roman"/>
          <w:sz w:val="24"/>
          <w:szCs w:val="24"/>
        </w:rPr>
        <w:t xml:space="preserve">22.1 </w:t>
      </w:r>
      <w:r w:rsidRPr="0026525E">
        <w:rPr>
          <w:rFonts w:ascii="Times New Roman" w:eastAsia="宋体" w:hAnsi="Times New Roman" w:cs="Times New Roman"/>
          <w:sz w:val="24"/>
          <w:szCs w:val="24"/>
        </w:rPr>
        <w:t>本合同任何</w:t>
      </w:r>
      <w:proofErr w:type="gramStart"/>
      <w:r w:rsidRPr="0026525E">
        <w:rPr>
          <w:rFonts w:ascii="Times New Roman" w:eastAsia="宋体" w:hAnsi="Times New Roman" w:cs="Times New Roman"/>
          <w:sz w:val="24"/>
          <w:szCs w:val="24"/>
        </w:rPr>
        <w:t>一</w:t>
      </w:r>
      <w:proofErr w:type="gramEnd"/>
      <w:r w:rsidRPr="0026525E">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26525E" w:rsidRDefault="002A1FBA" w:rsidP="002A1FBA">
      <w:pPr>
        <w:pStyle w:val="AONormal"/>
        <w:snapToGrid w:val="0"/>
        <w:spacing w:line="360" w:lineRule="auto"/>
        <w:ind w:firstLine="446"/>
        <w:jc w:val="both"/>
        <w:rPr>
          <w:rFonts w:ascii="Times New Roman" w:hAnsi="Times New Roman" w:cs="Times New Roman"/>
          <w:sz w:val="24"/>
          <w:szCs w:val="24"/>
        </w:rPr>
      </w:pPr>
      <w:r w:rsidRPr="0026525E">
        <w:rPr>
          <w:rFonts w:ascii="Times New Roman" w:eastAsia="宋体" w:hAnsi="Times New Roman" w:cs="Times New Roman"/>
          <w:sz w:val="24"/>
          <w:szCs w:val="24"/>
        </w:rPr>
        <w:t xml:space="preserve">    22.2 </w:t>
      </w:r>
      <w:r w:rsidRPr="0026525E">
        <w:rPr>
          <w:rFonts w:ascii="Times New Roman" w:eastAsia="宋体" w:hAnsi="Times New Roman" w:cs="Times New Roman"/>
          <w:sz w:val="24"/>
          <w:szCs w:val="24"/>
        </w:rPr>
        <w:t>一方当事人变更名称、住所、联系人、联系电话或电子邮箱等信息的，应当在变更后</w:t>
      </w:r>
      <w:r w:rsidRPr="0026525E">
        <w:rPr>
          <w:rFonts w:ascii="Times New Roman" w:eastAsia="宋体" w:hAnsi="Times New Roman" w:cs="Times New Roman"/>
          <w:sz w:val="24"/>
          <w:szCs w:val="24"/>
        </w:rPr>
        <w:t>3</w:t>
      </w:r>
      <w:r w:rsidRPr="0026525E">
        <w:rPr>
          <w:rFonts w:ascii="Times New Roman" w:eastAsia="宋体" w:hAnsi="Times New Roman" w:cs="Times New Roman"/>
          <w:sz w:val="24"/>
          <w:szCs w:val="24"/>
        </w:rPr>
        <w:t>日内及时书面通知对方，对方实际收到变更通知前的送达仍为有效送达。</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t>22.3</w:t>
      </w:r>
      <w:r w:rsidRPr="0026525E">
        <w:rPr>
          <w:sz w:val="24"/>
          <w:szCs w:val="24"/>
        </w:rPr>
        <w:t>本合同一方给另一方的通知均应采用书面形式，传真或快递送到本合同中规定的对方的地址和办理签收手续。</w:t>
      </w:r>
    </w:p>
    <w:p w:rsidR="002A1FBA" w:rsidRPr="0026525E" w:rsidRDefault="002A1FBA" w:rsidP="002A1FBA">
      <w:pPr>
        <w:adjustRightInd w:val="0"/>
        <w:snapToGrid w:val="0"/>
        <w:spacing w:line="360" w:lineRule="auto"/>
        <w:ind w:firstLineChars="200" w:firstLine="446"/>
        <w:jc w:val="left"/>
        <w:rPr>
          <w:sz w:val="24"/>
          <w:szCs w:val="24"/>
        </w:rPr>
      </w:pPr>
      <w:r w:rsidRPr="0026525E">
        <w:rPr>
          <w:sz w:val="24"/>
          <w:szCs w:val="24"/>
        </w:rPr>
        <w:lastRenderedPageBreak/>
        <w:t>22.4</w:t>
      </w:r>
      <w:r w:rsidRPr="0026525E">
        <w:rPr>
          <w:sz w:val="24"/>
          <w:szCs w:val="24"/>
        </w:rPr>
        <w:t>通知以送达之日或通知书中规定的生效之日起生效，两者中以较迟之日为准。</w:t>
      </w:r>
    </w:p>
    <w:p w:rsidR="002A1FBA" w:rsidRPr="0026525E" w:rsidRDefault="002A1FBA" w:rsidP="002A1FBA">
      <w:pPr>
        <w:numPr>
          <w:ilvl w:val="0"/>
          <w:numId w:val="19"/>
        </w:numPr>
        <w:adjustRightInd w:val="0"/>
        <w:snapToGrid w:val="0"/>
        <w:spacing w:line="360" w:lineRule="auto"/>
        <w:ind w:firstLineChars="200" w:firstLine="448"/>
        <w:jc w:val="left"/>
        <w:rPr>
          <w:b/>
          <w:bCs/>
          <w:sz w:val="24"/>
          <w:szCs w:val="24"/>
        </w:rPr>
      </w:pPr>
      <w:r w:rsidRPr="0026525E">
        <w:rPr>
          <w:b/>
          <w:bCs/>
          <w:sz w:val="24"/>
          <w:szCs w:val="24"/>
        </w:rPr>
        <w:t>合同未尽事项</w:t>
      </w:r>
    </w:p>
    <w:p w:rsidR="002A1FBA" w:rsidRPr="0026525E" w:rsidRDefault="002A1FBA" w:rsidP="002A1FBA">
      <w:pPr>
        <w:adjustRightInd w:val="0"/>
        <w:snapToGrid w:val="0"/>
        <w:spacing w:line="360" w:lineRule="auto"/>
        <w:ind w:firstLineChars="200" w:firstLine="446"/>
        <w:jc w:val="left"/>
        <w:rPr>
          <w:bCs/>
          <w:sz w:val="24"/>
          <w:szCs w:val="24"/>
        </w:rPr>
      </w:pPr>
      <w:r w:rsidRPr="0026525E">
        <w:rPr>
          <w:bCs/>
          <w:sz w:val="24"/>
          <w:szCs w:val="24"/>
        </w:rPr>
        <w:t>23.1</w:t>
      </w:r>
      <w:r w:rsidRPr="0026525E">
        <w:rPr>
          <w:bCs/>
          <w:sz w:val="24"/>
          <w:szCs w:val="24"/>
        </w:rPr>
        <w:t>合同未尽事项见</w:t>
      </w:r>
      <w:r w:rsidRPr="0026525E">
        <w:rPr>
          <w:b/>
          <w:sz w:val="24"/>
          <w:szCs w:val="24"/>
        </w:rPr>
        <w:t>【政府采购合同专用条款】</w:t>
      </w:r>
      <w:r w:rsidRPr="0026525E">
        <w:rPr>
          <w:bCs/>
          <w:sz w:val="24"/>
          <w:szCs w:val="24"/>
        </w:rPr>
        <w:t>。</w:t>
      </w:r>
    </w:p>
    <w:p w:rsidR="002A1FBA" w:rsidRPr="0026525E" w:rsidRDefault="002A1FBA" w:rsidP="002A1FBA">
      <w:pPr>
        <w:adjustRightInd w:val="0"/>
        <w:snapToGrid w:val="0"/>
        <w:spacing w:line="360" w:lineRule="auto"/>
        <w:ind w:firstLineChars="200" w:firstLine="446"/>
        <w:jc w:val="left"/>
        <w:rPr>
          <w:rFonts w:eastAsia="黑体"/>
          <w:sz w:val="24"/>
          <w:szCs w:val="24"/>
        </w:rPr>
      </w:pPr>
      <w:r w:rsidRPr="0026525E">
        <w:rPr>
          <w:bCs/>
          <w:sz w:val="24"/>
          <w:szCs w:val="24"/>
        </w:rPr>
        <w:t xml:space="preserve">    23.2 </w:t>
      </w:r>
      <w:r w:rsidRPr="0026525E">
        <w:rPr>
          <w:bCs/>
          <w:sz w:val="24"/>
          <w:szCs w:val="24"/>
        </w:rPr>
        <w:t>合同附件与合同正文具有同等的法律效力。</w:t>
      </w:r>
      <w:bookmarkStart w:id="11" w:name="_Toc20313"/>
    </w:p>
    <w:p w:rsidR="002A1FBA" w:rsidRPr="0026525E" w:rsidRDefault="002A1FBA" w:rsidP="002A1FBA">
      <w:pPr>
        <w:adjustRightInd w:val="0"/>
        <w:snapToGrid w:val="0"/>
        <w:jc w:val="center"/>
        <w:rPr>
          <w:rFonts w:eastAsia="黑体"/>
          <w:sz w:val="28"/>
          <w:szCs w:val="28"/>
        </w:rPr>
      </w:pPr>
    </w:p>
    <w:p w:rsidR="002A1FBA" w:rsidRPr="0026525E" w:rsidRDefault="002A1FBA" w:rsidP="002A1FBA">
      <w:pPr>
        <w:adjustRightInd w:val="0"/>
        <w:snapToGrid w:val="0"/>
        <w:jc w:val="center"/>
        <w:rPr>
          <w:rFonts w:eastAsia="黑体"/>
          <w:sz w:val="28"/>
          <w:szCs w:val="28"/>
        </w:rPr>
      </w:pPr>
    </w:p>
    <w:p w:rsidR="002A1FBA" w:rsidRPr="0026525E" w:rsidRDefault="002A1FBA" w:rsidP="002A1FBA">
      <w:pPr>
        <w:adjustRightInd w:val="0"/>
        <w:snapToGrid w:val="0"/>
        <w:jc w:val="center"/>
        <w:rPr>
          <w:rFonts w:eastAsia="黑体"/>
          <w:sz w:val="28"/>
          <w:szCs w:val="28"/>
        </w:rPr>
      </w:pPr>
      <w:r w:rsidRPr="0026525E">
        <w:rPr>
          <w:rFonts w:eastAsia="黑体"/>
          <w:sz w:val="28"/>
          <w:szCs w:val="28"/>
        </w:rPr>
        <w:br w:type="page"/>
      </w:r>
    </w:p>
    <w:p w:rsidR="002A1FBA" w:rsidRPr="0026525E" w:rsidRDefault="002A1FBA" w:rsidP="002A1FBA">
      <w:pPr>
        <w:pStyle w:val="2"/>
        <w:adjustRightInd w:val="0"/>
        <w:snapToGrid w:val="0"/>
        <w:jc w:val="center"/>
        <w:rPr>
          <w:rFonts w:ascii="Times New Roman" w:eastAsia="黑体" w:hAnsi="Times New Roman" w:cs="Times New Roman"/>
          <w:b w:val="0"/>
          <w:bCs w:val="0"/>
          <w:sz w:val="28"/>
          <w:szCs w:val="28"/>
        </w:rPr>
      </w:pPr>
      <w:r w:rsidRPr="0026525E">
        <w:rPr>
          <w:rFonts w:ascii="Times New Roman" w:eastAsia="黑体" w:hAnsi="Times New Roman" w:cs="Times New Roman"/>
          <w:b w:val="0"/>
          <w:bCs w:val="0"/>
          <w:sz w:val="28"/>
          <w:szCs w:val="28"/>
        </w:rPr>
        <w:lastRenderedPageBreak/>
        <w:t>第三节</w:t>
      </w:r>
      <w:r w:rsidRPr="0026525E">
        <w:rPr>
          <w:rFonts w:ascii="Times New Roman" w:eastAsia="黑体" w:hAnsi="Times New Roman" w:cs="Times New Roman"/>
          <w:b w:val="0"/>
          <w:bCs w:val="0"/>
          <w:sz w:val="28"/>
          <w:szCs w:val="28"/>
        </w:rPr>
        <w:t xml:space="preserve"> </w:t>
      </w:r>
      <w:r w:rsidRPr="0026525E">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26525E" w:rsidTr="001030D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1.2</w:t>
            </w:r>
            <w:r w:rsidRPr="0026525E">
              <w:rPr>
                <w:szCs w:val="21"/>
              </w:rPr>
              <w:t>（</w:t>
            </w:r>
            <w:r w:rsidRPr="0026525E">
              <w:rPr>
                <w:szCs w:val="21"/>
              </w:rPr>
              <w:t>6</w:t>
            </w:r>
            <w:r w:rsidRPr="0026525E">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1.2</w:t>
            </w:r>
            <w:r w:rsidRPr="0026525E">
              <w:rPr>
                <w:szCs w:val="21"/>
              </w:rPr>
              <w:t>（</w:t>
            </w:r>
            <w:r w:rsidRPr="0026525E">
              <w:rPr>
                <w:szCs w:val="21"/>
              </w:rPr>
              <w:t>7</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4.4</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履约验收中甲方提出异议或</w:t>
            </w:r>
            <w:proofErr w:type="gramStart"/>
            <w:r w:rsidRPr="0026525E">
              <w:rPr>
                <w:szCs w:val="21"/>
              </w:rPr>
              <w:t>作出</w:t>
            </w:r>
            <w:proofErr w:type="gramEnd"/>
            <w:r w:rsidRPr="0026525E">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4.6</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snapToGrid w:val="0"/>
              <w:jc w:val="center"/>
              <w:rPr>
                <w:szCs w:val="24"/>
              </w:rPr>
            </w:pPr>
            <w:r w:rsidRPr="0026525E">
              <w:rPr>
                <w:szCs w:val="21"/>
              </w:rPr>
              <w:t>第</w:t>
            </w:r>
            <w:r w:rsidRPr="0026525E">
              <w:rPr>
                <w:szCs w:val="21"/>
              </w:rPr>
              <w:t>5.4</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snapToGrid w:val="0"/>
              <w:jc w:val="center"/>
              <w:rPr>
                <w:szCs w:val="21"/>
              </w:rPr>
            </w:pPr>
            <w:r w:rsidRPr="0026525E">
              <w:rPr>
                <w:szCs w:val="21"/>
              </w:rPr>
              <w:t>第</w:t>
            </w:r>
            <w:r w:rsidRPr="0026525E">
              <w:rPr>
                <w:szCs w:val="21"/>
              </w:rPr>
              <w:t>6.1</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7.1</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rPr>
                <w:szCs w:val="24"/>
              </w:rPr>
            </w:pPr>
          </w:p>
        </w:tc>
      </w:tr>
      <w:tr w:rsidR="002A1FBA" w:rsidRPr="0026525E" w:rsidTr="001030D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rPr>
                <w:szCs w:val="24"/>
              </w:rPr>
            </w:pPr>
          </w:p>
        </w:tc>
      </w:tr>
      <w:tr w:rsidR="002A1FBA" w:rsidRPr="0026525E" w:rsidTr="001030D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7.2</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rPr>
                <w:szCs w:val="24"/>
              </w:rPr>
            </w:pPr>
          </w:p>
        </w:tc>
      </w:tr>
      <w:tr w:rsidR="002A1FBA" w:rsidRPr="0026525E" w:rsidTr="001030D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7.3</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rPr>
                <w:szCs w:val="24"/>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8.2</w:t>
            </w:r>
            <w:r w:rsidRPr="0026525E">
              <w:rPr>
                <w:szCs w:val="21"/>
              </w:rPr>
              <w:t>（</w:t>
            </w:r>
            <w:r w:rsidRPr="0026525E">
              <w:rPr>
                <w:szCs w:val="21"/>
              </w:rPr>
              <w:t>1</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2A1FBA">
            <w:pPr>
              <w:autoSpaceDE w:val="0"/>
              <w:autoSpaceDN w:val="0"/>
              <w:adjustRightInd w:val="0"/>
              <w:snapToGrid w:val="0"/>
              <w:ind w:firstLineChars="200" w:firstLine="386"/>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8.2</w:t>
            </w:r>
            <w:r w:rsidRPr="0026525E">
              <w:rPr>
                <w:szCs w:val="21"/>
              </w:rPr>
              <w:t>（</w:t>
            </w:r>
            <w:r w:rsidRPr="0026525E">
              <w:rPr>
                <w:szCs w:val="21"/>
              </w:rPr>
              <w:t>3</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货物质量缺陷</w:t>
            </w:r>
          </w:p>
          <w:p w:rsidR="002A1FBA" w:rsidRPr="0026525E" w:rsidRDefault="002A1FBA" w:rsidP="001030D7">
            <w:pPr>
              <w:adjustRightInd w:val="0"/>
              <w:snapToGrid w:val="0"/>
              <w:jc w:val="left"/>
              <w:rPr>
                <w:szCs w:val="21"/>
              </w:rPr>
            </w:pPr>
            <w:r w:rsidRPr="0026525E">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snapToGrid w:val="0"/>
              <w:jc w:val="center"/>
              <w:rPr>
                <w:szCs w:val="21"/>
              </w:rPr>
            </w:pPr>
            <w:r w:rsidRPr="0026525E">
              <w:rPr>
                <w:szCs w:val="21"/>
              </w:rPr>
              <w:t>第二节</w:t>
            </w:r>
          </w:p>
          <w:p w:rsidR="002A1FBA" w:rsidRPr="0026525E" w:rsidRDefault="002A1FBA" w:rsidP="001030D7">
            <w:pPr>
              <w:pStyle w:val="AONormal"/>
              <w:ind w:firstLineChars="0" w:firstLine="0"/>
              <w:jc w:val="center"/>
              <w:rPr>
                <w:rFonts w:ascii="Times New Roman" w:hAnsi="Times New Roman" w:cs="Times New Roman"/>
              </w:rPr>
            </w:pPr>
            <w:r w:rsidRPr="0026525E">
              <w:rPr>
                <w:rFonts w:ascii="Times New Roman" w:eastAsia="宋体" w:hAnsi="Times New Roman" w:cs="Times New Roman"/>
              </w:rPr>
              <w:t>第</w:t>
            </w:r>
            <w:r w:rsidRPr="0026525E">
              <w:rPr>
                <w:rFonts w:ascii="Times New Roman" w:eastAsia="宋体" w:hAnsi="Times New Roman" w:cs="Times New Roman"/>
              </w:rPr>
              <w:t>11.1</w:t>
            </w:r>
            <w:r w:rsidRPr="0026525E">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rPr>
                <w:szCs w:val="21"/>
              </w:rPr>
            </w:pPr>
            <w:r w:rsidRPr="0026525E">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12.2</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13.2</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13.3</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14.1</w:t>
            </w:r>
            <w:r w:rsidRPr="0026525E">
              <w:rPr>
                <w:szCs w:val="21"/>
              </w:rPr>
              <w:t>（</w:t>
            </w:r>
            <w:r w:rsidRPr="0026525E">
              <w:rPr>
                <w:szCs w:val="21"/>
              </w:rPr>
              <w:t>3</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lastRenderedPageBreak/>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14.1</w:t>
            </w:r>
            <w:r w:rsidRPr="0026525E">
              <w:rPr>
                <w:szCs w:val="21"/>
              </w:rPr>
              <w:t>（</w:t>
            </w:r>
            <w:r w:rsidRPr="0026525E">
              <w:rPr>
                <w:szCs w:val="21"/>
              </w:rPr>
              <w:t>5</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14.1</w:t>
            </w:r>
            <w:r w:rsidRPr="0026525E">
              <w:rPr>
                <w:szCs w:val="21"/>
              </w:rPr>
              <w:t>（</w:t>
            </w:r>
            <w:r w:rsidRPr="0026525E">
              <w:rPr>
                <w:szCs w:val="21"/>
              </w:rPr>
              <w:t>6</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15.1</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15.2</w:t>
            </w:r>
            <w:r w:rsidRPr="0026525E">
              <w:rPr>
                <w:szCs w:val="21"/>
              </w:rPr>
              <w:t>（</w:t>
            </w:r>
            <w:r w:rsidRPr="0026525E">
              <w:rPr>
                <w:szCs w:val="21"/>
              </w:rPr>
              <w:t>2</w:t>
            </w:r>
            <w:r w:rsidRPr="0026525E">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u w:val="single"/>
              </w:rPr>
            </w:pPr>
          </w:p>
        </w:tc>
      </w:tr>
      <w:tr w:rsidR="002A1FBA" w:rsidRPr="0026525E" w:rsidTr="001030D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15.3</w:t>
            </w:r>
            <w:r w:rsidRPr="0026525E">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26525E" w:rsidRDefault="002A1FBA" w:rsidP="001030D7">
            <w:pPr>
              <w:adjustRightInd w:val="0"/>
              <w:snapToGrid w:val="0"/>
              <w:jc w:val="left"/>
              <w:rPr>
                <w:szCs w:val="21"/>
                <w:u w:val="single"/>
              </w:rPr>
            </w:pPr>
          </w:p>
        </w:tc>
      </w:tr>
      <w:tr w:rsidR="002A1FBA" w:rsidRPr="0026525E" w:rsidTr="001030D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15.4</w:t>
            </w:r>
            <w:r w:rsidRPr="0026525E">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26525E" w:rsidRDefault="002A1FBA" w:rsidP="001030D7">
            <w:pPr>
              <w:adjustRightInd w:val="0"/>
              <w:snapToGrid w:val="0"/>
              <w:jc w:val="left"/>
              <w:rPr>
                <w:szCs w:val="21"/>
              </w:rPr>
            </w:pPr>
            <w:r w:rsidRPr="0026525E">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26525E" w:rsidRDefault="002A1FBA" w:rsidP="001030D7">
            <w:pPr>
              <w:adjustRightInd w:val="0"/>
              <w:snapToGrid w:val="0"/>
              <w:jc w:val="left"/>
              <w:rPr>
                <w:szCs w:val="21"/>
                <w:u w:val="single"/>
              </w:rPr>
            </w:pPr>
          </w:p>
        </w:tc>
      </w:tr>
      <w:tr w:rsidR="002A1FBA" w:rsidRPr="0026525E" w:rsidTr="001030D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19.2</w:t>
            </w:r>
            <w:r w:rsidRPr="0026525E">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26525E" w:rsidRDefault="002A1FBA" w:rsidP="001030D7">
            <w:pPr>
              <w:adjustRightInd w:val="0"/>
              <w:snapToGrid w:val="0"/>
              <w:jc w:val="left"/>
              <w:rPr>
                <w:szCs w:val="21"/>
              </w:rPr>
            </w:pPr>
            <w:r w:rsidRPr="0026525E">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26525E" w:rsidRDefault="002A1FBA" w:rsidP="001030D7">
            <w:pPr>
              <w:autoSpaceDE w:val="0"/>
              <w:autoSpaceDN w:val="0"/>
              <w:adjustRightInd w:val="0"/>
              <w:snapToGrid w:val="0"/>
              <w:spacing w:line="400" w:lineRule="exact"/>
              <w:jc w:val="left"/>
              <w:rPr>
                <w:iCs/>
                <w:szCs w:val="21"/>
              </w:rPr>
            </w:pPr>
            <w:r w:rsidRPr="0026525E">
              <w:rPr>
                <w:iCs/>
                <w:szCs w:val="21"/>
              </w:rPr>
              <w:t>因本合同及合同有关事项发生的争议，按下列第</w:t>
            </w:r>
            <w:r w:rsidRPr="0026525E">
              <w:rPr>
                <w:iCs/>
                <w:szCs w:val="21"/>
                <w:u w:val="single"/>
              </w:rPr>
              <w:t xml:space="preserve">   </w:t>
            </w:r>
            <w:r w:rsidRPr="0026525E">
              <w:rPr>
                <w:iCs/>
                <w:szCs w:val="21"/>
              </w:rPr>
              <w:t>种方式解决：</w:t>
            </w:r>
          </w:p>
          <w:p w:rsidR="002A1FBA" w:rsidRPr="0026525E" w:rsidRDefault="002A1FBA" w:rsidP="001030D7">
            <w:pPr>
              <w:autoSpaceDE w:val="0"/>
              <w:autoSpaceDN w:val="0"/>
              <w:adjustRightInd w:val="0"/>
              <w:snapToGrid w:val="0"/>
              <w:spacing w:line="400" w:lineRule="exact"/>
              <w:jc w:val="left"/>
              <w:rPr>
                <w:iCs/>
                <w:szCs w:val="21"/>
              </w:rPr>
            </w:pPr>
            <w:r w:rsidRPr="0026525E">
              <w:rPr>
                <w:iCs/>
                <w:szCs w:val="21"/>
              </w:rPr>
              <w:t>（</w:t>
            </w:r>
            <w:r w:rsidRPr="0026525E">
              <w:rPr>
                <w:iCs/>
                <w:szCs w:val="21"/>
              </w:rPr>
              <w:t>1</w:t>
            </w:r>
            <w:r w:rsidRPr="0026525E">
              <w:rPr>
                <w:iCs/>
                <w:szCs w:val="21"/>
              </w:rPr>
              <w:t>）向</w:t>
            </w:r>
            <w:r w:rsidRPr="0026525E">
              <w:rPr>
                <w:iCs/>
                <w:szCs w:val="21"/>
                <w:u w:val="single"/>
              </w:rPr>
              <w:t xml:space="preserve">                    </w:t>
            </w:r>
            <w:r w:rsidRPr="0026525E">
              <w:rPr>
                <w:iCs/>
                <w:szCs w:val="21"/>
              </w:rPr>
              <w:t>仲裁委员会申请仲裁，仲裁地点为</w:t>
            </w:r>
            <w:r w:rsidRPr="0026525E">
              <w:rPr>
                <w:iCs/>
                <w:szCs w:val="21"/>
                <w:u w:val="single"/>
              </w:rPr>
              <w:t xml:space="preserve">           </w:t>
            </w:r>
            <w:r w:rsidRPr="0026525E">
              <w:rPr>
                <w:iCs/>
                <w:szCs w:val="21"/>
              </w:rPr>
              <w:t>；</w:t>
            </w:r>
          </w:p>
          <w:p w:rsidR="002A1FBA" w:rsidRPr="0026525E" w:rsidRDefault="002A1FBA" w:rsidP="001030D7">
            <w:pPr>
              <w:adjustRightInd w:val="0"/>
              <w:snapToGrid w:val="0"/>
              <w:jc w:val="left"/>
              <w:rPr>
                <w:szCs w:val="21"/>
                <w:u w:val="single"/>
              </w:rPr>
            </w:pPr>
            <w:r w:rsidRPr="0026525E">
              <w:rPr>
                <w:iCs/>
                <w:szCs w:val="21"/>
              </w:rPr>
              <w:t>（</w:t>
            </w:r>
            <w:r w:rsidRPr="0026525E">
              <w:rPr>
                <w:iCs/>
                <w:szCs w:val="21"/>
              </w:rPr>
              <w:t>2</w:t>
            </w:r>
            <w:r w:rsidRPr="0026525E">
              <w:rPr>
                <w:iCs/>
                <w:szCs w:val="21"/>
              </w:rPr>
              <w:t>）向</w:t>
            </w:r>
            <w:r w:rsidRPr="0026525E">
              <w:rPr>
                <w:iCs/>
                <w:szCs w:val="21"/>
                <w:u w:val="single"/>
              </w:rPr>
              <w:t xml:space="preserve">                    </w:t>
            </w:r>
            <w:r w:rsidRPr="0026525E">
              <w:rPr>
                <w:iCs/>
                <w:szCs w:val="21"/>
              </w:rPr>
              <w:t>人民法院起诉。</w:t>
            </w:r>
          </w:p>
        </w:tc>
      </w:tr>
      <w:tr w:rsidR="002A1FBA" w:rsidRPr="0026525E" w:rsidTr="001030D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26525E" w:rsidRDefault="002A1FBA" w:rsidP="001030D7">
            <w:pPr>
              <w:adjustRightInd w:val="0"/>
              <w:snapToGrid w:val="0"/>
              <w:jc w:val="center"/>
              <w:rPr>
                <w:szCs w:val="21"/>
              </w:rPr>
            </w:pPr>
            <w:r w:rsidRPr="0026525E">
              <w:rPr>
                <w:szCs w:val="21"/>
              </w:rPr>
              <w:t>第二节</w:t>
            </w:r>
          </w:p>
          <w:p w:rsidR="002A1FBA" w:rsidRPr="0026525E" w:rsidRDefault="002A1FBA" w:rsidP="001030D7">
            <w:pPr>
              <w:adjustRightInd w:val="0"/>
              <w:snapToGrid w:val="0"/>
              <w:jc w:val="center"/>
              <w:rPr>
                <w:szCs w:val="21"/>
              </w:rPr>
            </w:pPr>
            <w:r w:rsidRPr="0026525E">
              <w:rPr>
                <w:szCs w:val="21"/>
              </w:rPr>
              <w:t>第</w:t>
            </w:r>
            <w:r w:rsidRPr="0026525E">
              <w:rPr>
                <w:szCs w:val="21"/>
              </w:rPr>
              <w:t>23.1</w:t>
            </w:r>
            <w:r w:rsidRPr="0026525E">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26525E" w:rsidRDefault="002A1FBA" w:rsidP="001030D7">
            <w:pPr>
              <w:adjustRightInd w:val="0"/>
              <w:snapToGrid w:val="0"/>
              <w:jc w:val="left"/>
              <w:rPr>
                <w:szCs w:val="21"/>
              </w:rPr>
            </w:pPr>
            <w:r w:rsidRPr="0026525E">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26525E" w:rsidRDefault="002A1FBA" w:rsidP="001030D7">
            <w:pPr>
              <w:adjustRightInd w:val="0"/>
              <w:snapToGrid w:val="0"/>
              <w:jc w:val="left"/>
              <w:rPr>
                <w:szCs w:val="21"/>
              </w:rPr>
            </w:pPr>
          </w:p>
        </w:tc>
      </w:tr>
    </w:tbl>
    <w:p w:rsidR="002A1FBA" w:rsidRPr="0026525E" w:rsidRDefault="002A1FBA" w:rsidP="002A1FBA">
      <w:pPr>
        <w:tabs>
          <w:tab w:val="left" w:pos="360"/>
        </w:tabs>
        <w:spacing w:line="520" w:lineRule="exact"/>
        <w:ind w:firstLineChars="171" w:firstLine="382"/>
        <w:rPr>
          <w:sz w:val="24"/>
          <w:szCs w:val="24"/>
        </w:rPr>
      </w:pPr>
    </w:p>
    <w:p w:rsidR="00C55371" w:rsidRPr="0026525E" w:rsidRDefault="00C55371" w:rsidP="00A74C1E">
      <w:pPr>
        <w:autoSpaceDE w:val="0"/>
        <w:autoSpaceDN w:val="0"/>
        <w:adjustRightInd w:val="0"/>
        <w:spacing w:line="360" w:lineRule="auto"/>
        <w:ind w:firstLineChars="200" w:firstLine="446"/>
        <w:rPr>
          <w:sz w:val="24"/>
        </w:rPr>
      </w:pPr>
    </w:p>
    <w:p w:rsidR="00A052A5" w:rsidRPr="0026525E" w:rsidRDefault="00A052A5">
      <w:pPr>
        <w:widowControl/>
        <w:jc w:val="left"/>
        <w:rPr>
          <w:b/>
          <w:bCs/>
          <w:kern w:val="28"/>
          <w:sz w:val="32"/>
          <w:szCs w:val="32"/>
          <w:lang w:val="x-none" w:eastAsia="x-none"/>
        </w:rPr>
      </w:pPr>
      <w:r w:rsidRPr="0026525E">
        <w:br w:type="page"/>
      </w:r>
    </w:p>
    <w:p w:rsidR="0095612C" w:rsidRPr="0026525E" w:rsidRDefault="0095612C" w:rsidP="0095612C">
      <w:pPr>
        <w:pStyle w:val="a4"/>
        <w:rPr>
          <w:rFonts w:ascii="Times New Roman" w:hAnsi="Times New Roman"/>
        </w:rPr>
      </w:pPr>
      <w:r w:rsidRPr="0026525E">
        <w:rPr>
          <w:rFonts w:ascii="Times New Roman" w:hAnsi="Times New Roman" w:hint="eastAsia"/>
        </w:rPr>
        <w:lastRenderedPageBreak/>
        <w:t>第五部分</w:t>
      </w:r>
      <w:r w:rsidRPr="0026525E">
        <w:rPr>
          <w:rFonts w:ascii="Times New Roman" w:hAnsi="Times New Roman" w:hint="eastAsia"/>
        </w:rPr>
        <w:t xml:space="preserve">  </w:t>
      </w:r>
      <w:r w:rsidRPr="0026525E">
        <w:rPr>
          <w:rFonts w:ascii="Times New Roman" w:hAnsi="Times New Roman" w:hint="eastAsia"/>
        </w:rPr>
        <w:t>投标文件格式</w:t>
      </w:r>
    </w:p>
    <w:p w:rsidR="00E71BED" w:rsidRPr="0026525E" w:rsidRDefault="00E71BED" w:rsidP="00E71BED">
      <w:pPr>
        <w:autoSpaceDN w:val="0"/>
        <w:spacing w:line="360" w:lineRule="auto"/>
        <w:jc w:val="center"/>
        <w:rPr>
          <w:b/>
          <w:bCs/>
          <w:sz w:val="24"/>
        </w:rPr>
      </w:pPr>
      <w:r w:rsidRPr="0026525E">
        <w:rPr>
          <w:rFonts w:hint="eastAsia"/>
          <w:b/>
          <w:bCs/>
          <w:sz w:val="24"/>
        </w:rPr>
        <w:t>投标文件封面格式</w:t>
      </w:r>
    </w:p>
    <w:p w:rsidR="004A3B65" w:rsidRPr="0026525E" w:rsidRDefault="004A3B65" w:rsidP="004A3B65">
      <w:pPr>
        <w:autoSpaceDE w:val="0"/>
        <w:autoSpaceDN w:val="0"/>
        <w:adjustRightInd w:val="0"/>
        <w:spacing w:line="520" w:lineRule="exact"/>
      </w:pPr>
    </w:p>
    <w:p w:rsidR="004A3B65" w:rsidRPr="0026525E" w:rsidRDefault="004A3B65" w:rsidP="004A3B65">
      <w:pPr>
        <w:autoSpaceDE w:val="0"/>
        <w:autoSpaceDN w:val="0"/>
        <w:adjustRightInd w:val="0"/>
        <w:spacing w:line="520" w:lineRule="exact"/>
        <w:rPr>
          <w:b/>
          <w:kern w:val="0"/>
          <w:sz w:val="24"/>
        </w:rPr>
      </w:pPr>
      <w:r w:rsidRPr="0026525E">
        <w:rPr>
          <w:noProof/>
        </w:rPr>
        <w:drawing>
          <wp:anchor distT="0" distB="0" distL="114300" distR="114300" simplePos="0" relativeHeight="251663360" behindDoc="0" locked="0" layoutInCell="1" allowOverlap="1" wp14:anchorId="7EFCA394" wp14:editId="3D1C56F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6525E" w:rsidRDefault="004A3B65" w:rsidP="004A3B65">
      <w:pPr>
        <w:autoSpaceDE w:val="0"/>
        <w:autoSpaceDN w:val="0"/>
        <w:adjustRightInd w:val="0"/>
        <w:spacing w:line="520" w:lineRule="exact"/>
        <w:rPr>
          <w:b/>
          <w:kern w:val="0"/>
          <w:sz w:val="24"/>
        </w:rPr>
      </w:pPr>
    </w:p>
    <w:p w:rsidR="004A3B65" w:rsidRPr="0026525E" w:rsidRDefault="004A3B65" w:rsidP="004A3B65">
      <w:pPr>
        <w:autoSpaceDE w:val="0"/>
        <w:autoSpaceDN w:val="0"/>
        <w:adjustRightInd w:val="0"/>
        <w:spacing w:line="520" w:lineRule="exact"/>
        <w:rPr>
          <w:b/>
          <w:kern w:val="0"/>
          <w:sz w:val="24"/>
        </w:rPr>
      </w:pPr>
    </w:p>
    <w:p w:rsidR="004A3B65" w:rsidRPr="0026525E" w:rsidRDefault="004A3B65" w:rsidP="004A3B65">
      <w:pPr>
        <w:autoSpaceDE w:val="0"/>
        <w:autoSpaceDN w:val="0"/>
        <w:adjustRightInd w:val="0"/>
        <w:jc w:val="center"/>
        <w:rPr>
          <w:kern w:val="0"/>
          <w:sz w:val="144"/>
          <w:szCs w:val="144"/>
        </w:rPr>
      </w:pPr>
      <w:r w:rsidRPr="0026525E">
        <w:rPr>
          <w:rFonts w:hint="eastAsia"/>
          <w:sz w:val="160"/>
          <w:szCs w:val="84"/>
        </w:rPr>
        <w:t>投</w:t>
      </w:r>
      <w:r w:rsidRPr="0026525E">
        <w:rPr>
          <w:rFonts w:hint="eastAsia"/>
          <w:sz w:val="90"/>
          <w:szCs w:val="90"/>
        </w:rPr>
        <w:t xml:space="preserve"> </w:t>
      </w:r>
      <w:r w:rsidRPr="0026525E">
        <w:rPr>
          <w:rFonts w:hint="eastAsia"/>
          <w:sz w:val="160"/>
          <w:szCs w:val="84"/>
        </w:rPr>
        <w:t>标</w:t>
      </w:r>
      <w:r w:rsidRPr="0026525E">
        <w:rPr>
          <w:rFonts w:hint="eastAsia"/>
          <w:sz w:val="84"/>
          <w:szCs w:val="84"/>
        </w:rPr>
        <w:t xml:space="preserve"> </w:t>
      </w:r>
      <w:r w:rsidRPr="0026525E">
        <w:rPr>
          <w:rFonts w:hint="eastAsia"/>
          <w:sz w:val="160"/>
          <w:szCs w:val="84"/>
        </w:rPr>
        <w:t>文</w:t>
      </w:r>
      <w:r w:rsidRPr="0026525E">
        <w:rPr>
          <w:rFonts w:hint="eastAsia"/>
          <w:sz w:val="84"/>
          <w:szCs w:val="84"/>
        </w:rPr>
        <w:t xml:space="preserve"> </w:t>
      </w:r>
      <w:r w:rsidRPr="0026525E">
        <w:rPr>
          <w:rFonts w:hint="eastAsia"/>
          <w:sz w:val="160"/>
          <w:szCs w:val="84"/>
        </w:rPr>
        <w:t>件</w:t>
      </w:r>
    </w:p>
    <w:p w:rsidR="004A3B65" w:rsidRPr="0026525E" w:rsidRDefault="004A3B65" w:rsidP="004A3B65">
      <w:pPr>
        <w:autoSpaceDE w:val="0"/>
        <w:autoSpaceDN w:val="0"/>
        <w:adjustRightInd w:val="0"/>
        <w:spacing w:line="520" w:lineRule="exact"/>
        <w:rPr>
          <w:b/>
          <w:kern w:val="0"/>
          <w:sz w:val="36"/>
          <w:szCs w:val="36"/>
        </w:rPr>
      </w:pPr>
    </w:p>
    <w:p w:rsidR="004A3B65" w:rsidRPr="0026525E" w:rsidRDefault="00C24668" w:rsidP="00C24668">
      <w:pPr>
        <w:autoSpaceDE w:val="0"/>
        <w:autoSpaceDN w:val="0"/>
        <w:adjustRightInd w:val="0"/>
        <w:spacing w:line="520" w:lineRule="exact"/>
        <w:jc w:val="center"/>
        <w:rPr>
          <w:b/>
          <w:kern w:val="0"/>
          <w:sz w:val="24"/>
        </w:rPr>
      </w:pPr>
      <w:r w:rsidRPr="0026525E">
        <w:rPr>
          <w:rFonts w:hint="eastAsia"/>
          <w:b/>
          <w:kern w:val="0"/>
          <w:sz w:val="24"/>
        </w:rPr>
        <w:t>（加盖电子签章）</w:t>
      </w:r>
    </w:p>
    <w:p w:rsidR="004A3B65" w:rsidRPr="0026525E" w:rsidRDefault="004A3B65" w:rsidP="00851179">
      <w:pPr>
        <w:spacing w:beforeLines="30" w:before="85" w:afterLines="70" w:after="199" w:line="540" w:lineRule="exact"/>
        <w:ind w:leftChars="300" w:left="579"/>
        <w:rPr>
          <w:b/>
          <w:sz w:val="34"/>
          <w:szCs w:val="34"/>
        </w:rPr>
      </w:pPr>
      <w:r w:rsidRPr="0026525E">
        <w:rPr>
          <w:rFonts w:hint="eastAsia"/>
          <w:b/>
          <w:sz w:val="34"/>
          <w:szCs w:val="34"/>
        </w:rPr>
        <w:t>项目编号：</w:t>
      </w:r>
    </w:p>
    <w:p w:rsidR="004A3B65" w:rsidRPr="0026525E" w:rsidRDefault="004A3B65" w:rsidP="00851179">
      <w:pPr>
        <w:spacing w:beforeLines="30" w:before="85" w:afterLines="70" w:after="199" w:line="540" w:lineRule="exact"/>
        <w:ind w:leftChars="300" w:left="2026" w:hangingChars="446" w:hanging="1447"/>
        <w:rPr>
          <w:b/>
          <w:sz w:val="34"/>
          <w:szCs w:val="34"/>
        </w:rPr>
      </w:pPr>
      <w:r w:rsidRPr="0026525E">
        <w:rPr>
          <w:rFonts w:hint="eastAsia"/>
          <w:b/>
          <w:sz w:val="34"/>
          <w:szCs w:val="34"/>
        </w:rPr>
        <w:t>项目名称：</w:t>
      </w:r>
    </w:p>
    <w:p w:rsidR="00380538" w:rsidRPr="0026525E" w:rsidRDefault="00380538" w:rsidP="00851179">
      <w:pPr>
        <w:spacing w:beforeLines="30" w:before="85" w:afterLines="70" w:after="199" w:line="540" w:lineRule="exact"/>
        <w:ind w:leftChars="300" w:left="2026" w:hangingChars="446" w:hanging="1447"/>
        <w:rPr>
          <w:b/>
          <w:sz w:val="34"/>
          <w:szCs w:val="34"/>
        </w:rPr>
      </w:pPr>
      <w:r w:rsidRPr="0026525E">
        <w:rPr>
          <w:rFonts w:hint="eastAsia"/>
          <w:b/>
          <w:sz w:val="34"/>
          <w:szCs w:val="34"/>
        </w:rPr>
        <w:t>投标包号：</w:t>
      </w:r>
    </w:p>
    <w:p w:rsidR="004A3B65" w:rsidRPr="0026525E" w:rsidRDefault="004A3B65" w:rsidP="00851179">
      <w:pPr>
        <w:spacing w:beforeLines="30" w:before="85" w:afterLines="70" w:after="199" w:line="540" w:lineRule="exact"/>
        <w:ind w:leftChars="300" w:left="579"/>
        <w:rPr>
          <w:b/>
          <w:sz w:val="34"/>
          <w:szCs w:val="34"/>
        </w:rPr>
      </w:pPr>
      <w:r w:rsidRPr="0026525E">
        <w:rPr>
          <w:rFonts w:hint="eastAsia"/>
          <w:b/>
          <w:sz w:val="34"/>
          <w:szCs w:val="34"/>
        </w:rPr>
        <w:t>投标单位名称：</w:t>
      </w:r>
    </w:p>
    <w:p w:rsidR="007A56B8" w:rsidRPr="0026525E" w:rsidRDefault="007A56B8" w:rsidP="00851179">
      <w:pPr>
        <w:spacing w:beforeLines="30" w:before="85" w:afterLines="70" w:after="199" w:line="540" w:lineRule="exact"/>
        <w:ind w:leftChars="300" w:left="579"/>
        <w:rPr>
          <w:b/>
          <w:sz w:val="34"/>
          <w:szCs w:val="34"/>
        </w:rPr>
      </w:pPr>
    </w:p>
    <w:p w:rsidR="007A56B8" w:rsidRPr="0026525E" w:rsidRDefault="007A56B8" w:rsidP="00851179">
      <w:pPr>
        <w:spacing w:beforeLines="30" w:before="85" w:afterLines="70" w:after="199" w:line="540" w:lineRule="exact"/>
        <w:ind w:leftChars="300" w:left="579"/>
        <w:rPr>
          <w:b/>
          <w:sz w:val="34"/>
          <w:szCs w:val="34"/>
        </w:rPr>
      </w:pPr>
    </w:p>
    <w:p w:rsidR="007A56B8" w:rsidRPr="0026525E" w:rsidRDefault="007A56B8" w:rsidP="00851179">
      <w:pPr>
        <w:spacing w:beforeLines="30" w:before="85" w:afterLines="70" w:after="199" w:line="540" w:lineRule="exact"/>
        <w:ind w:leftChars="300" w:left="579"/>
        <w:rPr>
          <w:b/>
          <w:sz w:val="34"/>
          <w:szCs w:val="34"/>
        </w:rPr>
      </w:pPr>
    </w:p>
    <w:p w:rsidR="007A56B8" w:rsidRPr="0026525E" w:rsidRDefault="007A56B8" w:rsidP="00851179">
      <w:pPr>
        <w:spacing w:beforeLines="30" w:before="85" w:afterLines="70" w:after="199" w:line="540" w:lineRule="exact"/>
        <w:ind w:leftChars="300" w:left="579"/>
        <w:rPr>
          <w:b/>
          <w:sz w:val="34"/>
          <w:szCs w:val="34"/>
        </w:rPr>
      </w:pPr>
    </w:p>
    <w:p w:rsidR="00E71BED" w:rsidRPr="0026525E" w:rsidRDefault="004A3B65" w:rsidP="00851179">
      <w:pPr>
        <w:spacing w:beforeLines="30" w:before="85" w:afterLines="70" w:after="199" w:line="540" w:lineRule="exact"/>
        <w:ind w:leftChars="300" w:left="579"/>
        <w:rPr>
          <w:b/>
          <w:bCs/>
          <w:sz w:val="24"/>
        </w:rPr>
      </w:pPr>
      <w:r w:rsidRPr="0026525E">
        <w:rPr>
          <w:rFonts w:hint="eastAsia"/>
          <w:b/>
          <w:sz w:val="34"/>
          <w:szCs w:val="34"/>
        </w:rPr>
        <w:t>投标日期：</w:t>
      </w:r>
      <w:r w:rsidRPr="0026525E">
        <w:rPr>
          <w:rFonts w:hint="eastAsia"/>
          <w:b/>
          <w:sz w:val="34"/>
          <w:szCs w:val="34"/>
        </w:rPr>
        <w:t xml:space="preserve"> </w:t>
      </w:r>
      <w:r w:rsidR="00C24668" w:rsidRPr="0026525E">
        <w:rPr>
          <w:rFonts w:hint="eastAsia"/>
          <w:b/>
          <w:sz w:val="34"/>
          <w:szCs w:val="34"/>
        </w:rPr>
        <w:t xml:space="preserve"> </w:t>
      </w:r>
      <w:r w:rsidRPr="0026525E">
        <w:rPr>
          <w:rFonts w:hint="eastAsia"/>
          <w:b/>
          <w:sz w:val="34"/>
          <w:szCs w:val="34"/>
        </w:rPr>
        <w:t xml:space="preserve"> </w:t>
      </w:r>
      <w:r w:rsidRPr="0026525E">
        <w:rPr>
          <w:rFonts w:hint="eastAsia"/>
          <w:b/>
          <w:sz w:val="34"/>
          <w:szCs w:val="34"/>
        </w:rPr>
        <w:t>年</w:t>
      </w:r>
      <w:r w:rsidRPr="0026525E">
        <w:rPr>
          <w:rFonts w:hint="eastAsia"/>
          <w:b/>
          <w:sz w:val="34"/>
          <w:szCs w:val="34"/>
        </w:rPr>
        <w:t xml:space="preserve">   </w:t>
      </w:r>
      <w:r w:rsidRPr="0026525E">
        <w:rPr>
          <w:rFonts w:hint="eastAsia"/>
          <w:b/>
          <w:sz w:val="34"/>
          <w:szCs w:val="34"/>
        </w:rPr>
        <w:t>月</w:t>
      </w:r>
      <w:r w:rsidRPr="0026525E">
        <w:rPr>
          <w:rFonts w:hint="eastAsia"/>
          <w:b/>
          <w:sz w:val="34"/>
          <w:szCs w:val="34"/>
        </w:rPr>
        <w:t xml:space="preserve">   </w:t>
      </w:r>
      <w:r w:rsidRPr="0026525E">
        <w:rPr>
          <w:rFonts w:hint="eastAsia"/>
          <w:b/>
          <w:sz w:val="34"/>
          <w:szCs w:val="34"/>
        </w:rPr>
        <w:t>日</w:t>
      </w:r>
    </w:p>
    <w:p w:rsidR="00E71BED" w:rsidRPr="0026525E" w:rsidRDefault="00E71BED">
      <w:pPr>
        <w:widowControl/>
        <w:jc w:val="left"/>
        <w:rPr>
          <w:b/>
          <w:bCs/>
          <w:sz w:val="24"/>
        </w:rPr>
      </w:pPr>
      <w:r w:rsidRPr="0026525E">
        <w:rPr>
          <w:b/>
          <w:bCs/>
          <w:sz w:val="24"/>
        </w:rPr>
        <w:br w:type="page"/>
      </w:r>
    </w:p>
    <w:p w:rsidR="00E71BED" w:rsidRPr="0026525E" w:rsidRDefault="00E71BED" w:rsidP="00E71BED">
      <w:pPr>
        <w:autoSpaceDN w:val="0"/>
        <w:spacing w:line="360" w:lineRule="auto"/>
        <w:jc w:val="center"/>
        <w:rPr>
          <w:b/>
          <w:bCs/>
          <w:sz w:val="24"/>
        </w:rPr>
      </w:pPr>
      <w:r w:rsidRPr="0026525E">
        <w:rPr>
          <w:rFonts w:hint="eastAsia"/>
          <w:b/>
          <w:bCs/>
          <w:sz w:val="24"/>
        </w:rPr>
        <w:lastRenderedPageBreak/>
        <w:t>投标文件</w:t>
      </w:r>
      <w:r w:rsidR="00B13CD0" w:rsidRPr="0026525E">
        <w:rPr>
          <w:rFonts w:hint="eastAsia"/>
          <w:b/>
          <w:bCs/>
          <w:sz w:val="24"/>
        </w:rPr>
        <w:t>目录</w:t>
      </w:r>
      <w:r w:rsidRPr="0026525E">
        <w:rPr>
          <w:rFonts w:hint="eastAsia"/>
          <w:b/>
          <w:bCs/>
          <w:sz w:val="24"/>
        </w:rPr>
        <w:t>格式</w:t>
      </w:r>
    </w:p>
    <w:p w:rsidR="00B13CD0" w:rsidRPr="0026525E" w:rsidRDefault="00B13CD0" w:rsidP="00E71BED">
      <w:pPr>
        <w:autoSpaceDN w:val="0"/>
        <w:spacing w:line="360" w:lineRule="auto"/>
        <w:jc w:val="center"/>
        <w:rPr>
          <w:b/>
          <w:bCs/>
          <w:sz w:val="24"/>
        </w:rPr>
      </w:pPr>
      <w:r w:rsidRPr="0026525E">
        <w:rPr>
          <w:rFonts w:hint="eastAsia"/>
          <w:b/>
          <w:bCs/>
          <w:sz w:val="24"/>
        </w:rPr>
        <w:t>（投标人自行编制）</w:t>
      </w:r>
    </w:p>
    <w:p w:rsidR="008951B3" w:rsidRPr="0026525E" w:rsidRDefault="008951B3" w:rsidP="008951B3">
      <w:pPr>
        <w:widowControl/>
        <w:jc w:val="center"/>
        <w:rPr>
          <w:b/>
          <w:sz w:val="24"/>
        </w:rPr>
      </w:pPr>
    </w:p>
    <w:p w:rsidR="00B13CD0" w:rsidRPr="0026525E" w:rsidRDefault="00B13CD0" w:rsidP="00B13CD0">
      <w:pPr>
        <w:widowControl/>
        <w:jc w:val="left"/>
        <w:rPr>
          <w:b/>
          <w:sz w:val="24"/>
        </w:rPr>
      </w:pPr>
      <w:r w:rsidRPr="0026525E">
        <w:rPr>
          <w:b/>
          <w:sz w:val="24"/>
        </w:rPr>
        <w:br w:type="page"/>
      </w:r>
    </w:p>
    <w:p w:rsidR="008D640B" w:rsidRPr="0026525E" w:rsidRDefault="00B13CD0" w:rsidP="008951B3">
      <w:pPr>
        <w:widowControl/>
        <w:jc w:val="center"/>
        <w:rPr>
          <w:b/>
          <w:sz w:val="24"/>
        </w:rPr>
      </w:pPr>
      <w:r w:rsidRPr="0026525E">
        <w:rPr>
          <w:rFonts w:hint="eastAsia"/>
          <w:b/>
          <w:sz w:val="24"/>
        </w:rPr>
        <w:lastRenderedPageBreak/>
        <w:t>评分因素及评标标准页码检索</w:t>
      </w:r>
    </w:p>
    <w:p w:rsidR="00380538" w:rsidRPr="0026525E" w:rsidRDefault="00380538" w:rsidP="00380538">
      <w:pPr>
        <w:widowControl/>
        <w:jc w:val="center"/>
        <w:rPr>
          <w:b/>
          <w:sz w:val="24"/>
        </w:rPr>
      </w:pPr>
      <w:r w:rsidRPr="0026525E">
        <w:rPr>
          <w:b/>
          <w:bCs/>
          <w:sz w:val="24"/>
        </w:rPr>
        <w:t>（需投标人按招标文件</w:t>
      </w:r>
      <w:r w:rsidRPr="0026525E">
        <w:rPr>
          <w:b/>
          <w:bCs/>
          <w:sz w:val="24"/>
        </w:rPr>
        <w:t>“</w:t>
      </w:r>
      <w:r w:rsidRPr="0026525E">
        <w:rPr>
          <w:b/>
          <w:bCs/>
          <w:sz w:val="24"/>
        </w:rPr>
        <w:t>评分因素及评标标准</w:t>
      </w:r>
      <w:r w:rsidRPr="0026525E">
        <w:rPr>
          <w:b/>
          <w:bCs/>
          <w:sz w:val="24"/>
        </w:rPr>
        <w:t>”</w:t>
      </w:r>
      <w:r w:rsidRPr="0026525E">
        <w:rPr>
          <w:b/>
          <w:bCs/>
          <w:sz w:val="24"/>
        </w:rPr>
        <w:t>中每个评分项逐项列明页码）</w:t>
      </w:r>
    </w:p>
    <w:p w:rsidR="008D640B" w:rsidRPr="0026525E" w:rsidRDefault="008D640B" w:rsidP="008951B3">
      <w:pPr>
        <w:widowControl/>
        <w:jc w:val="center"/>
        <w:rPr>
          <w:b/>
          <w:sz w:val="24"/>
        </w:rPr>
      </w:pPr>
    </w:p>
    <w:p w:rsidR="00B13CD0" w:rsidRPr="0026525E" w:rsidRDefault="00B13CD0">
      <w:pPr>
        <w:widowControl/>
        <w:jc w:val="left"/>
        <w:rPr>
          <w:sz w:val="24"/>
        </w:rPr>
      </w:pPr>
      <w:r w:rsidRPr="0026525E">
        <w:rPr>
          <w:sz w:val="24"/>
        </w:rPr>
        <w:br w:type="page"/>
      </w:r>
    </w:p>
    <w:p w:rsidR="0079363C" w:rsidRPr="0026525E" w:rsidRDefault="0079363C" w:rsidP="00EC317F">
      <w:pPr>
        <w:tabs>
          <w:tab w:val="left" w:pos="360"/>
        </w:tabs>
        <w:spacing w:line="360" w:lineRule="auto"/>
        <w:rPr>
          <w:b/>
          <w:sz w:val="24"/>
        </w:rPr>
      </w:pPr>
      <w:r w:rsidRPr="0026525E">
        <w:rPr>
          <w:b/>
          <w:sz w:val="24"/>
        </w:rPr>
        <w:lastRenderedPageBreak/>
        <w:t>附件</w:t>
      </w:r>
      <w:r w:rsidRPr="0026525E">
        <w:rPr>
          <w:b/>
          <w:sz w:val="24"/>
        </w:rPr>
        <w:t>1</w:t>
      </w:r>
    </w:p>
    <w:p w:rsidR="0079363C" w:rsidRPr="0026525E" w:rsidRDefault="0079363C" w:rsidP="005D792B">
      <w:pPr>
        <w:autoSpaceDN w:val="0"/>
        <w:spacing w:line="360" w:lineRule="auto"/>
        <w:jc w:val="center"/>
        <w:rPr>
          <w:b/>
          <w:bCs/>
          <w:sz w:val="24"/>
        </w:rPr>
      </w:pPr>
      <w:r w:rsidRPr="0026525E">
        <w:rPr>
          <w:b/>
          <w:bCs/>
          <w:sz w:val="24"/>
        </w:rPr>
        <w:t>投标书</w:t>
      </w:r>
    </w:p>
    <w:p w:rsidR="0079363C" w:rsidRPr="0026525E" w:rsidRDefault="0079363C" w:rsidP="005D792B">
      <w:pPr>
        <w:spacing w:line="360" w:lineRule="auto"/>
        <w:rPr>
          <w:sz w:val="24"/>
        </w:rPr>
      </w:pPr>
      <w:r w:rsidRPr="0026525E">
        <w:rPr>
          <w:sz w:val="24"/>
        </w:rPr>
        <w:t>致：天津市政府采购中心</w:t>
      </w:r>
    </w:p>
    <w:p w:rsidR="0079363C" w:rsidRPr="0026525E" w:rsidRDefault="0079363C" w:rsidP="005D792B">
      <w:pPr>
        <w:spacing w:line="360" w:lineRule="auto"/>
        <w:ind w:firstLineChars="200" w:firstLine="446"/>
        <w:rPr>
          <w:sz w:val="24"/>
        </w:rPr>
      </w:pPr>
      <w:r w:rsidRPr="0026525E">
        <w:rPr>
          <w:sz w:val="24"/>
        </w:rPr>
        <w:t>根据贵方为天津市</w:t>
      </w:r>
      <w:r w:rsidRPr="0026525E">
        <w:rPr>
          <w:sz w:val="24"/>
          <w:u w:val="single"/>
        </w:rPr>
        <w:t xml:space="preserve">      </w:t>
      </w:r>
      <w:r w:rsidR="007737A3" w:rsidRPr="0026525E">
        <w:rPr>
          <w:rFonts w:hint="eastAsia"/>
          <w:sz w:val="24"/>
          <w:u w:val="single"/>
        </w:rPr>
        <w:t xml:space="preserve">   </w:t>
      </w:r>
      <w:r w:rsidRPr="0026525E">
        <w:rPr>
          <w:sz w:val="24"/>
          <w:u w:val="single"/>
        </w:rPr>
        <w:t xml:space="preserve">         </w:t>
      </w:r>
      <w:r w:rsidRPr="0026525E">
        <w:rPr>
          <w:sz w:val="24"/>
        </w:rPr>
        <w:t>项目</w:t>
      </w:r>
      <w:r w:rsidR="007737A3" w:rsidRPr="0026525E">
        <w:rPr>
          <w:sz w:val="24"/>
        </w:rPr>
        <w:t>（项目编号：</w:t>
      </w:r>
      <w:r w:rsidR="007737A3" w:rsidRPr="0026525E">
        <w:rPr>
          <w:sz w:val="24"/>
          <w:u w:val="single"/>
        </w:rPr>
        <w:t xml:space="preserve">             </w:t>
      </w:r>
      <w:r w:rsidR="007737A3" w:rsidRPr="0026525E">
        <w:rPr>
          <w:sz w:val="24"/>
        </w:rPr>
        <w:t>）</w:t>
      </w:r>
      <w:r w:rsidRPr="0026525E">
        <w:rPr>
          <w:sz w:val="24"/>
        </w:rPr>
        <w:t>的投标邀请，</w:t>
      </w:r>
      <w:r w:rsidR="00BE596E" w:rsidRPr="0026525E">
        <w:rPr>
          <w:rFonts w:hint="eastAsia"/>
          <w:sz w:val="24"/>
        </w:rPr>
        <w:t>投标</w:t>
      </w:r>
      <w:r w:rsidR="00BE596E" w:rsidRPr="0026525E">
        <w:rPr>
          <w:sz w:val="24"/>
        </w:rPr>
        <w:t>代表人</w:t>
      </w:r>
      <w:r w:rsidRPr="0026525E">
        <w:rPr>
          <w:sz w:val="24"/>
          <w:u w:val="single"/>
        </w:rPr>
        <w:t xml:space="preserve">       </w:t>
      </w:r>
      <w:r w:rsidR="007737A3" w:rsidRPr="0026525E">
        <w:rPr>
          <w:rFonts w:hint="eastAsia"/>
          <w:sz w:val="24"/>
          <w:u w:val="single"/>
        </w:rPr>
        <w:t xml:space="preserve">              </w:t>
      </w:r>
      <w:r w:rsidRPr="0026525E">
        <w:rPr>
          <w:sz w:val="24"/>
          <w:u w:val="single"/>
        </w:rPr>
        <w:t xml:space="preserve">      </w:t>
      </w:r>
      <w:r w:rsidRPr="0026525E">
        <w:rPr>
          <w:sz w:val="24"/>
        </w:rPr>
        <w:t>（姓名</w:t>
      </w:r>
      <w:r w:rsidRPr="0026525E">
        <w:rPr>
          <w:sz w:val="24"/>
          <w:lang w:val="en-GB"/>
        </w:rPr>
        <w:t>/</w:t>
      </w:r>
      <w:r w:rsidRPr="0026525E">
        <w:rPr>
          <w:sz w:val="24"/>
        </w:rPr>
        <w:t>职务）经正式授权并代表</w:t>
      </w:r>
      <w:r w:rsidR="00010DCF" w:rsidRPr="0026525E">
        <w:rPr>
          <w:rFonts w:hint="eastAsia"/>
          <w:sz w:val="24"/>
        </w:rPr>
        <w:t>我公司</w:t>
      </w:r>
      <w:r w:rsidRPr="0026525E">
        <w:rPr>
          <w:sz w:val="24"/>
          <w:u w:val="single"/>
        </w:rPr>
        <w:t xml:space="preserve">               </w:t>
      </w:r>
      <w:r w:rsidR="007737A3" w:rsidRPr="0026525E">
        <w:rPr>
          <w:rFonts w:hint="eastAsia"/>
          <w:sz w:val="24"/>
          <w:u w:val="single"/>
        </w:rPr>
        <w:t xml:space="preserve">   </w:t>
      </w:r>
      <w:r w:rsidRPr="0026525E">
        <w:rPr>
          <w:sz w:val="24"/>
          <w:u w:val="single"/>
        </w:rPr>
        <w:t xml:space="preserve">         </w:t>
      </w:r>
      <w:r w:rsidR="00010DCF" w:rsidRPr="0026525E">
        <w:rPr>
          <w:sz w:val="24"/>
        </w:rPr>
        <w:t>（</w:t>
      </w:r>
      <w:r w:rsidR="00010DCF" w:rsidRPr="0026525E">
        <w:rPr>
          <w:rFonts w:hint="eastAsia"/>
          <w:sz w:val="24"/>
        </w:rPr>
        <w:t>投标单位</w:t>
      </w:r>
      <w:r w:rsidRPr="0026525E">
        <w:rPr>
          <w:sz w:val="24"/>
        </w:rPr>
        <w:t>名称、地址）提交</w:t>
      </w:r>
      <w:r w:rsidR="007737A3" w:rsidRPr="0026525E">
        <w:rPr>
          <w:rFonts w:hint="eastAsia"/>
          <w:sz w:val="24"/>
        </w:rPr>
        <w:t>网上应答及上传加盖电子签章的投标文件</w:t>
      </w:r>
      <w:r w:rsidRPr="0026525E">
        <w:rPr>
          <w:sz w:val="24"/>
        </w:rPr>
        <w:t>。</w:t>
      </w:r>
    </w:p>
    <w:p w:rsidR="0079363C" w:rsidRPr="0026525E" w:rsidRDefault="0079363C" w:rsidP="005D792B">
      <w:pPr>
        <w:spacing w:line="360" w:lineRule="auto"/>
        <w:ind w:firstLineChars="200" w:firstLine="446"/>
        <w:rPr>
          <w:sz w:val="24"/>
        </w:rPr>
      </w:pPr>
      <w:r w:rsidRPr="0026525E">
        <w:rPr>
          <w:sz w:val="24"/>
        </w:rPr>
        <w:t>据此函，签字代表宣布同意如下：</w:t>
      </w:r>
    </w:p>
    <w:p w:rsidR="008C4E8A" w:rsidRPr="0026525E" w:rsidRDefault="008C4E8A" w:rsidP="008C4E8A">
      <w:pPr>
        <w:spacing w:line="360" w:lineRule="auto"/>
        <w:ind w:firstLineChars="200" w:firstLine="446"/>
        <w:rPr>
          <w:sz w:val="24"/>
        </w:rPr>
      </w:pPr>
      <w:r w:rsidRPr="0026525E">
        <w:rPr>
          <w:rFonts w:hint="eastAsia"/>
          <w:sz w:val="24"/>
        </w:rPr>
        <w:t xml:space="preserve">1. </w:t>
      </w:r>
      <w:r w:rsidRPr="0026525E">
        <w:rPr>
          <w:rFonts w:hint="eastAsia"/>
          <w:sz w:val="24"/>
        </w:rPr>
        <w:t>所附投标报价表中规定的应提供和交付的货物投标总价为：</w:t>
      </w:r>
    </w:p>
    <w:p w:rsidR="008C4E8A" w:rsidRPr="0026525E" w:rsidRDefault="008C4E8A" w:rsidP="008C4E8A">
      <w:pPr>
        <w:spacing w:line="360" w:lineRule="auto"/>
        <w:ind w:firstLineChars="200" w:firstLine="446"/>
        <w:rPr>
          <w:sz w:val="24"/>
        </w:rPr>
      </w:pPr>
      <w:r w:rsidRPr="0026525E">
        <w:rPr>
          <w:rFonts w:hint="eastAsia"/>
          <w:sz w:val="24"/>
        </w:rPr>
        <w:t>第一包，￥</w:t>
      </w:r>
      <w:r w:rsidRPr="0026525E">
        <w:rPr>
          <w:rFonts w:hint="eastAsia"/>
          <w:sz w:val="24"/>
          <w:u w:val="single"/>
        </w:rPr>
        <w:t xml:space="preserve">      </w:t>
      </w:r>
      <w:r w:rsidRPr="0026525E">
        <w:rPr>
          <w:rFonts w:hint="eastAsia"/>
          <w:sz w:val="24"/>
        </w:rPr>
        <w:t>元（人民币），大写</w:t>
      </w:r>
      <w:r w:rsidRPr="0026525E">
        <w:rPr>
          <w:rFonts w:hint="eastAsia"/>
          <w:sz w:val="24"/>
          <w:u w:val="single"/>
        </w:rPr>
        <w:t xml:space="preserve">                   </w:t>
      </w:r>
      <w:r w:rsidRPr="0026525E">
        <w:rPr>
          <w:rFonts w:hint="eastAsia"/>
          <w:sz w:val="24"/>
        </w:rPr>
        <w:t>。</w:t>
      </w:r>
    </w:p>
    <w:p w:rsidR="0079363C" w:rsidRPr="0026525E" w:rsidRDefault="0079363C" w:rsidP="005D792B">
      <w:pPr>
        <w:spacing w:line="360" w:lineRule="auto"/>
        <w:ind w:firstLineChars="200" w:firstLine="446"/>
        <w:rPr>
          <w:sz w:val="24"/>
        </w:rPr>
      </w:pPr>
      <w:r w:rsidRPr="0026525E">
        <w:rPr>
          <w:sz w:val="24"/>
        </w:rPr>
        <w:t>……</w:t>
      </w:r>
    </w:p>
    <w:p w:rsidR="0079363C" w:rsidRPr="0026525E" w:rsidRDefault="0079363C" w:rsidP="005D792B">
      <w:pPr>
        <w:spacing w:line="360" w:lineRule="auto"/>
        <w:ind w:firstLineChars="200" w:firstLine="446"/>
        <w:rPr>
          <w:sz w:val="24"/>
        </w:rPr>
      </w:pPr>
      <w:r w:rsidRPr="0026525E">
        <w:rPr>
          <w:sz w:val="24"/>
        </w:rPr>
        <w:t>2.</w:t>
      </w:r>
      <w:r w:rsidR="007737A3" w:rsidRPr="0026525E">
        <w:rPr>
          <w:rFonts w:hint="eastAsia"/>
          <w:sz w:val="24"/>
        </w:rPr>
        <w:t xml:space="preserve"> </w:t>
      </w:r>
      <w:r w:rsidR="00010DCF" w:rsidRPr="0026525E">
        <w:rPr>
          <w:rFonts w:hint="eastAsia"/>
          <w:sz w:val="24"/>
        </w:rPr>
        <w:t>我公司</w:t>
      </w:r>
      <w:r w:rsidRPr="0026525E">
        <w:rPr>
          <w:sz w:val="24"/>
        </w:rPr>
        <w:t>将按招标文件的规定履行合同责任和义务。</w:t>
      </w:r>
    </w:p>
    <w:p w:rsidR="0079363C" w:rsidRPr="0026525E" w:rsidRDefault="0079363C" w:rsidP="005D792B">
      <w:pPr>
        <w:spacing w:line="360" w:lineRule="auto"/>
        <w:ind w:firstLineChars="200" w:firstLine="446"/>
        <w:rPr>
          <w:sz w:val="24"/>
        </w:rPr>
      </w:pPr>
      <w:r w:rsidRPr="0026525E">
        <w:rPr>
          <w:sz w:val="24"/>
        </w:rPr>
        <w:t>3.</w:t>
      </w:r>
      <w:r w:rsidR="007737A3" w:rsidRPr="0026525E">
        <w:rPr>
          <w:rFonts w:hint="eastAsia"/>
          <w:sz w:val="24"/>
        </w:rPr>
        <w:t xml:space="preserve"> </w:t>
      </w:r>
      <w:r w:rsidR="00766299" w:rsidRPr="0026525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6525E" w:rsidRDefault="0079363C" w:rsidP="005D792B">
      <w:pPr>
        <w:spacing w:line="360" w:lineRule="auto"/>
        <w:ind w:firstLineChars="200" w:firstLine="446"/>
        <w:rPr>
          <w:sz w:val="24"/>
        </w:rPr>
      </w:pPr>
      <w:r w:rsidRPr="0026525E">
        <w:rPr>
          <w:sz w:val="24"/>
        </w:rPr>
        <w:t>4.</w:t>
      </w:r>
      <w:r w:rsidR="007737A3" w:rsidRPr="0026525E">
        <w:rPr>
          <w:rFonts w:hint="eastAsia"/>
          <w:sz w:val="24"/>
        </w:rPr>
        <w:t xml:space="preserve"> </w:t>
      </w:r>
      <w:r w:rsidR="00136F51" w:rsidRPr="0026525E">
        <w:rPr>
          <w:rFonts w:hint="eastAsia"/>
          <w:sz w:val="24"/>
        </w:rPr>
        <w:t>我公司的</w:t>
      </w:r>
      <w:r w:rsidR="00766299" w:rsidRPr="0026525E">
        <w:rPr>
          <w:rFonts w:hint="eastAsia"/>
          <w:sz w:val="24"/>
        </w:rPr>
        <w:t>投标有效期为</w:t>
      </w:r>
      <w:r w:rsidR="00FC5B2A" w:rsidRPr="0026525E">
        <w:rPr>
          <w:rFonts w:hint="eastAsia"/>
          <w:sz w:val="24"/>
        </w:rPr>
        <w:t>提交投标文件的截止之日</w:t>
      </w:r>
      <w:r w:rsidR="00766299" w:rsidRPr="0026525E">
        <w:rPr>
          <w:rFonts w:hint="eastAsia"/>
          <w:sz w:val="24"/>
        </w:rPr>
        <w:t>起</w:t>
      </w:r>
      <w:r w:rsidR="00766299" w:rsidRPr="0026525E">
        <w:rPr>
          <w:rFonts w:hint="eastAsia"/>
          <w:sz w:val="24"/>
        </w:rPr>
        <w:t>60</w:t>
      </w:r>
      <w:r w:rsidR="00766299" w:rsidRPr="0026525E">
        <w:rPr>
          <w:rFonts w:hint="eastAsia"/>
          <w:sz w:val="24"/>
        </w:rPr>
        <w:t>天。</w:t>
      </w:r>
    </w:p>
    <w:p w:rsidR="0079363C" w:rsidRPr="0026525E" w:rsidRDefault="00010DCF" w:rsidP="005D792B">
      <w:pPr>
        <w:spacing w:line="360" w:lineRule="auto"/>
        <w:ind w:firstLineChars="200" w:firstLine="446"/>
        <w:rPr>
          <w:sz w:val="24"/>
        </w:rPr>
      </w:pPr>
      <w:r w:rsidRPr="0026525E">
        <w:rPr>
          <w:rFonts w:hint="eastAsia"/>
          <w:sz w:val="24"/>
        </w:rPr>
        <w:t>5</w:t>
      </w:r>
      <w:r w:rsidR="0079363C" w:rsidRPr="0026525E">
        <w:rPr>
          <w:sz w:val="24"/>
        </w:rPr>
        <w:t>.</w:t>
      </w:r>
      <w:r w:rsidR="007737A3" w:rsidRPr="0026525E">
        <w:rPr>
          <w:rFonts w:hint="eastAsia"/>
          <w:sz w:val="24"/>
        </w:rPr>
        <w:t xml:space="preserve"> </w:t>
      </w:r>
      <w:r w:rsidRPr="0026525E">
        <w:rPr>
          <w:rFonts w:hint="eastAsia"/>
          <w:sz w:val="24"/>
        </w:rPr>
        <w:t>我公司同意按照招标方要求</w:t>
      </w:r>
      <w:r w:rsidR="0079363C" w:rsidRPr="0026525E">
        <w:rPr>
          <w:sz w:val="24"/>
        </w:rPr>
        <w:t>提供的与</w:t>
      </w:r>
      <w:r w:rsidRPr="0026525E">
        <w:rPr>
          <w:sz w:val="24"/>
        </w:rPr>
        <w:t>投标有关的一切数据或资料</w:t>
      </w:r>
      <w:r w:rsidR="00CB1696" w:rsidRPr="0026525E">
        <w:rPr>
          <w:rFonts w:hint="eastAsia"/>
          <w:sz w:val="24"/>
        </w:rPr>
        <w:t>，</w:t>
      </w:r>
      <w:r w:rsidR="00DA1C99" w:rsidRPr="0026525E">
        <w:rPr>
          <w:rFonts w:hint="eastAsia"/>
          <w:sz w:val="24"/>
        </w:rPr>
        <w:t>并声明投标文件及所提供的一切资料</w:t>
      </w:r>
      <w:proofErr w:type="gramStart"/>
      <w:r w:rsidR="00DA1C99" w:rsidRPr="0026525E">
        <w:rPr>
          <w:rFonts w:hint="eastAsia"/>
          <w:sz w:val="24"/>
        </w:rPr>
        <w:t>均真实</w:t>
      </w:r>
      <w:proofErr w:type="gramEnd"/>
      <w:r w:rsidR="00CB1696" w:rsidRPr="0026525E">
        <w:rPr>
          <w:rFonts w:hint="eastAsia"/>
          <w:sz w:val="24"/>
        </w:rPr>
        <w:t>有效。由于我公司提供资料不实而造成的责任和后果由我公司自行承担。</w:t>
      </w:r>
    </w:p>
    <w:p w:rsidR="00136F51" w:rsidRPr="0026525E" w:rsidRDefault="00136F51" w:rsidP="00136F51">
      <w:pPr>
        <w:spacing w:line="360" w:lineRule="auto"/>
        <w:ind w:firstLineChars="200" w:firstLine="446"/>
        <w:rPr>
          <w:sz w:val="24"/>
        </w:rPr>
      </w:pPr>
      <w:r w:rsidRPr="0026525E">
        <w:rPr>
          <w:rFonts w:hint="eastAsia"/>
          <w:sz w:val="24"/>
        </w:rPr>
        <w:t xml:space="preserve">6. </w:t>
      </w:r>
      <w:r w:rsidRPr="0026525E">
        <w:rPr>
          <w:rFonts w:hint="eastAsia"/>
          <w:sz w:val="24"/>
        </w:rPr>
        <w:t>我公司保证所投产品来自合法的供货渠道，若中标，则有义务向采购人提供其需要的有效书面证明材料。如果提供非法渠道的商品，视为欺诈，</w:t>
      </w:r>
      <w:r w:rsidR="00A62455" w:rsidRPr="0026525E">
        <w:rPr>
          <w:rFonts w:hint="eastAsia"/>
          <w:sz w:val="24"/>
        </w:rPr>
        <w:t>并</w:t>
      </w:r>
      <w:r w:rsidRPr="0026525E">
        <w:rPr>
          <w:rFonts w:hint="eastAsia"/>
          <w:sz w:val="24"/>
        </w:rPr>
        <w:t>承担</w:t>
      </w:r>
      <w:r w:rsidR="00A62455" w:rsidRPr="0026525E">
        <w:rPr>
          <w:rFonts w:hint="eastAsia"/>
          <w:sz w:val="24"/>
        </w:rPr>
        <w:t>相关责任</w:t>
      </w:r>
      <w:r w:rsidRPr="0026525E">
        <w:rPr>
          <w:rFonts w:hint="eastAsia"/>
          <w:sz w:val="24"/>
        </w:rPr>
        <w:t>。</w:t>
      </w:r>
    </w:p>
    <w:p w:rsidR="00136F51" w:rsidRPr="0026525E" w:rsidRDefault="00136F51" w:rsidP="00136F51">
      <w:pPr>
        <w:spacing w:line="360" w:lineRule="auto"/>
        <w:ind w:firstLineChars="200" w:firstLine="446"/>
        <w:rPr>
          <w:sz w:val="24"/>
        </w:rPr>
      </w:pPr>
      <w:r w:rsidRPr="0026525E">
        <w:rPr>
          <w:rFonts w:hint="eastAsia"/>
          <w:sz w:val="24"/>
        </w:rPr>
        <w:t xml:space="preserve">7. </w:t>
      </w:r>
      <w:r w:rsidRPr="0026525E">
        <w:rPr>
          <w:rFonts w:hint="eastAsia"/>
          <w:sz w:val="24"/>
        </w:rPr>
        <w:t>我公司已熟知</w:t>
      </w:r>
      <w:r w:rsidR="00BC74D7" w:rsidRPr="0026525E">
        <w:rPr>
          <w:rFonts w:hint="eastAsia"/>
          <w:sz w:val="24"/>
        </w:rPr>
        <w:t>贵</w:t>
      </w:r>
      <w:r w:rsidRPr="0026525E">
        <w:rPr>
          <w:rFonts w:hint="eastAsia"/>
          <w:sz w:val="24"/>
        </w:rPr>
        <w:t>中心关于本项目电子招投标的要求和规定。我公司</w:t>
      </w:r>
      <w:proofErr w:type="gramStart"/>
      <w:r w:rsidRPr="0026525E">
        <w:rPr>
          <w:rFonts w:hint="eastAsia"/>
          <w:sz w:val="24"/>
        </w:rPr>
        <w:t>完全响应</w:t>
      </w:r>
      <w:proofErr w:type="gramEnd"/>
      <w:r w:rsidRPr="0026525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26525E">
        <w:rPr>
          <w:rFonts w:hint="eastAsia"/>
          <w:sz w:val="24"/>
        </w:rPr>
        <w:t>缺失均</w:t>
      </w:r>
      <w:proofErr w:type="gramEnd"/>
      <w:r w:rsidRPr="0026525E">
        <w:rPr>
          <w:rFonts w:hint="eastAsia"/>
          <w:sz w:val="24"/>
        </w:rPr>
        <w:t>与</w:t>
      </w:r>
      <w:r w:rsidRPr="0026525E">
        <w:rPr>
          <w:rFonts w:hint="eastAsia"/>
          <w:sz w:val="24"/>
        </w:rPr>
        <w:lastRenderedPageBreak/>
        <w:t>贵中心无关，我方愿承担因此出现的任何风险和责任。</w:t>
      </w:r>
    </w:p>
    <w:p w:rsidR="00136F51" w:rsidRPr="0026525E" w:rsidRDefault="00136F51" w:rsidP="00136F51">
      <w:pPr>
        <w:spacing w:line="360" w:lineRule="auto"/>
        <w:ind w:firstLineChars="200" w:firstLine="446"/>
        <w:rPr>
          <w:sz w:val="24"/>
        </w:rPr>
      </w:pPr>
      <w:r w:rsidRPr="0026525E">
        <w:rPr>
          <w:rFonts w:hint="eastAsia"/>
          <w:sz w:val="24"/>
        </w:rPr>
        <w:t xml:space="preserve">8. </w:t>
      </w:r>
      <w:r w:rsidRPr="0026525E">
        <w:rPr>
          <w:rFonts w:hint="eastAsia"/>
          <w:sz w:val="24"/>
        </w:rPr>
        <w:t>我公司承诺完全符合《政府采购法》、《政府采购法实施条例》等法律法规规定，并随时接受</w:t>
      </w:r>
      <w:r w:rsidR="004A155E" w:rsidRPr="0026525E">
        <w:rPr>
          <w:rFonts w:hint="eastAsia"/>
          <w:sz w:val="24"/>
        </w:rPr>
        <w:t>采购人、采购代理机构</w:t>
      </w:r>
      <w:r w:rsidRPr="0026525E">
        <w:rPr>
          <w:rFonts w:hint="eastAsia"/>
          <w:sz w:val="24"/>
        </w:rPr>
        <w:t>的检查验证。</w:t>
      </w:r>
      <w:r w:rsidRPr="0026525E">
        <w:rPr>
          <w:sz w:val="24"/>
        </w:rPr>
        <w:t>在整个招标过程中，</w:t>
      </w:r>
      <w:r w:rsidR="00121CDE" w:rsidRPr="0026525E">
        <w:rPr>
          <w:rFonts w:hint="eastAsia"/>
          <w:sz w:val="24"/>
        </w:rPr>
        <w:t>我公司</w:t>
      </w:r>
      <w:r w:rsidRPr="0026525E">
        <w:rPr>
          <w:sz w:val="24"/>
        </w:rPr>
        <w:t>若有违规行为，</w:t>
      </w:r>
      <w:r w:rsidR="00121CDE" w:rsidRPr="0026525E">
        <w:rPr>
          <w:rFonts w:hint="eastAsia"/>
          <w:sz w:val="24"/>
        </w:rPr>
        <w:t>我公司完全接受</w:t>
      </w:r>
      <w:r w:rsidRPr="0026525E">
        <w:rPr>
          <w:sz w:val="24"/>
        </w:rPr>
        <w:t>贵</w:t>
      </w:r>
      <w:r w:rsidRPr="0026525E">
        <w:rPr>
          <w:rFonts w:hint="eastAsia"/>
          <w:sz w:val="24"/>
        </w:rPr>
        <w:t>中心</w:t>
      </w:r>
      <w:r w:rsidR="00121CDE" w:rsidRPr="0026525E">
        <w:rPr>
          <w:rFonts w:hint="eastAsia"/>
          <w:sz w:val="24"/>
        </w:rPr>
        <w:t>依照</w:t>
      </w:r>
      <w:r w:rsidR="00F238DF" w:rsidRPr="0026525E">
        <w:rPr>
          <w:rFonts w:hint="eastAsia"/>
          <w:sz w:val="24"/>
        </w:rPr>
        <w:t>相关法律法规和</w:t>
      </w:r>
      <w:r w:rsidRPr="0026525E">
        <w:rPr>
          <w:sz w:val="24"/>
        </w:rPr>
        <w:t>招标文件</w:t>
      </w:r>
      <w:r w:rsidR="00F238DF" w:rsidRPr="0026525E">
        <w:rPr>
          <w:rFonts w:hint="eastAsia"/>
          <w:sz w:val="24"/>
        </w:rPr>
        <w:t>的</w:t>
      </w:r>
      <w:r w:rsidRPr="0026525E">
        <w:rPr>
          <w:sz w:val="24"/>
        </w:rPr>
        <w:t>规定给予</w:t>
      </w:r>
      <w:r w:rsidR="00F238DF" w:rsidRPr="0026525E">
        <w:rPr>
          <w:rFonts w:hint="eastAsia"/>
          <w:sz w:val="24"/>
        </w:rPr>
        <w:t>处罚</w:t>
      </w:r>
      <w:r w:rsidRPr="0026525E">
        <w:rPr>
          <w:sz w:val="24"/>
        </w:rPr>
        <w:t>。</w:t>
      </w:r>
    </w:p>
    <w:p w:rsidR="009A64B1" w:rsidRPr="0026525E" w:rsidRDefault="009A64B1" w:rsidP="009A64B1">
      <w:pPr>
        <w:spacing w:line="360" w:lineRule="auto"/>
        <w:ind w:firstLineChars="200" w:firstLine="446"/>
        <w:rPr>
          <w:sz w:val="24"/>
        </w:rPr>
      </w:pPr>
      <w:r w:rsidRPr="0026525E">
        <w:rPr>
          <w:rFonts w:hint="eastAsia"/>
          <w:sz w:val="24"/>
        </w:rPr>
        <w:t xml:space="preserve">9. </w:t>
      </w:r>
      <w:r w:rsidRPr="0026525E">
        <w:rPr>
          <w:rFonts w:hint="eastAsia"/>
          <w:sz w:val="24"/>
        </w:rPr>
        <w:t>我公司承诺未列入“信用中国”网站（</w:t>
      </w:r>
      <w:r w:rsidRPr="0026525E">
        <w:rPr>
          <w:rFonts w:hint="eastAsia"/>
          <w:sz w:val="24"/>
        </w:rPr>
        <w:t>www.creditchina.gov.cn</w:t>
      </w:r>
      <w:r w:rsidRPr="0026525E">
        <w:rPr>
          <w:rFonts w:hint="eastAsia"/>
          <w:sz w:val="24"/>
        </w:rPr>
        <w:t>）失信被执行人、重大税收违法案件当事人名单，也未列入中国政府采购网（</w:t>
      </w:r>
      <w:r w:rsidRPr="0026525E">
        <w:rPr>
          <w:rFonts w:hint="eastAsia"/>
          <w:sz w:val="24"/>
        </w:rPr>
        <w:t>www.ccgp.gov.cn</w:t>
      </w:r>
      <w:r w:rsidRPr="0026525E">
        <w:rPr>
          <w:rFonts w:hint="eastAsia"/>
          <w:sz w:val="24"/>
        </w:rPr>
        <w:t>）政府采购严重违法失信行为记录名单，符合《中华人民共和国政府采购法》第二十二条规定的各项条件</w:t>
      </w:r>
      <w:r w:rsidR="004A6A8F" w:rsidRPr="0026525E">
        <w:rPr>
          <w:rFonts w:hint="eastAsia"/>
          <w:sz w:val="24"/>
        </w:rPr>
        <w:t>，</w:t>
      </w:r>
      <w:r w:rsidR="004D5B71" w:rsidRPr="0026525E">
        <w:rPr>
          <w:rFonts w:hint="eastAsia"/>
          <w:sz w:val="24"/>
        </w:rPr>
        <w:t>具备履行合同所必需的设备和专业技术能力，</w:t>
      </w:r>
      <w:r w:rsidR="004A6A8F" w:rsidRPr="0026525E">
        <w:rPr>
          <w:rFonts w:hint="eastAsia"/>
          <w:sz w:val="24"/>
          <w:szCs w:val="24"/>
        </w:rPr>
        <w:t>投标截止日前</w:t>
      </w:r>
      <w:r w:rsidR="004A6A8F" w:rsidRPr="0026525E">
        <w:rPr>
          <w:rFonts w:hint="eastAsia"/>
          <w:sz w:val="24"/>
          <w:szCs w:val="24"/>
        </w:rPr>
        <w:t>3</w:t>
      </w:r>
      <w:r w:rsidR="004A6A8F" w:rsidRPr="0026525E">
        <w:rPr>
          <w:rFonts w:hint="eastAsia"/>
          <w:sz w:val="24"/>
          <w:szCs w:val="24"/>
        </w:rPr>
        <w:t>年在经营活动中没有重大违法记录</w:t>
      </w:r>
      <w:r w:rsidRPr="0026525E">
        <w:rPr>
          <w:rFonts w:hint="eastAsia"/>
          <w:sz w:val="24"/>
        </w:rPr>
        <w:t>。</w:t>
      </w:r>
    </w:p>
    <w:p w:rsidR="009B055C" w:rsidRPr="0026525E" w:rsidRDefault="009B055C" w:rsidP="009B055C">
      <w:pPr>
        <w:spacing w:line="360" w:lineRule="auto"/>
        <w:ind w:firstLineChars="200" w:firstLine="446"/>
        <w:rPr>
          <w:sz w:val="24"/>
        </w:rPr>
      </w:pPr>
      <w:r w:rsidRPr="0026525E">
        <w:rPr>
          <w:rFonts w:hint="eastAsia"/>
          <w:sz w:val="24"/>
        </w:rPr>
        <w:t xml:space="preserve">10. </w:t>
      </w:r>
      <w:r w:rsidRPr="0026525E">
        <w:rPr>
          <w:rFonts w:hint="eastAsia"/>
          <w:sz w:val="24"/>
        </w:rPr>
        <w:t>我公司完全认同招标文件中对于节能产品政府采购强制采购产品范围的划定。</w:t>
      </w:r>
    </w:p>
    <w:p w:rsidR="001C0E64" w:rsidRPr="0026525E" w:rsidRDefault="009A64B1" w:rsidP="001C0E64">
      <w:pPr>
        <w:spacing w:line="360" w:lineRule="auto"/>
        <w:ind w:firstLineChars="200" w:firstLine="446"/>
        <w:rPr>
          <w:sz w:val="24"/>
        </w:rPr>
      </w:pPr>
      <w:r w:rsidRPr="0026525E">
        <w:rPr>
          <w:rFonts w:hint="eastAsia"/>
          <w:sz w:val="24"/>
        </w:rPr>
        <w:t>1</w:t>
      </w:r>
      <w:r w:rsidR="009B055C" w:rsidRPr="0026525E">
        <w:rPr>
          <w:rFonts w:hint="eastAsia"/>
          <w:sz w:val="24"/>
        </w:rPr>
        <w:t>1</w:t>
      </w:r>
      <w:r w:rsidR="001C0E64" w:rsidRPr="0026525E">
        <w:rPr>
          <w:sz w:val="24"/>
        </w:rPr>
        <w:t>.</w:t>
      </w:r>
      <w:r w:rsidR="001C0E64" w:rsidRPr="0026525E">
        <w:rPr>
          <w:rFonts w:hint="eastAsia"/>
          <w:sz w:val="24"/>
        </w:rPr>
        <w:t xml:space="preserve"> </w:t>
      </w:r>
      <w:r w:rsidR="001C0E64" w:rsidRPr="0026525E">
        <w:rPr>
          <w:sz w:val="24"/>
        </w:rPr>
        <w:t>我公司若中标，</w:t>
      </w:r>
      <w:proofErr w:type="gramStart"/>
      <w:r w:rsidR="001C0E64" w:rsidRPr="0026525E">
        <w:rPr>
          <w:sz w:val="24"/>
        </w:rPr>
        <w:t>本承诺</w:t>
      </w:r>
      <w:proofErr w:type="gramEnd"/>
      <w:r w:rsidR="001C0E64" w:rsidRPr="0026525E">
        <w:rPr>
          <w:sz w:val="24"/>
        </w:rPr>
        <w:t>将成为合同不可分割的一部分，与合同具有同等的法律效力。</w:t>
      </w:r>
    </w:p>
    <w:p w:rsidR="00136F51" w:rsidRPr="0026525E" w:rsidRDefault="001C0E64" w:rsidP="005D792B">
      <w:pPr>
        <w:spacing w:line="360" w:lineRule="auto"/>
        <w:ind w:firstLineChars="200" w:firstLine="446"/>
        <w:rPr>
          <w:sz w:val="24"/>
        </w:rPr>
      </w:pPr>
      <w:r w:rsidRPr="0026525E">
        <w:rPr>
          <w:rFonts w:hint="eastAsia"/>
          <w:sz w:val="24"/>
        </w:rPr>
        <w:t>1</w:t>
      </w:r>
      <w:r w:rsidR="009B055C" w:rsidRPr="0026525E">
        <w:rPr>
          <w:rFonts w:hint="eastAsia"/>
          <w:sz w:val="24"/>
        </w:rPr>
        <w:t>2</w:t>
      </w:r>
      <w:r w:rsidRPr="0026525E">
        <w:rPr>
          <w:rFonts w:hint="eastAsia"/>
          <w:sz w:val="24"/>
        </w:rPr>
        <w:t xml:space="preserve">. </w:t>
      </w:r>
      <w:r w:rsidR="00136F51" w:rsidRPr="0026525E">
        <w:rPr>
          <w:rFonts w:hint="eastAsia"/>
          <w:sz w:val="24"/>
        </w:rPr>
        <w:t>如违反上述承诺，我</w:t>
      </w:r>
      <w:r w:rsidR="00A35BC5" w:rsidRPr="0026525E">
        <w:rPr>
          <w:rFonts w:hint="eastAsia"/>
          <w:sz w:val="24"/>
        </w:rPr>
        <w:t>公司</w:t>
      </w:r>
      <w:r w:rsidR="00136F51" w:rsidRPr="0026525E">
        <w:rPr>
          <w:rFonts w:hint="eastAsia"/>
          <w:sz w:val="24"/>
        </w:rPr>
        <w:t>投标无效</w:t>
      </w:r>
      <w:r w:rsidRPr="0026525E">
        <w:rPr>
          <w:rFonts w:hint="eastAsia"/>
          <w:sz w:val="24"/>
        </w:rPr>
        <w:t>且接受</w:t>
      </w:r>
      <w:r w:rsidR="00136F51" w:rsidRPr="0026525E">
        <w:rPr>
          <w:rFonts w:hint="eastAsia"/>
          <w:sz w:val="24"/>
        </w:rPr>
        <w:t>相关部门依法</w:t>
      </w:r>
      <w:proofErr w:type="gramStart"/>
      <w:r w:rsidR="00136F51" w:rsidRPr="0026525E">
        <w:rPr>
          <w:rFonts w:hint="eastAsia"/>
          <w:sz w:val="24"/>
        </w:rPr>
        <w:t>作出</w:t>
      </w:r>
      <w:proofErr w:type="gramEnd"/>
      <w:r w:rsidR="00136F51" w:rsidRPr="0026525E">
        <w:rPr>
          <w:rFonts w:hint="eastAsia"/>
          <w:sz w:val="24"/>
        </w:rPr>
        <w:t>的处罚，并</w:t>
      </w:r>
      <w:r w:rsidR="00BC74D7" w:rsidRPr="0026525E">
        <w:rPr>
          <w:rFonts w:hint="eastAsia"/>
          <w:sz w:val="24"/>
        </w:rPr>
        <w:t>承担</w:t>
      </w:r>
      <w:r w:rsidR="00136F51" w:rsidRPr="0026525E">
        <w:rPr>
          <w:rFonts w:hint="eastAsia"/>
          <w:sz w:val="24"/>
        </w:rPr>
        <w:t>通过“天津市政府采购网”等相关媒体予以公布</w:t>
      </w:r>
      <w:r w:rsidR="00BC74D7" w:rsidRPr="0026525E">
        <w:rPr>
          <w:rFonts w:hint="eastAsia"/>
          <w:sz w:val="24"/>
        </w:rPr>
        <w:t>的任何风险和责任。</w:t>
      </w:r>
    </w:p>
    <w:p w:rsidR="001C36BF" w:rsidRPr="0026525E" w:rsidRDefault="001C36BF" w:rsidP="001C36BF">
      <w:pPr>
        <w:spacing w:line="360" w:lineRule="auto"/>
        <w:ind w:firstLineChars="200" w:firstLine="446"/>
        <w:rPr>
          <w:sz w:val="24"/>
        </w:rPr>
      </w:pPr>
      <w:r w:rsidRPr="0026525E">
        <w:rPr>
          <w:sz w:val="24"/>
        </w:rPr>
        <w:t>1</w:t>
      </w:r>
      <w:r w:rsidRPr="0026525E">
        <w:rPr>
          <w:rFonts w:hint="eastAsia"/>
          <w:sz w:val="24"/>
        </w:rPr>
        <w:t>3</w:t>
      </w:r>
      <w:r w:rsidRPr="0026525E">
        <w:rPr>
          <w:sz w:val="24"/>
        </w:rPr>
        <w:t xml:space="preserve">. </w:t>
      </w:r>
      <w:r w:rsidRPr="0026525E">
        <w:rPr>
          <w:rFonts w:hint="eastAsia"/>
          <w:sz w:val="24"/>
        </w:rPr>
        <w:t>我公司开票信息如下，</w:t>
      </w:r>
      <w:r w:rsidRPr="0026525E">
        <w:rPr>
          <w:rFonts w:hint="eastAsia"/>
          <w:b/>
          <w:sz w:val="24"/>
        </w:rPr>
        <w:t>此信息与我公司在税务局注册的信息一致</w:t>
      </w:r>
      <w:r w:rsidRPr="0026525E">
        <w:rPr>
          <w:rFonts w:hint="eastAsia"/>
          <w:sz w:val="24"/>
        </w:rPr>
        <w:t>：</w:t>
      </w:r>
    </w:p>
    <w:p w:rsidR="001C36BF" w:rsidRPr="0026525E" w:rsidRDefault="001C36BF" w:rsidP="001C36BF">
      <w:pPr>
        <w:spacing w:line="360" w:lineRule="auto"/>
        <w:ind w:firstLineChars="200" w:firstLine="446"/>
        <w:rPr>
          <w:sz w:val="24"/>
        </w:rPr>
      </w:pPr>
      <w:r w:rsidRPr="0026525E">
        <w:rPr>
          <w:rFonts w:hint="eastAsia"/>
          <w:sz w:val="24"/>
        </w:rPr>
        <w:t>纳税人识别号：</w:t>
      </w:r>
    </w:p>
    <w:p w:rsidR="001C36BF" w:rsidRPr="0026525E" w:rsidRDefault="001C36BF" w:rsidP="001C36BF">
      <w:pPr>
        <w:spacing w:line="360" w:lineRule="auto"/>
        <w:ind w:firstLineChars="200" w:firstLine="446"/>
        <w:rPr>
          <w:sz w:val="24"/>
        </w:rPr>
      </w:pPr>
      <w:r w:rsidRPr="0026525E">
        <w:rPr>
          <w:rFonts w:hint="eastAsia"/>
          <w:sz w:val="24"/>
        </w:rPr>
        <w:t>地址、电话：</w:t>
      </w:r>
    </w:p>
    <w:p w:rsidR="001C36BF" w:rsidRPr="0026525E" w:rsidRDefault="001C36BF" w:rsidP="001C36BF">
      <w:pPr>
        <w:spacing w:line="360" w:lineRule="auto"/>
        <w:ind w:firstLineChars="200" w:firstLine="446"/>
        <w:rPr>
          <w:sz w:val="24"/>
        </w:rPr>
      </w:pPr>
      <w:r w:rsidRPr="0026525E">
        <w:rPr>
          <w:rFonts w:hint="eastAsia"/>
          <w:sz w:val="24"/>
        </w:rPr>
        <w:t>开户行及账号：</w:t>
      </w:r>
    </w:p>
    <w:p w:rsidR="001C36BF" w:rsidRPr="0026525E" w:rsidRDefault="001C36BF" w:rsidP="001C36BF">
      <w:pPr>
        <w:spacing w:line="360" w:lineRule="auto"/>
        <w:ind w:firstLineChars="200" w:firstLine="446"/>
        <w:rPr>
          <w:sz w:val="24"/>
        </w:rPr>
      </w:pPr>
      <w:r w:rsidRPr="0026525E">
        <w:rPr>
          <w:rFonts w:hint="eastAsia"/>
          <w:sz w:val="24"/>
        </w:rPr>
        <w:t>开具发票类型：□增值税专用发票</w:t>
      </w:r>
      <w:r w:rsidRPr="0026525E">
        <w:rPr>
          <w:rFonts w:hint="eastAsia"/>
          <w:sz w:val="24"/>
        </w:rPr>
        <w:t xml:space="preserve">         </w:t>
      </w:r>
      <w:r w:rsidRPr="0026525E">
        <w:rPr>
          <w:rFonts w:hint="eastAsia"/>
          <w:sz w:val="24"/>
        </w:rPr>
        <w:t>□增值税普通发票</w:t>
      </w:r>
    </w:p>
    <w:p w:rsidR="001C36BF" w:rsidRPr="0026525E" w:rsidRDefault="001C36BF" w:rsidP="001C36BF">
      <w:pPr>
        <w:spacing w:line="360" w:lineRule="auto"/>
        <w:ind w:firstLineChars="200" w:firstLine="446"/>
        <w:rPr>
          <w:sz w:val="24"/>
        </w:rPr>
      </w:pPr>
      <w:r w:rsidRPr="0026525E">
        <w:rPr>
          <w:rFonts w:hint="eastAsia"/>
          <w:sz w:val="24"/>
        </w:rPr>
        <w:t xml:space="preserve">14. </w:t>
      </w:r>
      <w:r w:rsidRPr="0026525E">
        <w:rPr>
          <w:rFonts w:hint="eastAsia"/>
          <w:sz w:val="24"/>
        </w:rPr>
        <w:t>我公司选择招标代理服务费</w:t>
      </w:r>
      <w:r w:rsidRPr="0026525E">
        <w:rPr>
          <w:sz w:val="24"/>
        </w:rPr>
        <w:t>发票领取方式（请自行选择以下任</w:t>
      </w:r>
      <w:proofErr w:type="gramStart"/>
      <w:r w:rsidRPr="0026525E">
        <w:rPr>
          <w:sz w:val="24"/>
        </w:rPr>
        <w:t>一</w:t>
      </w:r>
      <w:proofErr w:type="gramEnd"/>
      <w:r w:rsidRPr="0026525E">
        <w:rPr>
          <w:sz w:val="24"/>
        </w:rPr>
        <w:t>方式并在相应</w:t>
      </w:r>
      <w:r w:rsidRPr="0026525E">
        <w:rPr>
          <w:rFonts w:hint="eastAsia"/>
          <w:sz w:val="24"/>
        </w:rPr>
        <w:t>□里划“√”</w:t>
      </w:r>
      <w:r w:rsidRPr="0026525E">
        <w:rPr>
          <w:sz w:val="24"/>
        </w:rPr>
        <w:t>）：</w:t>
      </w:r>
    </w:p>
    <w:p w:rsidR="001C36BF" w:rsidRPr="0026525E" w:rsidRDefault="001C36BF" w:rsidP="001C36BF">
      <w:pPr>
        <w:spacing w:line="360" w:lineRule="auto"/>
        <w:ind w:firstLineChars="200" w:firstLine="448"/>
        <w:rPr>
          <w:b/>
          <w:sz w:val="24"/>
        </w:rPr>
      </w:pPr>
      <w:r w:rsidRPr="0026525E">
        <w:rPr>
          <w:rFonts w:hint="eastAsia"/>
          <w:b/>
          <w:sz w:val="24"/>
        </w:rPr>
        <w:t>□</w:t>
      </w:r>
      <w:r w:rsidRPr="0026525E">
        <w:rPr>
          <w:b/>
          <w:sz w:val="24"/>
        </w:rPr>
        <w:t>上门自取</w:t>
      </w:r>
    </w:p>
    <w:p w:rsidR="001C36BF" w:rsidRPr="0026525E" w:rsidRDefault="001C36BF" w:rsidP="001C36BF">
      <w:pPr>
        <w:spacing w:line="360" w:lineRule="auto"/>
        <w:ind w:firstLineChars="200" w:firstLine="446"/>
        <w:rPr>
          <w:sz w:val="24"/>
        </w:rPr>
      </w:pPr>
    </w:p>
    <w:p w:rsidR="001C36BF" w:rsidRPr="0026525E" w:rsidRDefault="001C36BF" w:rsidP="001C36BF">
      <w:pPr>
        <w:spacing w:line="360" w:lineRule="auto"/>
        <w:ind w:firstLineChars="200" w:firstLine="448"/>
        <w:rPr>
          <w:b/>
          <w:sz w:val="24"/>
        </w:rPr>
      </w:pPr>
      <w:r w:rsidRPr="0026525E">
        <w:rPr>
          <w:rFonts w:hint="eastAsia"/>
          <w:b/>
          <w:sz w:val="24"/>
        </w:rPr>
        <w:t>□</w:t>
      </w:r>
      <w:r w:rsidRPr="0026525E">
        <w:rPr>
          <w:b/>
          <w:sz w:val="24"/>
        </w:rPr>
        <w:t>到付邮寄</w:t>
      </w:r>
    </w:p>
    <w:p w:rsidR="001C36BF" w:rsidRPr="0026525E" w:rsidRDefault="001C36BF" w:rsidP="001C36BF">
      <w:pPr>
        <w:spacing w:line="360" w:lineRule="auto"/>
        <w:ind w:firstLineChars="200" w:firstLine="446"/>
        <w:rPr>
          <w:sz w:val="24"/>
        </w:rPr>
      </w:pPr>
      <w:r w:rsidRPr="0026525E">
        <w:rPr>
          <w:sz w:val="24"/>
        </w:rPr>
        <w:lastRenderedPageBreak/>
        <w:t>邮寄地址</w:t>
      </w:r>
      <w:r w:rsidRPr="0026525E">
        <w:rPr>
          <w:rFonts w:hint="eastAsia"/>
          <w:sz w:val="24"/>
        </w:rPr>
        <w:t>、邮编</w:t>
      </w:r>
      <w:r w:rsidRPr="0026525E">
        <w:rPr>
          <w:sz w:val="24"/>
        </w:rPr>
        <w:t>：</w:t>
      </w:r>
    </w:p>
    <w:p w:rsidR="001C36BF" w:rsidRPr="0026525E" w:rsidRDefault="001C36BF" w:rsidP="001C36BF">
      <w:pPr>
        <w:spacing w:line="360" w:lineRule="auto"/>
        <w:ind w:firstLineChars="200" w:firstLine="446"/>
        <w:rPr>
          <w:sz w:val="24"/>
        </w:rPr>
      </w:pPr>
      <w:r w:rsidRPr="0026525E">
        <w:rPr>
          <w:sz w:val="24"/>
        </w:rPr>
        <w:t>邮寄联系人、手机号码：</w:t>
      </w:r>
    </w:p>
    <w:p w:rsidR="00147513" w:rsidRPr="0026525E" w:rsidRDefault="00147513" w:rsidP="001C36BF">
      <w:pPr>
        <w:spacing w:line="360" w:lineRule="auto"/>
        <w:ind w:firstLineChars="200" w:firstLine="446"/>
        <w:rPr>
          <w:sz w:val="24"/>
        </w:rPr>
      </w:pPr>
    </w:p>
    <w:p w:rsidR="00147513" w:rsidRPr="0026525E" w:rsidRDefault="00147513" w:rsidP="001C36BF">
      <w:pPr>
        <w:spacing w:line="360" w:lineRule="auto"/>
        <w:ind w:firstLineChars="200" w:firstLine="446"/>
        <w:rPr>
          <w:sz w:val="24"/>
        </w:rPr>
      </w:pPr>
    </w:p>
    <w:p w:rsidR="00147513" w:rsidRPr="0026525E" w:rsidRDefault="00147513" w:rsidP="001C36BF">
      <w:pPr>
        <w:spacing w:line="360" w:lineRule="auto"/>
        <w:ind w:firstLineChars="200" w:firstLine="446"/>
        <w:rPr>
          <w:sz w:val="24"/>
        </w:rPr>
      </w:pPr>
    </w:p>
    <w:p w:rsidR="00ED080B" w:rsidRPr="0026525E" w:rsidRDefault="0079363C" w:rsidP="00ED080B">
      <w:pPr>
        <w:spacing w:line="360" w:lineRule="auto"/>
        <w:ind w:firstLineChars="1700" w:firstLine="3794"/>
        <w:rPr>
          <w:sz w:val="24"/>
        </w:rPr>
      </w:pPr>
      <w:r w:rsidRPr="0026525E">
        <w:rPr>
          <w:sz w:val="24"/>
        </w:rPr>
        <w:t>投标人名称：</w:t>
      </w:r>
    </w:p>
    <w:p w:rsidR="0079363C" w:rsidRPr="0026525E" w:rsidRDefault="0079363C"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79363C" w:rsidRPr="0026525E" w:rsidRDefault="0079363C" w:rsidP="0079363C">
      <w:pPr>
        <w:spacing w:line="460" w:lineRule="exact"/>
        <w:rPr>
          <w:sz w:val="24"/>
        </w:rPr>
      </w:pPr>
    </w:p>
    <w:p w:rsidR="0079363C" w:rsidRPr="0026525E" w:rsidRDefault="0079363C">
      <w:pPr>
        <w:widowControl/>
        <w:jc w:val="left"/>
        <w:rPr>
          <w:sz w:val="24"/>
        </w:rPr>
      </w:pPr>
      <w:r w:rsidRPr="0026525E">
        <w:rPr>
          <w:sz w:val="24"/>
        </w:rPr>
        <w:br w:type="page"/>
      </w:r>
    </w:p>
    <w:p w:rsidR="0079363C" w:rsidRPr="0026525E" w:rsidRDefault="0079363C" w:rsidP="00EC317F">
      <w:pPr>
        <w:tabs>
          <w:tab w:val="left" w:pos="360"/>
        </w:tabs>
        <w:spacing w:line="360" w:lineRule="auto"/>
        <w:rPr>
          <w:b/>
          <w:sz w:val="24"/>
        </w:rPr>
      </w:pPr>
      <w:r w:rsidRPr="0026525E">
        <w:rPr>
          <w:b/>
          <w:sz w:val="24"/>
        </w:rPr>
        <w:lastRenderedPageBreak/>
        <w:t>附件</w:t>
      </w:r>
      <w:r w:rsidRPr="0026525E">
        <w:rPr>
          <w:rFonts w:hint="eastAsia"/>
          <w:b/>
          <w:sz w:val="24"/>
        </w:rPr>
        <w:t>2</w:t>
      </w:r>
      <w:r w:rsidR="00EC317F" w:rsidRPr="0026525E">
        <w:rPr>
          <w:rFonts w:hint="eastAsia"/>
          <w:b/>
          <w:sz w:val="24"/>
        </w:rPr>
        <w:t>-1</w:t>
      </w:r>
    </w:p>
    <w:p w:rsidR="00EC317F" w:rsidRPr="0026525E" w:rsidRDefault="00EC317F" w:rsidP="005D792B">
      <w:pPr>
        <w:autoSpaceDN w:val="0"/>
        <w:spacing w:line="360" w:lineRule="auto"/>
        <w:jc w:val="center"/>
        <w:rPr>
          <w:b/>
          <w:bCs/>
          <w:sz w:val="24"/>
        </w:rPr>
      </w:pPr>
    </w:p>
    <w:p w:rsidR="0079363C" w:rsidRPr="0026525E" w:rsidRDefault="0079363C" w:rsidP="005D792B">
      <w:pPr>
        <w:autoSpaceDN w:val="0"/>
        <w:spacing w:line="360" w:lineRule="auto"/>
        <w:jc w:val="center"/>
        <w:rPr>
          <w:b/>
          <w:bCs/>
          <w:sz w:val="24"/>
        </w:rPr>
      </w:pPr>
      <w:r w:rsidRPr="0026525E">
        <w:rPr>
          <w:rFonts w:hint="eastAsia"/>
          <w:b/>
          <w:bCs/>
          <w:sz w:val="24"/>
        </w:rPr>
        <w:t>供应商资格要求证明文件</w:t>
      </w:r>
    </w:p>
    <w:p w:rsidR="0079363C" w:rsidRPr="0026525E" w:rsidRDefault="0079363C" w:rsidP="0079363C">
      <w:pPr>
        <w:spacing w:line="620" w:lineRule="exact"/>
        <w:rPr>
          <w:sz w:val="24"/>
        </w:rPr>
      </w:pPr>
    </w:p>
    <w:p w:rsidR="0079363C" w:rsidRPr="0026525E" w:rsidRDefault="0079363C" w:rsidP="0079363C">
      <w:pPr>
        <w:spacing w:line="620" w:lineRule="exact"/>
        <w:rPr>
          <w:sz w:val="24"/>
        </w:rPr>
      </w:pPr>
    </w:p>
    <w:p w:rsidR="0079363C" w:rsidRPr="0026525E" w:rsidRDefault="0079363C" w:rsidP="0079363C">
      <w:pPr>
        <w:spacing w:line="620" w:lineRule="exact"/>
        <w:rPr>
          <w:sz w:val="24"/>
        </w:rPr>
      </w:pPr>
    </w:p>
    <w:p w:rsidR="0079363C" w:rsidRPr="0026525E" w:rsidRDefault="0079363C" w:rsidP="0079363C">
      <w:pPr>
        <w:spacing w:line="620" w:lineRule="exact"/>
        <w:rPr>
          <w:sz w:val="24"/>
        </w:rPr>
      </w:pPr>
    </w:p>
    <w:p w:rsidR="0079363C" w:rsidRPr="0026525E" w:rsidRDefault="0079363C" w:rsidP="0079363C">
      <w:pPr>
        <w:spacing w:line="620" w:lineRule="exact"/>
        <w:rPr>
          <w:sz w:val="24"/>
        </w:rPr>
      </w:pPr>
    </w:p>
    <w:p w:rsidR="0079363C" w:rsidRPr="0026525E" w:rsidRDefault="0079363C" w:rsidP="0079363C">
      <w:pPr>
        <w:spacing w:line="620" w:lineRule="exact"/>
        <w:rPr>
          <w:sz w:val="24"/>
        </w:rPr>
      </w:pPr>
    </w:p>
    <w:p w:rsidR="0079363C" w:rsidRPr="0026525E" w:rsidRDefault="0079363C" w:rsidP="0079363C">
      <w:pPr>
        <w:spacing w:line="360" w:lineRule="auto"/>
        <w:ind w:firstLineChars="300" w:firstLine="669"/>
        <w:rPr>
          <w:sz w:val="24"/>
        </w:rPr>
      </w:pPr>
      <w:r w:rsidRPr="0026525E">
        <w:rPr>
          <w:sz w:val="24"/>
        </w:rPr>
        <w:t>注：相关证明材料应</w:t>
      </w:r>
      <w:proofErr w:type="gramStart"/>
      <w:r w:rsidRPr="0026525E">
        <w:rPr>
          <w:sz w:val="24"/>
        </w:rPr>
        <w:t>附在此</w:t>
      </w:r>
      <w:proofErr w:type="gramEnd"/>
      <w:r w:rsidRPr="0026525E">
        <w:rPr>
          <w:sz w:val="24"/>
        </w:rPr>
        <w:t>页后面。</w:t>
      </w:r>
    </w:p>
    <w:p w:rsidR="0079363C" w:rsidRPr="0026525E" w:rsidRDefault="0079363C" w:rsidP="0079363C">
      <w:pPr>
        <w:spacing w:line="620" w:lineRule="exact"/>
        <w:rPr>
          <w:sz w:val="24"/>
        </w:rPr>
      </w:pPr>
    </w:p>
    <w:p w:rsidR="0079363C" w:rsidRPr="0026525E" w:rsidRDefault="0079363C" w:rsidP="0079363C">
      <w:pPr>
        <w:spacing w:line="620" w:lineRule="exact"/>
        <w:rPr>
          <w:sz w:val="24"/>
        </w:rPr>
      </w:pPr>
    </w:p>
    <w:p w:rsidR="0079363C" w:rsidRPr="0026525E" w:rsidRDefault="0079363C" w:rsidP="0079363C">
      <w:pPr>
        <w:spacing w:line="460" w:lineRule="exact"/>
        <w:rPr>
          <w:sz w:val="24"/>
        </w:rPr>
      </w:pPr>
    </w:p>
    <w:p w:rsidR="0079363C" w:rsidRPr="0026525E" w:rsidRDefault="0079363C">
      <w:pPr>
        <w:widowControl/>
        <w:jc w:val="left"/>
        <w:rPr>
          <w:sz w:val="24"/>
        </w:rPr>
      </w:pPr>
      <w:r w:rsidRPr="0026525E">
        <w:rPr>
          <w:sz w:val="24"/>
        </w:rPr>
        <w:br w:type="page"/>
      </w:r>
    </w:p>
    <w:p w:rsidR="00EC317F" w:rsidRPr="0026525E" w:rsidRDefault="00EC317F" w:rsidP="00EC317F">
      <w:pPr>
        <w:tabs>
          <w:tab w:val="left" w:pos="360"/>
        </w:tabs>
        <w:spacing w:line="360" w:lineRule="auto"/>
        <w:rPr>
          <w:b/>
          <w:sz w:val="24"/>
        </w:rPr>
      </w:pPr>
      <w:r w:rsidRPr="0026525E">
        <w:rPr>
          <w:b/>
          <w:sz w:val="24"/>
        </w:rPr>
        <w:lastRenderedPageBreak/>
        <w:t>附件</w:t>
      </w:r>
      <w:r w:rsidRPr="0026525E">
        <w:rPr>
          <w:rFonts w:hint="eastAsia"/>
          <w:b/>
          <w:sz w:val="24"/>
        </w:rPr>
        <w:t>2-2</w:t>
      </w:r>
    </w:p>
    <w:p w:rsidR="00EC317F" w:rsidRPr="0026525E" w:rsidRDefault="00EC317F" w:rsidP="00EC317F">
      <w:pPr>
        <w:tabs>
          <w:tab w:val="left" w:pos="360"/>
        </w:tabs>
        <w:spacing w:line="360" w:lineRule="auto"/>
        <w:jc w:val="center"/>
        <w:rPr>
          <w:b/>
          <w:bCs/>
          <w:sz w:val="24"/>
        </w:rPr>
      </w:pPr>
      <w:r w:rsidRPr="0026525E">
        <w:rPr>
          <w:rFonts w:hint="eastAsia"/>
          <w:b/>
          <w:bCs/>
          <w:sz w:val="24"/>
        </w:rPr>
        <w:t>书面</w:t>
      </w:r>
      <w:r w:rsidRPr="0026525E">
        <w:rPr>
          <w:b/>
          <w:bCs/>
          <w:sz w:val="24"/>
        </w:rPr>
        <w:t>声明</w:t>
      </w:r>
    </w:p>
    <w:p w:rsidR="00EC317F" w:rsidRPr="0026525E" w:rsidRDefault="00EC317F" w:rsidP="00EC317F">
      <w:pPr>
        <w:pStyle w:val="a8"/>
        <w:tabs>
          <w:tab w:val="left" w:pos="360"/>
        </w:tabs>
        <w:spacing w:line="360" w:lineRule="auto"/>
        <w:ind w:firstLine="446"/>
        <w:rPr>
          <w:sz w:val="24"/>
        </w:rPr>
      </w:pPr>
    </w:p>
    <w:p w:rsidR="00EC317F" w:rsidRPr="0026525E" w:rsidRDefault="00EC317F" w:rsidP="00EC317F">
      <w:pPr>
        <w:pStyle w:val="a8"/>
        <w:tabs>
          <w:tab w:val="left" w:pos="360"/>
        </w:tabs>
        <w:spacing w:line="360" w:lineRule="auto"/>
        <w:ind w:firstLine="446"/>
        <w:rPr>
          <w:sz w:val="24"/>
        </w:rPr>
      </w:pPr>
      <w:r w:rsidRPr="0026525E">
        <w:rPr>
          <w:rFonts w:hint="eastAsia"/>
          <w:sz w:val="24"/>
        </w:rPr>
        <w:t>参加政府采购活动前</w:t>
      </w:r>
      <w:r w:rsidRPr="0026525E">
        <w:rPr>
          <w:sz w:val="24"/>
        </w:rPr>
        <w:t>3</w:t>
      </w:r>
      <w:r w:rsidRPr="0026525E">
        <w:rPr>
          <w:rFonts w:hint="eastAsia"/>
          <w:sz w:val="24"/>
        </w:rPr>
        <w:t>年我单位在经营活动中没有重大违法记录。</w:t>
      </w:r>
    </w:p>
    <w:p w:rsidR="00EC317F" w:rsidRPr="0026525E" w:rsidRDefault="00EC317F" w:rsidP="00EC317F">
      <w:pPr>
        <w:pStyle w:val="a8"/>
        <w:tabs>
          <w:tab w:val="left" w:pos="360"/>
        </w:tabs>
        <w:spacing w:line="360" w:lineRule="auto"/>
        <w:ind w:firstLine="446"/>
        <w:rPr>
          <w:sz w:val="24"/>
        </w:rPr>
      </w:pPr>
      <w:r w:rsidRPr="0026525E">
        <w:rPr>
          <w:rFonts w:hint="eastAsia"/>
          <w:sz w:val="24"/>
        </w:rPr>
        <w:t>我单位具备良好的商业信誉和健全的财务会计制度，依法缴纳税收和社会保障资金。</w:t>
      </w:r>
    </w:p>
    <w:p w:rsidR="00EC317F" w:rsidRPr="0026525E" w:rsidRDefault="00EC317F" w:rsidP="00EC317F">
      <w:pPr>
        <w:pStyle w:val="a8"/>
        <w:tabs>
          <w:tab w:val="left" w:pos="360"/>
        </w:tabs>
        <w:spacing w:line="360" w:lineRule="auto"/>
        <w:ind w:firstLine="446"/>
        <w:rPr>
          <w:sz w:val="24"/>
        </w:rPr>
      </w:pPr>
    </w:p>
    <w:p w:rsidR="00EC317F" w:rsidRPr="0026525E" w:rsidRDefault="00EC317F" w:rsidP="00EC317F">
      <w:pPr>
        <w:autoSpaceDE w:val="0"/>
        <w:autoSpaceDN w:val="0"/>
        <w:spacing w:line="500" w:lineRule="exact"/>
        <w:ind w:left="3840"/>
        <w:jc w:val="left"/>
        <w:rPr>
          <w:sz w:val="24"/>
          <w:szCs w:val="24"/>
        </w:rPr>
      </w:pPr>
      <w:r w:rsidRPr="0026525E">
        <w:rPr>
          <w:sz w:val="24"/>
          <w:szCs w:val="24"/>
        </w:rPr>
        <w:t>投标人名称：</w:t>
      </w:r>
    </w:p>
    <w:p w:rsidR="00EC317F" w:rsidRPr="0026525E" w:rsidRDefault="00EC317F" w:rsidP="00EC317F">
      <w:pPr>
        <w:autoSpaceDE w:val="0"/>
        <w:autoSpaceDN w:val="0"/>
        <w:spacing w:line="500" w:lineRule="exact"/>
        <w:ind w:left="3840"/>
        <w:jc w:val="left"/>
        <w:rPr>
          <w:sz w:val="24"/>
          <w:szCs w:val="24"/>
        </w:rPr>
      </w:pPr>
    </w:p>
    <w:p w:rsidR="00EC317F" w:rsidRPr="0026525E" w:rsidRDefault="00EC317F" w:rsidP="00EC317F">
      <w:pPr>
        <w:autoSpaceDE w:val="0"/>
        <w:autoSpaceDN w:val="0"/>
        <w:spacing w:line="500" w:lineRule="exact"/>
        <w:ind w:left="3840"/>
        <w:jc w:val="left"/>
        <w:rPr>
          <w:sz w:val="24"/>
          <w:szCs w:val="24"/>
        </w:rPr>
      </w:pPr>
      <w:r w:rsidRPr="0026525E">
        <w:rPr>
          <w:sz w:val="24"/>
          <w:szCs w:val="24"/>
        </w:rPr>
        <w:t>日期：</w:t>
      </w:r>
    </w:p>
    <w:p w:rsidR="00EC317F" w:rsidRPr="0026525E" w:rsidRDefault="00EC317F" w:rsidP="00EC317F">
      <w:pPr>
        <w:autoSpaceDE w:val="0"/>
        <w:autoSpaceDN w:val="0"/>
        <w:spacing w:line="500" w:lineRule="exact"/>
        <w:ind w:left="3840"/>
        <w:jc w:val="left"/>
        <w:rPr>
          <w:sz w:val="24"/>
          <w:szCs w:val="24"/>
        </w:rPr>
      </w:pPr>
    </w:p>
    <w:p w:rsidR="00EC317F" w:rsidRPr="0026525E" w:rsidRDefault="00EC317F" w:rsidP="00EC317F">
      <w:pPr>
        <w:pStyle w:val="a8"/>
        <w:tabs>
          <w:tab w:val="left" w:pos="360"/>
        </w:tabs>
        <w:spacing w:line="360" w:lineRule="auto"/>
        <w:ind w:firstLineChars="0" w:firstLine="0"/>
        <w:rPr>
          <w:sz w:val="24"/>
          <w:u w:val="single"/>
        </w:rPr>
      </w:pPr>
      <w:r w:rsidRPr="0026525E">
        <w:rPr>
          <w:rFonts w:hint="eastAsia"/>
          <w:sz w:val="24"/>
          <w:u w:val="single"/>
        </w:rPr>
        <w:t xml:space="preserve">                                                                     </w:t>
      </w:r>
    </w:p>
    <w:p w:rsidR="00EC317F" w:rsidRPr="0026525E" w:rsidRDefault="00EC317F" w:rsidP="00EC317F">
      <w:pPr>
        <w:pStyle w:val="a8"/>
        <w:tabs>
          <w:tab w:val="left" w:pos="360"/>
        </w:tabs>
        <w:spacing w:line="360" w:lineRule="auto"/>
        <w:ind w:firstLine="446"/>
        <w:rPr>
          <w:sz w:val="24"/>
        </w:rPr>
      </w:pPr>
    </w:p>
    <w:p w:rsidR="00EC317F" w:rsidRPr="0026525E" w:rsidRDefault="00EC317F" w:rsidP="00EC317F">
      <w:pPr>
        <w:pStyle w:val="a8"/>
        <w:spacing w:line="360" w:lineRule="auto"/>
        <w:ind w:firstLineChars="0" w:firstLine="0"/>
        <w:jc w:val="center"/>
        <w:rPr>
          <w:b/>
          <w:sz w:val="24"/>
        </w:rPr>
      </w:pPr>
    </w:p>
    <w:p w:rsidR="00EC317F" w:rsidRPr="0026525E" w:rsidRDefault="00EC317F" w:rsidP="00EC317F">
      <w:pPr>
        <w:pStyle w:val="a8"/>
        <w:spacing w:line="360" w:lineRule="auto"/>
        <w:ind w:firstLineChars="0" w:firstLine="0"/>
        <w:jc w:val="center"/>
        <w:rPr>
          <w:b/>
          <w:sz w:val="24"/>
        </w:rPr>
      </w:pPr>
    </w:p>
    <w:p w:rsidR="00EC317F" w:rsidRPr="0026525E" w:rsidRDefault="00EC317F" w:rsidP="00EC317F">
      <w:pPr>
        <w:pStyle w:val="a8"/>
        <w:spacing w:line="360" w:lineRule="auto"/>
        <w:ind w:firstLineChars="0" w:firstLine="0"/>
        <w:jc w:val="center"/>
        <w:rPr>
          <w:b/>
          <w:sz w:val="24"/>
        </w:rPr>
      </w:pPr>
      <w:r w:rsidRPr="0026525E">
        <w:rPr>
          <w:rFonts w:hint="eastAsia"/>
          <w:b/>
          <w:sz w:val="24"/>
        </w:rPr>
        <w:t>证明材料</w:t>
      </w:r>
    </w:p>
    <w:p w:rsidR="00EC317F" w:rsidRPr="0026525E" w:rsidRDefault="00EC317F" w:rsidP="00EC317F">
      <w:pPr>
        <w:pStyle w:val="a8"/>
        <w:tabs>
          <w:tab w:val="left" w:pos="360"/>
        </w:tabs>
        <w:spacing w:line="360" w:lineRule="auto"/>
        <w:ind w:firstLine="446"/>
        <w:rPr>
          <w:sz w:val="24"/>
        </w:rPr>
      </w:pPr>
    </w:p>
    <w:p w:rsidR="00EC317F" w:rsidRPr="0026525E" w:rsidRDefault="00EC317F" w:rsidP="00EC317F">
      <w:pPr>
        <w:pStyle w:val="a8"/>
        <w:tabs>
          <w:tab w:val="left" w:pos="360"/>
        </w:tabs>
        <w:spacing w:line="360" w:lineRule="auto"/>
        <w:ind w:firstLine="446"/>
        <w:rPr>
          <w:sz w:val="24"/>
        </w:rPr>
      </w:pPr>
      <w:r w:rsidRPr="0026525E">
        <w:rPr>
          <w:sz w:val="24"/>
        </w:rPr>
        <w:t>我单位具备</w:t>
      </w:r>
      <w:r w:rsidRPr="0026525E">
        <w:rPr>
          <w:rFonts w:hint="eastAsia"/>
          <w:sz w:val="24"/>
        </w:rPr>
        <w:t>履行本项目合同所必需的设备和专业技术能力。</w:t>
      </w:r>
    </w:p>
    <w:p w:rsidR="00EC317F" w:rsidRPr="0026525E" w:rsidRDefault="00EC317F" w:rsidP="00EC317F">
      <w:pPr>
        <w:pStyle w:val="a8"/>
        <w:tabs>
          <w:tab w:val="left" w:pos="360"/>
        </w:tabs>
        <w:spacing w:line="360" w:lineRule="auto"/>
        <w:ind w:firstLine="446"/>
        <w:rPr>
          <w:sz w:val="24"/>
        </w:rPr>
      </w:pPr>
    </w:p>
    <w:p w:rsidR="00EC317F" w:rsidRPr="0026525E" w:rsidRDefault="00EC317F" w:rsidP="00EC317F">
      <w:pPr>
        <w:pStyle w:val="a8"/>
        <w:tabs>
          <w:tab w:val="left" w:pos="360"/>
        </w:tabs>
        <w:spacing w:line="360" w:lineRule="auto"/>
        <w:ind w:firstLine="446"/>
        <w:rPr>
          <w:sz w:val="24"/>
        </w:rPr>
      </w:pPr>
    </w:p>
    <w:p w:rsidR="00EC317F" w:rsidRPr="0026525E" w:rsidRDefault="00EC317F" w:rsidP="00EC317F">
      <w:pPr>
        <w:autoSpaceDE w:val="0"/>
        <w:autoSpaceDN w:val="0"/>
        <w:spacing w:line="500" w:lineRule="exact"/>
        <w:ind w:left="3840"/>
        <w:jc w:val="left"/>
        <w:rPr>
          <w:sz w:val="24"/>
          <w:szCs w:val="24"/>
        </w:rPr>
      </w:pPr>
    </w:p>
    <w:p w:rsidR="00EC317F" w:rsidRPr="0026525E" w:rsidRDefault="00EC317F" w:rsidP="00EC317F">
      <w:pPr>
        <w:autoSpaceDE w:val="0"/>
        <w:autoSpaceDN w:val="0"/>
        <w:spacing w:line="500" w:lineRule="exact"/>
        <w:ind w:left="3840"/>
        <w:jc w:val="left"/>
        <w:rPr>
          <w:sz w:val="24"/>
          <w:szCs w:val="24"/>
        </w:rPr>
      </w:pPr>
    </w:p>
    <w:p w:rsidR="00EC317F" w:rsidRPr="0026525E" w:rsidRDefault="00EC317F" w:rsidP="00EC317F">
      <w:pPr>
        <w:autoSpaceDE w:val="0"/>
        <w:autoSpaceDN w:val="0"/>
        <w:spacing w:line="500" w:lineRule="exact"/>
        <w:ind w:left="3840"/>
        <w:jc w:val="left"/>
        <w:rPr>
          <w:sz w:val="24"/>
          <w:szCs w:val="24"/>
        </w:rPr>
      </w:pPr>
      <w:r w:rsidRPr="0026525E">
        <w:rPr>
          <w:sz w:val="24"/>
          <w:szCs w:val="24"/>
        </w:rPr>
        <w:t>投标人名称：</w:t>
      </w:r>
    </w:p>
    <w:p w:rsidR="00EC317F" w:rsidRPr="0026525E" w:rsidRDefault="00EC317F" w:rsidP="00EC317F">
      <w:pPr>
        <w:autoSpaceDE w:val="0"/>
        <w:autoSpaceDN w:val="0"/>
        <w:spacing w:line="500" w:lineRule="exact"/>
        <w:ind w:left="3840"/>
        <w:jc w:val="left"/>
        <w:rPr>
          <w:sz w:val="24"/>
          <w:szCs w:val="24"/>
        </w:rPr>
      </w:pPr>
    </w:p>
    <w:p w:rsidR="00EC317F" w:rsidRPr="0026525E" w:rsidRDefault="00EC317F" w:rsidP="00EC317F">
      <w:pPr>
        <w:autoSpaceDE w:val="0"/>
        <w:autoSpaceDN w:val="0"/>
        <w:spacing w:line="500" w:lineRule="exact"/>
        <w:ind w:left="3840"/>
        <w:jc w:val="left"/>
        <w:rPr>
          <w:b/>
          <w:sz w:val="24"/>
        </w:rPr>
      </w:pPr>
      <w:r w:rsidRPr="0026525E">
        <w:rPr>
          <w:sz w:val="24"/>
          <w:szCs w:val="24"/>
        </w:rPr>
        <w:t>日期：</w:t>
      </w:r>
    </w:p>
    <w:p w:rsidR="00EC317F" w:rsidRPr="0026525E" w:rsidRDefault="00EC317F" w:rsidP="00EC317F">
      <w:pPr>
        <w:widowControl/>
        <w:jc w:val="left"/>
        <w:rPr>
          <w:b/>
          <w:bCs/>
          <w:sz w:val="24"/>
        </w:rPr>
      </w:pPr>
    </w:p>
    <w:p w:rsidR="00EC317F" w:rsidRPr="0026525E" w:rsidRDefault="00EC317F" w:rsidP="00EC317F">
      <w:pPr>
        <w:widowControl/>
        <w:jc w:val="left"/>
        <w:rPr>
          <w:b/>
          <w:bCs/>
          <w:sz w:val="24"/>
        </w:rPr>
      </w:pPr>
      <w:r w:rsidRPr="0026525E">
        <w:rPr>
          <w:b/>
          <w:bCs/>
          <w:sz w:val="24"/>
        </w:rPr>
        <w:br w:type="page"/>
      </w:r>
    </w:p>
    <w:p w:rsidR="0079363C" w:rsidRPr="0026525E" w:rsidRDefault="0079363C" w:rsidP="00EC317F">
      <w:pPr>
        <w:tabs>
          <w:tab w:val="left" w:pos="360"/>
        </w:tabs>
        <w:spacing w:line="360" w:lineRule="auto"/>
        <w:rPr>
          <w:b/>
          <w:sz w:val="24"/>
        </w:rPr>
      </w:pPr>
      <w:r w:rsidRPr="0026525E">
        <w:rPr>
          <w:b/>
          <w:sz w:val="24"/>
        </w:rPr>
        <w:lastRenderedPageBreak/>
        <w:t>附件</w:t>
      </w:r>
      <w:r w:rsidRPr="0026525E">
        <w:rPr>
          <w:rFonts w:hint="eastAsia"/>
          <w:b/>
          <w:sz w:val="24"/>
        </w:rPr>
        <w:t>3</w:t>
      </w:r>
    </w:p>
    <w:p w:rsidR="0079363C" w:rsidRPr="0026525E" w:rsidRDefault="007F269F" w:rsidP="005D792B">
      <w:pPr>
        <w:autoSpaceDN w:val="0"/>
        <w:spacing w:line="360" w:lineRule="auto"/>
        <w:jc w:val="center"/>
        <w:rPr>
          <w:b/>
          <w:bCs/>
          <w:sz w:val="24"/>
        </w:rPr>
      </w:pPr>
      <w:r w:rsidRPr="0026525E">
        <w:rPr>
          <w:rFonts w:hint="eastAsia"/>
          <w:b/>
          <w:bCs/>
          <w:sz w:val="24"/>
        </w:rPr>
        <w:t>投标</w:t>
      </w:r>
      <w:r w:rsidR="0079363C" w:rsidRPr="0026525E">
        <w:rPr>
          <w:b/>
          <w:bCs/>
          <w:sz w:val="24"/>
        </w:rPr>
        <w:t>代表人授权书</w:t>
      </w:r>
    </w:p>
    <w:p w:rsidR="0079363C" w:rsidRPr="0026525E" w:rsidRDefault="0079363C" w:rsidP="0079363C">
      <w:pPr>
        <w:spacing w:line="360" w:lineRule="auto"/>
        <w:rPr>
          <w:sz w:val="24"/>
          <w:szCs w:val="21"/>
        </w:rPr>
      </w:pPr>
    </w:p>
    <w:p w:rsidR="0079363C" w:rsidRPr="0026525E" w:rsidRDefault="0079363C" w:rsidP="00AF2E52">
      <w:pPr>
        <w:spacing w:line="360" w:lineRule="auto"/>
        <w:rPr>
          <w:sz w:val="24"/>
          <w:szCs w:val="21"/>
        </w:rPr>
      </w:pPr>
      <w:r w:rsidRPr="0026525E">
        <w:rPr>
          <w:sz w:val="24"/>
          <w:szCs w:val="21"/>
        </w:rPr>
        <w:t>致：天津市政府采购中心</w:t>
      </w:r>
    </w:p>
    <w:p w:rsidR="0079363C" w:rsidRPr="0026525E" w:rsidRDefault="00AF2E52" w:rsidP="00AF2E52">
      <w:pPr>
        <w:spacing w:line="360" w:lineRule="auto"/>
        <w:ind w:firstLineChars="200" w:firstLine="446"/>
        <w:rPr>
          <w:sz w:val="24"/>
          <w:szCs w:val="21"/>
        </w:rPr>
      </w:pPr>
      <w:r w:rsidRPr="0026525E">
        <w:rPr>
          <w:rFonts w:hint="eastAsia"/>
          <w:sz w:val="24"/>
          <w:szCs w:val="21"/>
        </w:rPr>
        <w:t>我单位</w:t>
      </w:r>
      <w:r w:rsidRPr="0026525E">
        <w:rPr>
          <w:sz w:val="24"/>
          <w:szCs w:val="21"/>
        </w:rPr>
        <w:t>授权委托本月</w:t>
      </w:r>
      <w:r w:rsidRPr="0026525E">
        <w:rPr>
          <w:rFonts w:hint="eastAsia"/>
          <w:sz w:val="24"/>
          <w:szCs w:val="21"/>
        </w:rPr>
        <w:t>/</w:t>
      </w:r>
      <w:r w:rsidRPr="0026525E">
        <w:rPr>
          <w:rFonts w:hint="eastAsia"/>
          <w:sz w:val="24"/>
          <w:szCs w:val="21"/>
        </w:rPr>
        <w:t>上月（本月尚未缴纳社保的，则填写上月）由我单位缴纳社会保险的</w:t>
      </w:r>
      <w:r w:rsidRPr="0026525E">
        <w:rPr>
          <w:sz w:val="24"/>
          <w:szCs w:val="21"/>
        </w:rPr>
        <w:t>在职职工</w:t>
      </w:r>
      <w:r w:rsidRPr="0026525E">
        <w:rPr>
          <w:sz w:val="24"/>
          <w:szCs w:val="21"/>
        </w:rPr>
        <w:t>_______________</w:t>
      </w:r>
      <w:r w:rsidRPr="0026525E">
        <w:rPr>
          <w:sz w:val="24"/>
          <w:szCs w:val="21"/>
        </w:rPr>
        <w:t>（姓名）（身份证号码：</w:t>
      </w:r>
      <w:r w:rsidRPr="0026525E">
        <w:rPr>
          <w:sz w:val="24"/>
          <w:szCs w:val="21"/>
        </w:rPr>
        <w:t>____________________</w:t>
      </w:r>
      <w:r w:rsidRPr="0026525E">
        <w:rPr>
          <w:sz w:val="24"/>
          <w:szCs w:val="21"/>
        </w:rPr>
        <w:t>、联系电话：</w:t>
      </w:r>
      <w:r w:rsidRPr="0026525E">
        <w:rPr>
          <w:sz w:val="24"/>
          <w:szCs w:val="21"/>
        </w:rPr>
        <w:t>_______________</w:t>
      </w:r>
      <w:r w:rsidRPr="0026525E">
        <w:rPr>
          <w:sz w:val="24"/>
          <w:szCs w:val="21"/>
        </w:rPr>
        <w:t>）作为投标代表人以我方的名义参加贵中心组织的</w:t>
      </w:r>
      <w:r w:rsidRPr="0026525E">
        <w:rPr>
          <w:sz w:val="24"/>
          <w:szCs w:val="21"/>
        </w:rPr>
        <w:t>______________________</w:t>
      </w:r>
      <w:r w:rsidRPr="0026525E">
        <w:rPr>
          <w:sz w:val="24"/>
          <w:szCs w:val="21"/>
        </w:rPr>
        <w:t>项目（项目编号：</w:t>
      </w:r>
      <w:r w:rsidRPr="0026525E">
        <w:rPr>
          <w:sz w:val="24"/>
          <w:szCs w:val="21"/>
        </w:rPr>
        <w:t>_______________</w:t>
      </w:r>
      <w:r w:rsidRPr="0026525E">
        <w:rPr>
          <w:sz w:val="24"/>
          <w:szCs w:val="21"/>
        </w:rPr>
        <w:t>）的投标活动，并代表我方全权办理针对上述项目的投标、开标、投标文件澄清、签约等一切具体事务和签署相关文件。</w:t>
      </w:r>
    </w:p>
    <w:p w:rsidR="0079363C" w:rsidRPr="0026525E" w:rsidRDefault="0079363C" w:rsidP="00AF2E52">
      <w:pPr>
        <w:spacing w:line="360" w:lineRule="auto"/>
        <w:ind w:firstLineChars="200" w:firstLine="446"/>
        <w:rPr>
          <w:sz w:val="24"/>
          <w:szCs w:val="21"/>
        </w:rPr>
      </w:pPr>
      <w:r w:rsidRPr="0026525E">
        <w:rPr>
          <w:sz w:val="24"/>
          <w:szCs w:val="21"/>
        </w:rPr>
        <w:t>我方对</w:t>
      </w:r>
      <w:r w:rsidR="00EF0D03" w:rsidRPr="0026525E">
        <w:rPr>
          <w:rFonts w:hint="eastAsia"/>
          <w:sz w:val="24"/>
          <w:szCs w:val="21"/>
        </w:rPr>
        <w:t>投标代表人</w:t>
      </w:r>
      <w:r w:rsidRPr="0026525E">
        <w:rPr>
          <w:sz w:val="24"/>
          <w:szCs w:val="21"/>
        </w:rPr>
        <w:t>的签名事项负全部责任。</w:t>
      </w:r>
    </w:p>
    <w:p w:rsidR="0079363C" w:rsidRPr="0026525E" w:rsidRDefault="0079363C" w:rsidP="00AF2E52">
      <w:pPr>
        <w:spacing w:line="360" w:lineRule="auto"/>
        <w:ind w:firstLineChars="200" w:firstLine="446"/>
        <w:rPr>
          <w:sz w:val="24"/>
          <w:szCs w:val="21"/>
        </w:rPr>
      </w:pPr>
      <w:r w:rsidRPr="0026525E">
        <w:rPr>
          <w:sz w:val="24"/>
          <w:szCs w:val="21"/>
        </w:rPr>
        <w:t>本授权书至投标有效期结束前始终有效。</w:t>
      </w:r>
    </w:p>
    <w:p w:rsidR="0079363C" w:rsidRPr="0026525E" w:rsidRDefault="0079363C" w:rsidP="00AF2E52">
      <w:pPr>
        <w:spacing w:line="360" w:lineRule="auto"/>
        <w:ind w:firstLineChars="200" w:firstLine="446"/>
        <w:rPr>
          <w:sz w:val="24"/>
          <w:szCs w:val="21"/>
        </w:rPr>
      </w:pPr>
      <w:r w:rsidRPr="0026525E">
        <w:rPr>
          <w:sz w:val="24"/>
          <w:szCs w:val="21"/>
        </w:rPr>
        <w:t>投标代表人无转委托权，特此委托。</w:t>
      </w:r>
    </w:p>
    <w:p w:rsidR="0079363C" w:rsidRPr="0026525E" w:rsidRDefault="0079363C" w:rsidP="007737A3">
      <w:pPr>
        <w:spacing w:line="360" w:lineRule="auto"/>
        <w:ind w:firstLineChars="200" w:firstLine="446"/>
        <w:rPr>
          <w:sz w:val="24"/>
        </w:rPr>
      </w:pPr>
    </w:p>
    <w:p w:rsidR="007737A3" w:rsidRPr="0026525E" w:rsidRDefault="007737A3" w:rsidP="007737A3">
      <w:pPr>
        <w:spacing w:line="360" w:lineRule="auto"/>
        <w:ind w:firstLineChars="200" w:firstLine="446"/>
        <w:rPr>
          <w:sz w:val="24"/>
        </w:rPr>
      </w:pPr>
    </w:p>
    <w:p w:rsidR="0079363C" w:rsidRPr="0026525E" w:rsidRDefault="0079363C" w:rsidP="007737A3">
      <w:pPr>
        <w:spacing w:line="360" w:lineRule="auto"/>
        <w:ind w:firstLineChars="2100" w:firstLine="4686"/>
        <w:rPr>
          <w:sz w:val="24"/>
        </w:rPr>
      </w:pPr>
      <w:r w:rsidRPr="0026525E">
        <w:rPr>
          <w:sz w:val="24"/>
        </w:rPr>
        <w:t xml:space="preserve">     </w:t>
      </w:r>
      <w:r w:rsidRPr="0026525E">
        <w:rPr>
          <w:sz w:val="24"/>
        </w:rPr>
        <w:t>年</w:t>
      </w:r>
      <w:r w:rsidRPr="0026525E">
        <w:rPr>
          <w:sz w:val="24"/>
        </w:rPr>
        <w:t xml:space="preserve">   </w:t>
      </w:r>
      <w:r w:rsidRPr="0026525E">
        <w:rPr>
          <w:sz w:val="24"/>
        </w:rPr>
        <w:t>月</w:t>
      </w:r>
      <w:r w:rsidRPr="0026525E">
        <w:rPr>
          <w:sz w:val="24"/>
        </w:rPr>
        <w:t xml:space="preserve">   </w:t>
      </w:r>
      <w:r w:rsidRPr="0026525E">
        <w:rPr>
          <w:sz w:val="24"/>
        </w:rPr>
        <w:t>日</w:t>
      </w:r>
      <w:r w:rsidRPr="0026525E">
        <w:rPr>
          <w:sz w:val="24"/>
        </w:rPr>
        <w:t xml:space="preserve">  </w:t>
      </w:r>
    </w:p>
    <w:tbl>
      <w:tblPr>
        <w:tblStyle w:val="aa"/>
        <w:tblW w:w="0" w:type="auto"/>
        <w:tblLook w:val="04A0" w:firstRow="1" w:lastRow="0" w:firstColumn="1" w:lastColumn="0" w:noHBand="0" w:noVBand="1"/>
      </w:tblPr>
      <w:tblGrid>
        <w:gridCol w:w="4264"/>
        <w:gridCol w:w="4264"/>
      </w:tblGrid>
      <w:tr w:rsidR="000B7480" w:rsidRPr="0026525E" w:rsidTr="003E71CA">
        <w:tc>
          <w:tcPr>
            <w:tcW w:w="4264" w:type="dxa"/>
          </w:tcPr>
          <w:p w:rsidR="003E71CA" w:rsidRPr="0026525E" w:rsidRDefault="00EF0D03" w:rsidP="00B13CD0">
            <w:pPr>
              <w:spacing w:line="360" w:lineRule="auto"/>
              <w:jc w:val="left"/>
              <w:rPr>
                <w:sz w:val="24"/>
              </w:rPr>
            </w:pPr>
            <w:r w:rsidRPr="0026525E">
              <w:rPr>
                <w:rFonts w:hint="eastAsia"/>
                <w:sz w:val="24"/>
              </w:rPr>
              <w:t>投标代表人</w:t>
            </w:r>
            <w:r w:rsidR="003E71CA" w:rsidRPr="0026525E">
              <w:rPr>
                <w:rFonts w:hint="eastAsia"/>
                <w:sz w:val="24"/>
              </w:rPr>
              <w:t>身份证正面</w:t>
            </w:r>
          </w:p>
          <w:p w:rsidR="003E71CA" w:rsidRPr="0026525E" w:rsidRDefault="003E71CA" w:rsidP="00B13CD0">
            <w:pPr>
              <w:spacing w:line="360" w:lineRule="auto"/>
              <w:jc w:val="left"/>
              <w:rPr>
                <w:sz w:val="24"/>
              </w:rPr>
            </w:pPr>
          </w:p>
          <w:p w:rsidR="003E71CA" w:rsidRPr="0026525E" w:rsidRDefault="003E71CA" w:rsidP="00B13CD0">
            <w:pPr>
              <w:spacing w:line="360" w:lineRule="auto"/>
              <w:jc w:val="left"/>
              <w:rPr>
                <w:sz w:val="24"/>
              </w:rPr>
            </w:pPr>
          </w:p>
          <w:p w:rsidR="003E71CA" w:rsidRPr="0026525E" w:rsidRDefault="003E71CA" w:rsidP="00B13CD0">
            <w:pPr>
              <w:spacing w:line="360" w:lineRule="auto"/>
              <w:jc w:val="left"/>
              <w:rPr>
                <w:sz w:val="24"/>
              </w:rPr>
            </w:pPr>
          </w:p>
          <w:p w:rsidR="003E71CA" w:rsidRPr="0026525E" w:rsidRDefault="003E71CA" w:rsidP="00B13CD0">
            <w:pPr>
              <w:spacing w:line="360" w:lineRule="auto"/>
              <w:jc w:val="left"/>
              <w:rPr>
                <w:sz w:val="24"/>
              </w:rPr>
            </w:pPr>
          </w:p>
          <w:p w:rsidR="003E71CA" w:rsidRPr="0026525E" w:rsidRDefault="003E71CA" w:rsidP="00B13CD0">
            <w:pPr>
              <w:spacing w:line="360" w:lineRule="auto"/>
              <w:jc w:val="left"/>
              <w:rPr>
                <w:sz w:val="24"/>
              </w:rPr>
            </w:pPr>
          </w:p>
        </w:tc>
        <w:tc>
          <w:tcPr>
            <w:tcW w:w="4264" w:type="dxa"/>
          </w:tcPr>
          <w:p w:rsidR="003E71CA" w:rsidRPr="0026525E" w:rsidRDefault="00EF0D03" w:rsidP="00B13CD0">
            <w:pPr>
              <w:spacing w:line="360" w:lineRule="auto"/>
              <w:jc w:val="left"/>
              <w:rPr>
                <w:sz w:val="24"/>
              </w:rPr>
            </w:pPr>
            <w:r w:rsidRPr="0026525E">
              <w:rPr>
                <w:rFonts w:hint="eastAsia"/>
                <w:sz w:val="24"/>
              </w:rPr>
              <w:t>投标代表人</w:t>
            </w:r>
            <w:r w:rsidR="003E71CA" w:rsidRPr="0026525E">
              <w:rPr>
                <w:rFonts w:hint="eastAsia"/>
                <w:sz w:val="24"/>
              </w:rPr>
              <w:t>身份证背面</w:t>
            </w:r>
          </w:p>
        </w:tc>
      </w:tr>
    </w:tbl>
    <w:p w:rsidR="00B13CD0" w:rsidRPr="0026525E" w:rsidRDefault="00B13CD0" w:rsidP="007737A3">
      <w:pPr>
        <w:spacing w:line="360" w:lineRule="auto"/>
        <w:ind w:firstLineChars="2100" w:firstLine="4686"/>
        <w:rPr>
          <w:sz w:val="24"/>
        </w:rPr>
      </w:pPr>
    </w:p>
    <w:p w:rsidR="0079363C" w:rsidRPr="0026525E" w:rsidRDefault="0079363C" w:rsidP="00B13CD0">
      <w:pPr>
        <w:widowControl/>
        <w:jc w:val="left"/>
        <w:rPr>
          <w:b/>
          <w:sz w:val="24"/>
        </w:rPr>
      </w:pPr>
      <w:r w:rsidRPr="0026525E">
        <w:rPr>
          <w:sz w:val="24"/>
        </w:rPr>
        <w:br w:type="page"/>
      </w:r>
      <w:r w:rsidRPr="0026525E">
        <w:rPr>
          <w:b/>
          <w:sz w:val="24"/>
        </w:rPr>
        <w:lastRenderedPageBreak/>
        <w:t>附件</w:t>
      </w:r>
      <w:r w:rsidRPr="0026525E">
        <w:rPr>
          <w:rFonts w:hint="eastAsia"/>
          <w:b/>
          <w:sz w:val="24"/>
        </w:rPr>
        <w:t>4</w:t>
      </w:r>
    </w:p>
    <w:p w:rsidR="0079363C" w:rsidRPr="0026525E" w:rsidRDefault="0079363C" w:rsidP="005D792B">
      <w:pPr>
        <w:autoSpaceDN w:val="0"/>
        <w:spacing w:line="360" w:lineRule="auto"/>
        <w:jc w:val="center"/>
        <w:rPr>
          <w:b/>
          <w:bCs/>
          <w:sz w:val="24"/>
        </w:rPr>
      </w:pPr>
      <w:r w:rsidRPr="0026525E">
        <w:rPr>
          <w:b/>
          <w:bCs/>
          <w:sz w:val="24"/>
        </w:rPr>
        <w:t>开标一览表</w:t>
      </w:r>
    </w:p>
    <w:p w:rsidR="0079363C" w:rsidRPr="0026525E" w:rsidRDefault="0079363C" w:rsidP="0079363C">
      <w:pPr>
        <w:ind w:right="84"/>
        <w:rPr>
          <w:sz w:val="24"/>
        </w:rPr>
      </w:pPr>
    </w:p>
    <w:p w:rsidR="0079363C" w:rsidRPr="0026525E" w:rsidRDefault="0079363C" w:rsidP="0079363C">
      <w:pPr>
        <w:spacing w:line="460" w:lineRule="exact"/>
        <w:ind w:left="192"/>
        <w:rPr>
          <w:sz w:val="24"/>
        </w:rPr>
      </w:pPr>
      <w:r w:rsidRPr="0026525E">
        <w:rPr>
          <w:sz w:val="24"/>
        </w:rPr>
        <w:t>项目名称：</w:t>
      </w:r>
      <w:r w:rsidRPr="0026525E">
        <w:rPr>
          <w:sz w:val="24"/>
          <w:u w:val="single"/>
        </w:rPr>
        <w:t xml:space="preserve">                    </w:t>
      </w:r>
      <w:r w:rsidRPr="0026525E">
        <w:rPr>
          <w:sz w:val="24"/>
        </w:rPr>
        <w:t xml:space="preserve">                  </w:t>
      </w:r>
    </w:p>
    <w:p w:rsidR="0079363C" w:rsidRPr="0026525E" w:rsidRDefault="0079363C" w:rsidP="0079363C">
      <w:pPr>
        <w:spacing w:line="460" w:lineRule="exact"/>
        <w:ind w:left="192"/>
        <w:rPr>
          <w:sz w:val="24"/>
        </w:rPr>
      </w:pPr>
      <w:r w:rsidRPr="0026525E">
        <w:rPr>
          <w:sz w:val="24"/>
        </w:rPr>
        <w:t>项目编号：</w:t>
      </w:r>
      <w:r w:rsidRPr="0026525E">
        <w:rPr>
          <w:sz w:val="24"/>
          <w:u w:val="single"/>
        </w:rPr>
        <w:t xml:space="preserve">                    </w:t>
      </w:r>
      <w:r w:rsidRPr="0026525E">
        <w:rPr>
          <w:sz w:val="24"/>
        </w:rPr>
        <w:t xml:space="preserve">                  </w:t>
      </w:r>
    </w:p>
    <w:p w:rsidR="0079363C" w:rsidRPr="0026525E" w:rsidRDefault="0079363C" w:rsidP="0079363C">
      <w:pPr>
        <w:spacing w:line="460" w:lineRule="exact"/>
        <w:rPr>
          <w:sz w:val="24"/>
        </w:rPr>
      </w:pPr>
      <w:r w:rsidRPr="0026525E">
        <w:rPr>
          <w:sz w:val="24"/>
        </w:rPr>
        <w:t xml:space="preserve">                                                       </w:t>
      </w:r>
      <w:r w:rsidRPr="0026525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roofErr w:type="gramStart"/>
            <w:r w:rsidRPr="0026525E">
              <w:rPr>
                <w:rFonts w:hint="eastAsia"/>
                <w:sz w:val="24"/>
              </w:rPr>
              <w:t>包</w:t>
            </w:r>
            <w:r w:rsidRPr="0026525E">
              <w:rPr>
                <w:sz w:val="24"/>
              </w:rPr>
              <w:t>号</w:t>
            </w:r>
            <w:proofErr w:type="gramEnd"/>
          </w:p>
        </w:tc>
        <w:tc>
          <w:tcPr>
            <w:tcW w:w="1001" w:type="pct"/>
            <w:vAlign w:val="center"/>
          </w:tcPr>
          <w:p w:rsidR="00B728F9" w:rsidRPr="0026525E" w:rsidRDefault="00B728F9" w:rsidP="00B728F9">
            <w:pPr>
              <w:spacing w:line="460" w:lineRule="exact"/>
              <w:jc w:val="center"/>
              <w:rPr>
                <w:sz w:val="24"/>
              </w:rPr>
            </w:pPr>
            <w:r w:rsidRPr="0026525E">
              <w:rPr>
                <w:rFonts w:hint="eastAsia"/>
                <w:sz w:val="24"/>
              </w:rPr>
              <w:t>包</w:t>
            </w:r>
            <w:r w:rsidRPr="0026525E">
              <w:rPr>
                <w:sz w:val="24"/>
              </w:rPr>
              <w:t>名称</w:t>
            </w:r>
          </w:p>
        </w:tc>
        <w:tc>
          <w:tcPr>
            <w:tcW w:w="858" w:type="pct"/>
            <w:vAlign w:val="center"/>
          </w:tcPr>
          <w:p w:rsidR="00B728F9" w:rsidRPr="0026525E" w:rsidRDefault="00B728F9" w:rsidP="00B728F9">
            <w:pPr>
              <w:spacing w:line="460" w:lineRule="exact"/>
              <w:jc w:val="center"/>
              <w:rPr>
                <w:sz w:val="24"/>
              </w:rPr>
            </w:pPr>
            <w:r w:rsidRPr="0026525E">
              <w:rPr>
                <w:sz w:val="24"/>
              </w:rPr>
              <w:t>品牌</w:t>
            </w:r>
          </w:p>
        </w:tc>
        <w:tc>
          <w:tcPr>
            <w:tcW w:w="941" w:type="pct"/>
            <w:vAlign w:val="center"/>
          </w:tcPr>
          <w:p w:rsidR="00B728F9" w:rsidRPr="0026525E" w:rsidRDefault="00B728F9" w:rsidP="00B728F9">
            <w:pPr>
              <w:spacing w:line="460" w:lineRule="exact"/>
              <w:jc w:val="center"/>
              <w:rPr>
                <w:sz w:val="24"/>
              </w:rPr>
            </w:pPr>
            <w:r w:rsidRPr="0026525E">
              <w:rPr>
                <w:sz w:val="24"/>
              </w:rPr>
              <w:t>投标总价</w:t>
            </w:r>
          </w:p>
        </w:tc>
        <w:tc>
          <w:tcPr>
            <w:tcW w:w="858" w:type="pct"/>
            <w:vAlign w:val="center"/>
          </w:tcPr>
          <w:p w:rsidR="00B728F9" w:rsidRPr="0026525E" w:rsidRDefault="00B728F9" w:rsidP="00B728F9">
            <w:pPr>
              <w:spacing w:line="460" w:lineRule="exact"/>
              <w:jc w:val="center"/>
              <w:rPr>
                <w:sz w:val="24"/>
              </w:rPr>
            </w:pPr>
            <w:r w:rsidRPr="0026525E">
              <w:rPr>
                <w:sz w:val="24"/>
              </w:rPr>
              <w:t>交货期</w:t>
            </w:r>
          </w:p>
        </w:tc>
        <w:tc>
          <w:tcPr>
            <w:tcW w:w="770" w:type="pct"/>
            <w:vAlign w:val="center"/>
          </w:tcPr>
          <w:p w:rsidR="00B728F9" w:rsidRPr="0026525E" w:rsidRDefault="00B728F9" w:rsidP="00B728F9">
            <w:pPr>
              <w:spacing w:line="460" w:lineRule="exact"/>
              <w:jc w:val="center"/>
              <w:rPr>
                <w:sz w:val="24"/>
              </w:rPr>
            </w:pPr>
            <w:r w:rsidRPr="0026525E">
              <w:rPr>
                <w:sz w:val="24"/>
              </w:rPr>
              <w:t>备注</w:t>
            </w: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r w:rsidRPr="0026525E">
              <w:rPr>
                <w:sz w:val="24"/>
              </w:rPr>
              <w:t>1</w:t>
            </w: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r w:rsidRPr="0026525E">
              <w:rPr>
                <w:rFonts w:hint="eastAsia"/>
                <w:sz w:val="24"/>
              </w:rPr>
              <w:t>2</w:t>
            </w: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r w:rsidRPr="0026525E">
              <w:rPr>
                <w:sz w:val="24"/>
              </w:rPr>
              <w:t>…</w:t>
            </w: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0B7480"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r w:rsidR="00B728F9" w:rsidRPr="0026525E" w:rsidTr="00196E07">
        <w:trPr>
          <w:jc w:val="center"/>
        </w:trPr>
        <w:tc>
          <w:tcPr>
            <w:tcW w:w="572" w:type="pct"/>
            <w:vAlign w:val="center"/>
          </w:tcPr>
          <w:p w:rsidR="00B728F9" w:rsidRPr="0026525E" w:rsidRDefault="00B728F9" w:rsidP="00B728F9">
            <w:pPr>
              <w:spacing w:line="460" w:lineRule="exact"/>
              <w:jc w:val="center"/>
              <w:rPr>
                <w:sz w:val="24"/>
              </w:rPr>
            </w:pPr>
          </w:p>
        </w:tc>
        <w:tc>
          <w:tcPr>
            <w:tcW w:w="100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941" w:type="pct"/>
            <w:vAlign w:val="center"/>
          </w:tcPr>
          <w:p w:rsidR="00B728F9" w:rsidRPr="0026525E" w:rsidRDefault="00B728F9" w:rsidP="00B728F9">
            <w:pPr>
              <w:spacing w:line="460" w:lineRule="exact"/>
              <w:jc w:val="center"/>
              <w:rPr>
                <w:sz w:val="24"/>
              </w:rPr>
            </w:pPr>
          </w:p>
        </w:tc>
        <w:tc>
          <w:tcPr>
            <w:tcW w:w="858" w:type="pct"/>
            <w:vAlign w:val="center"/>
          </w:tcPr>
          <w:p w:rsidR="00B728F9" w:rsidRPr="0026525E" w:rsidRDefault="00B728F9" w:rsidP="00B728F9">
            <w:pPr>
              <w:spacing w:line="460" w:lineRule="exact"/>
              <w:jc w:val="center"/>
              <w:rPr>
                <w:sz w:val="24"/>
              </w:rPr>
            </w:pPr>
          </w:p>
        </w:tc>
        <w:tc>
          <w:tcPr>
            <w:tcW w:w="770" w:type="pct"/>
            <w:vAlign w:val="center"/>
          </w:tcPr>
          <w:p w:rsidR="00B728F9" w:rsidRPr="0026525E" w:rsidRDefault="00B728F9" w:rsidP="00B728F9">
            <w:pPr>
              <w:spacing w:line="460" w:lineRule="exact"/>
              <w:jc w:val="center"/>
              <w:rPr>
                <w:sz w:val="24"/>
              </w:rPr>
            </w:pPr>
          </w:p>
        </w:tc>
      </w:tr>
    </w:tbl>
    <w:p w:rsidR="0079363C" w:rsidRPr="0026525E" w:rsidRDefault="0079363C" w:rsidP="0079363C">
      <w:pPr>
        <w:spacing w:line="360" w:lineRule="auto"/>
        <w:ind w:right="84" w:firstLine="420"/>
        <w:rPr>
          <w:sz w:val="24"/>
        </w:rPr>
      </w:pPr>
    </w:p>
    <w:p w:rsidR="00ED080B" w:rsidRPr="0026525E" w:rsidRDefault="00ED080B" w:rsidP="00ED080B">
      <w:pPr>
        <w:spacing w:line="360" w:lineRule="auto"/>
        <w:ind w:firstLineChars="1700" w:firstLine="3794"/>
        <w:rPr>
          <w:sz w:val="24"/>
        </w:rPr>
      </w:pPr>
      <w:r w:rsidRPr="0026525E">
        <w:rPr>
          <w:sz w:val="24"/>
        </w:rPr>
        <w:t>投标人名称：</w:t>
      </w:r>
    </w:p>
    <w:p w:rsidR="00ED080B" w:rsidRPr="0026525E" w:rsidRDefault="00ED080B"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79363C" w:rsidRPr="0026525E" w:rsidRDefault="0079363C" w:rsidP="0079363C">
      <w:pPr>
        <w:spacing w:line="360" w:lineRule="auto"/>
        <w:ind w:right="84" w:firstLine="420"/>
        <w:rPr>
          <w:sz w:val="24"/>
        </w:rPr>
      </w:pPr>
    </w:p>
    <w:p w:rsidR="0079363C" w:rsidRPr="0026525E" w:rsidRDefault="0079363C" w:rsidP="0079363C">
      <w:pPr>
        <w:widowControl/>
        <w:jc w:val="left"/>
        <w:rPr>
          <w:sz w:val="24"/>
        </w:rPr>
      </w:pPr>
      <w:r w:rsidRPr="0026525E">
        <w:rPr>
          <w:sz w:val="24"/>
        </w:rPr>
        <w:br w:type="page"/>
      </w:r>
    </w:p>
    <w:p w:rsidR="0079363C" w:rsidRPr="0026525E" w:rsidRDefault="0079363C" w:rsidP="00EC317F">
      <w:pPr>
        <w:tabs>
          <w:tab w:val="left" w:pos="360"/>
        </w:tabs>
        <w:spacing w:line="360" w:lineRule="auto"/>
        <w:rPr>
          <w:b/>
          <w:sz w:val="24"/>
        </w:rPr>
      </w:pPr>
      <w:r w:rsidRPr="0026525E">
        <w:rPr>
          <w:b/>
          <w:sz w:val="24"/>
        </w:rPr>
        <w:lastRenderedPageBreak/>
        <w:t>附件</w:t>
      </w:r>
      <w:r w:rsidRPr="0026525E">
        <w:rPr>
          <w:rFonts w:hint="eastAsia"/>
          <w:b/>
          <w:sz w:val="24"/>
        </w:rPr>
        <w:t>5</w:t>
      </w:r>
    </w:p>
    <w:p w:rsidR="0079363C" w:rsidRPr="0026525E" w:rsidRDefault="0079363C" w:rsidP="005D792B">
      <w:pPr>
        <w:autoSpaceDN w:val="0"/>
        <w:spacing w:line="360" w:lineRule="auto"/>
        <w:jc w:val="center"/>
        <w:rPr>
          <w:b/>
          <w:bCs/>
          <w:sz w:val="24"/>
        </w:rPr>
      </w:pPr>
      <w:r w:rsidRPr="0026525E">
        <w:rPr>
          <w:b/>
          <w:bCs/>
          <w:sz w:val="24"/>
        </w:rPr>
        <w:t>开标分项一览表</w:t>
      </w:r>
    </w:p>
    <w:p w:rsidR="0079363C" w:rsidRPr="0026525E" w:rsidRDefault="0079363C" w:rsidP="0079363C">
      <w:pPr>
        <w:ind w:right="84"/>
        <w:rPr>
          <w:sz w:val="24"/>
        </w:rPr>
      </w:pPr>
    </w:p>
    <w:p w:rsidR="0079363C" w:rsidRPr="0026525E" w:rsidRDefault="0079363C" w:rsidP="0079363C">
      <w:pPr>
        <w:spacing w:line="460" w:lineRule="exact"/>
        <w:ind w:left="192"/>
        <w:rPr>
          <w:sz w:val="24"/>
        </w:rPr>
      </w:pPr>
      <w:r w:rsidRPr="0026525E">
        <w:rPr>
          <w:sz w:val="24"/>
        </w:rPr>
        <w:t>项目名称：</w:t>
      </w:r>
      <w:r w:rsidRPr="0026525E">
        <w:rPr>
          <w:sz w:val="24"/>
          <w:u w:val="single"/>
        </w:rPr>
        <w:t xml:space="preserve">                    </w:t>
      </w:r>
    </w:p>
    <w:p w:rsidR="0079363C" w:rsidRPr="0026525E" w:rsidRDefault="0079363C" w:rsidP="0079363C">
      <w:pPr>
        <w:spacing w:line="460" w:lineRule="exact"/>
        <w:ind w:left="192"/>
        <w:rPr>
          <w:sz w:val="24"/>
        </w:rPr>
      </w:pPr>
      <w:r w:rsidRPr="0026525E">
        <w:rPr>
          <w:sz w:val="24"/>
        </w:rPr>
        <w:t>项目编号：</w:t>
      </w:r>
      <w:r w:rsidRPr="0026525E">
        <w:rPr>
          <w:sz w:val="24"/>
          <w:u w:val="single"/>
        </w:rPr>
        <w:t xml:space="preserve">                    </w:t>
      </w:r>
    </w:p>
    <w:p w:rsidR="0079363C" w:rsidRPr="0026525E" w:rsidRDefault="0079363C" w:rsidP="007737A3">
      <w:pPr>
        <w:spacing w:line="460" w:lineRule="exact"/>
        <w:ind w:left="192"/>
        <w:rPr>
          <w:sz w:val="24"/>
        </w:rPr>
      </w:pPr>
      <w:r w:rsidRPr="0026525E">
        <w:rPr>
          <w:rFonts w:hint="eastAsia"/>
          <w:sz w:val="24"/>
        </w:rPr>
        <w:t>包</w:t>
      </w:r>
      <w:r w:rsidRPr="0026525E">
        <w:rPr>
          <w:rFonts w:hint="eastAsia"/>
          <w:sz w:val="24"/>
        </w:rPr>
        <w:t xml:space="preserve">    </w:t>
      </w:r>
      <w:r w:rsidRPr="0026525E">
        <w:rPr>
          <w:rFonts w:hint="eastAsia"/>
          <w:sz w:val="24"/>
        </w:rPr>
        <w:t>号：</w:t>
      </w:r>
      <w:r w:rsidRPr="0026525E">
        <w:rPr>
          <w:sz w:val="24"/>
          <w:u w:val="single"/>
        </w:rPr>
        <w:t xml:space="preserve">                    </w:t>
      </w:r>
    </w:p>
    <w:p w:rsidR="0079363C" w:rsidRPr="0026525E" w:rsidRDefault="0079363C" w:rsidP="0079363C">
      <w:pPr>
        <w:spacing w:line="460" w:lineRule="exact"/>
        <w:ind w:firstLineChars="2900" w:firstLine="6472"/>
        <w:rPr>
          <w:sz w:val="24"/>
        </w:rPr>
      </w:pPr>
      <w:r w:rsidRPr="0026525E">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26525E" w:rsidTr="00B671A0">
        <w:trPr>
          <w:jc w:val="center"/>
        </w:trPr>
        <w:tc>
          <w:tcPr>
            <w:tcW w:w="813" w:type="dxa"/>
            <w:noWrap/>
            <w:vAlign w:val="center"/>
          </w:tcPr>
          <w:p w:rsidR="0079363C" w:rsidRPr="0026525E" w:rsidRDefault="0079363C" w:rsidP="00B671A0">
            <w:pPr>
              <w:widowControl/>
              <w:jc w:val="center"/>
              <w:rPr>
                <w:bCs/>
                <w:kern w:val="0"/>
                <w:sz w:val="24"/>
                <w:szCs w:val="24"/>
              </w:rPr>
            </w:pPr>
            <w:proofErr w:type="gramStart"/>
            <w:r w:rsidRPr="0026525E">
              <w:rPr>
                <w:bCs/>
                <w:kern w:val="0"/>
                <w:sz w:val="24"/>
                <w:szCs w:val="24"/>
              </w:rPr>
              <w:t>项号</w:t>
            </w:r>
            <w:proofErr w:type="gramEnd"/>
          </w:p>
        </w:tc>
        <w:tc>
          <w:tcPr>
            <w:tcW w:w="1348" w:type="dxa"/>
            <w:vAlign w:val="center"/>
          </w:tcPr>
          <w:p w:rsidR="0079363C" w:rsidRPr="0026525E" w:rsidRDefault="003D4CF5" w:rsidP="00B671A0">
            <w:pPr>
              <w:widowControl/>
              <w:jc w:val="center"/>
              <w:rPr>
                <w:bCs/>
                <w:kern w:val="0"/>
                <w:sz w:val="24"/>
                <w:szCs w:val="24"/>
              </w:rPr>
            </w:pPr>
            <w:r w:rsidRPr="0026525E">
              <w:rPr>
                <w:rFonts w:hint="eastAsia"/>
                <w:bCs/>
                <w:kern w:val="0"/>
                <w:sz w:val="24"/>
                <w:szCs w:val="24"/>
              </w:rPr>
              <w:t>标的</w:t>
            </w:r>
            <w:r w:rsidR="0079363C" w:rsidRPr="0026525E">
              <w:rPr>
                <w:bCs/>
                <w:kern w:val="0"/>
                <w:sz w:val="24"/>
                <w:szCs w:val="24"/>
              </w:rPr>
              <w:t>名称</w:t>
            </w:r>
          </w:p>
        </w:tc>
        <w:tc>
          <w:tcPr>
            <w:tcW w:w="716" w:type="dxa"/>
            <w:vAlign w:val="center"/>
          </w:tcPr>
          <w:p w:rsidR="0079363C" w:rsidRPr="0026525E" w:rsidRDefault="0079363C" w:rsidP="00B671A0">
            <w:pPr>
              <w:widowControl/>
              <w:jc w:val="center"/>
              <w:rPr>
                <w:bCs/>
                <w:kern w:val="0"/>
                <w:sz w:val="24"/>
                <w:szCs w:val="24"/>
              </w:rPr>
            </w:pPr>
            <w:r w:rsidRPr="0026525E">
              <w:rPr>
                <w:bCs/>
                <w:kern w:val="0"/>
                <w:sz w:val="24"/>
                <w:szCs w:val="24"/>
              </w:rPr>
              <w:t>品牌</w:t>
            </w:r>
          </w:p>
        </w:tc>
        <w:tc>
          <w:tcPr>
            <w:tcW w:w="715" w:type="dxa"/>
            <w:vAlign w:val="center"/>
          </w:tcPr>
          <w:p w:rsidR="0079363C" w:rsidRPr="0026525E" w:rsidRDefault="0079363C" w:rsidP="00B671A0">
            <w:pPr>
              <w:widowControl/>
              <w:jc w:val="center"/>
              <w:rPr>
                <w:bCs/>
                <w:kern w:val="0"/>
                <w:sz w:val="24"/>
                <w:szCs w:val="24"/>
              </w:rPr>
            </w:pPr>
            <w:r w:rsidRPr="0026525E">
              <w:rPr>
                <w:bCs/>
                <w:kern w:val="0"/>
                <w:sz w:val="24"/>
                <w:szCs w:val="24"/>
              </w:rPr>
              <w:t>规格型号</w:t>
            </w:r>
          </w:p>
        </w:tc>
        <w:tc>
          <w:tcPr>
            <w:tcW w:w="1230" w:type="dxa"/>
            <w:vAlign w:val="center"/>
          </w:tcPr>
          <w:p w:rsidR="0079363C" w:rsidRPr="0026525E" w:rsidRDefault="00264E75" w:rsidP="00B671A0">
            <w:pPr>
              <w:widowControl/>
              <w:jc w:val="center"/>
              <w:rPr>
                <w:bCs/>
                <w:kern w:val="0"/>
                <w:sz w:val="24"/>
                <w:szCs w:val="24"/>
              </w:rPr>
            </w:pPr>
            <w:r w:rsidRPr="0026525E">
              <w:rPr>
                <w:bCs/>
                <w:kern w:val="0"/>
                <w:sz w:val="24"/>
                <w:szCs w:val="24"/>
              </w:rPr>
              <w:t>制造商</w:t>
            </w:r>
          </w:p>
        </w:tc>
        <w:tc>
          <w:tcPr>
            <w:tcW w:w="715" w:type="dxa"/>
            <w:vAlign w:val="center"/>
          </w:tcPr>
          <w:p w:rsidR="0079363C" w:rsidRPr="0026525E" w:rsidRDefault="0079363C" w:rsidP="00B671A0">
            <w:pPr>
              <w:widowControl/>
              <w:jc w:val="center"/>
              <w:rPr>
                <w:bCs/>
                <w:kern w:val="0"/>
                <w:sz w:val="24"/>
                <w:szCs w:val="24"/>
              </w:rPr>
            </w:pPr>
            <w:r w:rsidRPr="0026525E">
              <w:rPr>
                <w:bCs/>
                <w:kern w:val="0"/>
                <w:sz w:val="24"/>
                <w:szCs w:val="24"/>
              </w:rPr>
              <w:t>产地</w:t>
            </w:r>
          </w:p>
        </w:tc>
        <w:tc>
          <w:tcPr>
            <w:tcW w:w="1235" w:type="dxa"/>
            <w:vAlign w:val="center"/>
          </w:tcPr>
          <w:p w:rsidR="0079363C" w:rsidRPr="0026525E" w:rsidRDefault="0079363C" w:rsidP="00B671A0">
            <w:pPr>
              <w:widowControl/>
              <w:jc w:val="center"/>
              <w:rPr>
                <w:bCs/>
                <w:kern w:val="0"/>
                <w:sz w:val="24"/>
                <w:szCs w:val="24"/>
              </w:rPr>
            </w:pPr>
            <w:r w:rsidRPr="0026525E">
              <w:rPr>
                <w:bCs/>
                <w:kern w:val="0"/>
                <w:sz w:val="24"/>
                <w:szCs w:val="24"/>
              </w:rPr>
              <w:t>商品属性</w:t>
            </w:r>
          </w:p>
        </w:tc>
        <w:tc>
          <w:tcPr>
            <w:tcW w:w="715" w:type="dxa"/>
            <w:vAlign w:val="center"/>
          </w:tcPr>
          <w:p w:rsidR="0079363C" w:rsidRPr="0026525E" w:rsidRDefault="0079363C" w:rsidP="00B671A0">
            <w:pPr>
              <w:widowControl/>
              <w:jc w:val="center"/>
              <w:rPr>
                <w:bCs/>
                <w:kern w:val="0"/>
                <w:sz w:val="24"/>
                <w:szCs w:val="24"/>
              </w:rPr>
            </w:pPr>
            <w:r w:rsidRPr="0026525E">
              <w:rPr>
                <w:bCs/>
                <w:kern w:val="0"/>
                <w:sz w:val="24"/>
                <w:szCs w:val="24"/>
              </w:rPr>
              <w:t>单价</w:t>
            </w:r>
          </w:p>
        </w:tc>
        <w:tc>
          <w:tcPr>
            <w:tcW w:w="795" w:type="dxa"/>
            <w:vAlign w:val="center"/>
          </w:tcPr>
          <w:p w:rsidR="0079363C" w:rsidRPr="0026525E" w:rsidRDefault="0079363C" w:rsidP="00B671A0">
            <w:pPr>
              <w:widowControl/>
              <w:jc w:val="center"/>
              <w:rPr>
                <w:bCs/>
                <w:kern w:val="0"/>
                <w:sz w:val="24"/>
                <w:szCs w:val="24"/>
              </w:rPr>
            </w:pPr>
            <w:r w:rsidRPr="0026525E">
              <w:rPr>
                <w:bCs/>
                <w:kern w:val="0"/>
                <w:sz w:val="24"/>
                <w:szCs w:val="24"/>
              </w:rPr>
              <w:t>采购数量</w:t>
            </w:r>
          </w:p>
        </w:tc>
        <w:tc>
          <w:tcPr>
            <w:tcW w:w="767" w:type="dxa"/>
            <w:vAlign w:val="center"/>
          </w:tcPr>
          <w:p w:rsidR="0079363C" w:rsidRPr="0026525E" w:rsidRDefault="0079363C" w:rsidP="00B671A0">
            <w:pPr>
              <w:widowControl/>
              <w:jc w:val="center"/>
              <w:rPr>
                <w:bCs/>
                <w:kern w:val="0"/>
                <w:sz w:val="24"/>
                <w:szCs w:val="24"/>
              </w:rPr>
            </w:pPr>
            <w:r w:rsidRPr="0026525E">
              <w:rPr>
                <w:bCs/>
                <w:kern w:val="0"/>
                <w:sz w:val="24"/>
                <w:szCs w:val="24"/>
              </w:rPr>
              <w:t>计量单位</w:t>
            </w:r>
          </w:p>
        </w:tc>
        <w:tc>
          <w:tcPr>
            <w:tcW w:w="737" w:type="dxa"/>
            <w:vAlign w:val="center"/>
          </w:tcPr>
          <w:p w:rsidR="0079363C" w:rsidRPr="0026525E" w:rsidRDefault="0079363C" w:rsidP="00B671A0">
            <w:pPr>
              <w:widowControl/>
              <w:jc w:val="center"/>
              <w:rPr>
                <w:bCs/>
                <w:kern w:val="0"/>
                <w:sz w:val="24"/>
                <w:szCs w:val="24"/>
              </w:rPr>
            </w:pPr>
            <w:r w:rsidRPr="0026525E">
              <w:rPr>
                <w:bCs/>
                <w:kern w:val="0"/>
                <w:sz w:val="24"/>
                <w:szCs w:val="24"/>
              </w:rPr>
              <w:t>总价</w:t>
            </w:r>
          </w:p>
        </w:tc>
      </w:tr>
      <w:tr w:rsidR="000B7480"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vAlign w:val="center"/>
          </w:tcPr>
          <w:p w:rsidR="0079363C" w:rsidRPr="0026525E" w:rsidRDefault="0079363C" w:rsidP="00B671A0">
            <w:pPr>
              <w:widowControl/>
              <w:jc w:val="center"/>
              <w:rPr>
                <w:kern w:val="0"/>
                <w:sz w:val="24"/>
                <w:szCs w:val="18"/>
              </w:rPr>
            </w:pPr>
          </w:p>
        </w:tc>
        <w:tc>
          <w:tcPr>
            <w:tcW w:w="715" w:type="dxa"/>
            <w:vAlign w:val="center"/>
          </w:tcPr>
          <w:p w:rsidR="0079363C" w:rsidRPr="0026525E" w:rsidRDefault="0079363C" w:rsidP="00B671A0">
            <w:pPr>
              <w:widowControl/>
              <w:jc w:val="center"/>
              <w:rPr>
                <w:kern w:val="0"/>
                <w:sz w:val="24"/>
                <w:szCs w:val="18"/>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18"/>
              </w:rPr>
            </w:pPr>
          </w:p>
        </w:tc>
        <w:tc>
          <w:tcPr>
            <w:tcW w:w="737" w:type="dxa"/>
            <w:noWrap/>
            <w:vAlign w:val="center"/>
          </w:tcPr>
          <w:p w:rsidR="0079363C" w:rsidRPr="0026525E" w:rsidRDefault="0079363C" w:rsidP="00B671A0">
            <w:pPr>
              <w:widowControl/>
              <w:jc w:val="center"/>
              <w:rPr>
                <w:kern w:val="0"/>
                <w:sz w:val="24"/>
                <w:szCs w:val="24"/>
              </w:rPr>
            </w:pPr>
          </w:p>
        </w:tc>
      </w:tr>
      <w:tr w:rsidR="000B7480"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vAlign w:val="center"/>
          </w:tcPr>
          <w:p w:rsidR="0079363C" w:rsidRPr="0026525E" w:rsidRDefault="0079363C" w:rsidP="00B671A0">
            <w:pPr>
              <w:widowControl/>
              <w:jc w:val="center"/>
              <w:rPr>
                <w:kern w:val="0"/>
                <w:sz w:val="24"/>
                <w:szCs w:val="18"/>
              </w:rPr>
            </w:pPr>
          </w:p>
        </w:tc>
        <w:tc>
          <w:tcPr>
            <w:tcW w:w="715" w:type="dxa"/>
            <w:vAlign w:val="center"/>
          </w:tcPr>
          <w:p w:rsidR="0079363C" w:rsidRPr="0026525E" w:rsidRDefault="0079363C" w:rsidP="00B671A0">
            <w:pPr>
              <w:widowControl/>
              <w:jc w:val="center"/>
              <w:rPr>
                <w:kern w:val="0"/>
                <w:sz w:val="24"/>
                <w:szCs w:val="18"/>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24"/>
              </w:rPr>
            </w:pPr>
          </w:p>
        </w:tc>
        <w:tc>
          <w:tcPr>
            <w:tcW w:w="737" w:type="dxa"/>
            <w:noWrap/>
            <w:vAlign w:val="center"/>
          </w:tcPr>
          <w:p w:rsidR="0079363C" w:rsidRPr="0026525E" w:rsidRDefault="0079363C" w:rsidP="00B671A0">
            <w:pPr>
              <w:widowControl/>
              <w:jc w:val="center"/>
              <w:rPr>
                <w:kern w:val="0"/>
                <w:sz w:val="24"/>
                <w:szCs w:val="24"/>
              </w:rPr>
            </w:pPr>
          </w:p>
        </w:tc>
      </w:tr>
      <w:tr w:rsidR="000B7480"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vAlign w:val="center"/>
          </w:tcPr>
          <w:p w:rsidR="0079363C" w:rsidRPr="0026525E" w:rsidRDefault="0079363C" w:rsidP="00B671A0">
            <w:pPr>
              <w:widowControl/>
              <w:jc w:val="center"/>
              <w:rPr>
                <w:kern w:val="0"/>
                <w:sz w:val="24"/>
                <w:szCs w:val="18"/>
              </w:rPr>
            </w:pPr>
          </w:p>
        </w:tc>
        <w:tc>
          <w:tcPr>
            <w:tcW w:w="715" w:type="dxa"/>
            <w:vAlign w:val="center"/>
          </w:tcPr>
          <w:p w:rsidR="0079363C" w:rsidRPr="0026525E" w:rsidRDefault="0079363C" w:rsidP="00B671A0">
            <w:pPr>
              <w:widowControl/>
              <w:jc w:val="center"/>
              <w:rPr>
                <w:kern w:val="0"/>
                <w:sz w:val="24"/>
                <w:szCs w:val="18"/>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24"/>
              </w:rPr>
            </w:pPr>
          </w:p>
        </w:tc>
        <w:tc>
          <w:tcPr>
            <w:tcW w:w="737" w:type="dxa"/>
            <w:noWrap/>
            <w:vAlign w:val="center"/>
          </w:tcPr>
          <w:p w:rsidR="0079363C" w:rsidRPr="0026525E" w:rsidRDefault="0079363C" w:rsidP="00B671A0">
            <w:pPr>
              <w:widowControl/>
              <w:jc w:val="center"/>
              <w:rPr>
                <w:kern w:val="0"/>
                <w:sz w:val="24"/>
                <w:szCs w:val="24"/>
              </w:rPr>
            </w:pPr>
          </w:p>
        </w:tc>
      </w:tr>
      <w:tr w:rsidR="000B7480"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noWrap/>
            <w:vAlign w:val="center"/>
          </w:tcPr>
          <w:p w:rsidR="0079363C" w:rsidRPr="0026525E" w:rsidRDefault="0079363C" w:rsidP="00B671A0">
            <w:pPr>
              <w:widowControl/>
              <w:jc w:val="center"/>
              <w:rPr>
                <w:kern w:val="0"/>
                <w:sz w:val="24"/>
                <w:szCs w:val="18"/>
              </w:rPr>
            </w:pPr>
          </w:p>
        </w:tc>
        <w:tc>
          <w:tcPr>
            <w:tcW w:w="715" w:type="dxa"/>
            <w:noWrap/>
            <w:vAlign w:val="center"/>
          </w:tcPr>
          <w:p w:rsidR="0079363C" w:rsidRPr="0026525E" w:rsidRDefault="0079363C" w:rsidP="00B671A0">
            <w:pPr>
              <w:widowControl/>
              <w:jc w:val="center"/>
              <w:rPr>
                <w:kern w:val="0"/>
                <w:sz w:val="24"/>
                <w:szCs w:val="24"/>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24"/>
              </w:rPr>
            </w:pPr>
          </w:p>
        </w:tc>
        <w:tc>
          <w:tcPr>
            <w:tcW w:w="737" w:type="dxa"/>
            <w:noWrap/>
            <w:vAlign w:val="center"/>
          </w:tcPr>
          <w:p w:rsidR="0079363C" w:rsidRPr="0026525E" w:rsidRDefault="0079363C" w:rsidP="00B671A0">
            <w:pPr>
              <w:widowControl/>
              <w:jc w:val="center"/>
              <w:rPr>
                <w:kern w:val="0"/>
                <w:sz w:val="24"/>
                <w:szCs w:val="24"/>
              </w:rPr>
            </w:pPr>
          </w:p>
        </w:tc>
      </w:tr>
      <w:tr w:rsidR="000B7480"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24"/>
              </w:rPr>
            </w:pPr>
          </w:p>
        </w:tc>
        <w:tc>
          <w:tcPr>
            <w:tcW w:w="737" w:type="dxa"/>
            <w:noWrap/>
            <w:vAlign w:val="center"/>
          </w:tcPr>
          <w:p w:rsidR="0079363C" w:rsidRPr="0026525E" w:rsidRDefault="0079363C" w:rsidP="00B671A0">
            <w:pPr>
              <w:widowControl/>
              <w:jc w:val="center"/>
              <w:rPr>
                <w:kern w:val="0"/>
                <w:sz w:val="24"/>
                <w:szCs w:val="24"/>
              </w:rPr>
            </w:pPr>
          </w:p>
        </w:tc>
      </w:tr>
      <w:tr w:rsidR="000B7480"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24"/>
              </w:rPr>
            </w:pPr>
          </w:p>
        </w:tc>
        <w:tc>
          <w:tcPr>
            <w:tcW w:w="737" w:type="dxa"/>
            <w:noWrap/>
            <w:vAlign w:val="center"/>
          </w:tcPr>
          <w:p w:rsidR="0079363C" w:rsidRPr="0026525E" w:rsidRDefault="0079363C" w:rsidP="00B671A0">
            <w:pPr>
              <w:widowControl/>
              <w:jc w:val="center"/>
              <w:rPr>
                <w:kern w:val="0"/>
                <w:sz w:val="24"/>
                <w:szCs w:val="24"/>
              </w:rPr>
            </w:pPr>
          </w:p>
        </w:tc>
      </w:tr>
      <w:tr w:rsidR="0079363C" w:rsidRPr="0026525E" w:rsidTr="00B671A0">
        <w:trPr>
          <w:jc w:val="center"/>
        </w:trPr>
        <w:tc>
          <w:tcPr>
            <w:tcW w:w="813" w:type="dxa"/>
            <w:noWrap/>
            <w:vAlign w:val="center"/>
          </w:tcPr>
          <w:p w:rsidR="0079363C" w:rsidRPr="0026525E" w:rsidRDefault="0079363C" w:rsidP="00B671A0">
            <w:pPr>
              <w:widowControl/>
              <w:jc w:val="center"/>
              <w:rPr>
                <w:kern w:val="0"/>
                <w:sz w:val="24"/>
                <w:szCs w:val="24"/>
              </w:rPr>
            </w:pPr>
          </w:p>
        </w:tc>
        <w:tc>
          <w:tcPr>
            <w:tcW w:w="1348" w:type="dxa"/>
            <w:noWrap/>
            <w:vAlign w:val="center"/>
          </w:tcPr>
          <w:p w:rsidR="0079363C" w:rsidRPr="0026525E" w:rsidRDefault="0079363C" w:rsidP="00B671A0">
            <w:pPr>
              <w:widowControl/>
              <w:jc w:val="center"/>
              <w:rPr>
                <w:kern w:val="0"/>
                <w:sz w:val="24"/>
                <w:szCs w:val="24"/>
              </w:rPr>
            </w:pPr>
          </w:p>
        </w:tc>
        <w:tc>
          <w:tcPr>
            <w:tcW w:w="716"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0"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1235" w:type="dxa"/>
            <w:noWrap/>
            <w:vAlign w:val="center"/>
          </w:tcPr>
          <w:p w:rsidR="0079363C" w:rsidRPr="0026525E" w:rsidRDefault="0079363C" w:rsidP="00B671A0">
            <w:pPr>
              <w:widowControl/>
              <w:jc w:val="center"/>
              <w:rPr>
                <w:kern w:val="0"/>
                <w:sz w:val="24"/>
                <w:szCs w:val="24"/>
              </w:rPr>
            </w:pPr>
          </w:p>
        </w:tc>
        <w:tc>
          <w:tcPr>
            <w:tcW w:w="715" w:type="dxa"/>
            <w:noWrap/>
            <w:vAlign w:val="center"/>
          </w:tcPr>
          <w:p w:rsidR="0079363C" w:rsidRPr="0026525E" w:rsidRDefault="0079363C" w:rsidP="00B671A0">
            <w:pPr>
              <w:widowControl/>
              <w:jc w:val="center"/>
              <w:rPr>
                <w:kern w:val="0"/>
                <w:sz w:val="24"/>
                <w:szCs w:val="24"/>
              </w:rPr>
            </w:pPr>
          </w:p>
        </w:tc>
        <w:tc>
          <w:tcPr>
            <w:tcW w:w="795" w:type="dxa"/>
            <w:noWrap/>
            <w:vAlign w:val="center"/>
          </w:tcPr>
          <w:p w:rsidR="0079363C" w:rsidRPr="0026525E" w:rsidRDefault="0079363C" w:rsidP="00B671A0">
            <w:pPr>
              <w:widowControl/>
              <w:jc w:val="center"/>
              <w:rPr>
                <w:kern w:val="0"/>
                <w:sz w:val="24"/>
                <w:szCs w:val="24"/>
              </w:rPr>
            </w:pPr>
          </w:p>
        </w:tc>
        <w:tc>
          <w:tcPr>
            <w:tcW w:w="767" w:type="dxa"/>
            <w:noWrap/>
            <w:vAlign w:val="center"/>
          </w:tcPr>
          <w:p w:rsidR="0079363C" w:rsidRPr="0026525E" w:rsidRDefault="0079363C" w:rsidP="00B671A0">
            <w:pPr>
              <w:widowControl/>
              <w:jc w:val="center"/>
              <w:rPr>
                <w:kern w:val="0"/>
                <w:sz w:val="24"/>
                <w:szCs w:val="24"/>
              </w:rPr>
            </w:pPr>
          </w:p>
        </w:tc>
        <w:tc>
          <w:tcPr>
            <w:tcW w:w="737" w:type="dxa"/>
            <w:noWrap/>
            <w:vAlign w:val="center"/>
          </w:tcPr>
          <w:p w:rsidR="0079363C" w:rsidRPr="0026525E" w:rsidRDefault="0079363C" w:rsidP="00B671A0">
            <w:pPr>
              <w:widowControl/>
              <w:jc w:val="center"/>
              <w:rPr>
                <w:kern w:val="0"/>
                <w:sz w:val="24"/>
                <w:szCs w:val="24"/>
              </w:rPr>
            </w:pPr>
          </w:p>
        </w:tc>
      </w:tr>
    </w:tbl>
    <w:p w:rsidR="0079363C" w:rsidRPr="0026525E" w:rsidRDefault="0079363C" w:rsidP="0079363C">
      <w:pPr>
        <w:ind w:left="180"/>
        <w:rPr>
          <w:sz w:val="24"/>
        </w:rPr>
      </w:pPr>
    </w:p>
    <w:p w:rsidR="0079363C" w:rsidRPr="0026525E" w:rsidRDefault="0079363C" w:rsidP="0079363C">
      <w:pPr>
        <w:spacing w:line="360" w:lineRule="auto"/>
        <w:ind w:left="181"/>
        <w:rPr>
          <w:sz w:val="24"/>
          <w:szCs w:val="24"/>
        </w:rPr>
      </w:pPr>
      <w:r w:rsidRPr="0026525E">
        <w:rPr>
          <w:sz w:val="24"/>
          <w:szCs w:val="24"/>
        </w:rPr>
        <w:t>注：</w:t>
      </w:r>
    </w:p>
    <w:p w:rsidR="0079363C" w:rsidRPr="0026525E" w:rsidRDefault="0079363C" w:rsidP="0079363C">
      <w:pPr>
        <w:spacing w:line="360" w:lineRule="auto"/>
        <w:ind w:left="181"/>
        <w:rPr>
          <w:sz w:val="24"/>
          <w:szCs w:val="24"/>
        </w:rPr>
      </w:pPr>
      <w:r w:rsidRPr="0026525E">
        <w:rPr>
          <w:sz w:val="24"/>
          <w:szCs w:val="24"/>
        </w:rPr>
        <w:t xml:space="preserve">1. </w:t>
      </w:r>
      <w:r w:rsidRPr="0026525E">
        <w:rPr>
          <w:sz w:val="24"/>
          <w:szCs w:val="24"/>
        </w:rPr>
        <w:t>商品属性应在</w:t>
      </w:r>
      <w:r w:rsidRPr="0026525E">
        <w:rPr>
          <w:sz w:val="24"/>
          <w:szCs w:val="24"/>
        </w:rPr>
        <w:t>“</w:t>
      </w:r>
      <w:r w:rsidRPr="0026525E">
        <w:rPr>
          <w:sz w:val="24"/>
          <w:szCs w:val="24"/>
        </w:rPr>
        <w:t>环保产品</w:t>
      </w:r>
      <w:r w:rsidRPr="0026525E">
        <w:rPr>
          <w:sz w:val="24"/>
          <w:szCs w:val="24"/>
        </w:rPr>
        <w:t>”</w:t>
      </w:r>
      <w:r w:rsidRPr="0026525E">
        <w:rPr>
          <w:sz w:val="24"/>
          <w:szCs w:val="24"/>
        </w:rPr>
        <w:t>、</w:t>
      </w:r>
      <w:r w:rsidRPr="0026525E">
        <w:rPr>
          <w:sz w:val="24"/>
          <w:szCs w:val="24"/>
        </w:rPr>
        <w:t>“</w:t>
      </w:r>
      <w:r w:rsidRPr="0026525E">
        <w:rPr>
          <w:sz w:val="24"/>
          <w:szCs w:val="24"/>
        </w:rPr>
        <w:t>节能、节水产品</w:t>
      </w:r>
      <w:r w:rsidRPr="0026525E">
        <w:rPr>
          <w:sz w:val="24"/>
          <w:szCs w:val="24"/>
        </w:rPr>
        <w:t>”</w:t>
      </w:r>
      <w:r w:rsidRPr="0026525E">
        <w:rPr>
          <w:sz w:val="24"/>
          <w:szCs w:val="24"/>
        </w:rPr>
        <w:t>、</w:t>
      </w:r>
      <w:r w:rsidRPr="0026525E">
        <w:rPr>
          <w:sz w:val="24"/>
          <w:szCs w:val="24"/>
        </w:rPr>
        <w:t>“</w:t>
      </w:r>
      <w:r w:rsidRPr="0026525E">
        <w:rPr>
          <w:sz w:val="24"/>
          <w:szCs w:val="24"/>
        </w:rPr>
        <w:t>自主知识产权产品</w:t>
      </w:r>
      <w:r w:rsidRPr="0026525E">
        <w:rPr>
          <w:sz w:val="24"/>
          <w:szCs w:val="24"/>
        </w:rPr>
        <w:t>”</w:t>
      </w:r>
      <w:r w:rsidRPr="0026525E">
        <w:rPr>
          <w:sz w:val="24"/>
          <w:szCs w:val="24"/>
        </w:rPr>
        <w:t>、</w:t>
      </w:r>
      <w:r w:rsidRPr="0026525E">
        <w:rPr>
          <w:sz w:val="24"/>
          <w:szCs w:val="24"/>
        </w:rPr>
        <w:t>“</w:t>
      </w:r>
      <w:r w:rsidRPr="0026525E">
        <w:rPr>
          <w:sz w:val="24"/>
          <w:szCs w:val="24"/>
        </w:rPr>
        <w:t>无</w:t>
      </w:r>
      <w:r w:rsidRPr="0026525E">
        <w:rPr>
          <w:sz w:val="24"/>
          <w:szCs w:val="24"/>
        </w:rPr>
        <w:t>”</w:t>
      </w:r>
      <w:r w:rsidRPr="0026525E">
        <w:rPr>
          <w:sz w:val="24"/>
          <w:szCs w:val="24"/>
        </w:rPr>
        <w:t>四个选择项中选择填写。</w:t>
      </w:r>
    </w:p>
    <w:p w:rsidR="0079363C" w:rsidRPr="0026525E" w:rsidRDefault="0079363C" w:rsidP="0079363C">
      <w:pPr>
        <w:spacing w:line="360" w:lineRule="auto"/>
        <w:ind w:left="181"/>
        <w:rPr>
          <w:sz w:val="24"/>
          <w:szCs w:val="24"/>
        </w:rPr>
      </w:pPr>
      <w:r w:rsidRPr="0026525E">
        <w:rPr>
          <w:sz w:val="24"/>
          <w:szCs w:val="24"/>
        </w:rPr>
        <w:t xml:space="preserve">2. </w:t>
      </w:r>
      <w:r w:rsidRPr="0026525E">
        <w:rPr>
          <w:sz w:val="24"/>
          <w:szCs w:val="24"/>
        </w:rPr>
        <w:t>开标分项一览表中应列明开标一览表中每项的分项内容。</w:t>
      </w:r>
    </w:p>
    <w:p w:rsidR="00196E07" w:rsidRPr="0026525E" w:rsidRDefault="00196E07" w:rsidP="0079363C">
      <w:pPr>
        <w:spacing w:line="360" w:lineRule="auto"/>
        <w:ind w:left="181"/>
        <w:rPr>
          <w:sz w:val="24"/>
          <w:szCs w:val="24"/>
        </w:rPr>
      </w:pPr>
      <w:r w:rsidRPr="0026525E">
        <w:rPr>
          <w:rFonts w:hint="eastAsia"/>
          <w:sz w:val="24"/>
          <w:szCs w:val="24"/>
        </w:rPr>
        <w:t xml:space="preserve">3. </w:t>
      </w:r>
      <w:r w:rsidRPr="0026525E">
        <w:rPr>
          <w:rFonts w:hint="eastAsia"/>
          <w:sz w:val="24"/>
          <w:szCs w:val="24"/>
        </w:rPr>
        <w:t>如国产产品，产地精确到省级行政区域。如进口产品，产地精确到国家。</w:t>
      </w:r>
    </w:p>
    <w:p w:rsidR="0079363C" w:rsidRPr="0026525E" w:rsidRDefault="0079363C" w:rsidP="0079363C">
      <w:pPr>
        <w:spacing w:line="360" w:lineRule="auto"/>
        <w:ind w:left="181"/>
        <w:rPr>
          <w:sz w:val="24"/>
          <w:szCs w:val="24"/>
        </w:rPr>
      </w:pPr>
    </w:p>
    <w:p w:rsidR="00ED080B" w:rsidRPr="0026525E" w:rsidRDefault="00ED080B" w:rsidP="00ED080B">
      <w:pPr>
        <w:spacing w:line="360" w:lineRule="auto"/>
        <w:ind w:firstLineChars="1700" w:firstLine="3794"/>
        <w:rPr>
          <w:sz w:val="24"/>
        </w:rPr>
      </w:pPr>
      <w:r w:rsidRPr="0026525E">
        <w:rPr>
          <w:sz w:val="24"/>
        </w:rPr>
        <w:t>投标人名称：</w:t>
      </w:r>
    </w:p>
    <w:p w:rsidR="00ED080B" w:rsidRPr="0026525E" w:rsidRDefault="00ED080B"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79363C" w:rsidRPr="0026525E" w:rsidRDefault="0079363C">
      <w:pPr>
        <w:widowControl/>
        <w:jc w:val="left"/>
        <w:rPr>
          <w:sz w:val="24"/>
        </w:rPr>
      </w:pPr>
      <w:r w:rsidRPr="0026525E">
        <w:rPr>
          <w:sz w:val="24"/>
        </w:rPr>
        <w:br w:type="page"/>
      </w:r>
    </w:p>
    <w:p w:rsidR="00537D63" w:rsidRPr="0026525E" w:rsidRDefault="00537D63" w:rsidP="00EC317F">
      <w:pPr>
        <w:tabs>
          <w:tab w:val="left" w:pos="360"/>
        </w:tabs>
        <w:spacing w:line="360" w:lineRule="auto"/>
        <w:rPr>
          <w:b/>
          <w:sz w:val="24"/>
        </w:rPr>
      </w:pPr>
      <w:r w:rsidRPr="0026525E">
        <w:rPr>
          <w:b/>
          <w:sz w:val="24"/>
        </w:rPr>
        <w:lastRenderedPageBreak/>
        <w:t>附件</w:t>
      </w:r>
      <w:r w:rsidR="00B05458" w:rsidRPr="0026525E">
        <w:rPr>
          <w:rFonts w:hint="eastAsia"/>
          <w:b/>
          <w:sz w:val="24"/>
        </w:rPr>
        <w:t>6</w:t>
      </w:r>
      <w:r w:rsidRPr="0026525E">
        <w:rPr>
          <w:b/>
          <w:sz w:val="24"/>
        </w:rPr>
        <w:t>-1</w:t>
      </w:r>
    </w:p>
    <w:p w:rsidR="00537D63" w:rsidRPr="0026525E" w:rsidRDefault="00537D63" w:rsidP="005D792B">
      <w:pPr>
        <w:autoSpaceDN w:val="0"/>
        <w:spacing w:line="360" w:lineRule="auto"/>
        <w:jc w:val="center"/>
        <w:rPr>
          <w:b/>
          <w:bCs/>
          <w:sz w:val="24"/>
        </w:rPr>
      </w:pPr>
      <w:r w:rsidRPr="0026525E">
        <w:rPr>
          <w:b/>
          <w:bCs/>
          <w:sz w:val="24"/>
        </w:rPr>
        <w:t>商务要求点对点应答表</w:t>
      </w:r>
    </w:p>
    <w:p w:rsidR="007737A3" w:rsidRPr="0026525E" w:rsidRDefault="007737A3" w:rsidP="00537D63">
      <w:pPr>
        <w:spacing w:line="460" w:lineRule="exact"/>
        <w:rPr>
          <w:sz w:val="24"/>
        </w:rPr>
      </w:pPr>
    </w:p>
    <w:p w:rsidR="00537D63" w:rsidRPr="0026525E" w:rsidRDefault="00537D63" w:rsidP="00537D63">
      <w:pPr>
        <w:spacing w:line="460" w:lineRule="exact"/>
        <w:rPr>
          <w:sz w:val="24"/>
        </w:rPr>
      </w:pPr>
      <w:r w:rsidRPr="0026525E">
        <w:rPr>
          <w:sz w:val="24"/>
        </w:rPr>
        <w:t>项目名称：</w:t>
      </w:r>
      <w:r w:rsidRPr="0026525E">
        <w:rPr>
          <w:sz w:val="24"/>
          <w:u w:val="single"/>
        </w:rPr>
        <w:t xml:space="preserve">                    </w:t>
      </w:r>
    </w:p>
    <w:p w:rsidR="00537D63" w:rsidRPr="0026525E" w:rsidRDefault="00537D63" w:rsidP="00537D63">
      <w:pPr>
        <w:spacing w:line="460" w:lineRule="exact"/>
        <w:rPr>
          <w:sz w:val="24"/>
        </w:rPr>
      </w:pPr>
      <w:r w:rsidRPr="0026525E">
        <w:rPr>
          <w:sz w:val="24"/>
        </w:rPr>
        <w:t>项目编号：</w:t>
      </w:r>
      <w:r w:rsidRPr="0026525E">
        <w:rPr>
          <w:sz w:val="24"/>
          <w:u w:val="single"/>
        </w:rPr>
        <w:t xml:space="preserve">                    </w:t>
      </w:r>
    </w:p>
    <w:p w:rsidR="00537D63" w:rsidRPr="0026525E" w:rsidRDefault="00537D63" w:rsidP="00537D63">
      <w:pPr>
        <w:spacing w:line="460" w:lineRule="exact"/>
        <w:rPr>
          <w:sz w:val="24"/>
          <w:u w:val="single"/>
        </w:rPr>
      </w:pPr>
      <w:r w:rsidRPr="0026525E">
        <w:rPr>
          <w:sz w:val="24"/>
        </w:rPr>
        <w:t>包号：</w:t>
      </w:r>
      <w:r w:rsidRPr="0026525E">
        <w:rPr>
          <w:sz w:val="24"/>
          <w:u w:val="single"/>
        </w:rPr>
        <w:t xml:space="preserve">                        </w:t>
      </w:r>
    </w:p>
    <w:p w:rsidR="00BF7162" w:rsidRPr="0026525E"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26525E" w:rsidTr="00954AD1">
        <w:trPr>
          <w:jc w:val="center"/>
        </w:trPr>
        <w:tc>
          <w:tcPr>
            <w:tcW w:w="1080" w:type="dxa"/>
            <w:shd w:val="clear" w:color="auto" w:fill="auto"/>
            <w:vAlign w:val="center"/>
            <w:hideMark/>
          </w:tcPr>
          <w:p w:rsidR="00BF7162" w:rsidRPr="0026525E" w:rsidRDefault="00BF7162" w:rsidP="00954AD1">
            <w:pPr>
              <w:widowControl/>
              <w:snapToGrid w:val="0"/>
              <w:jc w:val="center"/>
              <w:rPr>
                <w:kern w:val="0"/>
                <w:sz w:val="24"/>
                <w:szCs w:val="21"/>
              </w:rPr>
            </w:pPr>
            <w:r w:rsidRPr="0026525E">
              <w:rPr>
                <w:kern w:val="0"/>
                <w:sz w:val="24"/>
                <w:szCs w:val="21"/>
              </w:rPr>
              <w:t>序号</w:t>
            </w:r>
          </w:p>
        </w:tc>
        <w:tc>
          <w:tcPr>
            <w:tcW w:w="2500" w:type="dxa"/>
            <w:shd w:val="clear" w:color="auto" w:fill="auto"/>
            <w:vAlign w:val="center"/>
            <w:hideMark/>
          </w:tcPr>
          <w:p w:rsidR="00BF7162" w:rsidRPr="0026525E" w:rsidRDefault="00BF7162" w:rsidP="00954AD1">
            <w:pPr>
              <w:widowControl/>
              <w:snapToGrid w:val="0"/>
              <w:jc w:val="center"/>
              <w:rPr>
                <w:kern w:val="0"/>
                <w:sz w:val="24"/>
                <w:szCs w:val="21"/>
              </w:rPr>
            </w:pPr>
            <w:r w:rsidRPr="0026525E">
              <w:rPr>
                <w:kern w:val="0"/>
                <w:sz w:val="24"/>
                <w:szCs w:val="21"/>
              </w:rPr>
              <w:t>招标要求</w:t>
            </w:r>
          </w:p>
        </w:tc>
        <w:tc>
          <w:tcPr>
            <w:tcW w:w="2680" w:type="dxa"/>
            <w:shd w:val="clear" w:color="auto" w:fill="auto"/>
            <w:vAlign w:val="center"/>
            <w:hideMark/>
          </w:tcPr>
          <w:p w:rsidR="00BF7162" w:rsidRPr="0026525E" w:rsidRDefault="00BF7162" w:rsidP="00954AD1">
            <w:pPr>
              <w:widowControl/>
              <w:snapToGrid w:val="0"/>
              <w:jc w:val="center"/>
              <w:rPr>
                <w:kern w:val="0"/>
                <w:sz w:val="24"/>
                <w:szCs w:val="21"/>
              </w:rPr>
            </w:pPr>
            <w:r w:rsidRPr="0026525E">
              <w:rPr>
                <w:kern w:val="0"/>
                <w:sz w:val="24"/>
                <w:szCs w:val="21"/>
              </w:rPr>
              <w:t>投标应答</w:t>
            </w:r>
          </w:p>
        </w:tc>
        <w:tc>
          <w:tcPr>
            <w:tcW w:w="1979" w:type="dxa"/>
            <w:shd w:val="clear" w:color="auto" w:fill="auto"/>
            <w:vAlign w:val="center"/>
            <w:hideMark/>
          </w:tcPr>
          <w:p w:rsidR="00BF7162" w:rsidRPr="0026525E" w:rsidRDefault="00BF7162" w:rsidP="00954AD1">
            <w:pPr>
              <w:widowControl/>
              <w:snapToGrid w:val="0"/>
              <w:jc w:val="center"/>
              <w:rPr>
                <w:kern w:val="0"/>
                <w:sz w:val="24"/>
                <w:szCs w:val="21"/>
              </w:rPr>
            </w:pPr>
            <w:r w:rsidRPr="0026525E">
              <w:rPr>
                <w:kern w:val="0"/>
                <w:sz w:val="24"/>
                <w:szCs w:val="21"/>
              </w:rPr>
              <w:t>偏离说明</w:t>
            </w:r>
          </w:p>
        </w:tc>
        <w:tc>
          <w:tcPr>
            <w:tcW w:w="1241" w:type="dxa"/>
            <w:shd w:val="clear" w:color="auto" w:fill="auto"/>
            <w:vAlign w:val="center"/>
            <w:hideMark/>
          </w:tcPr>
          <w:p w:rsidR="00BF7162" w:rsidRPr="0026525E" w:rsidRDefault="00BF7162" w:rsidP="00954AD1">
            <w:pPr>
              <w:widowControl/>
              <w:snapToGrid w:val="0"/>
              <w:jc w:val="center"/>
              <w:rPr>
                <w:kern w:val="0"/>
                <w:sz w:val="24"/>
                <w:szCs w:val="21"/>
              </w:rPr>
            </w:pPr>
            <w:r w:rsidRPr="0026525E">
              <w:rPr>
                <w:kern w:val="0"/>
                <w:sz w:val="24"/>
                <w:szCs w:val="21"/>
              </w:rPr>
              <w:t>备注</w:t>
            </w:r>
          </w:p>
        </w:tc>
      </w:tr>
      <w:tr w:rsidR="000B7480" w:rsidRPr="0026525E" w:rsidTr="00954AD1">
        <w:trPr>
          <w:jc w:val="center"/>
        </w:trPr>
        <w:tc>
          <w:tcPr>
            <w:tcW w:w="9480" w:type="dxa"/>
            <w:gridSpan w:val="5"/>
            <w:shd w:val="clear" w:color="auto" w:fill="auto"/>
            <w:vAlign w:val="center"/>
          </w:tcPr>
          <w:p w:rsidR="00BF7162" w:rsidRPr="0026525E" w:rsidRDefault="00BF7162" w:rsidP="00954AD1">
            <w:pPr>
              <w:widowControl/>
              <w:snapToGrid w:val="0"/>
              <w:jc w:val="left"/>
              <w:rPr>
                <w:kern w:val="0"/>
                <w:sz w:val="24"/>
                <w:szCs w:val="21"/>
              </w:rPr>
            </w:pPr>
            <w:r w:rsidRPr="0026525E">
              <w:rPr>
                <w:kern w:val="0"/>
                <w:sz w:val="24"/>
                <w:szCs w:val="21"/>
              </w:rPr>
              <w:t>（</w:t>
            </w:r>
            <w:r w:rsidRPr="0026525E">
              <w:rPr>
                <w:rFonts w:hint="eastAsia"/>
                <w:kern w:val="0"/>
                <w:sz w:val="24"/>
                <w:szCs w:val="21"/>
              </w:rPr>
              <w:t>一</w:t>
            </w:r>
            <w:r w:rsidRPr="0026525E">
              <w:rPr>
                <w:kern w:val="0"/>
                <w:sz w:val="24"/>
                <w:szCs w:val="21"/>
              </w:rPr>
              <w:t>）报价要求</w:t>
            </w: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954AD1">
        <w:trPr>
          <w:jc w:val="center"/>
        </w:trPr>
        <w:tc>
          <w:tcPr>
            <w:tcW w:w="9480" w:type="dxa"/>
            <w:gridSpan w:val="5"/>
            <w:shd w:val="clear" w:color="auto" w:fill="auto"/>
            <w:vAlign w:val="center"/>
          </w:tcPr>
          <w:p w:rsidR="00BF7162" w:rsidRPr="0026525E" w:rsidRDefault="00BF7162" w:rsidP="00954AD1">
            <w:pPr>
              <w:widowControl/>
              <w:snapToGrid w:val="0"/>
              <w:jc w:val="left"/>
              <w:rPr>
                <w:kern w:val="0"/>
                <w:sz w:val="24"/>
                <w:szCs w:val="21"/>
              </w:rPr>
            </w:pPr>
            <w:r w:rsidRPr="0026525E">
              <w:rPr>
                <w:rFonts w:hint="eastAsia"/>
                <w:kern w:val="0"/>
                <w:sz w:val="24"/>
                <w:szCs w:val="21"/>
              </w:rPr>
              <w:t>（二）服务要求</w:t>
            </w: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954AD1">
        <w:trPr>
          <w:jc w:val="center"/>
        </w:trPr>
        <w:tc>
          <w:tcPr>
            <w:tcW w:w="9480" w:type="dxa"/>
            <w:gridSpan w:val="5"/>
            <w:shd w:val="clear" w:color="auto" w:fill="auto"/>
            <w:vAlign w:val="center"/>
          </w:tcPr>
          <w:p w:rsidR="00BF7162" w:rsidRPr="0026525E" w:rsidRDefault="00BF7162" w:rsidP="00954AD1">
            <w:pPr>
              <w:widowControl/>
              <w:snapToGrid w:val="0"/>
              <w:jc w:val="left"/>
              <w:rPr>
                <w:kern w:val="0"/>
                <w:sz w:val="24"/>
                <w:szCs w:val="21"/>
              </w:rPr>
            </w:pPr>
            <w:r w:rsidRPr="0026525E">
              <w:rPr>
                <w:rFonts w:hint="eastAsia"/>
                <w:kern w:val="0"/>
                <w:sz w:val="24"/>
                <w:szCs w:val="21"/>
              </w:rPr>
              <w:t>（三）交货要求</w:t>
            </w: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954AD1">
        <w:trPr>
          <w:jc w:val="center"/>
        </w:trPr>
        <w:tc>
          <w:tcPr>
            <w:tcW w:w="9480" w:type="dxa"/>
            <w:gridSpan w:val="5"/>
            <w:shd w:val="clear" w:color="auto" w:fill="auto"/>
            <w:vAlign w:val="center"/>
          </w:tcPr>
          <w:p w:rsidR="00BF7162" w:rsidRPr="0026525E" w:rsidRDefault="00BF7162" w:rsidP="00954AD1">
            <w:pPr>
              <w:widowControl/>
              <w:snapToGrid w:val="0"/>
              <w:jc w:val="left"/>
              <w:rPr>
                <w:kern w:val="0"/>
                <w:sz w:val="24"/>
                <w:szCs w:val="21"/>
              </w:rPr>
            </w:pPr>
            <w:r w:rsidRPr="0026525E">
              <w:rPr>
                <w:kern w:val="0"/>
                <w:sz w:val="24"/>
                <w:szCs w:val="21"/>
              </w:rPr>
              <w:t>（</w:t>
            </w:r>
            <w:r w:rsidRPr="0026525E">
              <w:rPr>
                <w:rFonts w:hint="eastAsia"/>
                <w:kern w:val="0"/>
                <w:sz w:val="24"/>
                <w:szCs w:val="21"/>
              </w:rPr>
              <w:t>四</w:t>
            </w:r>
            <w:r w:rsidRPr="0026525E">
              <w:rPr>
                <w:kern w:val="0"/>
                <w:sz w:val="24"/>
                <w:szCs w:val="21"/>
              </w:rPr>
              <w:t>）付款方式</w:t>
            </w: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954AD1">
        <w:trPr>
          <w:jc w:val="center"/>
        </w:trPr>
        <w:tc>
          <w:tcPr>
            <w:tcW w:w="9480" w:type="dxa"/>
            <w:gridSpan w:val="5"/>
            <w:shd w:val="clear" w:color="auto" w:fill="auto"/>
            <w:vAlign w:val="center"/>
          </w:tcPr>
          <w:p w:rsidR="00BF7162" w:rsidRPr="0026525E" w:rsidRDefault="00BF7162" w:rsidP="00954AD1">
            <w:pPr>
              <w:widowControl/>
              <w:snapToGrid w:val="0"/>
              <w:jc w:val="left"/>
              <w:rPr>
                <w:kern w:val="0"/>
                <w:sz w:val="24"/>
                <w:szCs w:val="21"/>
              </w:rPr>
            </w:pPr>
            <w:r w:rsidRPr="0026525E">
              <w:rPr>
                <w:kern w:val="0"/>
                <w:sz w:val="24"/>
                <w:szCs w:val="21"/>
              </w:rPr>
              <w:t>（</w:t>
            </w:r>
            <w:r w:rsidRPr="0026525E">
              <w:rPr>
                <w:rFonts w:hint="eastAsia"/>
                <w:kern w:val="0"/>
                <w:sz w:val="24"/>
                <w:szCs w:val="21"/>
              </w:rPr>
              <w:t>五</w:t>
            </w:r>
            <w:r w:rsidRPr="0026525E">
              <w:rPr>
                <w:kern w:val="0"/>
                <w:sz w:val="24"/>
                <w:szCs w:val="21"/>
              </w:rPr>
              <w:t>）投标保证金和履约保证金</w:t>
            </w:r>
          </w:p>
        </w:tc>
      </w:tr>
      <w:tr w:rsidR="000B7480" w:rsidRPr="0026525E" w:rsidTr="00954AD1">
        <w:trPr>
          <w:jc w:val="center"/>
        </w:trPr>
        <w:tc>
          <w:tcPr>
            <w:tcW w:w="1080" w:type="dxa"/>
            <w:shd w:val="clear" w:color="auto" w:fill="auto"/>
            <w:vAlign w:val="center"/>
          </w:tcPr>
          <w:p w:rsidR="00BF7162" w:rsidRPr="0026525E" w:rsidRDefault="00BF7162" w:rsidP="00954AD1">
            <w:pPr>
              <w:widowControl/>
              <w:snapToGrid w:val="0"/>
              <w:jc w:val="center"/>
              <w:rPr>
                <w:kern w:val="0"/>
                <w:sz w:val="24"/>
                <w:szCs w:val="21"/>
              </w:rPr>
            </w:pPr>
          </w:p>
        </w:tc>
        <w:tc>
          <w:tcPr>
            <w:tcW w:w="2500" w:type="dxa"/>
            <w:shd w:val="clear" w:color="auto" w:fill="auto"/>
            <w:vAlign w:val="center"/>
          </w:tcPr>
          <w:p w:rsidR="00BF7162" w:rsidRPr="0026525E" w:rsidRDefault="00BF7162" w:rsidP="00954AD1">
            <w:pPr>
              <w:widowControl/>
              <w:snapToGrid w:val="0"/>
              <w:jc w:val="left"/>
              <w:rPr>
                <w:kern w:val="0"/>
                <w:sz w:val="24"/>
                <w:szCs w:val="21"/>
              </w:rPr>
            </w:pPr>
          </w:p>
        </w:tc>
        <w:tc>
          <w:tcPr>
            <w:tcW w:w="2680" w:type="dxa"/>
            <w:shd w:val="clear" w:color="auto" w:fill="auto"/>
            <w:vAlign w:val="center"/>
          </w:tcPr>
          <w:p w:rsidR="00BF7162" w:rsidRPr="0026525E" w:rsidRDefault="00BF7162" w:rsidP="00954AD1">
            <w:pPr>
              <w:widowControl/>
              <w:snapToGrid w:val="0"/>
              <w:jc w:val="left"/>
              <w:rPr>
                <w:kern w:val="0"/>
                <w:sz w:val="24"/>
                <w:szCs w:val="21"/>
              </w:rPr>
            </w:pPr>
          </w:p>
        </w:tc>
        <w:tc>
          <w:tcPr>
            <w:tcW w:w="1979" w:type="dxa"/>
            <w:shd w:val="clear" w:color="auto" w:fill="auto"/>
            <w:vAlign w:val="center"/>
          </w:tcPr>
          <w:p w:rsidR="00BF7162" w:rsidRPr="0026525E" w:rsidRDefault="00BF7162" w:rsidP="00954AD1">
            <w:pPr>
              <w:widowControl/>
              <w:snapToGrid w:val="0"/>
              <w:jc w:val="left"/>
              <w:rPr>
                <w:kern w:val="0"/>
                <w:sz w:val="24"/>
                <w:szCs w:val="21"/>
              </w:rPr>
            </w:pPr>
          </w:p>
        </w:tc>
        <w:tc>
          <w:tcPr>
            <w:tcW w:w="1241" w:type="dxa"/>
            <w:shd w:val="clear" w:color="auto" w:fill="auto"/>
            <w:vAlign w:val="center"/>
          </w:tcPr>
          <w:p w:rsidR="00BF7162" w:rsidRPr="0026525E" w:rsidRDefault="00BF7162" w:rsidP="00954AD1">
            <w:pPr>
              <w:widowControl/>
              <w:snapToGrid w:val="0"/>
              <w:jc w:val="left"/>
              <w:rPr>
                <w:kern w:val="0"/>
                <w:sz w:val="24"/>
                <w:szCs w:val="21"/>
              </w:rPr>
            </w:pPr>
          </w:p>
        </w:tc>
      </w:tr>
      <w:tr w:rsidR="000B7480" w:rsidRPr="0026525E" w:rsidTr="00442682">
        <w:trPr>
          <w:jc w:val="center"/>
        </w:trPr>
        <w:tc>
          <w:tcPr>
            <w:tcW w:w="9480" w:type="dxa"/>
            <w:gridSpan w:val="5"/>
            <w:shd w:val="clear" w:color="auto" w:fill="auto"/>
            <w:vAlign w:val="center"/>
          </w:tcPr>
          <w:p w:rsidR="00DA27F3" w:rsidRPr="0026525E" w:rsidRDefault="00DA27F3" w:rsidP="00954AD1">
            <w:pPr>
              <w:widowControl/>
              <w:snapToGrid w:val="0"/>
              <w:jc w:val="left"/>
              <w:rPr>
                <w:kern w:val="0"/>
                <w:sz w:val="24"/>
                <w:szCs w:val="21"/>
              </w:rPr>
            </w:pPr>
            <w:r w:rsidRPr="0026525E">
              <w:rPr>
                <w:rFonts w:hint="eastAsia"/>
                <w:kern w:val="0"/>
                <w:sz w:val="24"/>
                <w:szCs w:val="21"/>
              </w:rPr>
              <w:t>（六）验收方法及标准</w:t>
            </w:r>
          </w:p>
        </w:tc>
      </w:tr>
      <w:tr w:rsidR="000B7480" w:rsidRPr="0026525E" w:rsidTr="00954AD1">
        <w:trPr>
          <w:jc w:val="center"/>
        </w:trPr>
        <w:tc>
          <w:tcPr>
            <w:tcW w:w="1080" w:type="dxa"/>
            <w:shd w:val="clear" w:color="auto" w:fill="auto"/>
            <w:vAlign w:val="center"/>
          </w:tcPr>
          <w:p w:rsidR="00DA27F3" w:rsidRPr="0026525E" w:rsidRDefault="00DA27F3" w:rsidP="00954AD1">
            <w:pPr>
              <w:widowControl/>
              <w:snapToGrid w:val="0"/>
              <w:jc w:val="center"/>
              <w:rPr>
                <w:kern w:val="0"/>
                <w:sz w:val="24"/>
                <w:szCs w:val="21"/>
              </w:rPr>
            </w:pPr>
          </w:p>
        </w:tc>
        <w:tc>
          <w:tcPr>
            <w:tcW w:w="2500" w:type="dxa"/>
            <w:shd w:val="clear" w:color="auto" w:fill="auto"/>
            <w:vAlign w:val="center"/>
          </w:tcPr>
          <w:p w:rsidR="00DA27F3" w:rsidRPr="0026525E" w:rsidRDefault="00DA27F3" w:rsidP="00954AD1">
            <w:pPr>
              <w:widowControl/>
              <w:snapToGrid w:val="0"/>
              <w:jc w:val="left"/>
              <w:rPr>
                <w:kern w:val="0"/>
                <w:sz w:val="24"/>
                <w:szCs w:val="21"/>
              </w:rPr>
            </w:pPr>
          </w:p>
        </w:tc>
        <w:tc>
          <w:tcPr>
            <w:tcW w:w="2680" w:type="dxa"/>
            <w:shd w:val="clear" w:color="auto" w:fill="auto"/>
            <w:vAlign w:val="center"/>
          </w:tcPr>
          <w:p w:rsidR="00DA27F3" w:rsidRPr="0026525E" w:rsidRDefault="00DA27F3" w:rsidP="00954AD1">
            <w:pPr>
              <w:widowControl/>
              <w:snapToGrid w:val="0"/>
              <w:jc w:val="left"/>
              <w:rPr>
                <w:kern w:val="0"/>
                <w:sz w:val="24"/>
                <w:szCs w:val="21"/>
              </w:rPr>
            </w:pPr>
          </w:p>
        </w:tc>
        <w:tc>
          <w:tcPr>
            <w:tcW w:w="1979" w:type="dxa"/>
            <w:shd w:val="clear" w:color="auto" w:fill="auto"/>
            <w:vAlign w:val="center"/>
          </w:tcPr>
          <w:p w:rsidR="00DA27F3" w:rsidRPr="0026525E" w:rsidRDefault="00DA27F3" w:rsidP="00954AD1">
            <w:pPr>
              <w:widowControl/>
              <w:snapToGrid w:val="0"/>
              <w:jc w:val="left"/>
              <w:rPr>
                <w:kern w:val="0"/>
                <w:sz w:val="24"/>
                <w:szCs w:val="21"/>
              </w:rPr>
            </w:pPr>
          </w:p>
        </w:tc>
        <w:tc>
          <w:tcPr>
            <w:tcW w:w="1241" w:type="dxa"/>
            <w:shd w:val="clear" w:color="auto" w:fill="auto"/>
            <w:vAlign w:val="center"/>
          </w:tcPr>
          <w:p w:rsidR="00DA27F3" w:rsidRPr="0026525E" w:rsidRDefault="00DA27F3" w:rsidP="00954AD1">
            <w:pPr>
              <w:widowControl/>
              <w:snapToGrid w:val="0"/>
              <w:jc w:val="left"/>
              <w:rPr>
                <w:kern w:val="0"/>
                <w:sz w:val="24"/>
                <w:szCs w:val="21"/>
              </w:rPr>
            </w:pPr>
          </w:p>
        </w:tc>
      </w:tr>
    </w:tbl>
    <w:p w:rsidR="00537D63" w:rsidRPr="0026525E" w:rsidRDefault="00537D63" w:rsidP="00537D63">
      <w:pPr>
        <w:spacing w:line="620" w:lineRule="exact"/>
        <w:rPr>
          <w:sz w:val="24"/>
        </w:rPr>
      </w:pPr>
      <w:r w:rsidRPr="0026525E">
        <w:rPr>
          <w:sz w:val="24"/>
        </w:rPr>
        <w:t>注：</w:t>
      </w:r>
    </w:p>
    <w:p w:rsidR="00537D63" w:rsidRPr="0026525E" w:rsidRDefault="00537D63" w:rsidP="00537D63">
      <w:pPr>
        <w:spacing w:line="360" w:lineRule="auto"/>
        <w:rPr>
          <w:sz w:val="24"/>
        </w:rPr>
      </w:pPr>
      <w:r w:rsidRPr="0026525E">
        <w:rPr>
          <w:sz w:val="24"/>
        </w:rPr>
        <w:t xml:space="preserve">1. </w:t>
      </w:r>
      <w:proofErr w:type="gramStart"/>
      <w:r w:rsidR="007C1D1B" w:rsidRPr="0026525E">
        <w:rPr>
          <w:sz w:val="24"/>
        </w:rPr>
        <w:t>不</w:t>
      </w:r>
      <w:proofErr w:type="gramEnd"/>
      <w:r w:rsidR="007C1D1B" w:rsidRPr="0026525E">
        <w:rPr>
          <w:sz w:val="24"/>
        </w:rPr>
        <w:t>如实填写</w:t>
      </w:r>
      <w:r w:rsidRPr="0026525E">
        <w:rPr>
          <w:sz w:val="24"/>
        </w:rPr>
        <w:t>偏离情况的投标文件将视为虚假材料。</w:t>
      </w:r>
    </w:p>
    <w:p w:rsidR="00537D63" w:rsidRPr="0026525E" w:rsidRDefault="00537D63" w:rsidP="00537D63">
      <w:pPr>
        <w:spacing w:line="360" w:lineRule="auto"/>
        <w:rPr>
          <w:sz w:val="24"/>
        </w:rPr>
      </w:pPr>
      <w:r w:rsidRPr="0026525E">
        <w:rPr>
          <w:sz w:val="24"/>
        </w:rPr>
        <w:t xml:space="preserve">2. </w:t>
      </w:r>
      <w:r w:rsidRPr="0026525E">
        <w:rPr>
          <w:sz w:val="24"/>
        </w:rPr>
        <w:t>招标要求指招标文件中规定的具体要求，投标</w:t>
      </w:r>
      <w:proofErr w:type="gramStart"/>
      <w:r w:rsidRPr="0026525E">
        <w:rPr>
          <w:sz w:val="24"/>
        </w:rPr>
        <w:t>应答指</w:t>
      </w:r>
      <w:proofErr w:type="gramEnd"/>
      <w:r w:rsidR="007C1D1B" w:rsidRPr="0026525E">
        <w:rPr>
          <w:rFonts w:hint="eastAsia"/>
          <w:sz w:val="24"/>
        </w:rPr>
        <w:t>投标文件</w:t>
      </w:r>
      <w:r w:rsidRPr="0026525E">
        <w:rPr>
          <w:sz w:val="24"/>
        </w:rPr>
        <w:t>的</w:t>
      </w:r>
      <w:r w:rsidR="007C1D1B" w:rsidRPr="0026525E">
        <w:rPr>
          <w:rFonts w:hint="eastAsia"/>
          <w:sz w:val="24"/>
        </w:rPr>
        <w:t>具体内容</w:t>
      </w:r>
      <w:r w:rsidRPr="0026525E">
        <w:rPr>
          <w:sz w:val="24"/>
        </w:rPr>
        <w:t>。</w:t>
      </w:r>
    </w:p>
    <w:p w:rsidR="00537D63" w:rsidRPr="0026525E" w:rsidRDefault="00A90BDE" w:rsidP="00537D63">
      <w:pPr>
        <w:spacing w:line="360" w:lineRule="auto"/>
        <w:rPr>
          <w:sz w:val="24"/>
        </w:rPr>
      </w:pPr>
      <w:r w:rsidRPr="0026525E">
        <w:rPr>
          <w:rFonts w:hint="eastAsia"/>
          <w:sz w:val="24"/>
        </w:rPr>
        <w:t>3</w:t>
      </w:r>
      <w:r w:rsidR="00537D63" w:rsidRPr="0026525E">
        <w:rPr>
          <w:sz w:val="24"/>
        </w:rPr>
        <w:t xml:space="preserve">. </w:t>
      </w:r>
      <w:r w:rsidR="00537D63" w:rsidRPr="0026525E">
        <w:rPr>
          <w:sz w:val="24"/>
        </w:rPr>
        <w:t>偏离说明指招标要求与投标应答之间的不同之处。</w:t>
      </w:r>
    </w:p>
    <w:p w:rsidR="00537D63" w:rsidRPr="0026525E" w:rsidRDefault="00537D63" w:rsidP="00537D63">
      <w:pPr>
        <w:spacing w:line="360" w:lineRule="auto"/>
        <w:rPr>
          <w:sz w:val="24"/>
        </w:rPr>
      </w:pPr>
    </w:p>
    <w:p w:rsidR="00ED080B" w:rsidRPr="0026525E" w:rsidRDefault="00ED080B" w:rsidP="00ED080B">
      <w:pPr>
        <w:spacing w:line="360" w:lineRule="auto"/>
        <w:ind w:firstLineChars="1700" w:firstLine="3794"/>
        <w:rPr>
          <w:sz w:val="24"/>
        </w:rPr>
      </w:pPr>
      <w:r w:rsidRPr="0026525E">
        <w:rPr>
          <w:sz w:val="24"/>
        </w:rPr>
        <w:t>投标人名称：</w:t>
      </w:r>
    </w:p>
    <w:p w:rsidR="00ED080B" w:rsidRPr="0026525E" w:rsidRDefault="00ED080B"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537D63" w:rsidRPr="0026525E" w:rsidRDefault="00537D63" w:rsidP="00EC317F">
      <w:pPr>
        <w:tabs>
          <w:tab w:val="left" w:pos="360"/>
        </w:tabs>
        <w:spacing w:line="360" w:lineRule="auto"/>
        <w:rPr>
          <w:b/>
          <w:sz w:val="24"/>
        </w:rPr>
      </w:pPr>
      <w:r w:rsidRPr="0026525E">
        <w:rPr>
          <w:sz w:val="24"/>
        </w:rPr>
        <w:br w:type="page"/>
      </w:r>
      <w:r w:rsidRPr="0026525E">
        <w:rPr>
          <w:b/>
          <w:sz w:val="24"/>
        </w:rPr>
        <w:lastRenderedPageBreak/>
        <w:t>附件</w:t>
      </w:r>
      <w:r w:rsidR="00B05458" w:rsidRPr="0026525E">
        <w:rPr>
          <w:rFonts w:hint="eastAsia"/>
          <w:b/>
          <w:sz w:val="24"/>
        </w:rPr>
        <w:t>6</w:t>
      </w:r>
      <w:r w:rsidRPr="0026525E">
        <w:rPr>
          <w:b/>
          <w:sz w:val="24"/>
        </w:rPr>
        <w:t>-2</w:t>
      </w:r>
    </w:p>
    <w:p w:rsidR="00537D63" w:rsidRPr="0026525E" w:rsidRDefault="00537D63" w:rsidP="005D792B">
      <w:pPr>
        <w:autoSpaceDN w:val="0"/>
        <w:spacing w:line="360" w:lineRule="auto"/>
        <w:jc w:val="center"/>
        <w:rPr>
          <w:b/>
          <w:bCs/>
          <w:sz w:val="24"/>
        </w:rPr>
      </w:pPr>
      <w:r w:rsidRPr="0026525E">
        <w:rPr>
          <w:b/>
          <w:bCs/>
          <w:sz w:val="24"/>
        </w:rPr>
        <w:t>技术要求点对点应答表</w:t>
      </w:r>
    </w:p>
    <w:p w:rsidR="00537D63" w:rsidRPr="0026525E" w:rsidRDefault="00537D63" w:rsidP="00537D63">
      <w:pPr>
        <w:spacing w:line="460" w:lineRule="exact"/>
        <w:rPr>
          <w:sz w:val="24"/>
        </w:rPr>
      </w:pPr>
      <w:r w:rsidRPr="0026525E">
        <w:rPr>
          <w:sz w:val="24"/>
        </w:rPr>
        <w:t>项目名称：</w:t>
      </w:r>
      <w:r w:rsidRPr="0026525E">
        <w:rPr>
          <w:sz w:val="24"/>
          <w:u w:val="single"/>
        </w:rPr>
        <w:t xml:space="preserve">                    </w:t>
      </w:r>
    </w:p>
    <w:p w:rsidR="00537D63" w:rsidRPr="0026525E" w:rsidRDefault="00537D63" w:rsidP="00537D63">
      <w:pPr>
        <w:spacing w:line="460" w:lineRule="exact"/>
        <w:rPr>
          <w:sz w:val="24"/>
        </w:rPr>
      </w:pPr>
      <w:r w:rsidRPr="0026525E">
        <w:rPr>
          <w:sz w:val="24"/>
        </w:rPr>
        <w:t>项目编号：</w:t>
      </w:r>
      <w:r w:rsidRPr="0026525E">
        <w:rPr>
          <w:sz w:val="24"/>
          <w:u w:val="single"/>
        </w:rPr>
        <w:t xml:space="preserve">                    </w:t>
      </w:r>
    </w:p>
    <w:p w:rsidR="00537D63" w:rsidRPr="0026525E" w:rsidRDefault="00537D63" w:rsidP="00537D63">
      <w:pPr>
        <w:spacing w:line="460" w:lineRule="exact"/>
        <w:rPr>
          <w:sz w:val="24"/>
          <w:u w:val="single"/>
        </w:rPr>
      </w:pPr>
      <w:r w:rsidRPr="0026525E">
        <w:rPr>
          <w:sz w:val="24"/>
        </w:rPr>
        <w:t>包号：</w:t>
      </w:r>
      <w:r w:rsidRPr="0026525E">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26525E" w:rsidTr="00A21611">
        <w:trPr>
          <w:tblHeader/>
          <w:jc w:val="center"/>
        </w:trPr>
        <w:tc>
          <w:tcPr>
            <w:tcW w:w="9807" w:type="dxa"/>
            <w:gridSpan w:val="7"/>
            <w:shd w:val="clear" w:color="auto" w:fill="auto"/>
            <w:vAlign w:val="center"/>
          </w:tcPr>
          <w:p w:rsidR="00A21611" w:rsidRPr="0026525E" w:rsidRDefault="00A21611" w:rsidP="00A21611">
            <w:pPr>
              <w:widowControl/>
              <w:snapToGrid w:val="0"/>
              <w:rPr>
                <w:b/>
                <w:kern w:val="0"/>
                <w:sz w:val="24"/>
                <w:szCs w:val="21"/>
              </w:rPr>
            </w:pPr>
            <w:r w:rsidRPr="0026525E">
              <w:rPr>
                <w:rFonts w:hint="eastAsia"/>
                <w:b/>
                <w:kern w:val="0"/>
                <w:sz w:val="24"/>
                <w:szCs w:val="21"/>
              </w:rPr>
              <w:t>招标文件第二部分技术要求</w:t>
            </w:r>
          </w:p>
        </w:tc>
      </w:tr>
      <w:tr w:rsidR="000B7480" w:rsidRPr="0026525E" w:rsidTr="00CC7008">
        <w:trPr>
          <w:tblHeader/>
          <w:jc w:val="center"/>
        </w:trPr>
        <w:tc>
          <w:tcPr>
            <w:tcW w:w="843" w:type="dxa"/>
            <w:shd w:val="clear" w:color="auto" w:fill="auto"/>
            <w:vAlign w:val="center"/>
          </w:tcPr>
          <w:p w:rsidR="00A21611" w:rsidRPr="0026525E" w:rsidRDefault="00A21611" w:rsidP="00A21611">
            <w:pPr>
              <w:widowControl/>
              <w:snapToGrid w:val="0"/>
              <w:jc w:val="center"/>
              <w:rPr>
                <w:kern w:val="0"/>
                <w:sz w:val="24"/>
                <w:szCs w:val="21"/>
              </w:rPr>
            </w:pPr>
            <w:r w:rsidRPr="0026525E">
              <w:rPr>
                <w:kern w:val="0"/>
                <w:sz w:val="24"/>
                <w:szCs w:val="21"/>
              </w:rPr>
              <w:t>序号</w:t>
            </w:r>
          </w:p>
        </w:tc>
        <w:tc>
          <w:tcPr>
            <w:tcW w:w="3680" w:type="dxa"/>
            <w:gridSpan w:val="3"/>
            <w:shd w:val="clear" w:color="auto" w:fill="auto"/>
            <w:vAlign w:val="center"/>
          </w:tcPr>
          <w:p w:rsidR="00A21611" w:rsidRPr="0026525E" w:rsidRDefault="00A21611" w:rsidP="00A21611">
            <w:pPr>
              <w:widowControl/>
              <w:snapToGrid w:val="0"/>
              <w:jc w:val="center"/>
              <w:rPr>
                <w:kern w:val="0"/>
                <w:sz w:val="24"/>
                <w:szCs w:val="21"/>
              </w:rPr>
            </w:pPr>
            <w:r w:rsidRPr="0026525E">
              <w:rPr>
                <w:kern w:val="0"/>
                <w:sz w:val="24"/>
                <w:szCs w:val="21"/>
              </w:rPr>
              <w:t>招标要求</w:t>
            </w:r>
          </w:p>
        </w:tc>
        <w:tc>
          <w:tcPr>
            <w:tcW w:w="2680" w:type="dxa"/>
            <w:shd w:val="clear" w:color="auto" w:fill="auto"/>
            <w:vAlign w:val="center"/>
          </w:tcPr>
          <w:p w:rsidR="00A21611" w:rsidRPr="0026525E" w:rsidRDefault="00A21611" w:rsidP="00A21611">
            <w:pPr>
              <w:widowControl/>
              <w:snapToGrid w:val="0"/>
              <w:jc w:val="center"/>
              <w:rPr>
                <w:kern w:val="0"/>
                <w:sz w:val="24"/>
                <w:szCs w:val="21"/>
              </w:rPr>
            </w:pPr>
            <w:r w:rsidRPr="0026525E">
              <w:rPr>
                <w:kern w:val="0"/>
                <w:sz w:val="24"/>
                <w:szCs w:val="21"/>
              </w:rPr>
              <w:t>投标应答</w:t>
            </w:r>
          </w:p>
        </w:tc>
        <w:tc>
          <w:tcPr>
            <w:tcW w:w="1289" w:type="dxa"/>
            <w:shd w:val="clear" w:color="auto" w:fill="auto"/>
            <w:vAlign w:val="center"/>
          </w:tcPr>
          <w:p w:rsidR="00A21611" w:rsidRPr="0026525E" w:rsidRDefault="00A21611" w:rsidP="00A21611">
            <w:pPr>
              <w:widowControl/>
              <w:snapToGrid w:val="0"/>
              <w:jc w:val="center"/>
              <w:rPr>
                <w:kern w:val="0"/>
                <w:sz w:val="24"/>
                <w:szCs w:val="21"/>
              </w:rPr>
            </w:pPr>
            <w:r w:rsidRPr="0026525E">
              <w:rPr>
                <w:kern w:val="0"/>
                <w:sz w:val="24"/>
                <w:szCs w:val="21"/>
              </w:rPr>
              <w:t>偏离说明</w:t>
            </w:r>
          </w:p>
        </w:tc>
        <w:tc>
          <w:tcPr>
            <w:tcW w:w="1315" w:type="dxa"/>
            <w:shd w:val="clear" w:color="auto" w:fill="auto"/>
            <w:vAlign w:val="center"/>
          </w:tcPr>
          <w:p w:rsidR="00A21611" w:rsidRPr="0026525E" w:rsidRDefault="00A21611" w:rsidP="00A21611">
            <w:pPr>
              <w:widowControl/>
              <w:snapToGrid w:val="0"/>
              <w:jc w:val="center"/>
              <w:rPr>
                <w:kern w:val="0"/>
                <w:sz w:val="24"/>
                <w:szCs w:val="21"/>
              </w:rPr>
            </w:pPr>
            <w:r w:rsidRPr="0026525E">
              <w:rPr>
                <w:kern w:val="0"/>
                <w:sz w:val="24"/>
                <w:szCs w:val="21"/>
              </w:rPr>
              <w:t>备注</w:t>
            </w:r>
          </w:p>
        </w:tc>
      </w:tr>
      <w:tr w:rsidR="000B7480" w:rsidRPr="0026525E" w:rsidTr="00CC7008">
        <w:trPr>
          <w:jc w:val="center"/>
        </w:trPr>
        <w:tc>
          <w:tcPr>
            <w:tcW w:w="843" w:type="dxa"/>
            <w:shd w:val="clear" w:color="auto" w:fill="auto"/>
            <w:vAlign w:val="center"/>
            <w:hideMark/>
          </w:tcPr>
          <w:p w:rsidR="00A21611" w:rsidRPr="0026525E" w:rsidRDefault="00A21611" w:rsidP="007737A3">
            <w:pPr>
              <w:widowControl/>
              <w:snapToGrid w:val="0"/>
              <w:jc w:val="center"/>
              <w:rPr>
                <w:kern w:val="0"/>
                <w:sz w:val="24"/>
                <w:szCs w:val="21"/>
              </w:rPr>
            </w:pPr>
            <w:r w:rsidRPr="0026525E">
              <w:rPr>
                <w:kern w:val="0"/>
                <w:sz w:val="24"/>
                <w:szCs w:val="21"/>
              </w:rPr>
              <w:t>1</w:t>
            </w:r>
          </w:p>
        </w:tc>
        <w:tc>
          <w:tcPr>
            <w:tcW w:w="3680" w:type="dxa"/>
            <w:gridSpan w:val="3"/>
            <w:shd w:val="clear" w:color="auto" w:fill="auto"/>
            <w:vAlign w:val="center"/>
          </w:tcPr>
          <w:p w:rsidR="00A21611" w:rsidRPr="0026525E" w:rsidRDefault="00A21611" w:rsidP="00395727">
            <w:pPr>
              <w:widowControl/>
              <w:snapToGrid w:val="0"/>
              <w:jc w:val="center"/>
              <w:rPr>
                <w:kern w:val="0"/>
                <w:sz w:val="24"/>
                <w:szCs w:val="21"/>
              </w:rPr>
            </w:pPr>
          </w:p>
        </w:tc>
        <w:tc>
          <w:tcPr>
            <w:tcW w:w="2680"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26525E" w:rsidRDefault="00A21611" w:rsidP="007737A3">
            <w:pPr>
              <w:widowControl/>
              <w:snapToGrid w:val="0"/>
              <w:jc w:val="center"/>
              <w:rPr>
                <w:kern w:val="0"/>
                <w:sz w:val="24"/>
                <w:szCs w:val="21"/>
              </w:rPr>
            </w:pPr>
          </w:p>
        </w:tc>
      </w:tr>
      <w:tr w:rsidR="000B7480" w:rsidRPr="0026525E" w:rsidTr="00CC7008">
        <w:trPr>
          <w:jc w:val="center"/>
        </w:trPr>
        <w:tc>
          <w:tcPr>
            <w:tcW w:w="843" w:type="dxa"/>
            <w:shd w:val="clear" w:color="auto" w:fill="auto"/>
            <w:vAlign w:val="center"/>
            <w:hideMark/>
          </w:tcPr>
          <w:p w:rsidR="00A21611" w:rsidRPr="0026525E" w:rsidRDefault="00A21611" w:rsidP="007737A3">
            <w:pPr>
              <w:widowControl/>
              <w:snapToGrid w:val="0"/>
              <w:jc w:val="center"/>
              <w:rPr>
                <w:kern w:val="0"/>
                <w:sz w:val="24"/>
                <w:szCs w:val="21"/>
              </w:rPr>
            </w:pPr>
            <w:r w:rsidRPr="0026525E">
              <w:rPr>
                <w:kern w:val="0"/>
                <w:sz w:val="24"/>
                <w:szCs w:val="21"/>
              </w:rPr>
              <w:t>2</w:t>
            </w:r>
          </w:p>
        </w:tc>
        <w:tc>
          <w:tcPr>
            <w:tcW w:w="3680" w:type="dxa"/>
            <w:gridSpan w:val="3"/>
            <w:shd w:val="clear" w:color="auto" w:fill="auto"/>
            <w:vAlign w:val="center"/>
          </w:tcPr>
          <w:p w:rsidR="00A21611" w:rsidRPr="002652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26525E" w:rsidRDefault="00A21611" w:rsidP="007737A3">
            <w:pPr>
              <w:widowControl/>
              <w:snapToGrid w:val="0"/>
              <w:jc w:val="center"/>
              <w:rPr>
                <w:kern w:val="0"/>
                <w:sz w:val="24"/>
                <w:szCs w:val="21"/>
              </w:rPr>
            </w:pPr>
          </w:p>
        </w:tc>
      </w:tr>
      <w:tr w:rsidR="000B7480" w:rsidRPr="0026525E" w:rsidTr="00CC7008">
        <w:trPr>
          <w:jc w:val="center"/>
        </w:trPr>
        <w:tc>
          <w:tcPr>
            <w:tcW w:w="843" w:type="dxa"/>
            <w:shd w:val="clear" w:color="auto" w:fill="auto"/>
            <w:vAlign w:val="center"/>
            <w:hideMark/>
          </w:tcPr>
          <w:p w:rsidR="00A21611" w:rsidRPr="0026525E" w:rsidRDefault="00A21611" w:rsidP="007737A3">
            <w:pPr>
              <w:widowControl/>
              <w:snapToGrid w:val="0"/>
              <w:jc w:val="center"/>
              <w:rPr>
                <w:kern w:val="0"/>
                <w:sz w:val="24"/>
                <w:szCs w:val="21"/>
              </w:rPr>
            </w:pPr>
            <w:r w:rsidRPr="0026525E">
              <w:rPr>
                <w:kern w:val="0"/>
                <w:sz w:val="24"/>
                <w:szCs w:val="21"/>
              </w:rPr>
              <w:t>3</w:t>
            </w:r>
          </w:p>
        </w:tc>
        <w:tc>
          <w:tcPr>
            <w:tcW w:w="3680" w:type="dxa"/>
            <w:gridSpan w:val="3"/>
            <w:shd w:val="clear" w:color="auto" w:fill="auto"/>
            <w:vAlign w:val="center"/>
          </w:tcPr>
          <w:p w:rsidR="00A21611" w:rsidRPr="002652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26525E" w:rsidRDefault="00A21611" w:rsidP="007737A3">
            <w:pPr>
              <w:widowControl/>
              <w:snapToGrid w:val="0"/>
              <w:jc w:val="center"/>
              <w:rPr>
                <w:kern w:val="0"/>
                <w:sz w:val="24"/>
                <w:szCs w:val="21"/>
              </w:rPr>
            </w:pPr>
          </w:p>
        </w:tc>
      </w:tr>
      <w:tr w:rsidR="000B7480" w:rsidRPr="0026525E" w:rsidTr="00CC7008">
        <w:trPr>
          <w:jc w:val="center"/>
        </w:trPr>
        <w:tc>
          <w:tcPr>
            <w:tcW w:w="843" w:type="dxa"/>
            <w:shd w:val="clear" w:color="auto" w:fill="auto"/>
            <w:vAlign w:val="center"/>
          </w:tcPr>
          <w:p w:rsidR="00A21611" w:rsidRPr="0026525E" w:rsidRDefault="00A21611" w:rsidP="007737A3">
            <w:pPr>
              <w:widowControl/>
              <w:snapToGrid w:val="0"/>
              <w:jc w:val="center"/>
              <w:rPr>
                <w:kern w:val="0"/>
                <w:sz w:val="24"/>
                <w:szCs w:val="21"/>
              </w:rPr>
            </w:pPr>
            <w:r w:rsidRPr="0026525E">
              <w:rPr>
                <w:rFonts w:hint="eastAsia"/>
                <w:kern w:val="0"/>
                <w:sz w:val="24"/>
                <w:szCs w:val="21"/>
              </w:rPr>
              <w:t>…</w:t>
            </w:r>
          </w:p>
        </w:tc>
        <w:tc>
          <w:tcPr>
            <w:tcW w:w="3680" w:type="dxa"/>
            <w:gridSpan w:val="3"/>
            <w:shd w:val="clear" w:color="auto" w:fill="auto"/>
            <w:vAlign w:val="center"/>
          </w:tcPr>
          <w:p w:rsidR="00A21611" w:rsidRPr="0026525E" w:rsidRDefault="00A21611" w:rsidP="00395727">
            <w:pPr>
              <w:widowControl/>
              <w:snapToGrid w:val="0"/>
              <w:jc w:val="center"/>
              <w:rPr>
                <w:kern w:val="0"/>
                <w:sz w:val="24"/>
                <w:szCs w:val="21"/>
              </w:rPr>
            </w:pPr>
          </w:p>
        </w:tc>
        <w:tc>
          <w:tcPr>
            <w:tcW w:w="2680" w:type="dxa"/>
            <w:shd w:val="clear" w:color="auto" w:fill="auto"/>
            <w:vAlign w:val="center"/>
          </w:tcPr>
          <w:p w:rsidR="00A21611" w:rsidRPr="0026525E" w:rsidRDefault="00A21611" w:rsidP="007737A3">
            <w:pPr>
              <w:widowControl/>
              <w:snapToGrid w:val="0"/>
              <w:jc w:val="center"/>
              <w:rPr>
                <w:kern w:val="0"/>
                <w:sz w:val="24"/>
                <w:szCs w:val="21"/>
              </w:rPr>
            </w:pPr>
          </w:p>
        </w:tc>
        <w:tc>
          <w:tcPr>
            <w:tcW w:w="1289" w:type="dxa"/>
            <w:shd w:val="clear" w:color="auto" w:fill="auto"/>
            <w:vAlign w:val="center"/>
          </w:tcPr>
          <w:p w:rsidR="00A21611" w:rsidRPr="0026525E" w:rsidRDefault="00A21611" w:rsidP="007737A3">
            <w:pPr>
              <w:widowControl/>
              <w:snapToGrid w:val="0"/>
              <w:jc w:val="center"/>
              <w:rPr>
                <w:kern w:val="0"/>
                <w:sz w:val="24"/>
                <w:szCs w:val="21"/>
              </w:rPr>
            </w:pPr>
          </w:p>
        </w:tc>
        <w:tc>
          <w:tcPr>
            <w:tcW w:w="1315" w:type="dxa"/>
            <w:shd w:val="clear" w:color="auto" w:fill="auto"/>
            <w:vAlign w:val="center"/>
          </w:tcPr>
          <w:p w:rsidR="00A21611" w:rsidRPr="0026525E" w:rsidRDefault="00A21611" w:rsidP="007737A3">
            <w:pPr>
              <w:widowControl/>
              <w:snapToGrid w:val="0"/>
              <w:jc w:val="center"/>
              <w:rPr>
                <w:kern w:val="0"/>
                <w:sz w:val="24"/>
                <w:szCs w:val="21"/>
              </w:rPr>
            </w:pPr>
          </w:p>
        </w:tc>
      </w:tr>
      <w:tr w:rsidR="000B7480" w:rsidRPr="0026525E" w:rsidTr="00CC7008">
        <w:trPr>
          <w:jc w:val="center"/>
        </w:trPr>
        <w:tc>
          <w:tcPr>
            <w:tcW w:w="9807" w:type="dxa"/>
            <w:gridSpan w:val="7"/>
            <w:shd w:val="clear" w:color="auto" w:fill="auto"/>
            <w:vAlign w:val="center"/>
          </w:tcPr>
          <w:p w:rsidR="00A21611" w:rsidRPr="0026525E" w:rsidRDefault="009C7AEA" w:rsidP="00A21611">
            <w:pPr>
              <w:widowControl/>
              <w:snapToGrid w:val="0"/>
              <w:rPr>
                <w:b/>
                <w:kern w:val="0"/>
                <w:sz w:val="24"/>
                <w:szCs w:val="21"/>
              </w:rPr>
            </w:pPr>
            <w:r w:rsidRPr="0026525E">
              <w:rPr>
                <w:rFonts w:hint="eastAsia"/>
                <w:b/>
                <w:kern w:val="0"/>
                <w:sz w:val="24"/>
                <w:szCs w:val="21"/>
              </w:rPr>
              <w:t>采购</w:t>
            </w:r>
            <w:r w:rsidRPr="0026525E">
              <w:rPr>
                <w:b/>
                <w:kern w:val="0"/>
                <w:sz w:val="24"/>
                <w:szCs w:val="21"/>
              </w:rPr>
              <w:t>清单技术参数</w:t>
            </w:r>
            <w:r w:rsidR="00A21611" w:rsidRPr="0026525E">
              <w:rPr>
                <w:b/>
                <w:kern w:val="0"/>
                <w:sz w:val="24"/>
                <w:szCs w:val="21"/>
              </w:rPr>
              <w:t>（</w:t>
            </w:r>
            <w:r w:rsidRPr="0026525E">
              <w:rPr>
                <w:rFonts w:hint="eastAsia"/>
                <w:b/>
                <w:kern w:val="0"/>
                <w:sz w:val="24"/>
                <w:szCs w:val="21"/>
              </w:rPr>
              <w:t>采购</w:t>
            </w:r>
            <w:r w:rsidRPr="0026525E">
              <w:rPr>
                <w:b/>
                <w:kern w:val="0"/>
                <w:sz w:val="24"/>
                <w:szCs w:val="21"/>
              </w:rPr>
              <w:t>清单技术参数</w:t>
            </w:r>
            <w:r w:rsidR="00A21611" w:rsidRPr="0026525E">
              <w:rPr>
                <w:b/>
                <w:kern w:val="0"/>
                <w:sz w:val="24"/>
                <w:szCs w:val="21"/>
              </w:rPr>
              <w:t>要求须逐条应答）</w:t>
            </w:r>
          </w:p>
        </w:tc>
      </w:tr>
      <w:tr w:rsidR="000B7480" w:rsidRPr="0026525E" w:rsidTr="00A21611">
        <w:trPr>
          <w:jc w:val="center"/>
        </w:trPr>
        <w:tc>
          <w:tcPr>
            <w:tcW w:w="843" w:type="dxa"/>
            <w:shd w:val="clear" w:color="auto" w:fill="auto"/>
            <w:vAlign w:val="center"/>
          </w:tcPr>
          <w:p w:rsidR="00A21611" w:rsidRPr="0026525E" w:rsidRDefault="00A21611" w:rsidP="00E3578B">
            <w:pPr>
              <w:widowControl/>
              <w:snapToGrid w:val="0"/>
              <w:jc w:val="center"/>
              <w:rPr>
                <w:kern w:val="0"/>
                <w:sz w:val="24"/>
                <w:szCs w:val="21"/>
              </w:rPr>
            </w:pPr>
            <w:r w:rsidRPr="0026525E">
              <w:rPr>
                <w:kern w:val="0"/>
                <w:sz w:val="24"/>
                <w:szCs w:val="21"/>
              </w:rPr>
              <w:t>序号</w:t>
            </w:r>
          </w:p>
        </w:tc>
        <w:tc>
          <w:tcPr>
            <w:tcW w:w="1039" w:type="dxa"/>
            <w:shd w:val="clear" w:color="auto" w:fill="auto"/>
            <w:vAlign w:val="center"/>
          </w:tcPr>
          <w:p w:rsidR="003D4CF5" w:rsidRPr="0026525E" w:rsidRDefault="003D4CF5" w:rsidP="00A21611">
            <w:pPr>
              <w:widowControl/>
              <w:snapToGrid w:val="0"/>
              <w:jc w:val="center"/>
              <w:rPr>
                <w:kern w:val="0"/>
                <w:sz w:val="24"/>
                <w:szCs w:val="21"/>
              </w:rPr>
            </w:pPr>
            <w:r w:rsidRPr="0026525E">
              <w:rPr>
                <w:rFonts w:hint="eastAsia"/>
                <w:kern w:val="0"/>
                <w:sz w:val="24"/>
                <w:szCs w:val="21"/>
              </w:rPr>
              <w:t>标的</w:t>
            </w:r>
          </w:p>
          <w:p w:rsidR="00A21611" w:rsidRPr="0026525E" w:rsidRDefault="00A21611" w:rsidP="00A21611">
            <w:pPr>
              <w:widowControl/>
              <w:snapToGrid w:val="0"/>
              <w:jc w:val="center"/>
              <w:rPr>
                <w:kern w:val="0"/>
                <w:sz w:val="24"/>
                <w:szCs w:val="21"/>
              </w:rPr>
            </w:pPr>
            <w:r w:rsidRPr="0026525E">
              <w:rPr>
                <w:rFonts w:hint="eastAsia"/>
                <w:kern w:val="0"/>
                <w:sz w:val="24"/>
                <w:szCs w:val="21"/>
              </w:rPr>
              <w:t>名称</w:t>
            </w:r>
          </w:p>
        </w:tc>
        <w:tc>
          <w:tcPr>
            <w:tcW w:w="851" w:type="dxa"/>
            <w:shd w:val="clear" w:color="auto" w:fill="auto"/>
            <w:vAlign w:val="center"/>
          </w:tcPr>
          <w:p w:rsidR="00A21611" w:rsidRPr="0026525E" w:rsidRDefault="00A21611" w:rsidP="00A21611">
            <w:pPr>
              <w:snapToGrid w:val="0"/>
              <w:jc w:val="center"/>
              <w:rPr>
                <w:rFonts w:cs="宋体"/>
                <w:kern w:val="0"/>
                <w:sz w:val="24"/>
              </w:rPr>
            </w:pPr>
            <w:r w:rsidRPr="0026525E">
              <w:rPr>
                <w:rFonts w:cs="宋体" w:hint="eastAsia"/>
                <w:kern w:val="0"/>
                <w:sz w:val="24"/>
              </w:rPr>
              <w:t>条款</w:t>
            </w:r>
          </w:p>
          <w:p w:rsidR="00A21611" w:rsidRPr="0026525E" w:rsidRDefault="00A21611" w:rsidP="00A21611">
            <w:pPr>
              <w:snapToGrid w:val="0"/>
              <w:jc w:val="center"/>
              <w:rPr>
                <w:kern w:val="0"/>
                <w:sz w:val="24"/>
                <w:szCs w:val="21"/>
              </w:rPr>
            </w:pPr>
            <w:r w:rsidRPr="0026525E">
              <w:rPr>
                <w:rFonts w:cs="宋体" w:hint="eastAsia"/>
                <w:kern w:val="0"/>
                <w:sz w:val="24"/>
              </w:rPr>
              <w:t>序号</w:t>
            </w:r>
          </w:p>
        </w:tc>
        <w:tc>
          <w:tcPr>
            <w:tcW w:w="1790" w:type="dxa"/>
            <w:shd w:val="clear" w:color="auto" w:fill="auto"/>
            <w:vAlign w:val="center"/>
          </w:tcPr>
          <w:p w:rsidR="00A21611" w:rsidRPr="0026525E" w:rsidRDefault="00A21611" w:rsidP="00E3578B">
            <w:pPr>
              <w:snapToGrid w:val="0"/>
              <w:jc w:val="center"/>
              <w:rPr>
                <w:kern w:val="0"/>
                <w:sz w:val="24"/>
                <w:szCs w:val="21"/>
              </w:rPr>
            </w:pPr>
            <w:r w:rsidRPr="0026525E">
              <w:rPr>
                <w:kern w:val="0"/>
                <w:sz w:val="24"/>
                <w:szCs w:val="21"/>
              </w:rPr>
              <w:t>招标要求</w:t>
            </w:r>
          </w:p>
        </w:tc>
        <w:tc>
          <w:tcPr>
            <w:tcW w:w="2680" w:type="dxa"/>
            <w:shd w:val="clear" w:color="auto" w:fill="auto"/>
            <w:vAlign w:val="center"/>
          </w:tcPr>
          <w:p w:rsidR="00A21611" w:rsidRPr="0026525E" w:rsidRDefault="00A21611" w:rsidP="00E3578B">
            <w:pPr>
              <w:widowControl/>
              <w:snapToGrid w:val="0"/>
              <w:jc w:val="center"/>
              <w:rPr>
                <w:kern w:val="0"/>
                <w:sz w:val="24"/>
                <w:szCs w:val="21"/>
              </w:rPr>
            </w:pPr>
            <w:r w:rsidRPr="0026525E">
              <w:rPr>
                <w:kern w:val="0"/>
                <w:sz w:val="24"/>
                <w:szCs w:val="21"/>
              </w:rPr>
              <w:t>投标应答</w:t>
            </w:r>
          </w:p>
        </w:tc>
        <w:tc>
          <w:tcPr>
            <w:tcW w:w="1289" w:type="dxa"/>
            <w:shd w:val="clear" w:color="auto" w:fill="auto"/>
            <w:vAlign w:val="center"/>
          </w:tcPr>
          <w:p w:rsidR="00A21611" w:rsidRPr="0026525E" w:rsidRDefault="00A21611" w:rsidP="00E3578B">
            <w:pPr>
              <w:widowControl/>
              <w:snapToGrid w:val="0"/>
              <w:jc w:val="center"/>
              <w:rPr>
                <w:kern w:val="0"/>
                <w:sz w:val="24"/>
                <w:szCs w:val="21"/>
              </w:rPr>
            </w:pPr>
            <w:r w:rsidRPr="0026525E">
              <w:rPr>
                <w:kern w:val="0"/>
                <w:sz w:val="24"/>
                <w:szCs w:val="21"/>
              </w:rPr>
              <w:t>偏离</w:t>
            </w:r>
          </w:p>
          <w:p w:rsidR="00A21611" w:rsidRPr="0026525E" w:rsidRDefault="00A21611" w:rsidP="00E3578B">
            <w:pPr>
              <w:widowControl/>
              <w:snapToGrid w:val="0"/>
              <w:jc w:val="center"/>
              <w:rPr>
                <w:kern w:val="0"/>
                <w:sz w:val="24"/>
                <w:szCs w:val="21"/>
              </w:rPr>
            </w:pPr>
            <w:r w:rsidRPr="0026525E">
              <w:rPr>
                <w:kern w:val="0"/>
                <w:sz w:val="24"/>
                <w:szCs w:val="21"/>
              </w:rPr>
              <w:t>说明</w:t>
            </w:r>
          </w:p>
        </w:tc>
        <w:tc>
          <w:tcPr>
            <w:tcW w:w="1315" w:type="dxa"/>
            <w:shd w:val="clear" w:color="auto" w:fill="auto"/>
            <w:vAlign w:val="center"/>
          </w:tcPr>
          <w:p w:rsidR="00A21611" w:rsidRPr="0026525E" w:rsidRDefault="00A21611" w:rsidP="00E3578B">
            <w:pPr>
              <w:widowControl/>
              <w:snapToGrid w:val="0"/>
              <w:jc w:val="center"/>
              <w:rPr>
                <w:kern w:val="0"/>
                <w:sz w:val="24"/>
                <w:szCs w:val="21"/>
              </w:rPr>
            </w:pPr>
            <w:r w:rsidRPr="0026525E">
              <w:rPr>
                <w:rFonts w:hint="eastAsia"/>
                <w:kern w:val="0"/>
                <w:sz w:val="24"/>
                <w:szCs w:val="21"/>
              </w:rPr>
              <w:t>技术支撑材料所在页码</w:t>
            </w:r>
          </w:p>
        </w:tc>
      </w:tr>
      <w:tr w:rsidR="000B7480" w:rsidRPr="0026525E" w:rsidTr="00A21611">
        <w:trPr>
          <w:jc w:val="center"/>
        </w:trPr>
        <w:tc>
          <w:tcPr>
            <w:tcW w:w="843"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039"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851" w:type="dxa"/>
            <w:shd w:val="clear" w:color="auto" w:fill="auto"/>
            <w:vAlign w:val="center"/>
          </w:tcPr>
          <w:p w:rsidR="00A21611" w:rsidRPr="0026525E" w:rsidRDefault="00A21611" w:rsidP="007737A3">
            <w:pPr>
              <w:widowControl/>
              <w:snapToGrid w:val="0"/>
              <w:jc w:val="center"/>
              <w:rPr>
                <w:kern w:val="0"/>
                <w:sz w:val="24"/>
                <w:szCs w:val="21"/>
              </w:rPr>
            </w:pPr>
          </w:p>
        </w:tc>
        <w:tc>
          <w:tcPr>
            <w:tcW w:w="1790" w:type="dxa"/>
            <w:shd w:val="clear" w:color="auto" w:fill="auto"/>
            <w:vAlign w:val="center"/>
          </w:tcPr>
          <w:p w:rsidR="00A21611" w:rsidRPr="0026525E" w:rsidRDefault="00A21611" w:rsidP="007737A3">
            <w:pPr>
              <w:widowControl/>
              <w:snapToGrid w:val="0"/>
              <w:jc w:val="center"/>
              <w:rPr>
                <w:kern w:val="0"/>
                <w:sz w:val="24"/>
                <w:szCs w:val="21"/>
              </w:rPr>
            </w:pPr>
          </w:p>
        </w:tc>
        <w:tc>
          <w:tcPr>
            <w:tcW w:w="2680"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289" w:type="dxa"/>
            <w:shd w:val="clear" w:color="auto" w:fill="auto"/>
            <w:vAlign w:val="center"/>
            <w:hideMark/>
          </w:tcPr>
          <w:p w:rsidR="00A21611" w:rsidRPr="0026525E" w:rsidRDefault="00A21611" w:rsidP="007737A3">
            <w:pPr>
              <w:widowControl/>
              <w:snapToGrid w:val="0"/>
              <w:jc w:val="center"/>
              <w:rPr>
                <w:kern w:val="0"/>
                <w:sz w:val="24"/>
                <w:szCs w:val="21"/>
              </w:rPr>
            </w:pPr>
          </w:p>
        </w:tc>
        <w:tc>
          <w:tcPr>
            <w:tcW w:w="1315" w:type="dxa"/>
            <w:shd w:val="clear" w:color="auto" w:fill="auto"/>
            <w:vAlign w:val="center"/>
            <w:hideMark/>
          </w:tcPr>
          <w:p w:rsidR="00A21611" w:rsidRPr="0026525E" w:rsidRDefault="00A21611" w:rsidP="007737A3">
            <w:pPr>
              <w:widowControl/>
              <w:snapToGrid w:val="0"/>
              <w:jc w:val="center"/>
              <w:rPr>
                <w:kern w:val="0"/>
                <w:sz w:val="24"/>
                <w:szCs w:val="21"/>
              </w:rPr>
            </w:pPr>
          </w:p>
        </w:tc>
      </w:tr>
      <w:tr w:rsidR="000B7480" w:rsidRPr="0026525E" w:rsidTr="00A21611">
        <w:trPr>
          <w:jc w:val="center"/>
        </w:trPr>
        <w:tc>
          <w:tcPr>
            <w:tcW w:w="843" w:type="dxa"/>
            <w:shd w:val="clear" w:color="auto" w:fill="auto"/>
            <w:vAlign w:val="center"/>
          </w:tcPr>
          <w:p w:rsidR="00A21611" w:rsidRPr="0026525E" w:rsidRDefault="00A21611" w:rsidP="007737A3">
            <w:pPr>
              <w:widowControl/>
              <w:snapToGrid w:val="0"/>
              <w:jc w:val="center"/>
              <w:rPr>
                <w:kern w:val="0"/>
                <w:sz w:val="24"/>
                <w:szCs w:val="21"/>
              </w:rPr>
            </w:pPr>
          </w:p>
        </w:tc>
        <w:tc>
          <w:tcPr>
            <w:tcW w:w="1039" w:type="dxa"/>
            <w:shd w:val="clear" w:color="auto" w:fill="auto"/>
            <w:vAlign w:val="center"/>
          </w:tcPr>
          <w:p w:rsidR="00A21611" w:rsidRPr="0026525E" w:rsidRDefault="00A21611" w:rsidP="007737A3">
            <w:pPr>
              <w:widowControl/>
              <w:snapToGrid w:val="0"/>
              <w:jc w:val="center"/>
              <w:rPr>
                <w:kern w:val="0"/>
                <w:sz w:val="24"/>
                <w:szCs w:val="21"/>
              </w:rPr>
            </w:pPr>
          </w:p>
        </w:tc>
        <w:tc>
          <w:tcPr>
            <w:tcW w:w="851" w:type="dxa"/>
            <w:shd w:val="clear" w:color="auto" w:fill="auto"/>
            <w:vAlign w:val="center"/>
          </w:tcPr>
          <w:p w:rsidR="00A21611" w:rsidRPr="0026525E" w:rsidRDefault="00A21611" w:rsidP="007737A3">
            <w:pPr>
              <w:widowControl/>
              <w:snapToGrid w:val="0"/>
              <w:jc w:val="center"/>
              <w:rPr>
                <w:kern w:val="0"/>
                <w:sz w:val="24"/>
                <w:szCs w:val="21"/>
              </w:rPr>
            </w:pPr>
          </w:p>
        </w:tc>
        <w:tc>
          <w:tcPr>
            <w:tcW w:w="1790" w:type="dxa"/>
            <w:shd w:val="clear" w:color="auto" w:fill="auto"/>
            <w:vAlign w:val="center"/>
          </w:tcPr>
          <w:p w:rsidR="00A21611" w:rsidRPr="0026525E" w:rsidRDefault="00A21611" w:rsidP="007737A3">
            <w:pPr>
              <w:widowControl/>
              <w:snapToGrid w:val="0"/>
              <w:jc w:val="center"/>
              <w:rPr>
                <w:kern w:val="0"/>
                <w:sz w:val="24"/>
                <w:szCs w:val="21"/>
              </w:rPr>
            </w:pPr>
          </w:p>
        </w:tc>
        <w:tc>
          <w:tcPr>
            <w:tcW w:w="2680" w:type="dxa"/>
            <w:shd w:val="clear" w:color="auto" w:fill="auto"/>
            <w:vAlign w:val="center"/>
          </w:tcPr>
          <w:p w:rsidR="00A21611" w:rsidRPr="0026525E" w:rsidRDefault="00A21611" w:rsidP="007737A3">
            <w:pPr>
              <w:widowControl/>
              <w:snapToGrid w:val="0"/>
              <w:jc w:val="center"/>
              <w:rPr>
                <w:kern w:val="0"/>
                <w:sz w:val="24"/>
                <w:szCs w:val="21"/>
              </w:rPr>
            </w:pPr>
          </w:p>
        </w:tc>
        <w:tc>
          <w:tcPr>
            <w:tcW w:w="1289" w:type="dxa"/>
            <w:shd w:val="clear" w:color="auto" w:fill="auto"/>
            <w:vAlign w:val="center"/>
          </w:tcPr>
          <w:p w:rsidR="00A21611" w:rsidRPr="0026525E" w:rsidRDefault="00A21611" w:rsidP="007737A3">
            <w:pPr>
              <w:widowControl/>
              <w:snapToGrid w:val="0"/>
              <w:jc w:val="center"/>
              <w:rPr>
                <w:kern w:val="0"/>
                <w:sz w:val="24"/>
                <w:szCs w:val="21"/>
              </w:rPr>
            </w:pPr>
          </w:p>
        </w:tc>
        <w:tc>
          <w:tcPr>
            <w:tcW w:w="1315" w:type="dxa"/>
            <w:shd w:val="clear" w:color="auto" w:fill="auto"/>
            <w:vAlign w:val="center"/>
          </w:tcPr>
          <w:p w:rsidR="00A21611" w:rsidRPr="0026525E" w:rsidRDefault="00A21611" w:rsidP="007737A3">
            <w:pPr>
              <w:widowControl/>
              <w:snapToGrid w:val="0"/>
              <w:jc w:val="center"/>
              <w:rPr>
                <w:kern w:val="0"/>
                <w:sz w:val="24"/>
                <w:szCs w:val="21"/>
              </w:rPr>
            </w:pPr>
          </w:p>
        </w:tc>
      </w:tr>
    </w:tbl>
    <w:p w:rsidR="00537D63" w:rsidRPr="0026525E" w:rsidRDefault="00537D63" w:rsidP="00CD0467">
      <w:pPr>
        <w:snapToGrid w:val="0"/>
        <w:spacing w:line="480" w:lineRule="exact"/>
        <w:rPr>
          <w:sz w:val="24"/>
        </w:rPr>
      </w:pPr>
      <w:r w:rsidRPr="0026525E">
        <w:rPr>
          <w:sz w:val="24"/>
        </w:rPr>
        <w:t>注：</w:t>
      </w:r>
    </w:p>
    <w:p w:rsidR="00537D63" w:rsidRPr="0026525E" w:rsidRDefault="00537D63" w:rsidP="00CD0467">
      <w:pPr>
        <w:snapToGrid w:val="0"/>
        <w:spacing w:line="480" w:lineRule="exact"/>
        <w:rPr>
          <w:sz w:val="24"/>
        </w:rPr>
      </w:pPr>
      <w:r w:rsidRPr="0026525E">
        <w:rPr>
          <w:sz w:val="24"/>
        </w:rPr>
        <w:t xml:space="preserve">1. </w:t>
      </w:r>
      <w:proofErr w:type="gramStart"/>
      <w:r w:rsidR="009E44DC" w:rsidRPr="0026525E">
        <w:rPr>
          <w:sz w:val="24"/>
        </w:rPr>
        <w:t>不</w:t>
      </w:r>
      <w:proofErr w:type="gramEnd"/>
      <w:r w:rsidR="009E44DC" w:rsidRPr="0026525E">
        <w:rPr>
          <w:sz w:val="24"/>
        </w:rPr>
        <w:t>如实填写</w:t>
      </w:r>
      <w:r w:rsidRPr="0026525E">
        <w:rPr>
          <w:sz w:val="24"/>
        </w:rPr>
        <w:t>偏离情况的投标文件将视为虚假材料。</w:t>
      </w:r>
    </w:p>
    <w:p w:rsidR="00537D63" w:rsidRPr="0026525E" w:rsidRDefault="00537D63" w:rsidP="00CD0467">
      <w:pPr>
        <w:snapToGrid w:val="0"/>
        <w:spacing w:line="480" w:lineRule="exact"/>
        <w:rPr>
          <w:sz w:val="24"/>
        </w:rPr>
      </w:pPr>
      <w:r w:rsidRPr="0026525E">
        <w:rPr>
          <w:sz w:val="24"/>
        </w:rPr>
        <w:t xml:space="preserve">2. </w:t>
      </w:r>
      <w:r w:rsidRPr="0026525E">
        <w:rPr>
          <w:sz w:val="24"/>
        </w:rPr>
        <w:t>招标要求指招标文件中规定的具体要求，投标</w:t>
      </w:r>
      <w:proofErr w:type="gramStart"/>
      <w:r w:rsidRPr="0026525E">
        <w:rPr>
          <w:sz w:val="24"/>
        </w:rPr>
        <w:t>应答指</w:t>
      </w:r>
      <w:proofErr w:type="gramEnd"/>
      <w:r w:rsidRPr="0026525E">
        <w:rPr>
          <w:sz w:val="24"/>
        </w:rPr>
        <w:t>投标</w:t>
      </w:r>
      <w:r w:rsidR="009E44DC" w:rsidRPr="0026525E">
        <w:rPr>
          <w:rFonts w:hint="eastAsia"/>
          <w:sz w:val="24"/>
        </w:rPr>
        <w:t>文件</w:t>
      </w:r>
      <w:r w:rsidR="009E44DC" w:rsidRPr="0026525E">
        <w:rPr>
          <w:sz w:val="24"/>
        </w:rPr>
        <w:t>的</w:t>
      </w:r>
      <w:r w:rsidR="009E44DC" w:rsidRPr="0026525E">
        <w:rPr>
          <w:rFonts w:hint="eastAsia"/>
          <w:sz w:val="24"/>
        </w:rPr>
        <w:t>具体内容</w:t>
      </w:r>
      <w:r w:rsidRPr="0026525E">
        <w:rPr>
          <w:sz w:val="24"/>
        </w:rPr>
        <w:t>。</w:t>
      </w:r>
    </w:p>
    <w:p w:rsidR="00CD0467" w:rsidRPr="0026525E" w:rsidRDefault="007737A3" w:rsidP="00CD0467">
      <w:pPr>
        <w:snapToGrid w:val="0"/>
        <w:spacing w:line="480" w:lineRule="exact"/>
        <w:rPr>
          <w:sz w:val="24"/>
        </w:rPr>
      </w:pPr>
      <w:r w:rsidRPr="0026525E">
        <w:rPr>
          <w:rFonts w:hint="eastAsia"/>
          <w:sz w:val="24"/>
        </w:rPr>
        <w:t>3</w:t>
      </w:r>
      <w:r w:rsidR="00537D63" w:rsidRPr="0026525E">
        <w:rPr>
          <w:sz w:val="24"/>
        </w:rPr>
        <w:t xml:space="preserve">. </w:t>
      </w:r>
      <w:r w:rsidR="00537D63" w:rsidRPr="0026525E">
        <w:rPr>
          <w:sz w:val="24"/>
        </w:rPr>
        <w:t>偏离说明指招标要求与投标应答之间的不同之处。</w:t>
      </w:r>
    </w:p>
    <w:p w:rsidR="00EF0D03" w:rsidRPr="0026525E" w:rsidRDefault="00EF0D03" w:rsidP="00CD0467">
      <w:pPr>
        <w:snapToGrid w:val="0"/>
        <w:spacing w:line="480" w:lineRule="exact"/>
        <w:rPr>
          <w:sz w:val="24"/>
        </w:rPr>
      </w:pPr>
      <w:r w:rsidRPr="0026525E">
        <w:rPr>
          <w:rFonts w:hint="eastAsia"/>
          <w:sz w:val="24"/>
        </w:rPr>
        <w:t xml:space="preserve">4. </w:t>
      </w:r>
      <w:r w:rsidRPr="0026525E">
        <w:rPr>
          <w:rFonts w:hint="eastAsia"/>
          <w:sz w:val="24"/>
        </w:rPr>
        <w:t>投标人在《技术要求点对点应答表》“</w:t>
      </w:r>
      <w:r w:rsidR="007D17FD" w:rsidRPr="0026525E">
        <w:rPr>
          <w:rFonts w:hint="eastAsia"/>
          <w:sz w:val="24"/>
        </w:rPr>
        <w:t>采购清单技术参数</w:t>
      </w:r>
      <w:r w:rsidRPr="0026525E">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26525E" w:rsidRDefault="00421357" w:rsidP="00ED080B">
      <w:pPr>
        <w:spacing w:line="360" w:lineRule="auto"/>
        <w:ind w:firstLineChars="1700" w:firstLine="3794"/>
        <w:rPr>
          <w:sz w:val="24"/>
        </w:rPr>
      </w:pPr>
    </w:p>
    <w:p w:rsidR="00ED080B" w:rsidRPr="0026525E" w:rsidRDefault="00ED080B" w:rsidP="00ED080B">
      <w:pPr>
        <w:spacing w:line="360" w:lineRule="auto"/>
        <w:ind w:firstLineChars="1700" w:firstLine="3794"/>
        <w:rPr>
          <w:sz w:val="24"/>
        </w:rPr>
      </w:pPr>
      <w:r w:rsidRPr="0026525E">
        <w:rPr>
          <w:sz w:val="24"/>
        </w:rPr>
        <w:t>投标人名称：</w:t>
      </w:r>
    </w:p>
    <w:p w:rsidR="00ED080B" w:rsidRPr="0026525E" w:rsidRDefault="00ED080B"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537D63" w:rsidRPr="0026525E" w:rsidRDefault="00537D63" w:rsidP="000B7480">
      <w:pPr>
        <w:tabs>
          <w:tab w:val="left" w:pos="360"/>
        </w:tabs>
        <w:spacing w:afterLines="100" w:after="285" w:line="360" w:lineRule="auto"/>
        <w:rPr>
          <w:b/>
          <w:sz w:val="24"/>
        </w:rPr>
      </w:pPr>
      <w:r w:rsidRPr="0026525E">
        <w:rPr>
          <w:sz w:val="24"/>
        </w:rPr>
        <w:br w:type="page"/>
      </w:r>
      <w:r w:rsidRPr="0026525E">
        <w:rPr>
          <w:b/>
          <w:sz w:val="24"/>
        </w:rPr>
        <w:lastRenderedPageBreak/>
        <w:t>附件</w:t>
      </w:r>
      <w:r w:rsidR="00B05458" w:rsidRPr="0026525E">
        <w:rPr>
          <w:rFonts w:hint="eastAsia"/>
          <w:b/>
          <w:sz w:val="24"/>
        </w:rPr>
        <w:t>7</w:t>
      </w:r>
    </w:p>
    <w:p w:rsidR="00537D63" w:rsidRPr="0026525E" w:rsidRDefault="008E3C04" w:rsidP="005D792B">
      <w:pPr>
        <w:autoSpaceDN w:val="0"/>
        <w:spacing w:line="360" w:lineRule="auto"/>
        <w:jc w:val="center"/>
        <w:rPr>
          <w:b/>
          <w:bCs/>
          <w:sz w:val="24"/>
        </w:rPr>
      </w:pPr>
      <w:r w:rsidRPr="0026525E">
        <w:rPr>
          <w:rFonts w:hint="eastAsia"/>
          <w:b/>
          <w:bCs/>
          <w:sz w:val="24"/>
        </w:rPr>
        <w:t>业绩</w:t>
      </w:r>
    </w:p>
    <w:p w:rsidR="00056208" w:rsidRPr="0026525E" w:rsidRDefault="00056208" w:rsidP="00537D63">
      <w:pPr>
        <w:spacing w:line="460" w:lineRule="exact"/>
        <w:ind w:left="192"/>
        <w:rPr>
          <w:sz w:val="24"/>
        </w:rPr>
      </w:pPr>
    </w:p>
    <w:p w:rsidR="00056208" w:rsidRPr="0026525E" w:rsidRDefault="00056208" w:rsidP="00056208">
      <w:pPr>
        <w:spacing w:line="460" w:lineRule="exact"/>
        <w:rPr>
          <w:sz w:val="24"/>
        </w:rPr>
      </w:pPr>
      <w:r w:rsidRPr="0026525E">
        <w:rPr>
          <w:sz w:val="24"/>
        </w:rPr>
        <w:t>项目名称：</w:t>
      </w:r>
      <w:r w:rsidRPr="0026525E">
        <w:rPr>
          <w:sz w:val="24"/>
          <w:u w:val="single"/>
        </w:rPr>
        <w:t xml:space="preserve">                    </w:t>
      </w:r>
    </w:p>
    <w:p w:rsidR="00056208" w:rsidRPr="0026525E" w:rsidRDefault="00056208" w:rsidP="00056208">
      <w:pPr>
        <w:spacing w:line="460" w:lineRule="exact"/>
        <w:rPr>
          <w:sz w:val="24"/>
        </w:rPr>
      </w:pPr>
      <w:r w:rsidRPr="0026525E">
        <w:rPr>
          <w:sz w:val="24"/>
        </w:rPr>
        <w:t>项目编号：</w:t>
      </w:r>
      <w:r w:rsidRPr="0026525E">
        <w:rPr>
          <w:sz w:val="24"/>
          <w:u w:val="single"/>
        </w:rPr>
        <w:t xml:space="preserve">                    </w:t>
      </w:r>
    </w:p>
    <w:p w:rsidR="00056208" w:rsidRPr="0026525E" w:rsidRDefault="00056208" w:rsidP="00056208">
      <w:pPr>
        <w:spacing w:line="460" w:lineRule="exact"/>
        <w:rPr>
          <w:sz w:val="24"/>
          <w:u w:val="single"/>
        </w:rPr>
      </w:pPr>
      <w:r w:rsidRPr="0026525E">
        <w:rPr>
          <w:sz w:val="24"/>
        </w:rPr>
        <w:t>包号：</w:t>
      </w:r>
      <w:r w:rsidRPr="0026525E">
        <w:rPr>
          <w:sz w:val="24"/>
          <w:u w:val="single"/>
        </w:rPr>
        <w:t xml:space="preserve">                        </w:t>
      </w:r>
    </w:p>
    <w:p w:rsidR="00537D63" w:rsidRPr="0026525E"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rFonts w:hint="eastAsia"/>
                <w:sz w:val="24"/>
              </w:rPr>
              <w:t>用户</w:t>
            </w:r>
            <w:r w:rsidRPr="0026525E">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r w:rsidRPr="0026525E">
              <w:rPr>
                <w:rFonts w:hint="eastAsia"/>
                <w:sz w:val="24"/>
              </w:rPr>
              <w:t>用户盖章的</w:t>
            </w:r>
            <w:proofErr w:type="gramStart"/>
            <w:r w:rsidRPr="0026525E">
              <w:rPr>
                <w:rFonts w:hint="eastAsia"/>
                <w:sz w:val="24"/>
              </w:rPr>
              <w:t>成功履行</w:t>
            </w:r>
            <w:proofErr w:type="gramEnd"/>
            <w:r w:rsidRPr="0026525E">
              <w:rPr>
                <w:rFonts w:hint="eastAsia"/>
                <w:sz w:val="24"/>
              </w:rPr>
              <w:t>合同的相关证明材料</w:t>
            </w:r>
            <w:r w:rsidRPr="0026525E">
              <w:rPr>
                <w:rFonts w:hint="eastAsia"/>
                <w:bCs/>
                <w:sz w:val="24"/>
              </w:rPr>
              <w:t>扫描</w:t>
            </w:r>
            <w:proofErr w:type="gramStart"/>
            <w:r w:rsidRPr="0026525E">
              <w:rPr>
                <w:rFonts w:hint="eastAsia"/>
                <w:bCs/>
                <w:sz w:val="24"/>
              </w:rPr>
              <w:t>件</w:t>
            </w:r>
            <w:r w:rsidR="00CC7008" w:rsidRPr="0026525E">
              <w:rPr>
                <w:rFonts w:hint="eastAsia"/>
                <w:bCs/>
                <w:sz w:val="24"/>
              </w:rPr>
              <w:t>所在</w:t>
            </w:r>
            <w:proofErr w:type="gramEnd"/>
            <w:r w:rsidR="00CC7008" w:rsidRPr="0026525E">
              <w:rPr>
                <w:rFonts w:hint="eastAsia"/>
                <w:bCs/>
                <w:sz w:val="24"/>
              </w:rPr>
              <w:t>页码</w:t>
            </w: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0B7480"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r w:rsidR="00EF0D03" w:rsidRPr="0026525E"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6525E" w:rsidRDefault="00EF0D03" w:rsidP="00056208">
            <w:pPr>
              <w:snapToGrid w:val="0"/>
              <w:jc w:val="center"/>
              <w:rPr>
                <w:sz w:val="24"/>
              </w:rPr>
            </w:pPr>
          </w:p>
        </w:tc>
      </w:tr>
    </w:tbl>
    <w:p w:rsidR="00537D63" w:rsidRPr="0026525E" w:rsidRDefault="00537D63" w:rsidP="00537D63">
      <w:pPr>
        <w:spacing w:line="560" w:lineRule="exact"/>
        <w:jc w:val="center"/>
        <w:rPr>
          <w:sz w:val="24"/>
        </w:rPr>
      </w:pPr>
    </w:p>
    <w:p w:rsidR="00537D63" w:rsidRPr="0026525E" w:rsidRDefault="00537D63" w:rsidP="00537D63">
      <w:pPr>
        <w:spacing w:line="560" w:lineRule="exact"/>
        <w:rPr>
          <w:sz w:val="24"/>
        </w:rPr>
      </w:pPr>
      <w:r w:rsidRPr="0026525E">
        <w:rPr>
          <w:sz w:val="24"/>
        </w:rPr>
        <w:t>备注：若</w:t>
      </w:r>
      <w:r w:rsidR="008E3C04" w:rsidRPr="0026525E">
        <w:rPr>
          <w:rFonts w:hint="eastAsia"/>
          <w:sz w:val="24"/>
        </w:rPr>
        <w:t>招标文件第</w:t>
      </w:r>
      <w:r w:rsidR="00C627B1" w:rsidRPr="0026525E">
        <w:rPr>
          <w:rFonts w:hint="eastAsia"/>
          <w:sz w:val="24"/>
        </w:rPr>
        <w:t>二</w:t>
      </w:r>
      <w:r w:rsidR="008E3C04" w:rsidRPr="0026525E">
        <w:rPr>
          <w:rFonts w:hint="eastAsia"/>
          <w:sz w:val="24"/>
        </w:rPr>
        <w:t>部分评分因素及评标标准</w:t>
      </w:r>
      <w:r w:rsidR="00056208" w:rsidRPr="0026525E">
        <w:rPr>
          <w:rFonts w:hint="eastAsia"/>
          <w:sz w:val="24"/>
        </w:rPr>
        <w:t>中</w:t>
      </w:r>
      <w:r w:rsidRPr="0026525E">
        <w:rPr>
          <w:sz w:val="24"/>
        </w:rPr>
        <w:t>要求提供</w:t>
      </w:r>
      <w:r w:rsidR="008E3C04" w:rsidRPr="0026525E">
        <w:rPr>
          <w:rFonts w:hint="eastAsia"/>
          <w:sz w:val="24"/>
        </w:rPr>
        <w:t>业绩</w:t>
      </w:r>
      <w:r w:rsidRPr="0026525E">
        <w:rPr>
          <w:sz w:val="24"/>
        </w:rPr>
        <w:t>的，投标人所列业绩应按其要求将证明材料按顺序附后。</w:t>
      </w:r>
    </w:p>
    <w:p w:rsidR="00537D63" w:rsidRPr="0026525E" w:rsidRDefault="00537D63" w:rsidP="00537D63">
      <w:pPr>
        <w:spacing w:line="560" w:lineRule="exact"/>
        <w:rPr>
          <w:sz w:val="24"/>
        </w:rPr>
      </w:pPr>
    </w:p>
    <w:p w:rsidR="00ED080B" w:rsidRPr="0026525E" w:rsidRDefault="00ED080B" w:rsidP="00ED080B">
      <w:pPr>
        <w:spacing w:line="360" w:lineRule="auto"/>
        <w:ind w:firstLineChars="1700" w:firstLine="3794"/>
        <w:rPr>
          <w:sz w:val="24"/>
        </w:rPr>
      </w:pPr>
      <w:r w:rsidRPr="0026525E">
        <w:rPr>
          <w:sz w:val="24"/>
        </w:rPr>
        <w:t>投标人名称：</w:t>
      </w:r>
    </w:p>
    <w:p w:rsidR="00ED080B" w:rsidRPr="0026525E" w:rsidRDefault="00ED080B"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537D63" w:rsidRPr="0026525E" w:rsidRDefault="00537D63" w:rsidP="00537D63">
      <w:pPr>
        <w:spacing w:line="460" w:lineRule="exact"/>
        <w:rPr>
          <w:sz w:val="24"/>
        </w:rPr>
      </w:pPr>
    </w:p>
    <w:p w:rsidR="00537D63" w:rsidRPr="0026525E" w:rsidRDefault="00537D63">
      <w:pPr>
        <w:widowControl/>
        <w:jc w:val="left"/>
        <w:rPr>
          <w:sz w:val="24"/>
        </w:rPr>
      </w:pPr>
      <w:r w:rsidRPr="0026525E">
        <w:rPr>
          <w:sz w:val="24"/>
        </w:rPr>
        <w:br w:type="page"/>
      </w:r>
    </w:p>
    <w:p w:rsidR="00537D63" w:rsidRPr="0026525E" w:rsidRDefault="00537D63" w:rsidP="000B7480">
      <w:pPr>
        <w:tabs>
          <w:tab w:val="left" w:pos="360"/>
        </w:tabs>
        <w:spacing w:afterLines="100" w:after="285" w:line="360" w:lineRule="auto"/>
        <w:rPr>
          <w:b/>
          <w:sz w:val="24"/>
        </w:rPr>
      </w:pPr>
      <w:r w:rsidRPr="0026525E">
        <w:rPr>
          <w:rFonts w:hint="eastAsia"/>
          <w:b/>
          <w:sz w:val="24"/>
        </w:rPr>
        <w:lastRenderedPageBreak/>
        <w:t>附件</w:t>
      </w:r>
      <w:r w:rsidR="00B05458" w:rsidRPr="0026525E">
        <w:rPr>
          <w:rFonts w:hint="eastAsia"/>
          <w:b/>
          <w:sz w:val="24"/>
        </w:rPr>
        <w:t>8</w:t>
      </w:r>
    </w:p>
    <w:p w:rsidR="004A2BCE" w:rsidRPr="0026525E" w:rsidRDefault="004A2BCE" w:rsidP="004A2BCE">
      <w:pPr>
        <w:autoSpaceDN w:val="0"/>
        <w:spacing w:line="360" w:lineRule="auto"/>
        <w:jc w:val="center"/>
        <w:rPr>
          <w:b/>
          <w:bCs/>
          <w:sz w:val="24"/>
        </w:rPr>
      </w:pPr>
      <w:r w:rsidRPr="0026525E">
        <w:rPr>
          <w:rFonts w:hint="eastAsia"/>
          <w:b/>
          <w:bCs/>
          <w:sz w:val="24"/>
        </w:rPr>
        <w:t>制造商售后服务承诺</w:t>
      </w:r>
    </w:p>
    <w:p w:rsidR="004A2BCE" w:rsidRPr="0026525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2652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sz w:val="24"/>
              </w:rPr>
            </w:pPr>
            <w:r w:rsidRPr="0026525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sz w:val="24"/>
              </w:rPr>
            </w:pPr>
            <w:r w:rsidRPr="0026525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sz w:val="24"/>
              </w:rPr>
            </w:pPr>
            <w:r w:rsidRPr="0026525E">
              <w:rPr>
                <w:rFonts w:cs="Arial" w:hint="eastAsia"/>
                <w:sz w:val="24"/>
              </w:rPr>
              <w:t>承诺内容</w:t>
            </w:r>
          </w:p>
        </w:tc>
      </w:tr>
      <w:tr w:rsidR="000B7480" w:rsidRPr="0026525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tc>
      </w:tr>
      <w:tr w:rsidR="000B7480" w:rsidRPr="0026525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tc>
      </w:tr>
      <w:tr w:rsidR="000B7480" w:rsidRPr="002652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p w:rsidR="004A2BCE" w:rsidRPr="0026525E" w:rsidRDefault="004A2BCE" w:rsidP="0056402A">
            <w:pPr>
              <w:pStyle w:val="11"/>
              <w:spacing w:line="360" w:lineRule="auto"/>
              <w:rPr>
                <w:rFonts w:cs="Arial"/>
                <w:bCs/>
                <w:sz w:val="24"/>
              </w:rPr>
            </w:pPr>
          </w:p>
        </w:tc>
      </w:tr>
      <w:tr w:rsidR="004A2BCE" w:rsidRPr="002652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p w:rsidR="004A2BCE" w:rsidRPr="0026525E" w:rsidRDefault="004A2BCE" w:rsidP="0056402A">
            <w:pPr>
              <w:pStyle w:val="11"/>
              <w:spacing w:line="360" w:lineRule="auto"/>
              <w:rPr>
                <w:rFonts w:cs="Arial"/>
                <w:bCs/>
                <w:sz w:val="24"/>
              </w:rPr>
            </w:pPr>
          </w:p>
        </w:tc>
      </w:tr>
    </w:tbl>
    <w:p w:rsidR="004A2BCE" w:rsidRPr="0026525E" w:rsidRDefault="004A2BCE" w:rsidP="004A2BCE">
      <w:pPr>
        <w:spacing w:line="620" w:lineRule="exact"/>
        <w:rPr>
          <w:sz w:val="24"/>
        </w:rPr>
      </w:pPr>
    </w:p>
    <w:p w:rsidR="004A2BCE" w:rsidRPr="0026525E" w:rsidRDefault="004A2BCE" w:rsidP="004A2BCE">
      <w:pPr>
        <w:spacing w:line="360" w:lineRule="auto"/>
        <w:ind w:firstLineChars="1700" w:firstLine="3794"/>
        <w:rPr>
          <w:sz w:val="24"/>
        </w:rPr>
      </w:pPr>
      <w:r w:rsidRPr="0026525E">
        <w:rPr>
          <w:rFonts w:hint="eastAsia"/>
          <w:sz w:val="24"/>
        </w:rPr>
        <w:t>制造商（</w:t>
      </w:r>
      <w:r w:rsidR="00600615" w:rsidRPr="0026525E">
        <w:rPr>
          <w:rFonts w:hint="eastAsia"/>
          <w:sz w:val="24"/>
        </w:rPr>
        <w:t>加盖制造商公章</w:t>
      </w:r>
      <w:r w:rsidRPr="0026525E">
        <w:rPr>
          <w:rFonts w:hint="eastAsia"/>
          <w:sz w:val="24"/>
        </w:rPr>
        <w:t>）：</w:t>
      </w:r>
    </w:p>
    <w:p w:rsidR="004A2BCE" w:rsidRPr="0026525E" w:rsidRDefault="004A2BCE" w:rsidP="004A2BCE">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4A2BCE" w:rsidRPr="0026525E" w:rsidRDefault="004A2BCE" w:rsidP="004A2BCE">
      <w:pPr>
        <w:snapToGrid w:val="0"/>
        <w:spacing w:line="360" w:lineRule="auto"/>
        <w:rPr>
          <w:sz w:val="24"/>
          <w:szCs w:val="21"/>
        </w:rPr>
      </w:pPr>
    </w:p>
    <w:p w:rsidR="004A2BCE" w:rsidRPr="0026525E" w:rsidRDefault="004A2BCE" w:rsidP="004A2BCE">
      <w:pPr>
        <w:snapToGrid w:val="0"/>
        <w:spacing w:line="360" w:lineRule="auto"/>
        <w:rPr>
          <w:sz w:val="24"/>
          <w:szCs w:val="21"/>
        </w:rPr>
      </w:pPr>
      <w:r w:rsidRPr="0026525E">
        <w:rPr>
          <w:rFonts w:hint="eastAsia"/>
          <w:sz w:val="24"/>
          <w:szCs w:val="21"/>
        </w:rPr>
        <w:t>注：制造商售后服务承诺须</w:t>
      </w:r>
      <w:r w:rsidR="00600615" w:rsidRPr="0026525E">
        <w:rPr>
          <w:rFonts w:hint="eastAsia"/>
          <w:sz w:val="24"/>
          <w:szCs w:val="21"/>
        </w:rPr>
        <w:t>加盖制造商公章</w:t>
      </w:r>
      <w:r w:rsidRPr="0026525E">
        <w:rPr>
          <w:rFonts w:hint="eastAsia"/>
          <w:sz w:val="24"/>
          <w:szCs w:val="21"/>
        </w:rPr>
        <w:t>原件扫描后放入电子投标文件，否则不予认定。</w:t>
      </w:r>
    </w:p>
    <w:p w:rsidR="004A2BCE" w:rsidRPr="0026525E" w:rsidRDefault="004A2BCE" w:rsidP="004A2BCE"/>
    <w:p w:rsidR="004A2BCE" w:rsidRPr="0026525E" w:rsidRDefault="004A2BCE">
      <w:pPr>
        <w:widowControl/>
        <w:jc w:val="left"/>
        <w:rPr>
          <w:b/>
          <w:bCs/>
          <w:sz w:val="24"/>
        </w:rPr>
      </w:pPr>
      <w:r w:rsidRPr="0026525E">
        <w:rPr>
          <w:b/>
          <w:bCs/>
          <w:sz w:val="24"/>
        </w:rPr>
        <w:br w:type="page"/>
      </w:r>
    </w:p>
    <w:p w:rsidR="00702C37" w:rsidRPr="0026525E" w:rsidRDefault="00702C37" w:rsidP="00702C37">
      <w:pPr>
        <w:tabs>
          <w:tab w:val="left" w:pos="360"/>
        </w:tabs>
        <w:spacing w:line="360" w:lineRule="auto"/>
        <w:rPr>
          <w:b/>
          <w:bCs/>
          <w:sz w:val="24"/>
        </w:rPr>
      </w:pPr>
      <w:r w:rsidRPr="0026525E">
        <w:rPr>
          <w:rFonts w:hint="eastAsia"/>
          <w:b/>
          <w:sz w:val="24"/>
        </w:rPr>
        <w:lastRenderedPageBreak/>
        <w:t>附件</w:t>
      </w:r>
      <w:r w:rsidRPr="0026525E">
        <w:rPr>
          <w:rFonts w:hint="eastAsia"/>
          <w:b/>
          <w:sz w:val="24"/>
        </w:rPr>
        <w:t>9</w:t>
      </w:r>
    </w:p>
    <w:p w:rsidR="004A2BCE" w:rsidRPr="0026525E" w:rsidRDefault="004A2BCE" w:rsidP="004A2BCE">
      <w:pPr>
        <w:autoSpaceDN w:val="0"/>
        <w:spacing w:line="360" w:lineRule="auto"/>
        <w:jc w:val="center"/>
        <w:rPr>
          <w:b/>
          <w:bCs/>
          <w:sz w:val="24"/>
        </w:rPr>
      </w:pPr>
      <w:r w:rsidRPr="0026525E">
        <w:rPr>
          <w:rFonts w:hint="eastAsia"/>
          <w:b/>
          <w:bCs/>
          <w:sz w:val="24"/>
        </w:rPr>
        <w:t>投标人售后服务承诺</w:t>
      </w:r>
    </w:p>
    <w:p w:rsidR="004A2BCE" w:rsidRPr="0026525E"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2652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sz w:val="24"/>
              </w:rPr>
            </w:pPr>
            <w:r w:rsidRPr="0026525E">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sz w:val="24"/>
              </w:rPr>
            </w:pPr>
            <w:r w:rsidRPr="0026525E">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sz w:val="24"/>
              </w:rPr>
            </w:pPr>
            <w:r w:rsidRPr="0026525E">
              <w:rPr>
                <w:rFonts w:cs="Arial" w:hint="eastAsia"/>
                <w:sz w:val="24"/>
              </w:rPr>
              <w:t>承诺内容</w:t>
            </w:r>
          </w:p>
        </w:tc>
      </w:tr>
      <w:tr w:rsidR="000B7480" w:rsidRPr="0026525E"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tc>
      </w:tr>
      <w:tr w:rsidR="000B7480" w:rsidRPr="0026525E"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tc>
      </w:tr>
      <w:tr w:rsidR="000B7480" w:rsidRPr="002652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p w:rsidR="004A2BCE" w:rsidRPr="0026525E" w:rsidRDefault="004A2BCE" w:rsidP="0056402A">
            <w:pPr>
              <w:pStyle w:val="11"/>
              <w:spacing w:line="360" w:lineRule="auto"/>
              <w:rPr>
                <w:rFonts w:cs="Arial"/>
                <w:bCs/>
                <w:sz w:val="24"/>
              </w:rPr>
            </w:pPr>
          </w:p>
        </w:tc>
      </w:tr>
      <w:tr w:rsidR="004A2BCE" w:rsidRPr="0026525E"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jc w:val="center"/>
              <w:rPr>
                <w:rFonts w:cs="Arial"/>
                <w:bCs/>
                <w:sz w:val="24"/>
              </w:rPr>
            </w:pPr>
            <w:r w:rsidRPr="0026525E">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6525E" w:rsidRDefault="004A2BCE" w:rsidP="0056402A">
            <w:pPr>
              <w:pStyle w:val="11"/>
              <w:spacing w:line="360" w:lineRule="auto"/>
              <w:rPr>
                <w:rFonts w:cs="Arial"/>
                <w:bCs/>
                <w:sz w:val="24"/>
              </w:rPr>
            </w:pPr>
          </w:p>
          <w:p w:rsidR="004A2BCE" w:rsidRPr="0026525E" w:rsidRDefault="004A2BCE" w:rsidP="0056402A">
            <w:pPr>
              <w:pStyle w:val="11"/>
              <w:spacing w:line="360" w:lineRule="auto"/>
              <w:rPr>
                <w:rFonts w:cs="Arial"/>
                <w:bCs/>
                <w:sz w:val="24"/>
              </w:rPr>
            </w:pPr>
          </w:p>
        </w:tc>
      </w:tr>
    </w:tbl>
    <w:p w:rsidR="004A2BCE" w:rsidRPr="0026525E" w:rsidRDefault="004A2BCE" w:rsidP="004A2BCE">
      <w:pPr>
        <w:spacing w:line="620" w:lineRule="exact"/>
        <w:rPr>
          <w:sz w:val="24"/>
        </w:rPr>
      </w:pPr>
    </w:p>
    <w:p w:rsidR="004A2BCE" w:rsidRPr="0026525E" w:rsidRDefault="004A2BCE" w:rsidP="004A2BCE">
      <w:pPr>
        <w:spacing w:line="360" w:lineRule="auto"/>
        <w:ind w:firstLineChars="1700" w:firstLine="3794"/>
        <w:rPr>
          <w:sz w:val="24"/>
        </w:rPr>
      </w:pPr>
      <w:r w:rsidRPr="0026525E">
        <w:rPr>
          <w:sz w:val="24"/>
        </w:rPr>
        <w:t>投标人名称：</w:t>
      </w:r>
    </w:p>
    <w:p w:rsidR="004A2BCE" w:rsidRPr="0026525E" w:rsidRDefault="004A2BCE" w:rsidP="004A2BCE">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ED080B" w:rsidRPr="0026525E" w:rsidRDefault="00ED080B" w:rsidP="00537D63">
      <w:pPr>
        <w:spacing w:line="620" w:lineRule="exact"/>
        <w:rPr>
          <w:sz w:val="24"/>
        </w:rPr>
      </w:pPr>
    </w:p>
    <w:p w:rsidR="00537D63" w:rsidRPr="0026525E" w:rsidRDefault="00537D63">
      <w:pPr>
        <w:widowControl/>
        <w:jc w:val="left"/>
        <w:rPr>
          <w:sz w:val="24"/>
        </w:rPr>
      </w:pPr>
      <w:r w:rsidRPr="0026525E">
        <w:rPr>
          <w:sz w:val="24"/>
        </w:rPr>
        <w:br w:type="page"/>
      </w:r>
    </w:p>
    <w:p w:rsidR="00537D63" w:rsidRPr="0026525E" w:rsidRDefault="00537D63" w:rsidP="000F58E8">
      <w:pPr>
        <w:tabs>
          <w:tab w:val="left" w:pos="360"/>
        </w:tabs>
        <w:spacing w:afterLines="100" w:after="285" w:line="360" w:lineRule="auto"/>
        <w:rPr>
          <w:b/>
          <w:sz w:val="24"/>
        </w:rPr>
      </w:pPr>
      <w:r w:rsidRPr="0026525E">
        <w:rPr>
          <w:rFonts w:hint="eastAsia"/>
          <w:b/>
          <w:sz w:val="24"/>
        </w:rPr>
        <w:lastRenderedPageBreak/>
        <w:t>附件</w:t>
      </w:r>
      <w:r w:rsidR="0041737D" w:rsidRPr="0026525E">
        <w:rPr>
          <w:rFonts w:hint="eastAsia"/>
          <w:b/>
          <w:sz w:val="24"/>
        </w:rPr>
        <w:t>10</w:t>
      </w:r>
    </w:p>
    <w:p w:rsidR="00537D63" w:rsidRPr="0026525E" w:rsidRDefault="004559D5" w:rsidP="005D792B">
      <w:pPr>
        <w:autoSpaceDN w:val="0"/>
        <w:spacing w:line="360" w:lineRule="auto"/>
        <w:jc w:val="center"/>
        <w:rPr>
          <w:b/>
          <w:bCs/>
          <w:sz w:val="24"/>
        </w:rPr>
      </w:pPr>
      <w:r w:rsidRPr="0026525E">
        <w:rPr>
          <w:rFonts w:hint="eastAsia"/>
          <w:b/>
          <w:bCs/>
          <w:sz w:val="24"/>
        </w:rPr>
        <w:t>政府采购政策情况表</w:t>
      </w:r>
    </w:p>
    <w:p w:rsidR="00537D63" w:rsidRPr="0026525E" w:rsidRDefault="00537D63" w:rsidP="00537D63">
      <w:pPr>
        <w:spacing w:line="460" w:lineRule="exact"/>
        <w:jc w:val="center"/>
        <w:rPr>
          <w:sz w:val="24"/>
        </w:rPr>
      </w:pPr>
    </w:p>
    <w:p w:rsidR="00056208" w:rsidRPr="0026525E" w:rsidRDefault="00056208" w:rsidP="00056208">
      <w:pPr>
        <w:spacing w:line="460" w:lineRule="exact"/>
        <w:rPr>
          <w:sz w:val="24"/>
        </w:rPr>
      </w:pPr>
      <w:r w:rsidRPr="0026525E">
        <w:rPr>
          <w:sz w:val="24"/>
        </w:rPr>
        <w:t>项目名称：</w:t>
      </w:r>
      <w:r w:rsidRPr="0026525E">
        <w:rPr>
          <w:sz w:val="24"/>
          <w:u w:val="single"/>
        </w:rPr>
        <w:t xml:space="preserve">                    </w:t>
      </w:r>
    </w:p>
    <w:p w:rsidR="00056208" w:rsidRPr="0026525E" w:rsidRDefault="00056208" w:rsidP="00056208">
      <w:pPr>
        <w:spacing w:line="460" w:lineRule="exact"/>
        <w:rPr>
          <w:sz w:val="24"/>
        </w:rPr>
      </w:pPr>
      <w:r w:rsidRPr="0026525E">
        <w:rPr>
          <w:sz w:val="24"/>
        </w:rPr>
        <w:t>项目编号：</w:t>
      </w:r>
      <w:r w:rsidRPr="0026525E">
        <w:rPr>
          <w:sz w:val="24"/>
          <w:u w:val="single"/>
        </w:rPr>
        <w:t xml:space="preserve">                    </w:t>
      </w:r>
    </w:p>
    <w:p w:rsidR="00056208" w:rsidRPr="0026525E" w:rsidRDefault="00056208" w:rsidP="00056208">
      <w:pPr>
        <w:spacing w:line="460" w:lineRule="exact"/>
        <w:rPr>
          <w:sz w:val="24"/>
          <w:u w:val="single"/>
        </w:rPr>
      </w:pPr>
      <w:r w:rsidRPr="0026525E">
        <w:rPr>
          <w:sz w:val="24"/>
        </w:rPr>
        <w:t>包号：</w:t>
      </w:r>
      <w:r w:rsidRPr="0026525E">
        <w:rPr>
          <w:sz w:val="24"/>
          <w:u w:val="single"/>
        </w:rPr>
        <w:t xml:space="preserve">                        </w:t>
      </w:r>
    </w:p>
    <w:p w:rsidR="003D4CF5" w:rsidRPr="0026525E" w:rsidRDefault="003D4CF5" w:rsidP="003D4CF5">
      <w:pPr>
        <w:spacing w:line="460" w:lineRule="exact"/>
        <w:rPr>
          <w:sz w:val="24"/>
          <w:szCs w:val="24"/>
        </w:rPr>
      </w:pPr>
      <w:r w:rsidRPr="0026525E">
        <w:rPr>
          <w:sz w:val="24"/>
          <w:szCs w:val="24"/>
        </w:rPr>
        <w:t>填报要求：</w:t>
      </w:r>
    </w:p>
    <w:p w:rsidR="003D4CF5" w:rsidRPr="0026525E" w:rsidRDefault="003D4CF5" w:rsidP="003D4CF5">
      <w:pPr>
        <w:spacing w:line="460" w:lineRule="exact"/>
        <w:rPr>
          <w:sz w:val="24"/>
          <w:szCs w:val="24"/>
        </w:rPr>
      </w:pPr>
      <w:r w:rsidRPr="0026525E">
        <w:rPr>
          <w:sz w:val="24"/>
          <w:szCs w:val="24"/>
        </w:rPr>
        <w:t>1.</w:t>
      </w:r>
      <w:r w:rsidRPr="0026525E">
        <w:rPr>
          <w:sz w:val="24"/>
          <w:szCs w:val="24"/>
        </w:rPr>
        <w:t>本表的产品名称、品牌型号、金额应与《开标分项一览表》一致。</w:t>
      </w:r>
    </w:p>
    <w:p w:rsidR="003D4CF5" w:rsidRPr="0026525E" w:rsidRDefault="003D4CF5" w:rsidP="003D4CF5">
      <w:pPr>
        <w:spacing w:line="460" w:lineRule="exact"/>
        <w:rPr>
          <w:sz w:val="24"/>
          <w:szCs w:val="24"/>
        </w:rPr>
      </w:pPr>
      <w:r w:rsidRPr="0026525E">
        <w:rPr>
          <w:sz w:val="24"/>
          <w:szCs w:val="24"/>
        </w:rPr>
        <w:t>2.“</w:t>
      </w:r>
      <w:r w:rsidRPr="0026525E">
        <w:rPr>
          <w:sz w:val="24"/>
          <w:szCs w:val="24"/>
        </w:rPr>
        <w:t>制造商企业类型</w:t>
      </w:r>
      <w:r w:rsidRPr="0026525E">
        <w:rPr>
          <w:sz w:val="24"/>
          <w:szCs w:val="24"/>
        </w:rPr>
        <w:t>”</w:t>
      </w:r>
      <w:r w:rsidRPr="0026525E">
        <w:rPr>
          <w:sz w:val="24"/>
          <w:szCs w:val="24"/>
        </w:rPr>
        <w:t>栏填写内容为</w:t>
      </w:r>
      <w:r w:rsidRPr="0026525E">
        <w:rPr>
          <w:sz w:val="24"/>
          <w:szCs w:val="24"/>
        </w:rPr>
        <w:t>“</w:t>
      </w:r>
      <w:r w:rsidRPr="0026525E">
        <w:rPr>
          <w:sz w:val="24"/>
          <w:szCs w:val="24"/>
        </w:rPr>
        <w:t>微型</w:t>
      </w:r>
      <w:r w:rsidRPr="0026525E">
        <w:rPr>
          <w:sz w:val="24"/>
          <w:szCs w:val="24"/>
        </w:rPr>
        <w:t>”</w:t>
      </w:r>
      <w:r w:rsidRPr="0026525E">
        <w:rPr>
          <w:sz w:val="24"/>
          <w:szCs w:val="24"/>
        </w:rPr>
        <w:t>、</w:t>
      </w:r>
      <w:r w:rsidRPr="0026525E">
        <w:rPr>
          <w:sz w:val="24"/>
          <w:szCs w:val="24"/>
        </w:rPr>
        <w:t>“</w:t>
      </w:r>
      <w:r w:rsidRPr="0026525E">
        <w:rPr>
          <w:sz w:val="24"/>
          <w:szCs w:val="24"/>
        </w:rPr>
        <w:t>小型</w:t>
      </w:r>
      <w:r w:rsidRPr="0026525E">
        <w:rPr>
          <w:sz w:val="24"/>
          <w:szCs w:val="24"/>
        </w:rPr>
        <w:t>”</w:t>
      </w:r>
      <w:r w:rsidRPr="0026525E">
        <w:rPr>
          <w:sz w:val="24"/>
          <w:szCs w:val="24"/>
        </w:rPr>
        <w:t>、</w:t>
      </w:r>
      <w:r w:rsidRPr="0026525E">
        <w:rPr>
          <w:sz w:val="24"/>
          <w:szCs w:val="24"/>
        </w:rPr>
        <w:t>“</w:t>
      </w:r>
      <w:r w:rsidRPr="0026525E">
        <w:rPr>
          <w:sz w:val="24"/>
          <w:szCs w:val="24"/>
        </w:rPr>
        <w:t>监狱企业</w:t>
      </w:r>
      <w:r w:rsidRPr="0026525E">
        <w:rPr>
          <w:sz w:val="24"/>
          <w:szCs w:val="24"/>
        </w:rPr>
        <w:t>”</w:t>
      </w:r>
      <w:r w:rsidRPr="0026525E">
        <w:rPr>
          <w:sz w:val="24"/>
          <w:szCs w:val="24"/>
        </w:rPr>
        <w:t>或</w:t>
      </w:r>
      <w:r w:rsidRPr="0026525E">
        <w:rPr>
          <w:sz w:val="24"/>
          <w:szCs w:val="24"/>
        </w:rPr>
        <w:t>“</w:t>
      </w:r>
      <w:r w:rsidRPr="0026525E">
        <w:rPr>
          <w:sz w:val="24"/>
          <w:szCs w:val="24"/>
        </w:rPr>
        <w:t>残疾人福利性单位</w:t>
      </w:r>
      <w:r w:rsidRPr="0026525E">
        <w:rPr>
          <w:sz w:val="24"/>
          <w:szCs w:val="24"/>
        </w:rPr>
        <w:t>”</w:t>
      </w:r>
      <w:r w:rsidRPr="0026525E">
        <w:rPr>
          <w:sz w:val="24"/>
          <w:szCs w:val="24"/>
        </w:rPr>
        <w:t>。</w:t>
      </w:r>
    </w:p>
    <w:p w:rsidR="003D4CF5" w:rsidRPr="0026525E" w:rsidRDefault="003D4CF5" w:rsidP="003D4CF5">
      <w:pPr>
        <w:spacing w:line="460" w:lineRule="exact"/>
        <w:rPr>
          <w:sz w:val="24"/>
          <w:szCs w:val="24"/>
        </w:rPr>
      </w:pPr>
      <w:r w:rsidRPr="0026525E">
        <w:rPr>
          <w:sz w:val="24"/>
          <w:szCs w:val="24"/>
        </w:rPr>
        <w:t xml:space="preserve">3. </w:t>
      </w:r>
      <w:r w:rsidRPr="0026525E">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26525E" w:rsidRDefault="003D4CF5" w:rsidP="003D4CF5">
      <w:pPr>
        <w:spacing w:line="460" w:lineRule="exact"/>
        <w:rPr>
          <w:sz w:val="24"/>
          <w:szCs w:val="24"/>
        </w:rPr>
      </w:pPr>
      <w:r w:rsidRPr="0026525E">
        <w:rPr>
          <w:sz w:val="24"/>
          <w:szCs w:val="24"/>
        </w:rPr>
        <w:t xml:space="preserve">4. </w:t>
      </w:r>
      <w:r w:rsidRPr="0026525E">
        <w:rPr>
          <w:sz w:val="24"/>
          <w:szCs w:val="24"/>
        </w:rPr>
        <w:t>请投标人正确填写本表，所填内容将作为评审的依据。其内容或数据应与对应的证明资料相符，如果填写不完整或有误，不再享受上述政策优惠。</w:t>
      </w:r>
    </w:p>
    <w:p w:rsidR="003D4CF5" w:rsidRPr="0026525E" w:rsidRDefault="003D4CF5" w:rsidP="003D4CF5">
      <w:pPr>
        <w:spacing w:line="460" w:lineRule="exact"/>
        <w:ind w:firstLineChars="3000" w:firstLine="6695"/>
        <w:rPr>
          <w:sz w:val="24"/>
          <w:szCs w:val="24"/>
        </w:rPr>
      </w:pPr>
      <w:r w:rsidRPr="0026525E">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26525E" w:rsidTr="00DA231A">
        <w:trPr>
          <w:trHeight w:val="490"/>
          <w:jc w:val="center"/>
        </w:trPr>
        <w:tc>
          <w:tcPr>
            <w:tcW w:w="556" w:type="pct"/>
            <w:vMerge w:val="restar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环境标志产品</w:t>
            </w: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产品名称</w:t>
            </w: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品牌型号</w:t>
            </w: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制造商</w:t>
            </w: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环境标志认证证书编号</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金额</w:t>
            </w:r>
          </w:p>
        </w:tc>
      </w:tr>
      <w:tr w:rsidR="003D4CF5" w:rsidRPr="0026525E" w:rsidTr="00DA231A">
        <w:trPr>
          <w:trHeight w:val="567"/>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567"/>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567"/>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环境标志产品金额合计</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b/>
                <w:szCs w:val="21"/>
                <w:u w:val="single"/>
                <w:lang w:val="en-GB"/>
              </w:rPr>
              <w:t xml:space="preserve">     </w:t>
            </w:r>
            <w:r w:rsidRPr="0026525E">
              <w:rPr>
                <w:b/>
                <w:szCs w:val="21"/>
                <w:lang w:val="en-GB"/>
              </w:rPr>
              <w:t>元</w:t>
            </w:r>
          </w:p>
        </w:tc>
      </w:tr>
      <w:tr w:rsidR="003D4CF5" w:rsidRPr="0026525E" w:rsidTr="00DA231A">
        <w:trPr>
          <w:trHeight w:val="567"/>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比重（环境标志产品金额</w:t>
            </w:r>
            <w:r w:rsidRPr="0026525E">
              <w:rPr>
                <w:szCs w:val="21"/>
                <w:lang w:val="en-GB"/>
              </w:rPr>
              <w:t>/</w:t>
            </w:r>
            <w:r w:rsidRPr="0026525E">
              <w:rPr>
                <w:szCs w:val="21"/>
                <w:lang w:val="en-GB"/>
              </w:rPr>
              <w:t>所投包投标总价）</w:t>
            </w:r>
            <w:r w:rsidRPr="0026525E">
              <w:rPr>
                <w:szCs w:val="21"/>
                <w:lang w:val="en-GB"/>
              </w:rPr>
              <w:t>*100%</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b/>
                <w:szCs w:val="21"/>
                <w:u w:val="single"/>
                <w:lang w:val="en-GB"/>
              </w:rPr>
              <w:t xml:space="preserve">     </w:t>
            </w:r>
            <w:r w:rsidRPr="0026525E">
              <w:rPr>
                <w:b/>
                <w:szCs w:val="21"/>
                <w:lang w:val="en-GB"/>
              </w:rPr>
              <w:t>%</w:t>
            </w:r>
          </w:p>
        </w:tc>
      </w:tr>
      <w:tr w:rsidR="003D4CF5" w:rsidRPr="0026525E" w:rsidTr="00DA231A">
        <w:trPr>
          <w:trHeight w:val="567"/>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szCs w:val="21"/>
                <w:lang w:val="en-GB"/>
              </w:rPr>
              <w:t>环境标志产品</w:t>
            </w:r>
            <w:r w:rsidRPr="0026525E">
              <w:rPr>
                <w:szCs w:val="21"/>
              </w:rPr>
              <w:t>证明材料见投标文件第</w:t>
            </w:r>
            <w:r w:rsidRPr="0026525E">
              <w:rPr>
                <w:szCs w:val="21"/>
                <w:u w:val="single"/>
              </w:rPr>
              <w:t xml:space="preserve">   </w:t>
            </w:r>
            <w:r w:rsidRPr="0026525E">
              <w:rPr>
                <w:szCs w:val="21"/>
              </w:rPr>
              <w:t>至</w:t>
            </w:r>
            <w:r w:rsidRPr="0026525E">
              <w:rPr>
                <w:szCs w:val="21"/>
                <w:u w:val="single"/>
              </w:rPr>
              <w:t xml:space="preserve">   </w:t>
            </w:r>
            <w:r w:rsidRPr="0026525E">
              <w:rPr>
                <w:szCs w:val="21"/>
              </w:rPr>
              <w:t>页。</w:t>
            </w:r>
          </w:p>
        </w:tc>
      </w:tr>
      <w:tr w:rsidR="003D4CF5" w:rsidRPr="0026525E" w:rsidTr="00DA231A">
        <w:trPr>
          <w:trHeight w:val="729"/>
          <w:jc w:val="center"/>
        </w:trPr>
        <w:tc>
          <w:tcPr>
            <w:tcW w:w="556" w:type="pct"/>
            <w:vMerge w:val="restar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节能产品（非强制节能产品）</w:t>
            </w: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产品名称</w:t>
            </w: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品牌型号</w:t>
            </w: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制造商</w:t>
            </w: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节能认证证书编号</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金额</w:t>
            </w:r>
          </w:p>
        </w:tc>
      </w:tr>
      <w:tr w:rsidR="003D4CF5" w:rsidRPr="0026525E" w:rsidTr="00DA231A">
        <w:trPr>
          <w:trHeight w:val="186"/>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224"/>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298"/>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节能产品（不包括强制节能产品）金额合计</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b/>
                <w:szCs w:val="21"/>
                <w:u w:val="single"/>
                <w:lang w:val="en-GB"/>
              </w:rPr>
              <w:t xml:space="preserve">     </w:t>
            </w:r>
            <w:r w:rsidRPr="0026525E">
              <w:rPr>
                <w:b/>
                <w:szCs w:val="21"/>
                <w:lang w:val="en-GB"/>
              </w:rPr>
              <w:t>元</w:t>
            </w:r>
          </w:p>
        </w:tc>
      </w:tr>
      <w:tr w:rsidR="003D4CF5" w:rsidRPr="0026525E" w:rsidTr="00DA231A">
        <w:trPr>
          <w:trHeight w:val="240"/>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比重（节能产品金额</w:t>
            </w:r>
            <w:r w:rsidRPr="0026525E">
              <w:rPr>
                <w:szCs w:val="21"/>
                <w:lang w:val="en-GB"/>
              </w:rPr>
              <w:t>/</w:t>
            </w:r>
            <w:r w:rsidRPr="0026525E">
              <w:rPr>
                <w:szCs w:val="21"/>
                <w:lang w:val="en-GB"/>
              </w:rPr>
              <w:t>投标所投包总价）</w:t>
            </w:r>
            <w:r w:rsidRPr="0026525E">
              <w:rPr>
                <w:szCs w:val="21"/>
                <w:lang w:val="en-GB"/>
              </w:rPr>
              <w:t>*100%</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b/>
                <w:szCs w:val="21"/>
                <w:u w:val="single"/>
                <w:lang w:val="en-GB"/>
              </w:rPr>
              <w:t xml:space="preserve">     </w:t>
            </w:r>
            <w:r w:rsidRPr="0026525E">
              <w:rPr>
                <w:b/>
                <w:szCs w:val="21"/>
                <w:lang w:val="en-GB"/>
              </w:rPr>
              <w:t>%</w:t>
            </w:r>
          </w:p>
        </w:tc>
      </w:tr>
      <w:tr w:rsidR="003D4CF5" w:rsidRPr="0026525E" w:rsidTr="00DA231A">
        <w:trPr>
          <w:trHeight w:val="311"/>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szCs w:val="21"/>
                <w:lang w:val="en-GB"/>
              </w:rPr>
              <w:t>节能产品</w:t>
            </w:r>
            <w:r w:rsidRPr="0026525E">
              <w:rPr>
                <w:szCs w:val="21"/>
              </w:rPr>
              <w:t>证明材料见投标文件第</w:t>
            </w:r>
            <w:r w:rsidRPr="0026525E">
              <w:rPr>
                <w:szCs w:val="21"/>
                <w:u w:val="single"/>
              </w:rPr>
              <w:t xml:space="preserve">   </w:t>
            </w:r>
            <w:r w:rsidRPr="0026525E">
              <w:rPr>
                <w:szCs w:val="21"/>
              </w:rPr>
              <w:t>至</w:t>
            </w:r>
            <w:r w:rsidRPr="0026525E">
              <w:rPr>
                <w:szCs w:val="21"/>
                <w:u w:val="single"/>
              </w:rPr>
              <w:t xml:space="preserve">   </w:t>
            </w:r>
            <w:r w:rsidRPr="0026525E">
              <w:rPr>
                <w:szCs w:val="21"/>
              </w:rPr>
              <w:t>页。</w:t>
            </w:r>
          </w:p>
        </w:tc>
      </w:tr>
      <w:tr w:rsidR="003D4CF5" w:rsidRPr="0026525E" w:rsidTr="00DA231A">
        <w:trPr>
          <w:trHeight w:val="729"/>
          <w:jc w:val="center"/>
        </w:trPr>
        <w:tc>
          <w:tcPr>
            <w:tcW w:w="556" w:type="pct"/>
            <w:vMerge w:val="restar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中小企业、监狱</w:t>
            </w:r>
            <w:r w:rsidRPr="0026525E">
              <w:rPr>
                <w:szCs w:val="21"/>
                <w:lang w:val="en-GB"/>
              </w:rPr>
              <w:lastRenderedPageBreak/>
              <w:t>企业、残疾人福利性单位扶持政策</w:t>
            </w:r>
          </w:p>
        </w:tc>
        <w:tc>
          <w:tcPr>
            <w:tcW w:w="4444" w:type="pct"/>
            <w:gridSpan w:val="5"/>
            <w:shd w:val="clear" w:color="auto" w:fill="auto"/>
            <w:vAlign w:val="center"/>
          </w:tcPr>
          <w:p w:rsidR="003D4CF5" w:rsidRPr="0026525E" w:rsidRDefault="003D4CF5" w:rsidP="00CF6201">
            <w:pPr>
              <w:pStyle w:val="13"/>
              <w:tabs>
                <w:tab w:val="num" w:pos="1260"/>
              </w:tabs>
              <w:adjustRightInd w:val="0"/>
              <w:snapToGrid w:val="0"/>
              <w:rPr>
                <w:b/>
                <w:szCs w:val="21"/>
              </w:rPr>
            </w:pPr>
            <w:r w:rsidRPr="0026525E">
              <w:rPr>
                <w:b/>
                <w:szCs w:val="21"/>
              </w:rPr>
              <w:lastRenderedPageBreak/>
              <w:t>所投货物中有大</w:t>
            </w:r>
            <w:r w:rsidR="00CF6201" w:rsidRPr="0026525E">
              <w:rPr>
                <w:b/>
                <w:szCs w:val="21"/>
              </w:rPr>
              <w:t>中</w:t>
            </w:r>
            <w:r w:rsidRPr="0026525E">
              <w:rPr>
                <w:b/>
                <w:szCs w:val="21"/>
              </w:rPr>
              <w:t>型企业制造的，无需填写以下内容</w:t>
            </w:r>
            <w:r w:rsidR="00D62E54" w:rsidRPr="0026525E">
              <w:rPr>
                <w:b/>
                <w:szCs w:val="21"/>
              </w:rPr>
              <w:t>；所投货物</w:t>
            </w:r>
            <w:r w:rsidR="00D62E54" w:rsidRPr="0026525E">
              <w:rPr>
                <w:rFonts w:hint="eastAsia"/>
                <w:b/>
                <w:szCs w:val="21"/>
              </w:rPr>
              <w:t>全部为小型、微</w:t>
            </w:r>
            <w:r w:rsidRPr="0026525E">
              <w:rPr>
                <w:b/>
                <w:szCs w:val="21"/>
              </w:rPr>
              <w:t>型企业制造的，只填写小型、微型企业制造的货物</w:t>
            </w:r>
            <w:r w:rsidR="00D62E54" w:rsidRPr="0026525E">
              <w:rPr>
                <w:b/>
                <w:szCs w:val="21"/>
              </w:rPr>
              <w:t>。</w:t>
            </w: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产品名称</w:t>
            </w: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品牌型号</w:t>
            </w: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制造商</w:t>
            </w: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制造商</w:t>
            </w:r>
          </w:p>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企业类型</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金额</w:t>
            </w: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6525E" w:rsidRDefault="003D4CF5" w:rsidP="00DA231A">
            <w:pPr>
              <w:adjustRightInd w:val="0"/>
              <w:snapToGrid w:val="0"/>
              <w:rPr>
                <w:szCs w:val="21"/>
              </w:rPr>
            </w:pPr>
            <w:r w:rsidRPr="0026525E">
              <w:rPr>
                <w:szCs w:val="21"/>
                <w:lang w:val="en-GB"/>
              </w:rPr>
              <w:t>只填写小型</w:t>
            </w:r>
            <w:r w:rsidRPr="0026525E">
              <w:rPr>
                <w:szCs w:val="21"/>
                <w:lang w:val="en-GB"/>
              </w:rPr>
              <w:t>/</w:t>
            </w:r>
            <w:r w:rsidRPr="0026525E">
              <w:rPr>
                <w:szCs w:val="21"/>
                <w:lang w:val="en-GB"/>
              </w:rPr>
              <w:t>微型</w:t>
            </w:r>
            <w:r w:rsidRPr="0026525E">
              <w:rPr>
                <w:szCs w:val="21"/>
                <w:lang w:val="en-GB"/>
              </w:rPr>
              <w:t>/</w:t>
            </w:r>
            <w:r w:rsidRPr="0026525E">
              <w:rPr>
                <w:szCs w:val="21"/>
                <w:lang w:val="en-GB"/>
              </w:rPr>
              <w:t>监狱</w:t>
            </w:r>
            <w:r w:rsidRPr="0026525E">
              <w:rPr>
                <w:szCs w:val="21"/>
                <w:lang w:val="en-GB"/>
              </w:rPr>
              <w:t>/</w:t>
            </w:r>
            <w:r w:rsidRPr="0026525E">
              <w:rPr>
                <w:szCs w:val="21"/>
                <w:lang w:val="en-GB"/>
              </w:rPr>
              <w:t>残疾人福利性单位</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6525E" w:rsidRDefault="003D4CF5" w:rsidP="00DA231A">
            <w:pPr>
              <w:adjustRightInd w:val="0"/>
              <w:snapToGrid w:val="0"/>
              <w:rPr>
                <w:szCs w:val="21"/>
              </w:rPr>
            </w:pPr>
            <w:r w:rsidRPr="0026525E">
              <w:rPr>
                <w:szCs w:val="21"/>
                <w:lang w:val="en-GB"/>
              </w:rPr>
              <w:t>只填写小型</w:t>
            </w:r>
            <w:r w:rsidRPr="0026525E">
              <w:rPr>
                <w:szCs w:val="21"/>
                <w:lang w:val="en-GB"/>
              </w:rPr>
              <w:t>/</w:t>
            </w:r>
            <w:r w:rsidRPr="0026525E">
              <w:rPr>
                <w:szCs w:val="21"/>
                <w:lang w:val="en-GB"/>
              </w:rPr>
              <w:t>微型</w:t>
            </w:r>
            <w:r w:rsidRPr="0026525E">
              <w:rPr>
                <w:szCs w:val="21"/>
                <w:lang w:val="en-GB"/>
              </w:rPr>
              <w:t>/</w:t>
            </w:r>
            <w:r w:rsidRPr="0026525E">
              <w:rPr>
                <w:szCs w:val="21"/>
                <w:lang w:val="en-GB"/>
              </w:rPr>
              <w:t>监狱</w:t>
            </w:r>
            <w:r w:rsidRPr="0026525E">
              <w:rPr>
                <w:szCs w:val="21"/>
                <w:lang w:val="en-GB"/>
              </w:rPr>
              <w:t>/</w:t>
            </w:r>
            <w:r w:rsidRPr="0026525E">
              <w:rPr>
                <w:szCs w:val="21"/>
                <w:lang w:val="en-GB"/>
              </w:rPr>
              <w:t>残疾人福利性单位</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6525E" w:rsidRDefault="003D4CF5" w:rsidP="00DA231A">
            <w:pPr>
              <w:adjustRightInd w:val="0"/>
              <w:snapToGrid w:val="0"/>
              <w:rPr>
                <w:szCs w:val="21"/>
              </w:rPr>
            </w:pPr>
            <w:r w:rsidRPr="0026525E">
              <w:rPr>
                <w:szCs w:val="21"/>
                <w:lang w:val="en-GB"/>
              </w:rPr>
              <w:t>只填写小型</w:t>
            </w:r>
            <w:r w:rsidRPr="0026525E">
              <w:rPr>
                <w:szCs w:val="21"/>
                <w:lang w:val="en-GB"/>
              </w:rPr>
              <w:t>/</w:t>
            </w:r>
            <w:r w:rsidRPr="0026525E">
              <w:rPr>
                <w:szCs w:val="21"/>
                <w:lang w:val="en-GB"/>
              </w:rPr>
              <w:t>微型</w:t>
            </w:r>
            <w:r w:rsidRPr="0026525E">
              <w:rPr>
                <w:szCs w:val="21"/>
                <w:lang w:val="en-GB"/>
              </w:rPr>
              <w:t>/</w:t>
            </w:r>
            <w:r w:rsidRPr="0026525E">
              <w:rPr>
                <w:szCs w:val="21"/>
                <w:lang w:val="en-GB"/>
              </w:rPr>
              <w:t>监狱</w:t>
            </w:r>
            <w:r w:rsidRPr="0026525E">
              <w:rPr>
                <w:szCs w:val="21"/>
                <w:lang w:val="en-GB"/>
              </w:rPr>
              <w:t>/</w:t>
            </w:r>
            <w:r w:rsidRPr="0026525E">
              <w:rPr>
                <w:szCs w:val="21"/>
                <w:lang w:val="en-GB"/>
              </w:rPr>
              <w:t>残疾人福利性单位</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26525E" w:rsidRDefault="003D4CF5" w:rsidP="00DA231A">
            <w:pPr>
              <w:adjustRightInd w:val="0"/>
              <w:snapToGrid w:val="0"/>
              <w:rPr>
                <w:szCs w:val="21"/>
              </w:rPr>
            </w:pPr>
            <w:r w:rsidRPr="0026525E">
              <w:rPr>
                <w:szCs w:val="21"/>
                <w:lang w:val="en-GB"/>
              </w:rPr>
              <w:t>只填写小型</w:t>
            </w:r>
            <w:r w:rsidRPr="0026525E">
              <w:rPr>
                <w:szCs w:val="21"/>
                <w:lang w:val="en-GB"/>
              </w:rPr>
              <w:t>/</w:t>
            </w:r>
            <w:r w:rsidRPr="0026525E">
              <w:rPr>
                <w:szCs w:val="21"/>
                <w:lang w:val="en-GB"/>
              </w:rPr>
              <w:t>微型</w:t>
            </w:r>
            <w:r w:rsidRPr="0026525E">
              <w:rPr>
                <w:szCs w:val="21"/>
                <w:lang w:val="en-GB"/>
              </w:rPr>
              <w:t>/</w:t>
            </w:r>
            <w:r w:rsidRPr="0026525E">
              <w:rPr>
                <w:szCs w:val="21"/>
                <w:lang w:val="en-GB"/>
              </w:rPr>
              <w:t>监狱</w:t>
            </w:r>
            <w:r w:rsidRPr="0026525E">
              <w:rPr>
                <w:szCs w:val="21"/>
                <w:lang w:val="en-GB"/>
              </w:rPr>
              <w:t>/</w:t>
            </w:r>
            <w:r w:rsidRPr="0026525E">
              <w:rPr>
                <w:szCs w:val="21"/>
                <w:lang w:val="en-GB"/>
              </w:rPr>
              <w:t>残疾人福利性单位</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r>
      <w:tr w:rsidR="003D4CF5" w:rsidRPr="0026525E" w:rsidTr="00DA231A">
        <w:trPr>
          <w:trHeight w:val="729"/>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rPr>
              <w:t>小微企业（含监狱企业、残疾人福利性单位）制造的货物</w:t>
            </w:r>
            <w:r w:rsidRPr="0026525E">
              <w:rPr>
                <w:szCs w:val="21"/>
                <w:lang w:val="en-GB"/>
              </w:rPr>
              <w:t>金额合计</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b/>
                <w:szCs w:val="21"/>
                <w:u w:val="single"/>
                <w:lang w:val="en-GB"/>
              </w:rPr>
              <w:t xml:space="preserve">     </w:t>
            </w:r>
            <w:r w:rsidRPr="0026525E">
              <w:rPr>
                <w:b/>
                <w:szCs w:val="21"/>
                <w:lang w:val="en-GB"/>
              </w:rPr>
              <w:t>元</w:t>
            </w:r>
          </w:p>
        </w:tc>
      </w:tr>
      <w:tr w:rsidR="003D4CF5" w:rsidRPr="0026525E" w:rsidTr="00DA231A">
        <w:trPr>
          <w:trHeight w:val="671"/>
          <w:jc w:val="center"/>
        </w:trPr>
        <w:tc>
          <w:tcPr>
            <w:tcW w:w="556" w:type="pct"/>
            <w:vMerge/>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比重（小微企业（含监狱企业、残疾人福利性单位）制造的货物金额</w:t>
            </w:r>
            <w:r w:rsidRPr="0026525E">
              <w:rPr>
                <w:szCs w:val="21"/>
                <w:lang w:val="en-GB"/>
              </w:rPr>
              <w:t>/</w:t>
            </w:r>
            <w:r w:rsidRPr="0026525E">
              <w:rPr>
                <w:szCs w:val="21"/>
                <w:lang w:val="en-GB"/>
              </w:rPr>
              <w:t>所投包投标总价）</w:t>
            </w:r>
            <w:r w:rsidRPr="0026525E">
              <w:rPr>
                <w:szCs w:val="21"/>
                <w:lang w:val="en-GB"/>
              </w:rPr>
              <w:t>*100%</w:t>
            </w:r>
          </w:p>
        </w:tc>
        <w:tc>
          <w:tcPr>
            <w:tcW w:w="863" w:type="pct"/>
            <w:shd w:val="clear" w:color="auto" w:fill="auto"/>
            <w:vAlign w:val="center"/>
          </w:tcPr>
          <w:p w:rsidR="003D4CF5" w:rsidRPr="0026525E" w:rsidRDefault="003D4CF5" w:rsidP="00DA231A">
            <w:pPr>
              <w:pStyle w:val="13"/>
              <w:tabs>
                <w:tab w:val="num" w:pos="1260"/>
              </w:tabs>
              <w:adjustRightInd w:val="0"/>
              <w:snapToGrid w:val="0"/>
              <w:jc w:val="center"/>
              <w:rPr>
                <w:b/>
                <w:szCs w:val="21"/>
                <w:lang w:val="en-GB"/>
              </w:rPr>
            </w:pPr>
            <w:r w:rsidRPr="0026525E">
              <w:rPr>
                <w:b/>
                <w:szCs w:val="21"/>
                <w:u w:val="single"/>
                <w:lang w:val="en-GB"/>
              </w:rPr>
              <w:t xml:space="preserve">     </w:t>
            </w:r>
            <w:r w:rsidRPr="0026525E">
              <w:rPr>
                <w:b/>
                <w:szCs w:val="21"/>
                <w:lang w:val="en-GB"/>
              </w:rPr>
              <w:t>%</w:t>
            </w:r>
          </w:p>
        </w:tc>
      </w:tr>
      <w:tr w:rsidR="003D4CF5" w:rsidRPr="0026525E" w:rsidTr="00DA231A">
        <w:trPr>
          <w:trHeight w:val="729"/>
          <w:jc w:val="center"/>
        </w:trPr>
        <w:tc>
          <w:tcPr>
            <w:tcW w:w="55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中小企业</w:t>
            </w:r>
          </w:p>
        </w:tc>
        <w:tc>
          <w:tcPr>
            <w:tcW w:w="4444" w:type="pct"/>
            <w:gridSpan w:val="5"/>
            <w:shd w:val="clear" w:color="auto" w:fill="auto"/>
            <w:vAlign w:val="center"/>
          </w:tcPr>
          <w:p w:rsidR="003D4CF5" w:rsidRPr="0026525E" w:rsidRDefault="003D4CF5" w:rsidP="00DA231A">
            <w:pPr>
              <w:pStyle w:val="13"/>
              <w:tabs>
                <w:tab w:val="num" w:pos="1260"/>
              </w:tabs>
              <w:adjustRightInd w:val="0"/>
              <w:snapToGrid w:val="0"/>
              <w:rPr>
                <w:szCs w:val="21"/>
              </w:rPr>
            </w:pPr>
            <w:r w:rsidRPr="0026525E">
              <w:rPr>
                <w:szCs w:val="21"/>
              </w:rPr>
              <w:t>如属于中小企业，须提供《中小企业声明函》。</w:t>
            </w:r>
          </w:p>
          <w:p w:rsidR="003D4CF5" w:rsidRPr="0026525E" w:rsidRDefault="003D4CF5" w:rsidP="00DA231A">
            <w:pPr>
              <w:pStyle w:val="13"/>
              <w:tabs>
                <w:tab w:val="num" w:pos="1260"/>
              </w:tabs>
              <w:adjustRightInd w:val="0"/>
              <w:snapToGrid w:val="0"/>
              <w:rPr>
                <w:szCs w:val="21"/>
                <w:lang w:val="en-GB"/>
              </w:rPr>
            </w:pPr>
            <w:r w:rsidRPr="0026525E">
              <w:rPr>
                <w:szCs w:val="21"/>
              </w:rPr>
              <w:t>该</w:t>
            </w:r>
            <w:proofErr w:type="gramStart"/>
            <w:r w:rsidRPr="0026525E">
              <w:rPr>
                <w:szCs w:val="21"/>
              </w:rPr>
              <w:t>声明函见投标</w:t>
            </w:r>
            <w:proofErr w:type="gramEnd"/>
            <w:r w:rsidRPr="0026525E">
              <w:rPr>
                <w:szCs w:val="21"/>
              </w:rPr>
              <w:t>文件第</w:t>
            </w:r>
            <w:r w:rsidRPr="0026525E">
              <w:rPr>
                <w:szCs w:val="21"/>
                <w:u w:val="single"/>
              </w:rPr>
              <w:t xml:space="preserve">   </w:t>
            </w:r>
            <w:r w:rsidRPr="0026525E">
              <w:rPr>
                <w:szCs w:val="21"/>
              </w:rPr>
              <w:t>至</w:t>
            </w:r>
            <w:r w:rsidRPr="0026525E">
              <w:rPr>
                <w:szCs w:val="21"/>
                <w:u w:val="single"/>
              </w:rPr>
              <w:t xml:space="preserve">   </w:t>
            </w:r>
            <w:r w:rsidRPr="0026525E">
              <w:rPr>
                <w:szCs w:val="21"/>
              </w:rPr>
              <w:t>页。</w:t>
            </w:r>
          </w:p>
        </w:tc>
      </w:tr>
      <w:tr w:rsidR="003D4CF5" w:rsidRPr="0026525E" w:rsidTr="00DA231A">
        <w:trPr>
          <w:trHeight w:val="729"/>
          <w:jc w:val="center"/>
        </w:trPr>
        <w:tc>
          <w:tcPr>
            <w:tcW w:w="55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监狱企业</w:t>
            </w:r>
          </w:p>
        </w:tc>
        <w:tc>
          <w:tcPr>
            <w:tcW w:w="4444" w:type="pct"/>
            <w:gridSpan w:val="5"/>
            <w:shd w:val="clear" w:color="auto" w:fill="auto"/>
            <w:vAlign w:val="center"/>
          </w:tcPr>
          <w:p w:rsidR="003D4CF5" w:rsidRPr="0026525E" w:rsidRDefault="003D4CF5" w:rsidP="00DA231A">
            <w:pPr>
              <w:pStyle w:val="13"/>
              <w:tabs>
                <w:tab w:val="num" w:pos="1260"/>
              </w:tabs>
              <w:adjustRightInd w:val="0"/>
              <w:snapToGrid w:val="0"/>
              <w:rPr>
                <w:szCs w:val="21"/>
              </w:rPr>
            </w:pPr>
            <w:r w:rsidRPr="0026525E">
              <w:rPr>
                <w:szCs w:val="21"/>
              </w:rPr>
              <w:t>如属于监狱企业，须提供由省级以上监狱管理局、戒毒管理局</w:t>
            </w:r>
            <w:r w:rsidRPr="0026525E">
              <w:rPr>
                <w:szCs w:val="21"/>
              </w:rPr>
              <w:t>(</w:t>
            </w:r>
            <w:r w:rsidRPr="0026525E">
              <w:rPr>
                <w:szCs w:val="21"/>
              </w:rPr>
              <w:t>含新疆生产建设兵团</w:t>
            </w:r>
            <w:r w:rsidRPr="0026525E">
              <w:rPr>
                <w:szCs w:val="21"/>
              </w:rPr>
              <w:t>)</w:t>
            </w:r>
            <w:r w:rsidRPr="0026525E">
              <w:rPr>
                <w:szCs w:val="21"/>
              </w:rPr>
              <w:t>出具的属于监狱企业的证明文件。</w:t>
            </w:r>
          </w:p>
          <w:p w:rsidR="003D4CF5" w:rsidRPr="0026525E" w:rsidRDefault="003D4CF5" w:rsidP="00DA231A">
            <w:pPr>
              <w:pStyle w:val="13"/>
              <w:tabs>
                <w:tab w:val="num" w:pos="1260"/>
              </w:tabs>
              <w:adjustRightInd w:val="0"/>
              <w:snapToGrid w:val="0"/>
              <w:rPr>
                <w:szCs w:val="21"/>
                <w:lang w:val="en-GB"/>
              </w:rPr>
            </w:pPr>
            <w:r w:rsidRPr="0026525E">
              <w:rPr>
                <w:szCs w:val="21"/>
              </w:rPr>
              <w:t>证明材料见投标文件第</w:t>
            </w:r>
            <w:r w:rsidRPr="0026525E">
              <w:rPr>
                <w:szCs w:val="21"/>
                <w:u w:val="single"/>
              </w:rPr>
              <w:t xml:space="preserve">   </w:t>
            </w:r>
            <w:r w:rsidRPr="0026525E">
              <w:rPr>
                <w:szCs w:val="21"/>
              </w:rPr>
              <w:t>至</w:t>
            </w:r>
            <w:r w:rsidRPr="0026525E">
              <w:rPr>
                <w:szCs w:val="21"/>
                <w:u w:val="single"/>
              </w:rPr>
              <w:t xml:space="preserve">   </w:t>
            </w:r>
            <w:r w:rsidRPr="0026525E">
              <w:rPr>
                <w:szCs w:val="21"/>
              </w:rPr>
              <w:t>页。</w:t>
            </w:r>
          </w:p>
        </w:tc>
      </w:tr>
      <w:tr w:rsidR="003D4CF5" w:rsidRPr="0026525E" w:rsidTr="00DA231A">
        <w:trPr>
          <w:trHeight w:val="729"/>
          <w:jc w:val="center"/>
        </w:trPr>
        <w:tc>
          <w:tcPr>
            <w:tcW w:w="556" w:type="pct"/>
            <w:shd w:val="clear" w:color="auto" w:fill="auto"/>
            <w:vAlign w:val="center"/>
          </w:tcPr>
          <w:p w:rsidR="003D4CF5" w:rsidRPr="0026525E" w:rsidRDefault="003D4CF5" w:rsidP="00DA231A">
            <w:pPr>
              <w:pStyle w:val="13"/>
              <w:tabs>
                <w:tab w:val="num" w:pos="1260"/>
              </w:tabs>
              <w:adjustRightInd w:val="0"/>
              <w:snapToGrid w:val="0"/>
              <w:jc w:val="center"/>
              <w:rPr>
                <w:szCs w:val="21"/>
                <w:lang w:val="en-GB"/>
              </w:rPr>
            </w:pPr>
            <w:r w:rsidRPr="0026525E">
              <w:rPr>
                <w:szCs w:val="21"/>
                <w:lang w:val="en-GB"/>
              </w:rPr>
              <w:t>残疾人福利性单位</w:t>
            </w:r>
          </w:p>
        </w:tc>
        <w:tc>
          <w:tcPr>
            <w:tcW w:w="4444" w:type="pct"/>
            <w:gridSpan w:val="5"/>
            <w:shd w:val="clear" w:color="auto" w:fill="auto"/>
            <w:vAlign w:val="center"/>
          </w:tcPr>
          <w:p w:rsidR="003D4CF5" w:rsidRPr="0026525E" w:rsidRDefault="003D4CF5" w:rsidP="00DA231A">
            <w:pPr>
              <w:pStyle w:val="13"/>
              <w:tabs>
                <w:tab w:val="num" w:pos="1260"/>
              </w:tabs>
              <w:adjustRightInd w:val="0"/>
              <w:snapToGrid w:val="0"/>
              <w:rPr>
                <w:szCs w:val="21"/>
              </w:rPr>
            </w:pPr>
            <w:r w:rsidRPr="0026525E">
              <w:rPr>
                <w:szCs w:val="21"/>
              </w:rPr>
              <w:t>如属于残疾人福利性单位，须提供《残疾人福利性单位声明函》。</w:t>
            </w:r>
          </w:p>
          <w:p w:rsidR="003D4CF5" w:rsidRPr="0026525E" w:rsidRDefault="003D4CF5" w:rsidP="00DA231A">
            <w:pPr>
              <w:pStyle w:val="13"/>
              <w:tabs>
                <w:tab w:val="num" w:pos="1260"/>
              </w:tabs>
              <w:adjustRightInd w:val="0"/>
              <w:snapToGrid w:val="0"/>
              <w:rPr>
                <w:szCs w:val="21"/>
                <w:lang w:val="en-GB"/>
              </w:rPr>
            </w:pPr>
            <w:r w:rsidRPr="0026525E">
              <w:rPr>
                <w:szCs w:val="21"/>
              </w:rPr>
              <w:t>该</w:t>
            </w:r>
            <w:proofErr w:type="gramStart"/>
            <w:r w:rsidRPr="0026525E">
              <w:rPr>
                <w:szCs w:val="21"/>
              </w:rPr>
              <w:t>声明函见投标</w:t>
            </w:r>
            <w:proofErr w:type="gramEnd"/>
            <w:r w:rsidRPr="0026525E">
              <w:rPr>
                <w:szCs w:val="21"/>
              </w:rPr>
              <w:t>文件第</w:t>
            </w:r>
            <w:r w:rsidRPr="0026525E">
              <w:rPr>
                <w:szCs w:val="21"/>
                <w:u w:val="single"/>
              </w:rPr>
              <w:t xml:space="preserve">   </w:t>
            </w:r>
            <w:r w:rsidRPr="0026525E">
              <w:rPr>
                <w:szCs w:val="21"/>
              </w:rPr>
              <w:t>至</w:t>
            </w:r>
            <w:r w:rsidRPr="0026525E">
              <w:rPr>
                <w:szCs w:val="21"/>
                <w:u w:val="single"/>
              </w:rPr>
              <w:t xml:space="preserve">   </w:t>
            </w:r>
            <w:r w:rsidRPr="0026525E">
              <w:rPr>
                <w:szCs w:val="21"/>
              </w:rPr>
              <w:t>页。</w:t>
            </w:r>
          </w:p>
        </w:tc>
      </w:tr>
    </w:tbl>
    <w:p w:rsidR="003D4CF5" w:rsidRPr="0026525E" w:rsidRDefault="003D4CF5" w:rsidP="003D4CF5">
      <w:pPr>
        <w:spacing w:line="360" w:lineRule="auto"/>
        <w:ind w:firstLineChars="200" w:firstLine="446"/>
        <w:outlineLvl w:val="0"/>
        <w:rPr>
          <w:sz w:val="24"/>
          <w:szCs w:val="24"/>
        </w:rPr>
      </w:pPr>
    </w:p>
    <w:p w:rsidR="003D4CF5" w:rsidRPr="0026525E" w:rsidRDefault="003D4CF5" w:rsidP="003D4CF5">
      <w:pPr>
        <w:spacing w:line="360" w:lineRule="auto"/>
        <w:ind w:firstLineChars="1700" w:firstLine="3794"/>
        <w:rPr>
          <w:sz w:val="24"/>
        </w:rPr>
      </w:pPr>
      <w:r w:rsidRPr="0026525E">
        <w:rPr>
          <w:sz w:val="24"/>
        </w:rPr>
        <w:t>投标人名称：</w:t>
      </w:r>
    </w:p>
    <w:p w:rsidR="003D4CF5" w:rsidRPr="0026525E" w:rsidRDefault="003D4CF5" w:rsidP="003D4CF5">
      <w:pPr>
        <w:spacing w:line="360" w:lineRule="auto"/>
        <w:ind w:firstLineChars="1700" w:firstLine="3794"/>
        <w:rPr>
          <w:sz w:val="24"/>
        </w:rPr>
      </w:pPr>
    </w:p>
    <w:p w:rsidR="003D4CF5" w:rsidRPr="0026525E" w:rsidRDefault="003D4CF5" w:rsidP="003D4CF5">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4559D5" w:rsidRPr="0026525E" w:rsidRDefault="004559D5" w:rsidP="004559D5">
      <w:pPr>
        <w:spacing w:line="360" w:lineRule="auto"/>
        <w:ind w:firstLineChars="200" w:firstLine="446"/>
        <w:outlineLvl w:val="0"/>
        <w:rPr>
          <w:sz w:val="24"/>
        </w:rPr>
      </w:pPr>
    </w:p>
    <w:p w:rsidR="004559D5" w:rsidRPr="0026525E" w:rsidRDefault="004559D5" w:rsidP="00537D63">
      <w:pPr>
        <w:spacing w:line="560" w:lineRule="exact"/>
        <w:jc w:val="center"/>
        <w:rPr>
          <w:sz w:val="24"/>
        </w:rPr>
      </w:pPr>
    </w:p>
    <w:p w:rsidR="004559D5" w:rsidRPr="0026525E" w:rsidRDefault="004559D5" w:rsidP="00537D63">
      <w:pPr>
        <w:spacing w:line="560" w:lineRule="exact"/>
        <w:jc w:val="center"/>
        <w:rPr>
          <w:sz w:val="24"/>
        </w:rPr>
      </w:pPr>
    </w:p>
    <w:p w:rsidR="00537D63" w:rsidRPr="0026525E" w:rsidRDefault="00537D63" w:rsidP="00537D63">
      <w:pPr>
        <w:spacing w:line="560" w:lineRule="exact"/>
        <w:jc w:val="center"/>
        <w:rPr>
          <w:sz w:val="24"/>
        </w:rPr>
      </w:pPr>
      <w:r w:rsidRPr="0026525E">
        <w:rPr>
          <w:sz w:val="24"/>
        </w:rPr>
        <w:br w:type="page"/>
      </w:r>
    </w:p>
    <w:p w:rsidR="00537D63" w:rsidRPr="0026525E" w:rsidRDefault="00537D63" w:rsidP="000B7480">
      <w:pPr>
        <w:tabs>
          <w:tab w:val="left" w:pos="360"/>
        </w:tabs>
        <w:spacing w:afterLines="100" w:after="285" w:line="360" w:lineRule="auto"/>
        <w:rPr>
          <w:b/>
          <w:sz w:val="24"/>
        </w:rPr>
      </w:pPr>
      <w:r w:rsidRPr="0026525E">
        <w:rPr>
          <w:rFonts w:hint="eastAsia"/>
          <w:b/>
          <w:sz w:val="24"/>
        </w:rPr>
        <w:lastRenderedPageBreak/>
        <w:t>附件</w:t>
      </w:r>
      <w:r w:rsidR="0041737D" w:rsidRPr="0026525E">
        <w:rPr>
          <w:rFonts w:hint="eastAsia"/>
          <w:b/>
          <w:sz w:val="24"/>
        </w:rPr>
        <w:t>11</w:t>
      </w:r>
    </w:p>
    <w:p w:rsidR="00537D63" w:rsidRPr="0026525E" w:rsidRDefault="00537D63" w:rsidP="005D792B">
      <w:pPr>
        <w:autoSpaceDN w:val="0"/>
        <w:spacing w:line="360" w:lineRule="auto"/>
        <w:jc w:val="center"/>
        <w:rPr>
          <w:b/>
          <w:bCs/>
          <w:sz w:val="24"/>
        </w:rPr>
      </w:pPr>
      <w:r w:rsidRPr="0026525E">
        <w:rPr>
          <w:b/>
          <w:bCs/>
          <w:sz w:val="24"/>
        </w:rPr>
        <w:t>投标产品配置清单</w:t>
      </w:r>
    </w:p>
    <w:p w:rsidR="00056208" w:rsidRPr="0026525E" w:rsidRDefault="00056208" w:rsidP="00E15D14">
      <w:pPr>
        <w:spacing w:line="460" w:lineRule="exact"/>
        <w:rPr>
          <w:sz w:val="24"/>
        </w:rPr>
      </w:pPr>
    </w:p>
    <w:p w:rsidR="00056208" w:rsidRPr="0026525E" w:rsidRDefault="00056208" w:rsidP="00E15D14">
      <w:pPr>
        <w:spacing w:line="460" w:lineRule="exact"/>
        <w:rPr>
          <w:sz w:val="24"/>
        </w:rPr>
      </w:pPr>
      <w:r w:rsidRPr="0026525E">
        <w:rPr>
          <w:sz w:val="24"/>
        </w:rPr>
        <w:t>项目名称：</w:t>
      </w:r>
      <w:r w:rsidRPr="0026525E">
        <w:rPr>
          <w:sz w:val="24"/>
          <w:u w:val="single"/>
        </w:rPr>
        <w:t xml:space="preserve">                    </w:t>
      </w:r>
    </w:p>
    <w:p w:rsidR="00056208" w:rsidRPr="0026525E" w:rsidRDefault="00056208" w:rsidP="00E15D14">
      <w:pPr>
        <w:spacing w:line="460" w:lineRule="exact"/>
        <w:rPr>
          <w:sz w:val="24"/>
        </w:rPr>
      </w:pPr>
      <w:r w:rsidRPr="0026525E">
        <w:rPr>
          <w:sz w:val="24"/>
        </w:rPr>
        <w:t>项目编号：</w:t>
      </w:r>
      <w:r w:rsidRPr="0026525E">
        <w:rPr>
          <w:sz w:val="24"/>
          <w:u w:val="single"/>
        </w:rPr>
        <w:t xml:space="preserve">                    </w:t>
      </w:r>
    </w:p>
    <w:p w:rsidR="00056208" w:rsidRPr="0026525E" w:rsidRDefault="00056208" w:rsidP="00056208">
      <w:pPr>
        <w:spacing w:line="460" w:lineRule="exact"/>
        <w:rPr>
          <w:sz w:val="24"/>
          <w:u w:val="single"/>
        </w:rPr>
      </w:pPr>
      <w:r w:rsidRPr="0026525E">
        <w:rPr>
          <w:sz w:val="24"/>
        </w:rPr>
        <w:t>包号：</w:t>
      </w:r>
      <w:r w:rsidRPr="0026525E">
        <w:rPr>
          <w:sz w:val="24"/>
          <w:u w:val="single"/>
        </w:rPr>
        <w:t xml:space="preserve">                        </w:t>
      </w:r>
    </w:p>
    <w:p w:rsidR="00056208" w:rsidRPr="0026525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26525E" w:rsidTr="00E15D14">
        <w:tc>
          <w:tcPr>
            <w:tcW w:w="564" w:type="pct"/>
            <w:shd w:val="clear" w:color="auto" w:fill="auto"/>
            <w:vAlign w:val="center"/>
          </w:tcPr>
          <w:p w:rsidR="00537D63" w:rsidRPr="0026525E" w:rsidRDefault="00537D63" w:rsidP="00E15D14">
            <w:pPr>
              <w:spacing w:line="560" w:lineRule="exact"/>
              <w:jc w:val="center"/>
              <w:rPr>
                <w:sz w:val="24"/>
              </w:rPr>
            </w:pPr>
            <w:r w:rsidRPr="0026525E">
              <w:rPr>
                <w:sz w:val="24"/>
              </w:rPr>
              <w:t>序号</w:t>
            </w:r>
          </w:p>
        </w:tc>
        <w:tc>
          <w:tcPr>
            <w:tcW w:w="996" w:type="pct"/>
            <w:shd w:val="clear" w:color="auto" w:fill="auto"/>
            <w:vAlign w:val="center"/>
          </w:tcPr>
          <w:p w:rsidR="00537D63" w:rsidRPr="0026525E" w:rsidRDefault="003D4CF5" w:rsidP="00E15D14">
            <w:pPr>
              <w:spacing w:line="560" w:lineRule="exact"/>
              <w:jc w:val="center"/>
              <w:rPr>
                <w:sz w:val="24"/>
              </w:rPr>
            </w:pPr>
            <w:r w:rsidRPr="0026525E">
              <w:rPr>
                <w:rFonts w:hint="eastAsia"/>
                <w:sz w:val="24"/>
              </w:rPr>
              <w:t>标的</w:t>
            </w:r>
            <w:r w:rsidR="00537D63" w:rsidRPr="0026525E">
              <w:rPr>
                <w:sz w:val="24"/>
              </w:rPr>
              <w:t>名称</w:t>
            </w:r>
          </w:p>
        </w:tc>
        <w:tc>
          <w:tcPr>
            <w:tcW w:w="915" w:type="pct"/>
            <w:shd w:val="clear" w:color="auto" w:fill="auto"/>
            <w:vAlign w:val="center"/>
          </w:tcPr>
          <w:p w:rsidR="00537D63" w:rsidRPr="0026525E" w:rsidRDefault="00537D63" w:rsidP="00E15D14">
            <w:pPr>
              <w:spacing w:line="560" w:lineRule="exact"/>
              <w:jc w:val="center"/>
              <w:rPr>
                <w:sz w:val="24"/>
              </w:rPr>
            </w:pPr>
            <w:r w:rsidRPr="0026525E">
              <w:rPr>
                <w:sz w:val="24"/>
              </w:rPr>
              <w:t>规格型号</w:t>
            </w:r>
          </w:p>
        </w:tc>
        <w:tc>
          <w:tcPr>
            <w:tcW w:w="2525" w:type="pct"/>
            <w:shd w:val="clear" w:color="auto" w:fill="auto"/>
            <w:vAlign w:val="center"/>
          </w:tcPr>
          <w:p w:rsidR="00537D63" w:rsidRPr="0026525E" w:rsidRDefault="00537D63" w:rsidP="00E15D14">
            <w:pPr>
              <w:spacing w:line="560" w:lineRule="exact"/>
              <w:jc w:val="center"/>
              <w:rPr>
                <w:sz w:val="24"/>
              </w:rPr>
            </w:pPr>
            <w:r w:rsidRPr="0026525E">
              <w:rPr>
                <w:sz w:val="24"/>
              </w:rPr>
              <w:t>详细配置及技术标准</w:t>
            </w:r>
          </w:p>
        </w:tc>
      </w:tr>
      <w:tr w:rsidR="00537D63" w:rsidRPr="0026525E" w:rsidTr="00E15D14">
        <w:tc>
          <w:tcPr>
            <w:tcW w:w="564" w:type="pct"/>
            <w:shd w:val="clear" w:color="auto" w:fill="auto"/>
            <w:vAlign w:val="center"/>
          </w:tcPr>
          <w:p w:rsidR="00537D63" w:rsidRPr="0026525E" w:rsidRDefault="00537D63" w:rsidP="00E15D14">
            <w:pPr>
              <w:spacing w:line="560" w:lineRule="exact"/>
              <w:jc w:val="center"/>
              <w:rPr>
                <w:sz w:val="24"/>
              </w:rPr>
            </w:pPr>
            <w:r w:rsidRPr="0026525E">
              <w:rPr>
                <w:sz w:val="24"/>
              </w:rPr>
              <w:t>1</w:t>
            </w:r>
          </w:p>
        </w:tc>
        <w:tc>
          <w:tcPr>
            <w:tcW w:w="996" w:type="pct"/>
            <w:shd w:val="clear" w:color="auto" w:fill="auto"/>
            <w:vAlign w:val="center"/>
          </w:tcPr>
          <w:p w:rsidR="00537D63" w:rsidRPr="0026525E" w:rsidRDefault="00537D63" w:rsidP="00E15D14">
            <w:pPr>
              <w:spacing w:line="560" w:lineRule="exact"/>
              <w:jc w:val="center"/>
              <w:rPr>
                <w:sz w:val="24"/>
              </w:rPr>
            </w:pPr>
          </w:p>
        </w:tc>
        <w:tc>
          <w:tcPr>
            <w:tcW w:w="915" w:type="pct"/>
            <w:shd w:val="clear" w:color="auto" w:fill="auto"/>
            <w:vAlign w:val="center"/>
          </w:tcPr>
          <w:p w:rsidR="00537D63" w:rsidRPr="0026525E" w:rsidRDefault="00537D63" w:rsidP="00E15D14">
            <w:pPr>
              <w:spacing w:line="560" w:lineRule="exact"/>
              <w:jc w:val="center"/>
              <w:rPr>
                <w:sz w:val="24"/>
              </w:rPr>
            </w:pPr>
          </w:p>
        </w:tc>
        <w:tc>
          <w:tcPr>
            <w:tcW w:w="2525" w:type="pct"/>
            <w:shd w:val="clear" w:color="auto" w:fill="auto"/>
            <w:vAlign w:val="center"/>
          </w:tcPr>
          <w:p w:rsidR="00537D63" w:rsidRPr="0026525E" w:rsidRDefault="00537D63" w:rsidP="00E15D14">
            <w:pPr>
              <w:spacing w:line="560" w:lineRule="exact"/>
              <w:jc w:val="center"/>
              <w:rPr>
                <w:sz w:val="24"/>
              </w:rPr>
            </w:pPr>
          </w:p>
        </w:tc>
      </w:tr>
      <w:tr w:rsidR="00537D63" w:rsidRPr="0026525E" w:rsidTr="00E15D14">
        <w:tc>
          <w:tcPr>
            <w:tcW w:w="564" w:type="pct"/>
            <w:shd w:val="clear" w:color="auto" w:fill="auto"/>
            <w:vAlign w:val="center"/>
          </w:tcPr>
          <w:p w:rsidR="00537D63" w:rsidRPr="0026525E" w:rsidRDefault="00537D63" w:rsidP="00E15D14">
            <w:pPr>
              <w:spacing w:line="560" w:lineRule="exact"/>
              <w:jc w:val="center"/>
              <w:rPr>
                <w:sz w:val="24"/>
              </w:rPr>
            </w:pPr>
            <w:r w:rsidRPr="0026525E">
              <w:rPr>
                <w:sz w:val="24"/>
              </w:rPr>
              <w:t>2</w:t>
            </w:r>
          </w:p>
        </w:tc>
        <w:tc>
          <w:tcPr>
            <w:tcW w:w="996" w:type="pct"/>
            <w:shd w:val="clear" w:color="auto" w:fill="auto"/>
            <w:vAlign w:val="center"/>
          </w:tcPr>
          <w:p w:rsidR="00537D63" w:rsidRPr="0026525E" w:rsidRDefault="00537D63" w:rsidP="00E15D14">
            <w:pPr>
              <w:spacing w:line="560" w:lineRule="exact"/>
              <w:jc w:val="center"/>
              <w:rPr>
                <w:sz w:val="24"/>
              </w:rPr>
            </w:pPr>
          </w:p>
        </w:tc>
        <w:tc>
          <w:tcPr>
            <w:tcW w:w="915" w:type="pct"/>
            <w:shd w:val="clear" w:color="auto" w:fill="auto"/>
            <w:vAlign w:val="center"/>
          </w:tcPr>
          <w:p w:rsidR="00537D63" w:rsidRPr="0026525E" w:rsidRDefault="00537D63" w:rsidP="00E15D14">
            <w:pPr>
              <w:spacing w:line="560" w:lineRule="exact"/>
              <w:jc w:val="center"/>
              <w:rPr>
                <w:sz w:val="24"/>
              </w:rPr>
            </w:pPr>
          </w:p>
        </w:tc>
        <w:tc>
          <w:tcPr>
            <w:tcW w:w="2525" w:type="pct"/>
            <w:shd w:val="clear" w:color="auto" w:fill="auto"/>
            <w:vAlign w:val="center"/>
          </w:tcPr>
          <w:p w:rsidR="00537D63" w:rsidRPr="0026525E" w:rsidRDefault="00537D63" w:rsidP="00E15D14">
            <w:pPr>
              <w:spacing w:line="560" w:lineRule="exact"/>
              <w:jc w:val="center"/>
              <w:rPr>
                <w:sz w:val="24"/>
              </w:rPr>
            </w:pPr>
          </w:p>
        </w:tc>
      </w:tr>
      <w:tr w:rsidR="00537D63" w:rsidRPr="0026525E" w:rsidTr="00E15D14">
        <w:tc>
          <w:tcPr>
            <w:tcW w:w="564" w:type="pct"/>
            <w:shd w:val="clear" w:color="auto" w:fill="auto"/>
            <w:vAlign w:val="center"/>
          </w:tcPr>
          <w:p w:rsidR="00537D63" w:rsidRPr="0026525E" w:rsidRDefault="00537D63" w:rsidP="00E15D14">
            <w:pPr>
              <w:spacing w:line="560" w:lineRule="exact"/>
              <w:jc w:val="center"/>
              <w:rPr>
                <w:sz w:val="24"/>
              </w:rPr>
            </w:pPr>
            <w:r w:rsidRPr="0026525E">
              <w:rPr>
                <w:sz w:val="24"/>
              </w:rPr>
              <w:t>3</w:t>
            </w:r>
          </w:p>
        </w:tc>
        <w:tc>
          <w:tcPr>
            <w:tcW w:w="996" w:type="pct"/>
            <w:shd w:val="clear" w:color="auto" w:fill="auto"/>
            <w:vAlign w:val="center"/>
          </w:tcPr>
          <w:p w:rsidR="00537D63" w:rsidRPr="0026525E" w:rsidRDefault="00537D63" w:rsidP="00E15D14">
            <w:pPr>
              <w:spacing w:line="560" w:lineRule="exact"/>
              <w:jc w:val="center"/>
              <w:rPr>
                <w:sz w:val="24"/>
              </w:rPr>
            </w:pPr>
          </w:p>
        </w:tc>
        <w:tc>
          <w:tcPr>
            <w:tcW w:w="915" w:type="pct"/>
            <w:shd w:val="clear" w:color="auto" w:fill="auto"/>
            <w:vAlign w:val="center"/>
          </w:tcPr>
          <w:p w:rsidR="00537D63" w:rsidRPr="0026525E" w:rsidRDefault="00537D63" w:rsidP="00E15D14">
            <w:pPr>
              <w:spacing w:line="560" w:lineRule="exact"/>
              <w:jc w:val="center"/>
              <w:rPr>
                <w:sz w:val="24"/>
              </w:rPr>
            </w:pPr>
          </w:p>
        </w:tc>
        <w:tc>
          <w:tcPr>
            <w:tcW w:w="2525" w:type="pct"/>
            <w:shd w:val="clear" w:color="auto" w:fill="auto"/>
            <w:vAlign w:val="center"/>
          </w:tcPr>
          <w:p w:rsidR="00537D63" w:rsidRPr="0026525E" w:rsidRDefault="00537D63" w:rsidP="00E15D14">
            <w:pPr>
              <w:spacing w:line="560" w:lineRule="exact"/>
              <w:jc w:val="center"/>
              <w:rPr>
                <w:sz w:val="24"/>
              </w:rPr>
            </w:pPr>
          </w:p>
        </w:tc>
      </w:tr>
      <w:tr w:rsidR="00537D63" w:rsidRPr="0026525E" w:rsidTr="00E15D14">
        <w:tc>
          <w:tcPr>
            <w:tcW w:w="564" w:type="pct"/>
            <w:shd w:val="clear" w:color="auto" w:fill="auto"/>
            <w:vAlign w:val="center"/>
          </w:tcPr>
          <w:p w:rsidR="00537D63" w:rsidRPr="0026525E" w:rsidRDefault="00537D63" w:rsidP="00E15D14">
            <w:pPr>
              <w:spacing w:line="560" w:lineRule="exact"/>
              <w:jc w:val="center"/>
              <w:rPr>
                <w:sz w:val="24"/>
              </w:rPr>
            </w:pPr>
            <w:r w:rsidRPr="0026525E">
              <w:rPr>
                <w:sz w:val="24"/>
              </w:rPr>
              <w:t>…</w:t>
            </w:r>
          </w:p>
        </w:tc>
        <w:tc>
          <w:tcPr>
            <w:tcW w:w="996" w:type="pct"/>
            <w:shd w:val="clear" w:color="auto" w:fill="auto"/>
            <w:vAlign w:val="center"/>
          </w:tcPr>
          <w:p w:rsidR="00537D63" w:rsidRPr="0026525E" w:rsidRDefault="00537D63" w:rsidP="00E15D14">
            <w:pPr>
              <w:spacing w:line="560" w:lineRule="exact"/>
              <w:jc w:val="center"/>
              <w:rPr>
                <w:sz w:val="24"/>
              </w:rPr>
            </w:pPr>
          </w:p>
        </w:tc>
        <w:tc>
          <w:tcPr>
            <w:tcW w:w="915" w:type="pct"/>
            <w:shd w:val="clear" w:color="auto" w:fill="auto"/>
            <w:vAlign w:val="center"/>
          </w:tcPr>
          <w:p w:rsidR="00537D63" w:rsidRPr="0026525E" w:rsidRDefault="00537D63" w:rsidP="00E15D14">
            <w:pPr>
              <w:spacing w:line="560" w:lineRule="exact"/>
              <w:jc w:val="center"/>
              <w:rPr>
                <w:sz w:val="24"/>
              </w:rPr>
            </w:pPr>
          </w:p>
        </w:tc>
        <w:tc>
          <w:tcPr>
            <w:tcW w:w="2525" w:type="pct"/>
            <w:shd w:val="clear" w:color="auto" w:fill="auto"/>
            <w:vAlign w:val="center"/>
          </w:tcPr>
          <w:p w:rsidR="00537D63" w:rsidRPr="0026525E" w:rsidRDefault="00537D63" w:rsidP="00E15D14">
            <w:pPr>
              <w:spacing w:line="560" w:lineRule="exact"/>
              <w:jc w:val="center"/>
              <w:rPr>
                <w:sz w:val="24"/>
              </w:rPr>
            </w:pPr>
          </w:p>
        </w:tc>
      </w:tr>
    </w:tbl>
    <w:p w:rsidR="00537D63" w:rsidRPr="0026525E" w:rsidRDefault="00537D63" w:rsidP="00537D63">
      <w:pPr>
        <w:spacing w:line="560" w:lineRule="exact"/>
        <w:jc w:val="left"/>
        <w:rPr>
          <w:sz w:val="24"/>
        </w:rPr>
      </w:pPr>
    </w:p>
    <w:p w:rsidR="00537D63" w:rsidRPr="0026525E" w:rsidRDefault="00537D63" w:rsidP="00537D63">
      <w:pPr>
        <w:spacing w:line="560" w:lineRule="exact"/>
        <w:jc w:val="left"/>
        <w:rPr>
          <w:sz w:val="24"/>
        </w:rPr>
      </w:pPr>
    </w:p>
    <w:p w:rsidR="00537D63" w:rsidRPr="0026525E" w:rsidRDefault="00537D63" w:rsidP="00537D63">
      <w:pPr>
        <w:spacing w:line="560" w:lineRule="exact"/>
        <w:jc w:val="left"/>
        <w:rPr>
          <w:sz w:val="24"/>
        </w:rPr>
      </w:pPr>
    </w:p>
    <w:p w:rsidR="00537D63" w:rsidRPr="0026525E" w:rsidRDefault="00537D63" w:rsidP="00537D63">
      <w:pPr>
        <w:spacing w:line="560" w:lineRule="exact"/>
        <w:jc w:val="left"/>
        <w:rPr>
          <w:sz w:val="24"/>
        </w:rPr>
      </w:pPr>
    </w:p>
    <w:p w:rsidR="00537D63" w:rsidRPr="0026525E" w:rsidRDefault="00537D63" w:rsidP="00537D63">
      <w:pPr>
        <w:spacing w:line="560" w:lineRule="exact"/>
        <w:jc w:val="left"/>
        <w:rPr>
          <w:sz w:val="24"/>
        </w:rPr>
      </w:pPr>
    </w:p>
    <w:p w:rsidR="00ED080B" w:rsidRPr="0026525E" w:rsidRDefault="00ED080B" w:rsidP="00ED080B">
      <w:pPr>
        <w:spacing w:line="360" w:lineRule="auto"/>
        <w:ind w:firstLineChars="1700" w:firstLine="3794"/>
        <w:rPr>
          <w:sz w:val="24"/>
        </w:rPr>
      </w:pPr>
      <w:r w:rsidRPr="0026525E">
        <w:rPr>
          <w:sz w:val="24"/>
        </w:rPr>
        <w:t>投标人名称：</w:t>
      </w:r>
    </w:p>
    <w:p w:rsidR="00ED080B" w:rsidRPr="0026525E" w:rsidRDefault="00ED080B" w:rsidP="00ED080B">
      <w:pPr>
        <w:spacing w:line="360" w:lineRule="auto"/>
        <w:ind w:firstLineChars="1700" w:firstLine="3794"/>
        <w:rPr>
          <w:sz w:val="24"/>
        </w:rPr>
      </w:pPr>
      <w:r w:rsidRPr="0026525E">
        <w:rPr>
          <w:sz w:val="24"/>
        </w:rPr>
        <w:t>日期：</w:t>
      </w:r>
      <w:r w:rsidRPr="0026525E">
        <w:rPr>
          <w:sz w:val="24"/>
          <w:u w:val="single"/>
        </w:rPr>
        <w:t xml:space="preserve">     </w:t>
      </w:r>
      <w:r w:rsidRPr="0026525E">
        <w:rPr>
          <w:sz w:val="24"/>
        </w:rPr>
        <w:t>年</w:t>
      </w:r>
      <w:r w:rsidRPr="0026525E">
        <w:rPr>
          <w:sz w:val="24"/>
          <w:u w:val="single"/>
        </w:rPr>
        <w:t xml:space="preserve">    </w:t>
      </w:r>
      <w:r w:rsidRPr="0026525E">
        <w:rPr>
          <w:sz w:val="24"/>
        </w:rPr>
        <w:t>月</w:t>
      </w:r>
      <w:r w:rsidRPr="0026525E">
        <w:rPr>
          <w:sz w:val="24"/>
          <w:u w:val="single"/>
        </w:rPr>
        <w:t xml:space="preserve">    </w:t>
      </w:r>
      <w:r w:rsidRPr="0026525E">
        <w:rPr>
          <w:sz w:val="24"/>
        </w:rPr>
        <w:t>日</w:t>
      </w:r>
    </w:p>
    <w:p w:rsidR="00537D63" w:rsidRPr="0026525E" w:rsidRDefault="00537D63" w:rsidP="00537D63">
      <w:pPr>
        <w:tabs>
          <w:tab w:val="left" w:pos="210"/>
        </w:tabs>
        <w:autoSpaceDE w:val="0"/>
        <w:autoSpaceDN w:val="0"/>
        <w:adjustRightInd w:val="0"/>
        <w:spacing w:line="460" w:lineRule="exact"/>
        <w:ind w:firstLineChars="200" w:firstLine="446"/>
        <w:rPr>
          <w:sz w:val="24"/>
        </w:rPr>
      </w:pPr>
      <w:r w:rsidRPr="0026525E">
        <w:rPr>
          <w:sz w:val="24"/>
        </w:rPr>
        <w:br w:type="page"/>
      </w:r>
    </w:p>
    <w:p w:rsidR="00537D63" w:rsidRPr="0026525E" w:rsidRDefault="00537D63" w:rsidP="00EF5643">
      <w:pPr>
        <w:tabs>
          <w:tab w:val="left" w:pos="360"/>
        </w:tabs>
        <w:spacing w:afterLines="100" w:after="285" w:line="360" w:lineRule="auto"/>
        <w:rPr>
          <w:b/>
          <w:sz w:val="24"/>
        </w:rPr>
      </w:pPr>
      <w:r w:rsidRPr="0026525E">
        <w:rPr>
          <w:b/>
          <w:sz w:val="24"/>
        </w:rPr>
        <w:lastRenderedPageBreak/>
        <w:t>附件</w:t>
      </w:r>
      <w:r w:rsidR="0041737D" w:rsidRPr="0026525E">
        <w:rPr>
          <w:rFonts w:hint="eastAsia"/>
          <w:b/>
          <w:sz w:val="24"/>
        </w:rPr>
        <w:t>12</w:t>
      </w:r>
    </w:p>
    <w:p w:rsidR="003D4CF5" w:rsidRPr="0026525E" w:rsidRDefault="003D4CF5" w:rsidP="003D4CF5">
      <w:pPr>
        <w:autoSpaceDE w:val="0"/>
        <w:autoSpaceDN w:val="0"/>
        <w:spacing w:line="480" w:lineRule="auto"/>
        <w:jc w:val="center"/>
        <w:rPr>
          <w:b/>
          <w:sz w:val="24"/>
          <w:szCs w:val="24"/>
        </w:rPr>
      </w:pPr>
      <w:r w:rsidRPr="0026525E">
        <w:rPr>
          <w:b/>
          <w:sz w:val="24"/>
          <w:szCs w:val="24"/>
        </w:rPr>
        <w:t>中小企业声明函（货物）</w:t>
      </w:r>
    </w:p>
    <w:p w:rsidR="003D4CF5" w:rsidRPr="0026525E" w:rsidRDefault="003D4CF5" w:rsidP="003D4CF5">
      <w:pPr>
        <w:widowControl/>
        <w:spacing w:line="500" w:lineRule="exact"/>
        <w:ind w:firstLineChars="200" w:firstLine="446"/>
        <w:jc w:val="left"/>
        <w:rPr>
          <w:sz w:val="24"/>
          <w:szCs w:val="24"/>
        </w:rPr>
      </w:pPr>
      <w:r w:rsidRPr="0026525E">
        <w:rPr>
          <w:sz w:val="24"/>
          <w:szCs w:val="24"/>
        </w:rPr>
        <w:t>本公司（联合体）郑重声明，针对本项目提供的货物</w:t>
      </w:r>
      <w:r w:rsidRPr="0026525E">
        <w:rPr>
          <w:sz w:val="24"/>
          <w:szCs w:val="24"/>
          <w:u w:val="single"/>
        </w:rPr>
        <w:t xml:space="preserve">      </w:t>
      </w:r>
      <w:r w:rsidRPr="0026525E">
        <w:rPr>
          <w:sz w:val="24"/>
          <w:szCs w:val="24"/>
          <w:u w:val="single"/>
        </w:rPr>
        <w:t>（</w:t>
      </w:r>
      <w:r w:rsidRPr="0026525E">
        <w:rPr>
          <w:b/>
          <w:sz w:val="24"/>
          <w:szCs w:val="24"/>
        </w:rPr>
        <w:t>请填写有</w:t>
      </w:r>
      <w:r w:rsidRPr="0026525E">
        <w:rPr>
          <w:b/>
          <w:sz w:val="24"/>
          <w:szCs w:val="24"/>
        </w:rPr>
        <w:t>/</w:t>
      </w:r>
      <w:r w:rsidRPr="0026525E">
        <w:rPr>
          <w:b/>
          <w:sz w:val="24"/>
          <w:szCs w:val="24"/>
        </w:rPr>
        <w:t>无）</w:t>
      </w:r>
      <w:r w:rsidRPr="0026525E">
        <w:rPr>
          <w:sz w:val="24"/>
          <w:szCs w:val="24"/>
        </w:rPr>
        <w:t>大型企业制造的货物。</w:t>
      </w:r>
      <w:r w:rsidRPr="0026525E">
        <w:rPr>
          <w:b/>
          <w:sz w:val="24"/>
          <w:szCs w:val="24"/>
        </w:rPr>
        <w:t>（若有大型企业制造的货物，则无需填写以下内容；若无大型企业制造的货物，则继续填写以下内容）</w:t>
      </w:r>
    </w:p>
    <w:p w:rsidR="003D4CF5" w:rsidRPr="0026525E" w:rsidRDefault="003D4CF5" w:rsidP="003D4CF5">
      <w:pPr>
        <w:widowControl/>
        <w:spacing w:line="500" w:lineRule="exact"/>
        <w:ind w:firstLineChars="200" w:firstLine="446"/>
        <w:jc w:val="left"/>
        <w:rPr>
          <w:sz w:val="24"/>
          <w:szCs w:val="24"/>
        </w:rPr>
      </w:pPr>
      <w:r w:rsidRPr="0026525E">
        <w:rPr>
          <w:sz w:val="24"/>
          <w:szCs w:val="24"/>
        </w:rPr>
        <w:t>本公司（联合体）郑重声明，根据《政府采购促进中小企业发展管理办法》（财库﹝</w:t>
      </w:r>
      <w:r w:rsidRPr="0026525E">
        <w:rPr>
          <w:sz w:val="24"/>
          <w:szCs w:val="24"/>
        </w:rPr>
        <w:t>2020</w:t>
      </w:r>
      <w:r w:rsidRPr="0026525E">
        <w:rPr>
          <w:sz w:val="24"/>
          <w:szCs w:val="24"/>
        </w:rPr>
        <w:t>﹞</w:t>
      </w:r>
      <w:r w:rsidRPr="0026525E">
        <w:rPr>
          <w:sz w:val="24"/>
          <w:szCs w:val="24"/>
        </w:rPr>
        <w:t>46</w:t>
      </w:r>
      <w:r w:rsidRPr="0026525E">
        <w:rPr>
          <w:sz w:val="24"/>
          <w:szCs w:val="24"/>
        </w:rPr>
        <w:t>号）的规定，本公司（联合体）参加</w:t>
      </w:r>
      <w:r w:rsidRPr="0026525E">
        <w:rPr>
          <w:sz w:val="24"/>
          <w:szCs w:val="24"/>
          <w:u w:val="single"/>
        </w:rPr>
        <w:t xml:space="preserve">            </w:t>
      </w:r>
      <w:r w:rsidRPr="0026525E">
        <w:rPr>
          <w:sz w:val="24"/>
          <w:szCs w:val="24"/>
          <w:u w:val="single"/>
        </w:rPr>
        <w:t>（</w:t>
      </w:r>
      <w:r w:rsidRPr="0026525E">
        <w:rPr>
          <w:b/>
          <w:sz w:val="24"/>
          <w:szCs w:val="24"/>
        </w:rPr>
        <w:t>请填写项目名称）</w:t>
      </w:r>
      <w:r w:rsidRPr="0026525E">
        <w:rPr>
          <w:sz w:val="24"/>
          <w:szCs w:val="24"/>
        </w:rPr>
        <w:t>采购活动，提供的货物全部由符合政策要求的中小企业制造。相关企业（含联合体中的中小企业、签订分包意向协议的中小企业）的具体情况如下：</w:t>
      </w:r>
    </w:p>
    <w:p w:rsidR="003D4CF5" w:rsidRPr="0026525E" w:rsidRDefault="003D4CF5" w:rsidP="003D4CF5">
      <w:pPr>
        <w:autoSpaceDE w:val="0"/>
        <w:autoSpaceDN w:val="0"/>
        <w:spacing w:line="500" w:lineRule="exact"/>
        <w:ind w:firstLineChars="200" w:firstLine="446"/>
        <w:jc w:val="left"/>
        <w:rPr>
          <w:sz w:val="24"/>
          <w:szCs w:val="24"/>
        </w:rPr>
      </w:pPr>
      <w:r w:rsidRPr="0026525E">
        <w:rPr>
          <w:sz w:val="24"/>
          <w:szCs w:val="24"/>
        </w:rPr>
        <w:t>1.</w:t>
      </w:r>
      <w:r w:rsidRPr="0026525E">
        <w:rPr>
          <w:sz w:val="24"/>
          <w:szCs w:val="24"/>
          <w:u w:val="single"/>
        </w:rPr>
        <w:t xml:space="preserve">            </w:t>
      </w:r>
      <w:r w:rsidRPr="0026525E">
        <w:rPr>
          <w:sz w:val="24"/>
          <w:szCs w:val="24"/>
          <w:u w:val="single"/>
        </w:rPr>
        <w:t>（</w:t>
      </w:r>
      <w:r w:rsidRPr="0026525E">
        <w:rPr>
          <w:b/>
          <w:sz w:val="24"/>
          <w:szCs w:val="24"/>
        </w:rPr>
        <w:t>请填写标的名称</w:t>
      </w:r>
      <w:r w:rsidRPr="0026525E">
        <w:rPr>
          <w:sz w:val="24"/>
          <w:szCs w:val="24"/>
        </w:rPr>
        <w:t>），属于</w:t>
      </w:r>
      <w:r w:rsidRPr="0026525E">
        <w:rPr>
          <w:sz w:val="24"/>
          <w:szCs w:val="24"/>
          <w:u w:val="single"/>
        </w:rPr>
        <w:t xml:space="preserve">   </w:t>
      </w:r>
      <w:r w:rsidR="00310E82" w:rsidRPr="0026525E">
        <w:rPr>
          <w:rFonts w:hint="eastAsia"/>
          <w:sz w:val="24"/>
          <w:szCs w:val="24"/>
          <w:u w:val="single"/>
        </w:rPr>
        <w:t>工业</w:t>
      </w:r>
      <w:r w:rsidRPr="0026525E">
        <w:rPr>
          <w:sz w:val="24"/>
          <w:szCs w:val="24"/>
          <w:u w:val="single"/>
        </w:rPr>
        <w:t xml:space="preserve">   </w:t>
      </w:r>
      <w:r w:rsidRPr="0026525E">
        <w:rPr>
          <w:b/>
          <w:sz w:val="24"/>
          <w:szCs w:val="24"/>
        </w:rPr>
        <w:t>（请填写本项目采购文件中明确的所属行业）</w:t>
      </w:r>
      <w:r w:rsidRPr="0026525E">
        <w:rPr>
          <w:sz w:val="24"/>
          <w:szCs w:val="24"/>
        </w:rPr>
        <w:t>行业；制造商为</w:t>
      </w:r>
      <w:r w:rsidRPr="0026525E">
        <w:rPr>
          <w:sz w:val="24"/>
          <w:szCs w:val="24"/>
          <w:u w:val="single"/>
        </w:rPr>
        <w:t xml:space="preserve">         </w:t>
      </w:r>
      <w:r w:rsidRPr="0026525E">
        <w:rPr>
          <w:sz w:val="24"/>
          <w:szCs w:val="24"/>
          <w:u w:val="single"/>
        </w:rPr>
        <w:t>（</w:t>
      </w:r>
      <w:r w:rsidRPr="0026525E">
        <w:rPr>
          <w:b/>
          <w:sz w:val="24"/>
          <w:szCs w:val="24"/>
        </w:rPr>
        <w:t>请填写该标的制造商的企业名称</w:t>
      </w:r>
      <w:r w:rsidRPr="0026525E">
        <w:rPr>
          <w:sz w:val="24"/>
          <w:szCs w:val="24"/>
        </w:rPr>
        <w:t>），从业人员</w:t>
      </w:r>
      <w:r w:rsidRPr="0026525E">
        <w:rPr>
          <w:sz w:val="24"/>
          <w:szCs w:val="24"/>
          <w:u w:val="single"/>
        </w:rPr>
        <w:t xml:space="preserve">       </w:t>
      </w:r>
      <w:r w:rsidRPr="0026525E">
        <w:rPr>
          <w:sz w:val="24"/>
          <w:szCs w:val="24"/>
        </w:rPr>
        <w:t>人，营业收入为</w:t>
      </w:r>
      <w:r w:rsidRPr="0026525E">
        <w:rPr>
          <w:sz w:val="24"/>
          <w:szCs w:val="24"/>
          <w:u w:val="single"/>
        </w:rPr>
        <w:t xml:space="preserve">       </w:t>
      </w:r>
      <w:r w:rsidRPr="0026525E">
        <w:rPr>
          <w:sz w:val="24"/>
          <w:szCs w:val="24"/>
        </w:rPr>
        <w:t>万元，资产总额为</w:t>
      </w:r>
      <w:r w:rsidRPr="0026525E">
        <w:rPr>
          <w:sz w:val="24"/>
          <w:szCs w:val="24"/>
          <w:u w:val="single"/>
        </w:rPr>
        <w:t xml:space="preserve">        </w:t>
      </w:r>
      <w:r w:rsidRPr="0026525E">
        <w:rPr>
          <w:sz w:val="24"/>
          <w:szCs w:val="24"/>
        </w:rPr>
        <w:t>万元，属于</w:t>
      </w:r>
      <w:r w:rsidRPr="0026525E">
        <w:rPr>
          <w:sz w:val="24"/>
          <w:szCs w:val="24"/>
          <w:u w:val="single"/>
        </w:rPr>
        <w:t xml:space="preserve">        </w:t>
      </w:r>
      <w:r w:rsidRPr="0026525E">
        <w:rPr>
          <w:sz w:val="24"/>
          <w:szCs w:val="24"/>
          <w:u w:val="single"/>
        </w:rPr>
        <w:t>（</w:t>
      </w:r>
      <w:r w:rsidRPr="0026525E">
        <w:rPr>
          <w:b/>
          <w:sz w:val="24"/>
          <w:szCs w:val="24"/>
        </w:rPr>
        <w:t>请根据中小企业划分标准填写中型企业</w:t>
      </w:r>
      <w:r w:rsidRPr="0026525E">
        <w:rPr>
          <w:b/>
          <w:sz w:val="24"/>
          <w:szCs w:val="24"/>
        </w:rPr>
        <w:t>/</w:t>
      </w:r>
      <w:r w:rsidRPr="0026525E">
        <w:rPr>
          <w:b/>
          <w:sz w:val="24"/>
          <w:szCs w:val="24"/>
        </w:rPr>
        <w:t>小型企业</w:t>
      </w:r>
      <w:r w:rsidRPr="0026525E">
        <w:rPr>
          <w:b/>
          <w:sz w:val="24"/>
          <w:szCs w:val="24"/>
        </w:rPr>
        <w:t>/</w:t>
      </w:r>
      <w:r w:rsidRPr="0026525E">
        <w:rPr>
          <w:b/>
          <w:sz w:val="24"/>
          <w:szCs w:val="24"/>
        </w:rPr>
        <w:t>微型企业</w:t>
      </w:r>
      <w:r w:rsidRPr="0026525E">
        <w:rPr>
          <w:sz w:val="24"/>
          <w:szCs w:val="24"/>
        </w:rPr>
        <w:t>）；</w:t>
      </w:r>
    </w:p>
    <w:p w:rsidR="003D4CF5" w:rsidRPr="0026525E" w:rsidRDefault="003D4CF5" w:rsidP="003D4CF5">
      <w:pPr>
        <w:autoSpaceDE w:val="0"/>
        <w:autoSpaceDN w:val="0"/>
        <w:spacing w:line="500" w:lineRule="exact"/>
        <w:ind w:firstLineChars="200" w:firstLine="446"/>
        <w:jc w:val="left"/>
        <w:rPr>
          <w:sz w:val="24"/>
          <w:szCs w:val="24"/>
        </w:rPr>
      </w:pPr>
      <w:r w:rsidRPr="0026525E">
        <w:rPr>
          <w:sz w:val="24"/>
          <w:szCs w:val="24"/>
        </w:rPr>
        <w:t>2.</w:t>
      </w:r>
      <w:r w:rsidRPr="0026525E">
        <w:rPr>
          <w:sz w:val="24"/>
          <w:szCs w:val="24"/>
          <w:u w:val="single"/>
        </w:rPr>
        <w:t xml:space="preserve">            </w:t>
      </w:r>
      <w:r w:rsidRPr="0026525E">
        <w:rPr>
          <w:sz w:val="24"/>
          <w:szCs w:val="24"/>
          <w:u w:val="single"/>
        </w:rPr>
        <w:t>（</w:t>
      </w:r>
      <w:r w:rsidRPr="0026525E">
        <w:rPr>
          <w:b/>
          <w:sz w:val="24"/>
          <w:szCs w:val="24"/>
        </w:rPr>
        <w:t>请填写标的名称</w:t>
      </w:r>
      <w:r w:rsidRPr="0026525E">
        <w:rPr>
          <w:sz w:val="24"/>
          <w:szCs w:val="24"/>
        </w:rPr>
        <w:t>），属于</w:t>
      </w:r>
      <w:r w:rsidRPr="0026525E">
        <w:rPr>
          <w:sz w:val="24"/>
          <w:szCs w:val="24"/>
          <w:u w:val="single"/>
        </w:rPr>
        <w:t xml:space="preserve">           </w:t>
      </w:r>
      <w:r w:rsidRPr="0026525E">
        <w:rPr>
          <w:b/>
          <w:sz w:val="24"/>
          <w:szCs w:val="24"/>
        </w:rPr>
        <w:t>（请填写本项目采购文件中明确的所属行业）</w:t>
      </w:r>
      <w:r w:rsidRPr="0026525E">
        <w:rPr>
          <w:sz w:val="24"/>
          <w:szCs w:val="24"/>
        </w:rPr>
        <w:t>行业；制造商为</w:t>
      </w:r>
      <w:r w:rsidRPr="0026525E">
        <w:rPr>
          <w:sz w:val="24"/>
          <w:szCs w:val="24"/>
          <w:u w:val="single"/>
        </w:rPr>
        <w:t xml:space="preserve">         </w:t>
      </w:r>
      <w:r w:rsidRPr="0026525E">
        <w:rPr>
          <w:sz w:val="24"/>
          <w:szCs w:val="24"/>
          <w:u w:val="single"/>
        </w:rPr>
        <w:t>（</w:t>
      </w:r>
      <w:r w:rsidRPr="0026525E">
        <w:rPr>
          <w:b/>
          <w:sz w:val="24"/>
          <w:szCs w:val="24"/>
        </w:rPr>
        <w:t>请填写该标的制造商的企业名称</w:t>
      </w:r>
      <w:r w:rsidRPr="0026525E">
        <w:rPr>
          <w:sz w:val="24"/>
          <w:szCs w:val="24"/>
        </w:rPr>
        <w:t>），从业人员</w:t>
      </w:r>
      <w:r w:rsidRPr="0026525E">
        <w:rPr>
          <w:sz w:val="24"/>
          <w:szCs w:val="24"/>
          <w:u w:val="single"/>
        </w:rPr>
        <w:t xml:space="preserve">       </w:t>
      </w:r>
      <w:r w:rsidRPr="0026525E">
        <w:rPr>
          <w:sz w:val="24"/>
          <w:szCs w:val="24"/>
        </w:rPr>
        <w:t>人，营业收入为</w:t>
      </w:r>
      <w:r w:rsidRPr="0026525E">
        <w:rPr>
          <w:sz w:val="24"/>
          <w:szCs w:val="24"/>
          <w:u w:val="single"/>
        </w:rPr>
        <w:t xml:space="preserve">       </w:t>
      </w:r>
      <w:r w:rsidRPr="0026525E">
        <w:rPr>
          <w:sz w:val="24"/>
          <w:szCs w:val="24"/>
        </w:rPr>
        <w:t>万元，资产总额为</w:t>
      </w:r>
      <w:r w:rsidRPr="0026525E">
        <w:rPr>
          <w:sz w:val="24"/>
          <w:szCs w:val="24"/>
          <w:u w:val="single"/>
        </w:rPr>
        <w:t xml:space="preserve">        </w:t>
      </w:r>
      <w:r w:rsidRPr="0026525E">
        <w:rPr>
          <w:sz w:val="24"/>
          <w:szCs w:val="24"/>
        </w:rPr>
        <w:t>万元，属于</w:t>
      </w:r>
      <w:r w:rsidRPr="0026525E">
        <w:rPr>
          <w:sz w:val="24"/>
          <w:szCs w:val="24"/>
          <w:u w:val="single"/>
        </w:rPr>
        <w:t xml:space="preserve">        </w:t>
      </w:r>
      <w:r w:rsidRPr="0026525E">
        <w:rPr>
          <w:sz w:val="24"/>
          <w:szCs w:val="24"/>
          <w:u w:val="single"/>
        </w:rPr>
        <w:t>（</w:t>
      </w:r>
      <w:r w:rsidRPr="0026525E">
        <w:rPr>
          <w:b/>
          <w:sz w:val="24"/>
          <w:szCs w:val="24"/>
        </w:rPr>
        <w:t>请根据中小企业划分标准填写中型企业</w:t>
      </w:r>
      <w:r w:rsidRPr="0026525E">
        <w:rPr>
          <w:b/>
          <w:sz w:val="24"/>
          <w:szCs w:val="24"/>
        </w:rPr>
        <w:t>/</w:t>
      </w:r>
      <w:r w:rsidRPr="0026525E">
        <w:rPr>
          <w:b/>
          <w:sz w:val="24"/>
          <w:szCs w:val="24"/>
        </w:rPr>
        <w:t>小型企业</w:t>
      </w:r>
      <w:r w:rsidRPr="0026525E">
        <w:rPr>
          <w:b/>
          <w:sz w:val="24"/>
          <w:szCs w:val="24"/>
        </w:rPr>
        <w:t>/</w:t>
      </w:r>
      <w:r w:rsidRPr="0026525E">
        <w:rPr>
          <w:b/>
          <w:sz w:val="24"/>
          <w:szCs w:val="24"/>
        </w:rPr>
        <w:t>微型企业</w:t>
      </w:r>
      <w:r w:rsidRPr="0026525E">
        <w:rPr>
          <w:sz w:val="24"/>
          <w:szCs w:val="24"/>
        </w:rPr>
        <w:t>）；</w:t>
      </w:r>
    </w:p>
    <w:p w:rsidR="003D4CF5" w:rsidRPr="0026525E" w:rsidRDefault="003D4CF5" w:rsidP="003D4CF5">
      <w:pPr>
        <w:autoSpaceDE w:val="0"/>
        <w:autoSpaceDN w:val="0"/>
        <w:spacing w:line="500" w:lineRule="exact"/>
        <w:ind w:left="641"/>
        <w:jc w:val="left"/>
        <w:rPr>
          <w:sz w:val="24"/>
          <w:szCs w:val="24"/>
        </w:rPr>
      </w:pPr>
      <w:r w:rsidRPr="0026525E">
        <w:rPr>
          <w:sz w:val="24"/>
          <w:szCs w:val="24"/>
        </w:rPr>
        <w:t>……</w:t>
      </w:r>
    </w:p>
    <w:p w:rsidR="003D4CF5" w:rsidRPr="0026525E" w:rsidRDefault="003D4CF5" w:rsidP="003D4CF5">
      <w:pPr>
        <w:autoSpaceDE w:val="0"/>
        <w:autoSpaceDN w:val="0"/>
        <w:spacing w:line="500" w:lineRule="exact"/>
        <w:ind w:firstLineChars="200" w:firstLine="446"/>
        <w:jc w:val="left"/>
        <w:rPr>
          <w:sz w:val="24"/>
          <w:szCs w:val="24"/>
        </w:rPr>
      </w:pPr>
      <w:r w:rsidRPr="0026525E">
        <w:rPr>
          <w:sz w:val="24"/>
          <w:szCs w:val="24"/>
        </w:rPr>
        <w:t>以上企业，不属于大型企业的分支机构，不存在控股股东为大型企业的情形，也不存在与大型企业的负责人为同一人的情形。</w:t>
      </w:r>
    </w:p>
    <w:p w:rsidR="003D4CF5" w:rsidRPr="0026525E" w:rsidRDefault="003D4CF5" w:rsidP="003D4CF5">
      <w:pPr>
        <w:autoSpaceDE w:val="0"/>
        <w:autoSpaceDN w:val="0"/>
        <w:spacing w:line="500" w:lineRule="exact"/>
        <w:ind w:firstLineChars="200" w:firstLine="446"/>
        <w:jc w:val="left"/>
        <w:rPr>
          <w:sz w:val="24"/>
          <w:szCs w:val="24"/>
        </w:rPr>
      </w:pPr>
      <w:r w:rsidRPr="0026525E">
        <w:rPr>
          <w:sz w:val="24"/>
          <w:szCs w:val="24"/>
        </w:rPr>
        <w:t>本企业对上述声明内容的真实性负责。如有虚假，将依法承担相应责任。</w:t>
      </w:r>
    </w:p>
    <w:p w:rsidR="003D4CF5" w:rsidRPr="0026525E" w:rsidRDefault="003D4CF5" w:rsidP="003D4CF5">
      <w:pPr>
        <w:autoSpaceDE w:val="0"/>
        <w:autoSpaceDN w:val="0"/>
        <w:spacing w:line="500" w:lineRule="exact"/>
        <w:ind w:left="3840"/>
        <w:jc w:val="left"/>
        <w:rPr>
          <w:sz w:val="24"/>
          <w:szCs w:val="24"/>
        </w:rPr>
      </w:pPr>
      <w:r w:rsidRPr="0026525E">
        <w:rPr>
          <w:sz w:val="24"/>
          <w:szCs w:val="24"/>
        </w:rPr>
        <w:t>投标人名称：</w:t>
      </w:r>
    </w:p>
    <w:p w:rsidR="003D4CF5" w:rsidRPr="0026525E" w:rsidRDefault="003D4CF5" w:rsidP="003D4CF5">
      <w:pPr>
        <w:autoSpaceDE w:val="0"/>
        <w:autoSpaceDN w:val="0"/>
        <w:spacing w:line="500" w:lineRule="exact"/>
        <w:ind w:left="3840"/>
        <w:jc w:val="left"/>
        <w:rPr>
          <w:b/>
          <w:sz w:val="24"/>
          <w:szCs w:val="24"/>
        </w:rPr>
      </w:pPr>
      <w:r w:rsidRPr="0026525E">
        <w:rPr>
          <w:sz w:val="24"/>
          <w:szCs w:val="24"/>
        </w:rPr>
        <w:t>日期：</w:t>
      </w:r>
    </w:p>
    <w:p w:rsidR="003D4CF5" w:rsidRPr="0026525E" w:rsidRDefault="003D4CF5" w:rsidP="003D4CF5">
      <w:pPr>
        <w:spacing w:line="360" w:lineRule="auto"/>
        <w:ind w:right="84" w:firstLineChars="100" w:firstLine="224"/>
        <w:rPr>
          <w:b/>
          <w:sz w:val="24"/>
          <w:szCs w:val="24"/>
        </w:rPr>
      </w:pPr>
      <w:r w:rsidRPr="0026525E">
        <w:rPr>
          <w:b/>
          <w:sz w:val="24"/>
          <w:szCs w:val="24"/>
        </w:rPr>
        <w:t>注：</w:t>
      </w:r>
    </w:p>
    <w:p w:rsidR="003D4CF5" w:rsidRPr="0026525E" w:rsidRDefault="003D4CF5" w:rsidP="003D4CF5">
      <w:pPr>
        <w:spacing w:line="360" w:lineRule="auto"/>
        <w:ind w:right="84" w:firstLineChars="100" w:firstLine="224"/>
        <w:rPr>
          <w:b/>
          <w:sz w:val="24"/>
          <w:szCs w:val="24"/>
        </w:rPr>
      </w:pPr>
      <w:r w:rsidRPr="0026525E">
        <w:rPr>
          <w:b/>
          <w:sz w:val="24"/>
          <w:szCs w:val="24"/>
        </w:rPr>
        <w:t>1.</w:t>
      </w:r>
      <w:r w:rsidRPr="0026525E">
        <w:rPr>
          <w:b/>
          <w:sz w:val="24"/>
          <w:szCs w:val="24"/>
        </w:rPr>
        <w:t>标的名称须按照采购文件</w:t>
      </w:r>
      <w:r w:rsidRPr="0026525E">
        <w:rPr>
          <w:b/>
          <w:sz w:val="24"/>
          <w:szCs w:val="24"/>
        </w:rPr>
        <w:t>“</w:t>
      </w:r>
      <w:r w:rsidR="007D17FD" w:rsidRPr="0026525E">
        <w:rPr>
          <w:rFonts w:hint="eastAsia"/>
          <w:b/>
          <w:sz w:val="24"/>
          <w:szCs w:val="24"/>
        </w:rPr>
        <w:t>采购</w:t>
      </w:r>
      <w:r w:rsidR="007D17FD" w:rsidRPr="0026525E">
        <w:rPr>
          <w:b/>
          <w:sz w:val="24"/>
          <w:szCs w:val="24"/>
        </w:rPr>
        <w:t>清单</w:t>
      </w:r>
      <w:r w:rsidRPr="0026525E">
        <w:rPr>
          <w:b/>
          <w:sz w:val="24"/>
          <w:szCs w:val="24"/>
        </w:rPr>
        <w:t>”</w:t>
      </w:r>
      <w:r w:rsidRPr="0026525E">
        <w:rPr>
          <w:b/>
          <w:sz w:val="24"/>
          <w:szCs w:val="24"/>
        </w:rPr>
        <w:t>中明确的标的名称进行填写；所属行业须按照采购文件中明确的所属行业进行填写，否则不享受中小企业扶持政策。</w:t>
      </w:r>
    </w:p>
    <w:p w:rsidR="003D4CF5" w:rsidRPr="0026525E" w:rsidRDefault="003D4CF5" w:rsidP="003D4CF5">
      <w:pPr>
        <w:spacing w:line="360" w:lineRule="auto"/>
        <w:ind w:right="84" w:firstLineChars="100" w:firstLine="224"/>
        <w:rPr>
          <w:b/>
          <w:sz w:val="24"/>
          <w:szCs w:val="24"/>
        </w:rPr>
      </w:pPr>
      <w:r w:rsidRPr="0026525E">
        <w:rPr>
          <w:b/>
          <w:sz w:val="24"/>
          <w:szCs w:val="24"/>
        </w:rPr>
        <w:lastRenderedPageBreak/>
        <w:t>2.</w:t>
      </w:r>
      <w:r w:rsidRPr="0026525E">
        <w:rPr>
          <w:b/>
          <w:sz w:val="24"/>
          <w:szCs w:val="24"/>
        </w:rPr>
        <w:t>从业人员、营业收入、资产总额填报上一年度数据，无上</w:t>
      </w:r>
      <w:proofErr w:type="gramStart"/>
      <w:r w:rsidRPr="0026525E">
        <w:rPr>
          <w:b/>
          <w:sz w:val="24"/>
          <w:szCs w:val="24"/>
        </w:rPr>
        <w:t>一</w:t>
      </w:r>
      <w:proofErr w:type="gramEnd"/>
      <w:r w:rsidRPr="0026525E">
        <w:rPr>
          <w:b/>
          <w:sz w:val="24"/>
          <w:szCs w:val="24"/>
        </w:rPr>
        <w:t>年度数据的新成立企业可不填报。除新成立企业外，上表填写不全的，不享受中小企业扶持政策。</w:t>
      </w:r>
    </w:p>
    <w:p w:rsidR="003D4CF5" w:rsidRPr="0026525E" w:rsidRDefault="003D4CF5" w:rsidP="003D4CF5">
      <w:pPr>
        <w:spacing w:line="360" w:lineRule="auto"/>
        <w:ind w:right="84" w:firstLineChars="100" w:firstLine="224"/>
        <w:rPr>
          <w:b/>
          <w:sz w:val="24"/>
          <w:szCs w:val="21"/>
        </w:rPr>
      </w:pPr>
      <w:r w:rsidRPr="0026525E">
        <w:rPr>
          <w:b/>
          <w:sz w:val="24"/>
          <w:szCs w:val="21"/>
        </w:rPr>
        <w:t>3.</w:t>
      </w:r>
      <w:r w:rsidRPr="0026525E">
        <w:rPr>
          <w:b/>
          <w:sz w:val="24"/>
          <w:szCs w:val="21"/>
        </w:rPr>
        <w:t>中标（成交）供应</w:t>
      </w:r>
      <w:proofErr w:type="gramStart"/>
      <w:r w:rsidRPr="0026525E">
        <w:rPr>
          <w:b/>
          <w:sz w:val="24"/>
          <w:szCs w:val="21"/>
        </w:rPr>
        <w:t>商享受</w:t>
      </w:r>
      <w:proofErr w:type="gramEnd"/>
      <w:r w:rsidRPr="0026525E">
        <w:rPr>
          <w:b/>
          <w:sz w:val="24"/>
          <w:szCs w:val="21"/>
        </w:rPr>
        <w:t>中小企业扶持政策的，将随中标（成交）结果同时公告其《中小企业声明函》，接受社会监督。</w:t>
      </w:r>
    </w:p>
    <w:p w:rsidR="0056402A" w:rsidRPr="0026525E" w:rsidRDefault="0056402A" w:rsidP="009803F0">
      <w:pPr>
        <w:widowControl/>
        <w:jc w:val="left"/>
        <w:rPr>
          <w:sz w:val="24"/>
          <w:szCs w:val="21"/>
        </w:rPr>
      </w:pPr>
      <w:r w:rsidRPr="0026525E">
        <w:rPr>
          <w:sz w:val="24"/>
          <w:szCs w:val="21"/>
        </w:rPr>
        <w:br w:type="page"/>
      </w:r>
    </w:p>
    <w:p w:rsidR="001A575B" w:rsidRPr="0026525E" w:rsidRDefault="001A575B">
      <w:pPr>
        <w:widowControl/>
        <w:jc w:val="left"/>
        <w:rPr>
          <w:sz w:val="24"/>
          <w:szCs w:val="21"/>
        </w:rPr>
      </w:pPr>
    </w:p>
    <w:p w:rsidR="000D6E6A" w:rsidRPr="0026525E" w:rsidRDefault="000D6E6A" w:rsidP="000D6E6A">
      <w:pPr>
        <w:autoSpaceDN w:val="0"/>
        <w:spacing w:line="360" w:lineRule="auto"/>
        <w:jc w:val="left"/>
        <w:rPr>
          <w:b/>
          <w:bCs/>
          <w:sz w:val="24"/>
        </w:rPr>
      </w:pPr>
      <w:r w:rsidRPr="0026525E">
        <w:rPr>
          <w:rFonts w:hint="eastAsia"/>
          <w:b/>
          <w:kern w:val="0"/>
          <w:sz w:val="24"/>
          <w:szCs w:val="21"/>
        </w:rPr>
        <w:t>若不是残疾人福利性单位，投标文件中可不提供此声明函</w:t>
      </w:r>
    </w:p>
    <w:p w:rsidR="000D6E6A" w:rsidRPr="0026525E" w:rsidRDefault="000D6E6A" w:rsidP="000D6E6A">
      <w:pPr>
        <w:autoSpaceDN w:val="0"/>
        <w:spacing w:line="360" w:lineRule="auto"/>
        <w:jc w:val="center"/>
        <w:rPr>
          <w:b/>
          <w:bCs/>
          <w:sz w:val="24"/>
        </w:rPr>
      </w:pPr>
    </w:p>
    <w:p w:rsidR="000D6E6A" w:rsidRPr="0026525E" w:rsidRDefault="000D6E6A" w:rsidP="000D6E6A">
      <w:pPr>
        <w:snapToGrid w:val="0"/>
        <w:spacing w:line="360" w:lineRule="auto"/>
        <w:jc w:val="center"/>
        <w:rPr>
          <w:b/>
          <w:bCs/>
          <w:sz w:val="24"/>
        </w:rPr>
      </w:pPr>
      <w:r w:rsidRPr="0026525E">
        <w:rPr>
          <w:rFonts w:hint="eastAsia"/>
          <w:b/>
          <w:bCs/>
          <w:sz w:val="24"/>
        </w:rPr>
        <w:t>残疾人福利性单位声明函</w:t>
      </w:r>
    </w:p>
    <w:p w:rsidR="000D6E6A" w:rsidRPr="0026525E" w:rsidRDefault="000D6E6A" w:rsidP="000D6E6A">
      <w:pPr>
        <w:snapToGrid w:val="0"/>
        <w:spacing w:line="360" w:lineRule="auto"/>
        <w:ind w:firstLineChars="200" w:firstLine="448"/>
        <w:jc w:val="left"/>
        <w:rPr>
          <w:b/>
          <w:bCs/>
          <w:sz w:val="24"/>
        </w:rPr>
      </w:pPr>
    </w:p>
    <w:p w:rsidR="000D6E6A" w:rsidRPr="0026525E" w:rsidRDefault="000D6E6A" w:rsidP="000D6E6A">
      <w:pPr>
        <w:snapToGrid w:val="0"/>
        <w:spacing w:line="360" w:lineRule="auto"/>
        <w:ind w:firstLineChars="200" w:firstLine="446"/>
        <w:jc w:val="left"/>
        <w:rPr>
          <w:bCs/>
          <w:sz w:val="24"/>
        </w:rPr>
      </w:pPr>
      <w:r w:rsidRPr="0026525E">
        <w:rPr>
          <w:rFonts w:hint="eastAsia"/>
          <w:bCs/>
          <w:sz w:val="24"/>
        </w:rPr>
        <w:t>本单位郑重声明，根据《财政部</w:t>
      </w:r>
      <w:r w:rsidRPr="0026525E">
        <w:rPr>
          <w:rFonts w:hint="eastAsia"/>
          <w:bCs/>
          <w:sz w:val="24"/>
        </w:rPr>
        <w:t xml:space="preserve"> </w:t>
      </w:r>
      <w:r w:rsidRPr="0026525E">
        <w:rPr>
          <w:rFonts w:hint="eastAsia"/>
          <w:bCs/>
          <w:sz w:val="24"/>
        </w:rPr>
        <w:t>民政部</w:t>
      </w:r>
      <w:r w:rsidRPr="0026525E">
        <w:rPr>
          <w:rFonts w:hint="eastAsia"/>
          <w:bCs/>
          <w:sz w:val="24"/>
        </w:rPr>
        <w:t xml:space="preserve"> </w:t>
      </w:r>
      <w:r w:rsidRPr="0026525E">
        <w:rPr>
          <w:rFonts w:hint="eastAsia"/>
          <w:bCs/>
          <w:sz w:val="24"/>
        </w:rPr>
        <w:t>中国残疾人联合会关于促进残疾人就业政府采购政策的通知》（财库〔</w:t>
      </w:r>
      <w:r w:rsidRPr="0026525E">
        <w:rPr>
          <w:rFonts w:hint="eastAsia"/>
          <w:bCs/>
          <w:sz w:val="24"/>
        </w:rPr>
        <w:t>2017</w:t>
      </w:r>
      <w:r w:rsidRPr="0026525E">
        <w:rPr>
          <w:rFonts w:hint="eastAsia"/>
          <w:bCs/>
          <w:sz w:val="24"/>
        </w:rPr>
        <w:t>〕</w:t>
      </w:r>
      <w:r w:rsidRPr="0026525E">
        <w:rPr>
          <w:rFonts w:hint="eastAsia"/>
          <w:bCs/>
          <w:sz w:val="24"/>
        </w:rPr>
        <w:t>141</w:t>
      </w:r>
      <w:r w:rsidRPr="0026525E">
        <w:rPr>
          <w:rFonts w:hint="eastAsia"/>
          <w:bCs/>
          <w:sz w:val="24"/>
        </w:rPr>
        <w:t>号）的规定，本单位为符合条件的残疾人福利性单位，且本单位参加</w:t>
      </w:r>
      <w:r w:rsidRPr="0026525E">
        <w:rPr>
          <w:rFonts w:hint="eastAsia"/>
          <w:bCs/>
          <w:sz w:val="24"/>
        </w:rPr>
        <w:t>______</w:t>
      </w:r>
      <w:r w:rsidRPr="0026525E">
        <w:rPr>
          <w:rFonts w:hint="eastAsia"/>
          <w:bCs/>
          <w:sz w:val="24"/>
        </w:rPr>
        <w:t>单位的</w:t>
      </w:r>
      <w:r w:rsidRPr="0026525E">
        <w:rPr>
          <w:rFonts w:hint="eastAsia"/>
          <w:bCs/>
          <w:sz w:val="24"/>
        </w:rPr>
        <w:t>______</w:t>
      </w:r>
      <w:r w:rsidRPr="0026525E">
        <w:rPr>
          <w:rFonts w:hint="eastAsia"/>
          <w:bCs/>
          <w:sz w:val="24"/>
        </w:rPr>
        <w:t>项目采购活动提供本单位制造的货物（由本单位承担工程</w:t>
      </w:r>
      <w:r w:rsidRPr="0026525E">
        <w:rPr>
          <w:rFonts w:hint="eastAsia"/>
          <w:bCs/>
          <w:sz w:val="24"/>
        </w:rPr>
        <w:t>/</w:t>
      </w:r>
      <w:r w:rsidRPr="0026525E">
        <w:rPr>
          <w:rFonts w:hint="eastAsia"/>
          <w:bCs/>
          <w:sz w:val="24"/>
        </w:rPr>
        <w:t>提供服务），或者提供其他残疾人福利性单位制造的货物（不包括使用非残疾人福利性单位注册商标的货物）。</w:t>
      </w:r>
    </w:p>
    <w:p w:rsidR="000D6E6A" w:rsidRPr="0026525E" w:rsidRDefault="000D6E6A" w:rsidP="000D6E6A">
      <w:pPr>
        <w:snapToGrid w:val="0"/>
        <w:spacing w:line="360" w:lineRule="auto"/>
        <w:ind w:firstLineChars="200" w:firstLine="446"/>
        <w:jc w:val="left"/>
        <w:rPr>
          <w:bCs/>
          <w:sz w:val="24"/>
        </w:rPr>
      </w:pPr>
      <w:r w:rsidRPr="0026525E">
        <w:rPr>
          <w:rFonts w:hint="eastAsia"/>
          <w:bCs/>
          <w:sz w:val="24"/>
        </w:rPr>
        <w:t>本单位对上述声明的真实性负责。如有虚假，将依法承担相应责任。</w:t>
      </w:r>
    </w:p>
    <w:p w:rsidR="000D6E6A" w:rsidRPr="0026525E" w:rsidRDefault="000D6E6A" w:rsidP="000D6E6A">
      <w:pPr>
        <w:snapToGrid w:val="0"/>
        <w:spacing w:line="360" w:lineRule="auto"/>
        <w:ind w:firstLineChars="200" w:firstLine="446"/>
        <w:jc w:val="left"/>
        <w:rPr>
          <w:bCs/>
          <w:sz w:val="24"/>
        </w:rPr>
      </w:pPr>
    </w:p>
    <w:p w:rsidR="000D6E6A" w:rsidRPr="0026525E" w:rsidRDefault="000D6E6A" w:rsidP="000D6E6A">
      <w:pPr>
        <w:snapToGrid w:val="0"/>
        <w:spacing w:line="360" w:lineRule="auto"/>
        <w:ind w:firstLineChars="200" w:firstLine="446"/>
        <w:jc w:val="left"/>
        <w:rPr>
          <w:bCs/>
          <w:sz w:val="24"/>
        </w:rPr>
      </w:pPr>
    </w:p>
    <w:p w:rsidR="000D6E6A" w:rsidRPr="0026525E" w:rsidRDefault="000D6E6A" w:rsidP="000D6E6A">
      <w:pPr>
        <w:snapToGrid w:val="0"/>
        <w:spacing w:line="360" w:lineRule="auto"/>
        <w:ind w:firstLineChars="200" w:firstLine="446"/>
        <w:jc w:val="left"/>
        <w:rPr>
          <w:bCs/>
          <w:sz w:val="24"/>
        </w:rPr>
      </w:pPr>
      <w:r w:rsidRPr="0026525E">
        <w:rPr>
          <w:rFonts w:hint="eastAsia"/>
          <w:bCs/>
          <w:sz w:val="24"/>
        </w:rPr>
        <w:t xml:space="preserve">               </w:t>
      </w:r>
      <w:r w:rsidRPr="0026525E">
        <w:rPr>
          <w:sz w:val="24"/>
          <w:szCs w:val="24"/>
        </w:rPr>
        <w:t>投标人名称：</w:t>
      </w:r>
    </w:p>
    <w:p w:rsidR="000D6E6A" w:rsidRPr="0026525E" w:rsidRDefault="000D6E6A" w:rsidP="000D6E6A">
      <w:pPr>
        <w:snapToGrid w:val="0"/>
        <w:spacing w:line="360" w:lineRule="auto"/>
        <w:ind w:firstLineChars="200" w:firstLine="446"/>
        <w:jc w:val="left"/>
        <w:rPr>
          <w:bCs/>
          <w:sz w:val="24"/>
        </w:rPr>
      </w:pPr>
    </w:p>
    <w:p w:rsidR="000D6E6A" w:rsidRPr="0026525E" w:rsidRDefault="000D6E6A" w:rsidP="000D6E6A">
      <w:pPr>
        <w:snapToGrid w:val="0"/>
        <w:spacing w:line="360" w:lineRule="auto"/>
        <w:ind w:firstLineChars="200" w:firstLine="446"/>
        <w:jc w:val="left"/>
        <w:rPr>
          <w:sz w:val="24"/>
          <w:szCs w:val="21"/>
        </w:rPr>
      </w:pPr>
      <w:r w:rsidRPr="0026525E">
        <w:rPr>
          <w:rFonts w:hint="eastAsia"/>
          <w:bCs/>
          <w:sz w:val="24"/>
        </w:rPr>
        <w:t xml:space="preserve">               </w:t>
      </w:r>
      <w:r w:rsidRPr="0026525E">
        <w:rPr>
          <w:rFonts w:hint="eastAsia"/>
          <w:bCs/>
          <w:sz w:val="24"/>
        </w:rPr>
        <w:t>日</w:t>
      </w:r>
      <w:r w:rsidRPr="0026525E">
        <w:rPr>
          <w:rFonts w:hint="eastAsia"/>
          <w:bCs/>
          <w:sz w:val="24"/>
        </w:rPr>
        <w:t xml:space="preserve">  </w:t>
      </w:r>
      <w:r w:rsidRPr="0026525E">
        <w:rPr>
          <w:rFonts w:hint="eastAsia"/>
          <w:bCs/>
          <w:sz w:val="24"/>
        </w:rPr>
        <w:t>期：</w:t>
      </w:r>
    </w:p>
    <w:p w:rsidR="000D6E6A" w:rsidRPr="0026525E" w:rsidRDefault="000D6E6A" w:rsidP="000D6E6A">
      <w:pPr>
        <w:snapToGrid w:val="0"/>
        <w:spacing w:line="360" w:lineRule="auto"/>
        <w:ind w:firstLineChars="200" w:firstLine="446"/>
        <w:jc w:val="left"/>
        <w:rPr>
          <w:sz w:val="24"/>
          <w:szCs w:val="21"/>
        </w:rPr>
      </w:pPr>
    </w:p>
    <w:p w:rsidR="000D6E6A" w:rsidRPr="0026525E" w:rsidRDefault="000D6E6A" w:rsidP="000D6E6A">
      <w:pPr>
        <w:snapToGrid w:val="0"/>
        <w:spacing w:line="360" w:lineRule="auto"/>
        <w:ind w:firstLineChars="200" w:firstLine="446"/>
        <w:rPr>
          <w:sz w:val="24"/>
          <w:szCs w:val="21"/>
        </w:rPr>
      </w:pPr>
      <w:r w:rsidRPr="0026525E">
        <w:rPr>
          <w:sz w:val="24"/>
          <w:szCs w:val="21"/>
        </w:rPr>
        <w:t>注：</w:t>
      </w:r>
    </w:p>
    <w:p w:rsidR="000D6E6A" w:rsidRPr="0026525E" w:rsidRDefault="000D6E6A" w:rsidP="000D6E6A">
      <w:pPr>
        <w:snapToGrid w:val="0"/>
        <w:spacing w:line="360" w:lineRule="auto"/>
        <w:ind w:firstLineChars="200" w:firstLine="448"/>
        <w:rPr>
          <w:b/>
          <w:sz w:val="24"/>
          <w:szCs w:val="21"/>
        </w:rPr>
      </w:pPr>
      <w:r w:rsidRPr="0026525E">
        <w:rPr>
          <w:b/>
          <w:sz w:val="24"/>
          <w:szCs w:val="21"/>
        </w:rPr>
        <w:t>中标供应商为残疾人福利性单位的，将随中标结果同时公告其《残疾人福利性单位声明函》，接受社会监督。</w:t>
      </w:r>
    </w:p>
    <w:p w:rsidR="000D6E6A" w:rsidRPr="0026525E" w:rsidRDefault="000D6E6A" w:rsidP="000D6E6A">
      <w:pPr>
        <w:snapToGrid w:val="0"/>
        <w:spacing w:line="360" w:lineRule="auto"/>
        <w:ind w:firstLineChars="200" w:firstLine="448"/>
        <w:rPr>
          <w:b/>
          <w:sz w:val="24"/>
          <w:szCs w:val="21"/>
        </w:rPr>
      </w:pPr>
      <w:r w:rsidRPr="0026525E">
        <w:rPr>
          <w:b/>
          <w:kern w:val="0"/>
          <w:sz w:val="24"/>
          <w:szCs w:val="21"/>
        </w:rPr>
        <w:t>若不是残疾人福利性单位，投标文件中可不提供此声明函。</w:t>
      </w:r>
    </w:p>
    <w:p w:rsidR="006174B5" w:rsidRPr="0026525E" w:rsidRDefault="006174B5" w:rsidP="009217DF">
      <w:pPr>
        <w:snapToGrid w:val="0"/>
        <w:spacing w:line="360" w:lineRule="auto"/>
        <w:ind w:firstLineChars="200" w:firstLine="446"/>
        <w:rPr>
          <w:sz w:val="24"/>
          <w:szCs w:val="21"/>
        </w:rPr>
      </w:pPr>
    </w:p>
    <w:p w:rsidR="001A575B" w:rsidRPr="0026525E" w:rsidRDefault="001A575B" w:rsidP="00C46949">
      <w:pPr>
        <w:snapToGrid w:val="0"/>
        <w:spacing w:line="360" w:lineRule="auto"/>
        <w:ind w:firstLineChars="200" w:firstLine="446"/>
        <w:rPr>
          <w:sz w:val="24"/>
          <w:szCs w:val="21"/>
        </w:rPr>
      </w:pPr>
    </w:p>
    <w:p w:rsidR="005E3ADD" w:rsidRPr="0026525E" w:rsidRDefault="005E3ADD" w:rsidP="00BF3B42">
      <w:pPr>
        <w:snapToGrid w:val="0"/>
        <w:spacing w:line="360" w:lineRule="auto"/>
        <w:rPr>
          <w:sz w:val="24"/>
          <w:szCs w:val="21"/>
        </w:rPr>
      </w:pPr>
    </w:p>
    <w:p w:rsidR="005E3ADD" w:rsidRPr="0026525E" w:rsidRDefault="005E3ADD">
      <w:pPr>
        <w:widowControl/>
        <w:jc w:val="left"/>
        <w:rPr>
          <w:sz w:val="24"/>
        </w:rPr>
      </w:pPr>
      <w:r w:rsidRPr="0026525E">
        <w:rPr>
          <w:sz w:val="24"/>
        </w:rPr>
        <w:br w:type="page"/>
      </w:r>
    </w:p>
    <w:p w:rsidR="0041737D" w:rsidRPr="0026525E" w:rsidRDefault="00583E55" w:rsidP="00583E55">
      <w:pPr>
        <w:autoSpaceDN w:val="0"/>
        <w:spacing w:line="360" w:lineRule="auto"/>
        <w:rPr>
          <w:b/>
          <w:bCs/>
          <w:sz w:val="24"/>
        </w:rPr>
      </w:pPr>
      <w:r w:rsidRPr="0026525E">
        <w:rPr>
          <w:rFonts w:hint="eastAsia"/>
          <w:b/>
          <w:bCs/>
          <w:sz w:val="24"/>
        </w:rPr>
        <w:lastRenderedPageBreak/>
        <w:t>附件</w:t>
      </w:r>
      <w:r w:rsidRPr="0026525E">
        <w:rPr>
          <w:rFonts w:hint="eastAsia"/>
          <w:b/>
          <w:bCs/>
          <w:sz w:val="24"/>
        </w:rPr>
        <w:t>1</w:t>
      </w:r>
      <w:r w:rsidR="00EC317F" w:rsidRPr="0026525E">
        <w:rPr>
          <w:rFonts w:hint="eastAsia"/>
          <w:b/>
          <w:bCs/>
          <w:sz w:val="24"/>
        </w:rPr>
        <w:t>3</w:t>
      </w:r>
    </w:p>
    <w:p w:rsidR="005E3ADD" w:rsidRPr="0026525E" w:rsidRDefault="005E3ADD" w:rsidP="0041737D">
      <w:pPr>
        <w:autoSpaceDN w:val="0"/>
        <w:spacing w:line="360" w:lineRule="auto"/>
        <w:jc w:val="center"/>
        <w:rPr>
          <w:b/>
          <w:bCs/>
          <w:sz w:val="24"/>
        </w:rPr>
      </w:pPr>
      <w:r w:rsidRPr="0026525E">
        <w:rPr>
          <w:b/>
          <w:bCs/>
          <w:sz w:val="24"/>
        </w:rPr>
        <w:t>投标人认为需要提供的其他资料</w:t>
      </w:r>
    </w:p>
    <w:sectPr w:rsidR="005E3ADD" w:rsidRPr="0026525E"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4652" w:rsidRDefault="00204652" w:rsidP="00AE5C1F">
      <w:r>
        <w:separator/>
      </w:r>
    </w:p>
  </w:endnote>
  <w:endnote w:type="continuationSeparator" w:id="0">
    <w:p w:rsidR="00204652" w:rsidRDefault="0020465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Microsoft JhengHei">
    <w:panose1 w:val="020B0604030504040204"/>
    <w:charset w:val="88"/>
    <w:family w:val="swiss"/>
    <w:pitch w:val="variable"/>
    <w:sig w:usb0="000002A7" w:usb1="28CF4400" w:usb2="00000016" w:usb3="00000000" w:csb0="00100009"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25F" w:rsidRDefault="00FC525F">
    <w:pPr>
      <w:pStyle w:val="a6"/>
      <w:jc w:val="center"/>
    </w:pPr>
  </w:p>
  <w:p w:rsidR="00FC525F" w:rsidRDefault="00FC525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25F" w:rsidRDefault="00FC525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C525F" w:rsidRDefault="00FC525F">
        <w:pPr>
          <w:pStyle w:val="a6"/>
          <w:jc w:val="center"/>
        </w:pPr>
        <w:r>
          <w:fldChar w:fldCharType="begin"/>
        </w:r>
        <w:r>
          <w:instrText>PAGE   \* MERGEFORMAT</w:instrText>
        </w:r>
        <w:r>
          <w:fldChar w:fldCharType="separate"/>
        </w:r>
        <w:r w:rsidR="00CE13DD" w:rsidRPr="00CE13DD">
          <w:rPr>
            <w:noProof/>
            <w:lang w:val="zh-CN"/>
          </w:rPr>
          <w:t>6</w:t>
        </w:r>
        <w:r>
          <w:fldChar w:fldCharType="end"/>
        </w:r>
      </w:p>
    </w:sdtContent>
  </w:sdt>
  <w:p w:rsidR="00FC525F" w:rsidRDefault="00FC525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25F" w:rsidRDefault="00FC525F" w:rsidP="00AE5C1F">
    <w:pPr>
      <w:pStyle w:val="a6"/>
      <w:jc w:val="center"/>
    </w:pPr>
    <w:r>
      <w:rPr>
        <w:b/>
      </w:rPr>
      <w:fldChar w:fldCharType="begin"/>
    </w:r>
    <w:r>
      <w:rPr>
        <w:b/>
      </w:rPr>
      <w:instrText>PAGE  \* Arabic  \* MERGEFORMAT</w:instrText>
    </w:r>
    <w:r>
      <w:rPr>
        <w:b/>
      </w:rPr>
      <w:fldChar w:fldCharType="separate"/>
    </w:r>
    <w:r w:rsidR="00382CD0" w:rsidRPr="00382CD0">
      <w:rPr>
        <w:b/>
        <w:noProof/>
        <w:lang w:val="zh-CN"/>
      </w:rPr>
      <w:t>89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4652" w:rsidRDefault="00204652" w:rsidP="00AE5C1F">
      <w:r>
        <w:separator/>
      </w:r>
    </w:p>
  </w:footnote>
  <w:footnote w:type="continuationSeparator" w:id="0">
    <w:p w:rsidR="00204652" w:rsidRDefault="0020465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25F" w:rsidRDefault="00FC525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108"/>
    <w:rsid w:val="0000234A"/>
    <w:rsid w:val="000035E2"/>
    <w:rsid w:val="00005FA2"/>
    <w:rsid w:val="00010DCF"/>
    <w:rsid w:val="00011B73"/>
    <w:rsid w:val="00013068"/>
    <w:rsid w:val="00013701"/>
    <w:rsid w:val="00013D27"/>
    <w:rsid w:val="00014723"/>
    <w:rsid w:val="0001661C"/>
    <w:rsid w:val="00017C2D"/>
    <w:rsid w:val="00020464"/>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467DD"/>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0EC6"/>
    <w:rsid w:val="00081168"/>
    <w:rsid w:val="000822B1"/>
    <w:rsid w:val="000826F9"/>
    <w:rsid w:val="00082AE1"/>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30D7"/>
    <w:rsid w:val="00104096"/>
    <w:rsid w:val="00104EFC"/>
    <w:rsid w:val="0010588B"/>
    <w:rsid w:val="00107A14"/>
    <w:rsid w:val="001106F6"/>
    <w:rsid w:val="00111029"/>
    <w:rsid w:val="00111082"/>
    <w:rsid w:val="00111477"/>
    <w:rsid w:val="001165C6"/>
    <w:rsid w:val="00116FD4"/>
    <w:rsid w:val="00117769"/>
    <w:rsid w:val="00121CDE"/>
    <w:rsid w:val="00122338"/>
    <w:rsid w:val="001229D0"/>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AB6"/>
    <w:rsid w:val="00193BCD"/>
    <w:rsid w:val="0019431D"/>
    <w:rsid w:val="00194FBC"/>
    <w:rsid w:val="00196D6B"/>
    <w:rsid w:val="00196E07"/>
    <w:rsid w:val="00197541"/>
    <w:rsid w:val="00197669"/>
    <w:rsid w:val="001A2919"/>
    <w:rsid w:val="001A2A8A"/>
    <w:rsid w:val="001A3DE3"/>
    <w:rsid w:val="001A440E"/>
    <w:rsid w:val="001A46F9"/>
    <w:rsid w:val="001A575B"/>
    <w:rsid w:val="001A7627"/>
    <w:rsid w:val="001B105C"/>
    <w:rsid w:val="001B142F"/>
    <w:rsid w:val="001B15CA"/>
    <w:rsid w:val="001B1AFB"/>
    <w:rsid w:val="001B21B2"/>
    <w:rsid w:val="001B2299"/>
    <w:rsid w:val="001B3C6A"/>
    <w:rsid w:val="001B5BEA"/>
    <w:rsid w:val="001C0702"/>
    <w:rsid w:val="001C0C64"/>
    <w:rsid w:val="001C0E64"/>
    <w:rsid w:val="001C1981"/>
    <w:rsid w:val="001C2877"/>
    <w:rsid w:val="001C332F"/>
    <w:rsid w:val="001C36BF"/>
    <w:rsid w:val="001C50CC"/>
    <w:rsid w:val="001C7255"/>
    <w:rsid w:val="001D0E4B"/>
    <w:rsid w:val="001D1443"/>
    <w:rsid w:val="001D1850"/>
    <w:rsid w:val="001D46E1"/>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652"/>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A7F"/>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26C"/>
    <w:rsid w:val="002635BF"/>
    <w:rsid w:val="002639CB"/>
    <w:rsid w:val="00264576"/>
    <w:rsid w:val="0026492F"/>
    <w:rsid w:val="00264E75"/>
    <w:rsid w:val="00264E8A"/>
    <w:rsid w:val="0026525E"/>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FA9"/>
    <w:rsid w:val="00297EAE"/>
    <w:rsid w:val="002A1FBA"/>
    <w:rsid w:val="002A216D"/>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72A9"/>
    <w:rsid w:val="0031086D"/>
    <w:rsid w:val="00310C36"/>
    <w:rsid w:val="00310E82"/>
    <w:rsid w:val="00312134"/>
    <w:rsid w:val="00315EE4"/>
    <w:rsid w:val="00316B19"/>
    <w:rsid w:val="0031764A"/>
    <w:rsid w:val="00317922"/>
    <w:rsid w:val="003219E3"/>
    <w:rsid w:val="00321CFA"/>
    <w:rsid w:val="00321DA5"/>
    <w:rsid w:val="00322EA4"/>
    <w:rsid w:val="00323692"/>
    <w:rsid w:val="0032387F"/>
    <w:rsid w:val="00323C87"/>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563D"/>
    <w:rsid w:val="003663EE"/>
    <w:rsid w:val="00366C53"/>
    <w:rsid w:val="003672D3"/>
    <w:rsid w:val="0037085F"/>
    <w:rsid w:val="00372821"/>
    <w:rsid w:val="00374788"/>
    <w:rsid w:val="00374D2C"/>
    <w:rsid w:val="00377736"/>
    <w:rsid w:val="00377781"/>
    <w:rsid w:val="00377EF3"/>
    <w:rsid w:val="00380538"/>
    <w:rsid w:val="00380593"/>
    <w:rsid w:val="003813A0"/>
    <w:rsid w:val="00382CD0"/>
    <w:rsid w:val="0038335A"/>
    <w:rsid w:val="0038382B"/>
    <w:rsid w:val="003839AE"/>
    <w:rsid w:val="00383A58"/>
    <w:rsid w:val="00383B18"/>
    <w:rsid w:val="00385571"/>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BD0"/>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E40"/>
    <w:rsid w:val="00404FC0"/>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5599"/>
    <w:rsid w:val="00487F81"/>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2D22"/>
    <w:rsid w:val="004F3B06"/>
    <w:rsid w:val="004F55DE"/>
    <w:rsid w:val="004F7B5C"/>
    <w:rsid w:val="00500B5D"/>
    <w:rsid w:val="00500F60"/>
    <w:rsid w:val="00501CE9"/>
    <w:rsid w:val="00502349"/>
    <w:rsid w:val="00505370"/>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33BE"/>
    <w:rsid w:val="005449BE"/>
    <w:rsid w:val="00544C7A"/>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854"/>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733"/>
    <w:rsid w:val="00612BD3"/>
    <w:rsid w:val="00614589"/>
    <w:rsid w:val="006157E5"/>
    <w:rsid w:val="00616596"/>
    <w:rsid w:val="00616B13"/>
    <w:rsid w:val="00616BCF"/>
    <w:rsid w:val="006174B5"/>
    <w:rsid w:val="00620130"/>
    <w:rsid w:val="0062307B"/>
    <w:rsid w:val="0062492D"/>
    <w:rsid w:val="00624C54"/>
    <w:rsid w:val="00624F6B"/>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2ACD"/>
    <w:rsid w:val="006632A6"/>
    <w:rsid w:val="00663FEC"/>
    <w:rsid w:val="00665F3D"/>
    <w:rsid w:val="00670BE5"/>
    <w:rsid w:val="006740FD"/>
    <w:rsid w:val="006741E5"/>
    <w:rsid w:val="00674887"/>
    <w:rsid w:val="00676812"/>
    <w:rsid w:val="006802EF"/>
    <w:rsid w:val="00681C7D"/>
    <w:rsid w:val="0068237F"/>
    <w:rsid w:val="006827FE"/>
    <w:rsid w:val="006840D1"/>
    <w:rsid w:val="00686B1F"/>
    <w:rsid w:val="00686E91"/>
    <w:rsid w:val="00687E9B"/>
    <w:rsid w:val="00693947"/>
    <w:rsid w:val="00694FA4"/>
    <w:rsid w:val="00696871"/>
    <w:rsid w:val="00696AE0"/>
    <w:rsid w:val="0069722B"/>
    <w:rsid w:val="006A1C8A"/>
    <w:rsid w:val="006A3E23"/>
    <w:rsid w:val="006A4BDB"/>
    <w:rsid w:val="006A6F51"/>
    <w:rsid w:val="006A75E7"/>
    <w:rsid w:val="006B05EB"/>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61D6"/>
    <w:rsid w:val="006F030B"/>
    <w:rsid w:val="006F0645"/>
    <w:rsid w:val="006F1700"/>
    <w:rsid w:val="006F2ACE"/>
    <w:rsid w:val="006F524B"/>
    <w:rsid w:val="0070070A"/>
    <w:rsid w:val="00702C37"/>
    <w:rsid w:val="00704D7D"/>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13C"/>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2600"/>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1ADE"/>
    <w:rsid w:val="008020FB"/>
    <w:rsid w:val="008022C3"/>
    <w:rsid w:val="00803DEE"/>
    <w:rsid w:val="0080560A"/>
    <w:rsid w:val="008069C9"/>
    <w:rsid w:val="008069CB"/>
    <w:rsid w:val="0080752E"/>
    <w:rsid w:val="008112B5"/>
    <w:rsid w:val="008114F5"/>
    <w:rsid w:val="008119A8"/>
    <w:rsid w:val="008145E7"/>
    <w:rsid w:val="00814C9A"/>
    <w:rsid w:val="008150C7"/>
    <w:rsid w:val="00815C92"/>
    <w:rsid w:val="00815E04"/>
    <w:rsid w:val="00816F2D"/>
    <w:rsid w:val="00817246"/>
    <w:rsid w:val="00817270"/>
    <w:rsid w:val="00822293"/>
    <w:rsid w:val="00823C50"/>
    <w:rsid w:val="0082480E"/>
    <w:rsid w:val="008252B9"/>
    <w:rsid w:val="00826A64"/>
    <w:rsid w:val="00826E56"/>
    <w:rsid w:val="00830330"/>
    <w:rsid w:val="00830450"/>
    <w:rsid w:val="0083054F"/>
    <w:rsid w:val="0083266E"/>
    <w:rsid w:val="00833F38"/>
    <w:rsid w:val="00837228"/>
    <w:rsid w:val="00837A4F"/>
    <w:rsid w:val="0084084A"/>
    <w:rsid w:val="008420AA"/>
    <w:rsid w:val="00842E87"/>
    <w:rsid w:val="0084356C"/>
    <w:rsid w:val="00844773"/>
    <w:rsid w:val="0084681D"/>
    <w:rsid w:val="008506B2"/>
    <w:rsid w:val="00851179"/>
    <w:rsid w:val="00851CBC"/>
    <w:rsid w:val="00852DB4"/>
    <w:rsid w:val="00852EBB"/>
    <w:rsid w:val="008536E0"/>
    <w:rsid w:val="0085585F"/>
    <w:rsid w:val="00855A31"/>
    <w:rsid w:val="00855C6A"/>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3DB9"/>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43A3"/>
    <w:rsid w:val="009C513D"/>
    <w:rsid w:val="009C69C7"/>
    <w:rsid w:val="009C7AEA"/>
    <w:rsid w:val="009D0E05"/>
    <w:rsid w:val="009D187B"/>
    <w:rsid w:val="009D1C9A"/>
    <w:rsid w:val="009D2385"/>
    <w:rsid w:val="009D376F"/>
    <w:rsid w:val="009D5C8E"/>
    <w:rsid w:val="009D7BF1"/>
    <w:rsid w:val="009E0021"/>
    <w:rsid w:val="009E0499"/>
    <w:rsid w:val="009E2558"/>
    <w:rsid w:val="009E2DB2"/>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5FE9"/>
    <w:rsid w:val="00A16D0E"/>
    <w:rsid w:val="00A21611"/>
    <w:rsid w:val="00A216D7"/>
    <w:rsid w:val="00A218BC"/>
    <w:rsid w:val="00A2452E"/>
    <w:rsid w:val="00A252F0"/>
    <w:rsid w:val="00A264A9"/>
    <w:rsid w:val="00A26987"/>
    <w:rsid w:val="00A26C90"/>
    <w:rsid w:val="00A3181B"/>
    <w:rsid w:val="00A31C58"/>
    <w:rsid w:val="00A32134"/>
    <w:rsid w:val="00A34AE7"/>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AC4"/>
    <w:rsid w:val="00AC2DDF"/>
    <w:rsid w:val="00AC7CD8"/>
    <w:rsid w:val="00AC7ED6"/>
    <w:rsid w:val="00AD013F"/>
    <w:rsid w:val="00AD07A0"/>
    <w:rsid w:val="00AD4AED"/>
    <w:rsid w:val="00AD574C"/>
    <w:rsid w:val="00AD6B2B"/>
    <w:rsid w:val="00AE1773"/>
    <w:rsid w:val="00AE2ECF"/>
    <w:rsid w:val="00AE37D6"/>
    <w:rsid w:val="00AE3848"/>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411A"/>
    <w:rsid w:val="00B15F1A"/>
    <w:rsid w:val="00B1722B"/>
    <w:rsid w:val="00B21B23"/>
    <w:rsid w:val="00B25107"/>
    <w:rsid w:val="00B257E1"/>
    <w:rsid w:val="00B30023"/>
    <w:rsid w:val="00B32A76"/>
    <w:rsid w:val="00B32C88"/>
    <w:rsid w:val="00B33480"/>
    <w:rsid w:val="00B34008"/>
    <w:rsid w:val="00B3735C"/>
    <w:rsid w:val="00B4237D"/>
    <w:rsid w:val="00B42656"/>
    <w:rsid w:val="00B43332"/>
    <w:rsid w:val="00B443B4"/>
    <w:rsid w:val="00B44C24"/>
    <w:rsid w:val="00B44D02"/>
    <w:rsid w:val="00B452D5"/>
    <w:rsid w:val="00B45888"/>
    <w:rsid w:val="00B45B15"/>
    <w:rsid w:val="00B50E48"/>
    <w:rsid w:val="00B51D96"/>
    <w:rsid w:val="00B53BD7"/>
    <w:rsid w:val="00B552CA"/>
    <w:rsid w:val="00B55C0F"/>
    <w:rsid w:val="00B56068"/>
    <w:rsid w:val="00B56096"/>
    <w:rsid w:val="00B5683D"/>
    <w:rsid w:val="00B569B5"/>
    <w:rsid w:val="00B56A2A"/>
    <w:rsid w:val="00B62FFC"/>
    <w:rsid w:val="00B63E7B"/>
    <w:rsid w:val="00B6439C"/>
    <w:rsid w:val="00B658AD"/>
    <w:rsid w:val="00B6637D"/>
    <w:rsid w:val="00B666EF"/>
    <w:rsid w:val="00B66B6D"/>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0EE"/>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D7C31"/>
    <w:rsid w:val="00BE30EE"/>
    <w:rsid w:val="00BE4FFC"/>
    <w:rsid w:val="00BE596E"/>
    <w:rsid w:val="00BE63BC"/>
    <w:rsid w:val="00BE7DAA"/>
    <w:rsid w:val="00BF0FD6"/>
    <w:rsid w:val="00BF25D1"/>
    <w:rsid w:val="00BF27F1"/>
    <w:rsid w:val="00BF3297"/>
    <w:rsid w:val="00BF3B42"/>
    <w:rsid w:val="00BF6E06"/>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4EE4"/>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5CD"/>
    <w:rsid w:val="00C57D41"/>
    <w:rsid w:val="00C608F7"/>
    <w:rsid w:val="00C61189"/>
    <w:rsid w:val="00C627B1"/>
    <w:rsid w:val="00C65D79"/>
    <w:rsid w:val="00C66604"/>
    <w:rsid w:val="00C67013"/>
    <w:rsid w:val="00C677B6"/>
    <w:rsid w:val="00C679E5"/>
    <w:rsid w:val="00C720A2"/>
    <w:rsid w:val="00C7230E"/>
    <w:rsid w:val="00C747AF"/>
    <w:rsid w:val="00C75443"/>
    <w:rsid w:val="00C776F4"/>
    <w:rsid w:val="00C807DD"/>
    <w:rsid w:val="00C845EA"/>
    <w:rsid w:val="00C8474B"/>
    <w:rsid w:val="00C87BEA"/>
    <w:rsid w:val="00C9125A"/>
    <w:rsid w:val="00C9216D"/>
    <w:rsid w:val="00C9227E"/>
    <w:rsid w:val="00CA00F2"/>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3DD"/>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2033"/>
    <w:rsid w:val="00D029C3"/>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5FFA"/>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5FFC"/>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4E98"/>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E9C"/>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47A0"/>
    <w:rsid w:val="00E269BA"/>
    <w:rsid w:val="00E327E6"/>
    <w:rsid w:val="00E344B3"/>
    <w:rsid w:val="00E3578B"/>
    <w:rsid w:val="00E36E63"/>
    <w:rsid w:val="00E402A9"/>
    <w:rsid w:val="00E40B59"/>
    <w:rsid w:val="00E40D53"/>
    <w:rsid w:val="00E426C6"/>
    <w:rsid w:val="00E42F5F"/>
    <w:rsid w:val="00E435B2"/>
    <w:rsid w:val="00E45DFA"/>
    <w:rsid w:val="00E461B0"/>
    <w:rsid w:val="00E47C19"/>
    <w:rsid w:val="00E50AE8"/>
    <w:rsid w:val="00E5348D"/>
    <w:rsid w:val="00E554E9"/>
    <w:rsid w:val="00E56C85"/>
    <w:rsid w:val="00E575B1"/>
    <w:rsid w:val="00E578C5"/>
    <w:rsid w:val="00E60CAD"/>
    <w:rsid w:val="00E60ECC"/>
    <w:rsid w:val="00E634A0"/>
    <w:rsid w:val="00E635F0"/>
    <w:rsid w:val="00E63677"/>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2DDD"/>
    <w:rsid w:val="00E837A8"/>
    <w:rsid w:val="00E839EF"/>
    <w:rsid w:val="00E861F9"/>
    <w:rsid w:val="00E86AD5"/>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4D5"/>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114"/>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49D"/>
    <w:rsid w:val="00F61CAD"/>
    <w:rsid w:val="00F62A91"/>
    <w:rsid w:val="00F64D46"/>
    <w:rsid w:val="00F656BB"/>
    <w:rsid w:val="00F66DD2"/>
    <w:rsid w:val="00F67455"/>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3AD6"/>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3E3C"/>
    <w:rsid w:val="00FC4DF5"/>
    <w:rsid w:val="00FC525F"/>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91</Pages>
  <Words>8647</Words>
  <Characters>49293</Characters>
  <Application>Microsoft Office Word</Application>
  <DocSecurity>0</DocSecurity>
  <Lines>410</Lines>
  <Paragraphs>115</Paragraphs>
  <ScaleCrop>false</ScaleCrop>
  <Company>MS</Company>
  <LinksUpToDate>false</LinksUpToDate>
  <CharactersWithSpaces>57825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134</cp:revision>
  <cp:lastPrinted>2017-09-13T07:55:00Z</cp:lastPrinted>
  <dcterms:created xsi:type="dcterms:W3CDTF">2025-01-26T01:52:00Z</dcterms:created>
  <dcterms:modified xsi:type="dcterms:W3CDTF">2025-10-11T06:02:00Z</dcterms:modified>
</cp:coreProperties>
</file>