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8F1" w:rsidRDefault="009F08F1">
      <w:pPr>
        <w:rPr>
          <w:rFonts w:hint="eastAsia"/>
        </w:rPr>
      </w:pPr>
      <w:r>
        <w:t>得分及排序：</w:t>
      </w:r>
    </w:p>
    <w:p w:rsidR="009F08F1" w:rsidRDefault="009F08F1">
      <w:pPr>
        <w:rPr>
          <w:rFonts w:hint="eastAsia"/>
        </w:rPr>
      </w:pPr>
      <w:r>
        <w:t>第一包：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9F08F1" w:rsidTr="00ED3BE5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F08F1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F08F1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9F08F1" w:rsidRPr="00B74534" w:rsidRDefault="009F08F1" w:rsidP="00ED3BE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4534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F08F1" w:rsidRPr="00B74534" w:rsidRDefault="009F08F1" w:rsidP="00ED3BE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4534">
              <w:rPr>
                <w:rFonts w:ascii="宋体" w:hAnsi="宋体" w:cs="Tahoma"/>
                <w:bCs/>
                <w:sz w:val="24"/>
              </w:rPr>
              <w:t>评审价格</w:t>
            </w:r>
            <w:r w:rsidRPr="00B74534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9F08F1" w:rsidRPr="00B74534" w:rsidRDefault="009F08F1" w:rsidP="00ED3BE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74534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B74534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9F08F1" w:rsidTr="00ED3BE5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F08F1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F08F1" w:rsidRPr="006E6BD0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E6BD0">
              <w:rPr>
                <w:rFonts w:ascii="宋体" w:hAnsi="宋体" w:cs="Tahoma" w:hint="eastAsia"/>
                <w:bCs/>
                <w:color w:val="000000"/>
                <w:sz w:val="24"/>
              </w:rPr>
              <w:t>四川</w:t>
            </w:r>
            <w:proofErr w:type="gramStart"/>
            <w:r w:rsidRPr="006E6BD0">
              <w:rPr>
                <w:rFonts w:ascii="宋体" w:hAnsi="宋体" w:cs="Tahoma" w:hint="eastAsia"/>
                <w:bCs/>
                <w:color w:val="000000"/>
                <w:sz w:val="24"/>
              </w:rPr>
              <w:t>久远银海软件</w:t>
            </w:r>
            <w:proofErr w:type="gramEnd"/>
            <w:r w:rsidRPr="006E6BD0">
              <w:rPr>
                <w:rFonts w:ascii="宋体" w:hAnsi="宋体" w:cs="Tahoma" w:hint="eastAsia"/>
                <w:bCs/>
                <w:color w:val="000000"/>
                <w:sz w:val="24"/>
              </w:rPr>
              <w:t>股份有限公司</w:t>
            </w:r>
          </w:p>
        </w:tc>
        <w:tc>
          <w:tcPr>
            <w:tcW w:w="705" w:type="pct"/>
            <w:vAlign w:val="center"/>
          </w:tcPr>
          <w:p w:rsidR="009F08F1" w:rsidRPr="006E6BD0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E6BD0">
              <w:rPr>
                <w:rFonts w:ascii="宋体" w:hAnsi="宋体" w:cs="Tahoma" w:hint="eastAsia"/>
                <w:bCs/>
                <w:color w:val="000000"/>
                <w:sz w:val="24"/>
              </w:rPr>
              <w:t>3680000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F08F1" w:rsidRPr="006E6BD0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E6BD0">
              <w:rPr>
                <w:rFonts w:ascii="宋体" w:hAnsi="宋体" w:cs="Tahoma" w:hint="eastAsia"/>
                <w:bCs/>
                <w:color w:val="000000"/>
                <w:sz w:val="24"/>
              </w:rPr>
              <w:t>3680000</w:t>
            </w:r>
          </w:p>
        </w:tc>
        <w:tc>
          <w:tcPr>
            <w:tcW w:w="705" w:type="pct"/>
            <w:vAlign w:val="center"/>
          </w:tcPr>
          <w:p w:rsidR="009F08F1" w:rsidRPr="006E6BD0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E6BD0">
              <w:rPr>
                <w:rFonts w:ascii="宋体" w:hAnsi="宋体" w:cs="Tahoma" w:hint="eastAsia"/>
                <w:bCs/>
                <w:color w:val="000000"/>
                <w:sz w:val="24"/>
              </w:rPr>
              <w:t>98.6739</w:t>
            </w:r>
          </w:p>
        </w:tc>
      </w:tr>
      <w:tr w:rsidR="009F08F1" w:rsidTr="00ED3BE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F08F1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F08F1" w:rsidRPr="006E6BD0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E6BD0">
              <w:rPr>
                <w:rFonts w:ascii="宋体" w:hAnsi="宋体" w:cs="Tahoma" w:hint="eastAsia"/>
                <w:bCs/>
                <w:color w:val="000000"/>
                <w:sz w:val="24"/>
              </w:rPr>
              <w:t>天津市开创恒信科技有限公司</w:t>
            </w:r>
          </w:p>
        </w:tc>
        <w:tc>
          <w:tcPr>
            <w:tcW w:w="705" w:type="pct"/>
            <w:vAlign w:val="center"/>
          </w:tcPr>
          <w:p w:rsidR="009F08F1" w:rsidRPr="006E6BD0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E6BD0">
              <w:rPr>
                <w:rFonts w:ascii="宋体" w:hAnsi="宋体" w:cs="Tahoma" w:hint="eastAsia"/>
                <w:bCs/>
                <w:color w:val="000000"/>
                <w:sz w:val="24"/>
              </w:rPr>
              <w:t>3700000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F08F1" w:rsidRPr="006E6BD0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E6BD0">
              <w:rPr>
                <w:rFonts w:ascii="宋体" w:hAnsi="宋体" w:cs="Tahoma" w:hint="eastAsia"/>
                <w:bCs/>
                <w:color w:val="000000"/>
                <w:sz w:val="24"/>
              </w:rPr>
              <w:t>3700000</w:t>
            </w:r>
          </w:p>
        </w:tc>
        <w:tc>
          <w:tcPr>
            <w:tcW w:w="705" w:type="pct"/>
            <w:vAlign w:val="center"/>
          </w:tcPr>
          <w:p w:rsidR="009F08F1" w:rsidRPr="006E6BD0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E6BD0">
              <w:rPr>
                <w:rFonts w:ascii="宋体" w:hAnsi="宋体" w:cs="Tahoma" w:hint="eastAsia"/>
                <w:bCs/>
                <w:color w:val="000000"/>
                <w:sz w:val="24"/>
              </w:rPr>
              <w:t>72.5135</w:t>
            </w:r>
          </w:p>
        </w:tc>
      </w:tr>
      <w:tr w:rsidR="009F08F1" w:rsidTr="00ED3BE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F08F1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F08F1" w:rsidRPr="006E6BD0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E6BD0">
              <w:rPr>
                <w:rFonts w:ascii="宋体" w:hAnsi="宋体" w:cs="Tahoma" w:hint="eastAsia"/>
                <w:bCs/>
                <w:color w:val="000000"/>
                <w:sz w:val="24"/>
              </w:rPr>
              <w:t>华文科泰（天津）信息技术有限公司</w:t>
            </w:r>
          </w:p>
        </w:tc>
        <w:tc>
          <w:tcPr>
            <w:tcW w:w="705" w:type="pct"/>
            <w:vAlign w:val="center"/>
          </w:tcPr>
          <w:p w:rsidR="009F08F1" w:rsidRPr="006E6BD0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E6BD0">
              <w:rPr>
                <w:rFonts w:ascii="宋体" w:hAnsi="宋体" w:cs="Tahoma" w:hint="eastAsia"/>
                <w:bCs/>
                <w:color w:val="000000"/>
                <w:sz w:val="24"/>
              </w:rPr>
              <w:t>3640000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F08F1" w:rsidRPr="006E6BD0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E6BD0">
              <w:rPr>
                <w:rFonts w:ascii="宋体" w:hAnsi="宋体" w:cs="Tahoma" w:hint="eastAsia"/>
                <w:bCs/>
                <w:color w:val="000000"/>
                <w:sz w:val="24"/>
              </w:rPr>
              <w:t>3640000</w:t>
            </w:r>
          </w:p>
        </w:tc>
        <w:tc>
          <w:tcPr>
            <w:tcW w:w="705" w:type="pct"/>
            <w:vAlign w:val="center"/>
          </w:tcPr>
          <w:p w:rsidR="009F08F1" w:rsidRPr="006E6BD0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E6BD0">
              <w:rPr>
                <w:rFonts w:ascii="宋体" w:hAnsi="宋体" w:cs="Tahoma" w:hint="eastAsia"/>
                <w:bCs/>
                <w:color w:val="000000"/>
                <w:sz w:val="24"/>
              </w:rPr>
              <w:t>72</w:t>
            </w:r>
          </w:p>
        </w:tc>
      </w:tr>
    </w:tbl>
    <w:p w:rsidR="009F08F1" w:rsidRDefault="009F08F1">
      <w:pPr>
        <w:rPr>
          <w:rFonts w:hint="eastAsia"/>
        </w:rPr>
      </w:pPr>
    </w:p>
    <w:p w:rsidR="009F08F1" w:rsidRDefault="009F08F1">
      <w:pPr>
        <w:rPr>
          <w:rFonts w:hint="eastAsia"/>
        </w:rPr>
      </w:pPr>
      <w:r>
        <w:rPr>
          <w:rFonts w:hint="eastAsia"/>
        </w:rPr>
        <w:t>第二包：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9F08F1" w:rsidTr="00ED3BE5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F08F1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F08F1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9F08F1" w:rsidRPr="00245791" w:rsidRDefault="009F08F1" w:rsidP="00ED3BE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45791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F08F1" w:rsidRPr="00245791" w:rsidRDefault="009F08F1" w:rsidP="00ED3BE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45791">
              <w:rPr>
                <w:rFonts w:ascii="宋体" w:hAnsi="宋体" w:cs="Tahoma"/>
                <w:bCs/>
                <w:sz w:val="24"/>
              </w:rPr>
              <w:t>评审价格</w:t>
            </w:r>
            <w:r w:rsidRPr="00245791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9F08F1" w:rsidRPr="00245791" w:rsidRDefault="009F08F1" w:rsidP="00ED3BE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45791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245791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9F08F1" w:rsidTr="00ED3BE5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F08F1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F08F1" w:rsidRPr="003D4EBF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4EBF">
              <w:rPr>
                <w:rFonts w:ascii="宋体" w:hAnsi="宋体" w:cs="Tahoma" w:hint="eastAsia"/>
                <w:bCs/>
                <w:color w:val="000000"/>
                <w:sz w:val="24"/>
              </w:rPr>
              <w:t>天津市天正信息系统工程咨询有限公司</w:t>
            </w:r>
          </w:p>
        </w:tc>
        <w:tc>
          <w:tcPr>
            <w:tcW w:w="705" w:type="pct"/>
            <w:vAlign w:val="center"/>
          </w:tcPr>
          <w:p w:rsidR="009F08F1" w:rsidRPr="003D4EBF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4EBF">
              <w:rPr>
                <w:rFonts w:ascii="宋体" w:hAnsi="宋体" w:cs="Tahoma" w:hint="eastAsia"/>
                <w:bCs/>
                <w:color w:val="000000"/>
                <w:sz w:val="24"/>
              </w:rPr>
              <w:t>78700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F08F1" w:rsidRPr="003D4EBF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4EBF">
              <w:rPr>
                <w:rFonts w:ascii="宋体" w:hAnsi="宋体" w:cs="Tahoma" w:hint="eastAsia"/>
                <w:bCs/>
                <w:color w:val="000000"/>
                <w:sz w:val="24"/>
              </w:rPr>
              <w:t>62960</w:t>
            </w:r>
          </w:p>
        </w:tc>
        <w:tc>
          <w:tcPr>
            <w:tcW w:w="705" w:type="pct"/>
            <w:vAlign w:val="center"/>
          </w:tcPr>
          <w:p w:rsidR="009F08F1" w:rsidRPr="003D4EBF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4EBF">
              <w:rPr>
                <w:rFonts w:ascii="宋体" w:hAnsi="宋体" w:cs="Tahoma" w:hint="eastAsia"/>
                <w:bCs/>
                <w:color w:val="000000"/>
                <w:sz w:val="24"/>
              </w:rPr>
              <w:t>97.3333</w:t>
            </w:r>
          </w:p>
        </w:tc>
      </w:tr>
      <w:tr w:rsidR="009F08F1" w:rsidTr="00ED3BE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F08F1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F08F1" w:rsidRPr="003D4EBF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4EBF">
              <w:rPr>
                <w:rFonts w:ascii="宋体" w:hAnsi="宋体" w:cs="Tahoma" w:hint="eastAsia"/>
                <w:bCs/>
                <w:color w:val="000000"/>
                <w:sz w:val="24"/>
              </w:rPr>
              <w:t>天津泰达信息系统工程监理有限公司</w:t>
            </w:r>
          </w:p>
        </w:tc>
        <w:tc>
          <w:tcPr>
            <w:tcW w:w="705" w:type="pct"/>
            <w:vAlign w:val="center"/>
          </w:tcPr>
          <w:p w:rsidR="009F08F1" w:rsidRPr="003D4EBF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4EBF">
              <w:rPr>
                <w:rFonts w:ascii="宋体" w:hAnsi="宋体" w:cs="Tahoma" w:hint="eastAsia"/>
                <w:bCs/>
                <w:color w:val="000000"/>
                <w:sz w:val="24"/>
              </w:rPr>
              <w:t>79000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F08F1" w:rsidRPr="003D4EBF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4EBF">
              <w:rPr>
                <w:rFonts w:ascii="宋体" w:hAnsi="宋体" w:cs="Tahoma" w:hint="eastAsia"/>
                <w:bCs/>
                <w:color w:val="000000"/>
                <w:sz w:val="24"/>
              </w:rPr>
              <w:t>63200</w:t>
            </w:r>
          </w:p>
        </w:tc>
        <w:tc>
          <w:tcPr>
            <w:tcW w:w="705" w:type="pct"/>
            <w:vAlign w:val="center"/>
          </w:tcPr>
          <w:p w:rsidR="009F08F1" w:rsidRPr="003D4EBF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4EBF">
              <w:rPr>
                <w:rFonts w:ascii="宋体" w:hAnsi="宋体" w:cs="Tahoma" w:hint="eastAsia"/>
                <w:bCs/>
                <w:color w:val="000000"/>
                <w:sz w:val="24"/>
              </w:rPr>
              <w:t>89.962</w:t>
            </w:r>
          </w:p>
        </w:tc>
      </w:tr>
      <w:tr w:rsidR="009F08F1" w:rsidTr="00ED3BE5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9F08F1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F08F1" w:rsidRPr="003D4EBF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4EBF">
              <w:rPr>
                <w:rFonts w:ascii="宋体" w:hAnsi="宋体" w:cs="Tahoma" w:hint="eastAsia"/>
                <w:bCs/>
                <w:color w:val="000000"/>
                <w:sz w:val="24"/>
              </w:rPr>
              <w:t>天津市中网通信工程监理有限公司</w:t>
            </w:r>
          </w:p>
        </w:tc>
        <w:tc>
          <w:tcPr>
            <w:tcW w:w="705" w:type="pct"/>
            <w:vAlign w:val="center"/>
          </w:tcPr>
          <w:p w:rsidR="009F08F1" w:rsidRPr="003D4EBF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4EBF">
              <w:rPr>
                <w:rFonts w:ascii="宋体" w:hAnsi="宋体" w:cs="Tahoma" w:hint="eastAsia"/>
                <w:bCs/>
                <w:color w:val="000000"/>
                <w:sz w:val="24"/>
              </w:rPr>
              <w:t>79800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F08F1" w:rsidRPr="003D4EBF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4EBF">
              <w:rPr>
                <w:rFonts w:ascii="宋体" w:hAnsi="宋体" w:cs="Tahoma" w:hint="eastAsia"/>
                <w:bCs/>
                <w:color w:val="000000"/>
                <w:sz w:val="24"/>
              </w:rPr>
              <w:t>63840</w:t>
            </w:r>
          </w:p>
        </w:tc>
        <w:tc>
          <w:tcPr>
            <w:tcW w:w="705" w:type="pct"/>
            <w:vAlign w:val="center"/>
          </w:tcPr>
          <w:p w:rsidR="009F08F1" w:rsidRPr="003D4EBF" w:rsidRDefault="009F08F1" w:rsidP="00ED3BE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4EBF">
              <w:rPr>
                <w:rFonts w:ascii="宋体" w:hAnsi="宋体" w:cs="Tahoma" w:hint="eastAsia"/>
                <w:bCs/>
                <w:color w:val="000000"/>
                <w:sz w:val="24"/>
              </w:rPr>
              <w:t>87.8622</w:t>
            </w:r>
          </w:p>
        </w:tc>
      </w:tr>
    </w:tbl>
    <w:p w:rsidR="009F08F1" w:rsidRDefault="009F08F1">
      <w:bookmarkStart w:id="0" w:name="_GoBack"/>
      <w:bookmarkEnd w:id="0"/>
    </w:p>
    <w:p w:rsidR="007D2CC2" w:rsidRDefault="007D2CC2"/>
    <w:sectPr w:rsidR="007D2C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08F1"/>
    <w:rsid w:val="00030269"/>
    <w:rsid w:val="000470C4"/>
    <w:rsid w:val="00073A1A"/>
    <w:rsid w:val="000D6D98"/>
    <w:rsid w:val="000F45B7"/>
    <w:rsid w:val="000F7F7E"/>
    <w:rsid w:val="00111C91"/>
    <w:rsid w:val="00143916"/>
    <w:rsid w:val="00143A39"/>
    <w:rsid w:val="0016163C"/>
    <w:rsid w:val="00164102"/>
    <w:rsid w:val="00171729"/>
    <w:rsid w:val="00195566"/>
    <w:rsid w:val="001A77B2"/>
    <w:rsid w:val="001C7215"/>
    <w:rsid w:val="002E3C14"/>
    <w:rsid w:val="002E6592"/>
    <w:rsid w:val="00331068"/>
    <w:rsid w:val="00331984"/>
    <w:rsid w:val="00371EA3"/>
    <w:rsid w:val="00374673"/>
    <w:rsid w:val="00483863"/>
    <w:rsid w:val="004921F0"/>
    <w:rsid w:val="004A0213"/>
    <w:rsid w:val="0050238E"/>
    <w:rsid w:val="005123E2"/>
    <w:rsid w:val="00513486"/>
    <w:rsid w:val="00514A04"/>
    <w:rsid w:val="0051521D"/>
    <w:rsid w:val="0051693B"/>
    <w:rsid w:val="00531BF2"/>
    <w:rsid w:val="00547FC5"/>
    <w:rsid w:val="00573B55"/>
    <w:rsid w:val="005767AC"/>
    <w:rsid w:val="005B472E"/>
    <w:rsid w:val="005D3D0A"/>
    <w:rsid w:val="00607EC2"/>
    <w:rsid w:val="00616081"/>
    <w:rsid w:val="00641F3C"/>
    <w:rsid w:val="006955D9"/>
    <w:rsid w:val="00786E3B"/>
    <w:rsid w:val="007A43DE"/>
    <w:rsid w:val="007B0187"/>
    <w:rsid w:val="007D2CC2"/>
    <w:rsid w:val="007E47A7"/>
    <w:rsid w:val="0083436F"/>
    <w:rsid w:val="008616B1"/>
    <w:rsid w:val="00862745"/>
    <w:rsid w:val="008B753A"/>
    <w:rsid w:val="00942624"/>
    <w:rsid w:val="009F08F1"/>
    <w:rsid w:val="009F159E"/>
    <w:rsid w:val="00A36BB1"/>
    <w:rsid w:val="00A87864"/>
    <w:rsid w:val="00B2351E"/>
    <w:rsid w:val="00B34049"/>
    <w:rsid w:val="00B35585"/>
    <w:rsid w:val="00BB3642"/>
    <w:rsid w:val="00C02819"/>
    <w:rsid w:val="00C05D48"/>
    <w:rsid w:val="00C22327"/>
    <w:rsid w:val="00C5664A"/>
    <w:rsid w:val="00C635C8"/>
    <w:rsid w:val="00C83363"/>
    <w:rsid w:val="00CA6751"/>
    <w:rsid w:val="00CB1FBE"/>
    <w:rsid w:val="00CE0606"/>
    <w:rsid w:val="00D21FCA"/>
    <w:rsid w:val="00D22C9A"/>
    <w:rsid w:val="00D43890"/>
    <w:rsid w:val="00D71E39"/>
    <w:rsid w:val="00D958EE"/>
    <w:rsid w:val="00DB7E44"/>
    <w:rsid w:val="00DF6B0D"/>
    <w:rsid w:val="00E36595"/>
    <w:rsid w:val="00E514A6"/>
    <w:rsid w:val="00ED3EA6"/>
    <w:rsid w:val="00F1181C"/>
    <w:rsid w:val="00F17B54"/>
    <w:rsid w:val="00F22C63"/>
    <w:rsid w:val="00F30F3A"/>
    <w:rsid w:val="00F75E4F"/>
    <w:rsid w:val="00F9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</Words>
  <Characters>275</Characters>
  <Application>Microsoft Office Word</Application>
  <DocSecurity>0</DocSecurity>
  <Lines>2</Lines>
  <Paragraphs>1</Paragraphs>
  <ScaleCrop>false</ScaleCrop>
  <Company>HP Inc.</Company>
  <LinksUpToDate>false</LinksUpToDate>
  <CharactersWithSpaces>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2025-12-16T09:33:00Z</dcterms:created>
  <dcterms:modified xsi:type="dcterms:W3CDTF">2025-12-16T09:34:00Z</dcterms:modified>
</cp:coreProperties>
</file>