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28"/>
        <w:gridCol w:w="4344"/>
        <w:gridCol w:w="1338"/>
        <w:gridCol w:w="1338"/>
        <w:gridCol w:w="1338"/>
      </w:tblGrid>
      <w:tr w14:paraId="601BC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5" w:type="pct"/>
            <w:shd w:val="clear" w:color="auto" w:fill="auto"/>
            <w:vAlign w:val="center"/>
          </w:tcPr>
          <w:p w14:paraId="74A86B89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9" w:type="pct"/>
            <w:shd w:val="clear" w:color="auto" w:fill="auto"/>
            <w:vAlign w:val="center"/>
          </w:tcPr>
          <w:p w14:paraId="4DC53E7F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3DA33D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4DA87570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218972A3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14:paraId="2DAAC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5" w:type="pct"/>
            <w:shd w:val="clear" w:color="auto" w:fill="auto"/>
            <w:vAlign w:val="center"/>
          </w:tcPr>
          <w:p w14:paraId="6FBEFB5C">
            <w:pPr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1</w:t>
            </w:r>
          </w:p>
        </w:tc>
        <w:tc>
          <w:tcPr>
            <w:tcW w:w="2289" w:type="pct"/>
            <w:shd w:val="clear" w:color="auto" w:fill="auto"/>
            <w:vAlign w:val="bottom"/>
          </w:tcPr>
          <w:p w14:paraId="54BCEA65">
            <w:pPr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天津滨海国投医疗产业有限公司</w:t>
            </w:r>
          </w:p>
        </w:tc>
        <w:tc>
          <w:tcPr>
            <w:tcW w:w="705" w:type="pct"/>
            <w:vAlign w:val="bottom"/>
          </w:tcPr>
          <w:p w14:paraId="0CFCEE4A">
            <w:pPr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1907000</w:t>
            </w:r>
          </w:p>
        </w:tc>
        <w:tc>
          <w:tcPr>
            <w:tcW w:w="705" w:type="pct"/>
            <w:shd w:val="clear" w:color="auto" w:fill="auto"/>
            <w:vAlign w:val="bottom"/>
          </w:tcPr>
          <w:p w14:paraId="43B8666B">
            <w:pPr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1907000</w:t>
            </w:r>
          </w:p>
        </w:tc>
        <w:tc>
          <w:tcPr>
            <w:tcW w:w="705" w:type="pct"/>
            <w:vAlign w:val="bottom"/>
          </w:tcPr>
          <w:p w14:paraId="308FE212">
            <w:pPr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88.1463</w:t>
            </w:r>
          </w:p>
        </w:tc>
      </w:tr>
      <w:tr w14:paraId="25B0C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5" w:type="pct"/>
            <w:shd w:val="clear" w:color="auto" w:fill="auto"/>
            <w:vAlign w:val="center"/>
          </w:tcPr>
          <w:p w14:paraId="3C50B77E">
            <w:pPr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2</w:t>
            </w:r>
          </w:p>
        </w:tc>
        <w:tc>
          <w:tcPr>
            <w:tcW w:w="2289" w:type="pct"/>
            <w:shd w:val="clear" w:color="auto" w:fill="auto"/>
            <w:vAlign w:val="bottom"/>
          </w:tcPr>
          <w:p w14:paraId="15B573B7">
            <w:pPr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天津时兴医疗器械贸易有限公司</w:t>
            </w:r>
          </w:p>
        </w:tc>
        <w:tc>
          <w:tcPr>
            <w:tcW w:w="705" w:type="pct"/>
            <w:vAlign w:val="bottom"/>
          </w:tcPr>
          <w:p w14:paraId="3A05CCAA">
            <w:pPr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2157000</w:t>
            </w:r>
          </w:p>
        </w:tc>
        <w:tc>
          <w:tcPr>
            <w:tcW w:w="705" w:type="pct"/>
            <w:shd w:val="clear" w:color="auto" w:fill="auto"/>
            <w:vAlign w:val="bottom"/>
          </w:tcPr>
          <w:p w14:paraId="6BE3E477">
            <w:pPr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1725600</w:t>
            </w:r>
          </w:p>
        </w:tc>
        <w:tc>
          <w:tcPr>
            <w:tcW w:w="705" w:type="pct"/>
            <w:vAlign w:val="bottom"/>
          </w:tcPr>
          <w:p w14:paraId="4229A1AD">
            <w:pPr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75.1</w:t>
            </w:r>
          </w:p>
        </w:tc>
      </w:tr>
      <w:tr w14:paraId="10FFEB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5" w:type="pct"/>
            <w:shd w:val="clear" w:color="auto" w:fill="auto"/>
            <w:vAlign w:val="center"/>
          </w:tcPr>
          <w:p w14:paraId="1BEF551D">
            <w:pPr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3</w:t>
            </w:r>
          </w:p>
        </w:tc>
        <w:tc>
          <w:tcPr>
            <w:tcW w:w="2289" w:type="pct"/>
            <w:shd w:val="clear" w:color="auto" w:fill="auto"/>
            <w:vAlign w:val="bottom"/>
          </w:tcPr>
          <w:p w14:paraId="61963E38">
            <w:pPr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天津市龙德医疗器械销售有限公司</w:t>
            </w:r>
          </w:p>
        </w:tc>
        <w:tc>
          <w:tcPr>
            <w:tcW w:w="705" w:type="pct"/>
            <w:vAlign w:val="bottom"/>
          </w:tcPr>
          <w:p w14:paraId="1F266543">
            <w:pPr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2170000</w:t>
            </w:r>
          </w:p>
        </w:tc>
        <w:tc>
          <w:tcPr>
            <w:tcW w:w="705" w:type="pct"/>
            <w:shd w:val="clear" w:color="auto" w:fill="auto"/>
            <w:vAlign w:val="bottom"/>
          </w:tcPr>
          <w:p w14:paraId="21169CD7">
            <w:pPr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1736000</w:t>
            </w:r>
          </w:p>
        </w:tc>
        <w:tc>
          <w:tcPr>
            <w:tcW w:w="705" w:type="pct"/>
            <w:vAlign w:val="bottom"/>
          </w:tcPr>
          <w:p w14:paraId="68C144DB">
            <w:pPr>
              <w:jc w:val="center"/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49.2203</w:t>
            </w:r>
          </w:p>
        </w:tc>
      </w:tr>
    </w:tbl>
    <w:p w14:paraId="2A415168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37A9"/>
    <w:rsid w:val="005203AC"/>
    <w:rsid w:val="007D37A9"/>
    <w:rsid w:val="00957E0C"/>
    <w:rsid w:val="009A0A05"/>
    <w:rsid w:val="2F312E19"/>
    <w:rsid w:val="5AE46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25</Words>
  <Characters>25</Characters>
  <Lines>2</Lines>
  <Paragraphs>1</Paragraphs>
  <TotalTime>0</TotalTime>
  <ScaleCrop>false</ScaleCrop>
  <LinksUpToDate>false</LinksUpToDate>
  <CharactersWithSpaces>25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2026-05-07T06:20:00Z</dcterms:created>
  <dc:creator>未定义</dc:creator>
  <cp:lastModifiedBy>未定义</cp:lastModifiedBy>
  <dcterms:modified xsi:type="dcterms:W3CDTF">2026-05-13T05:47:21Z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2052-12.1.0.25865</vt:lpwstr>
  </property>
  <property fmtid="{D5CDD505-2E9C-101B-9397-08002B2CF9AE}" pid="4" name="ICV">
    <vt:lpwstr>28DEC1EC090A4B7F94DCF7A49A48EEDA_12</vt:lpwstr>
  </property>
</Properties>
</file>