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30F0E3">
      <w:pPr>
        <w:rPr>
          <w:rFonts w:eastAsia="仿宋_GB2312"/>
          <w:sz w:val="84"/>
        </w:rPr>
      </w:pPr>
    </w:p>
    <w:p w14:paraId="6915E6B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-104775</wp:posOffset>
                </wp:positionH>
                <wp:positionV relativeFrom="paragraph">
                  <wp:posOffset>287020</wp:posOffset>
                </wp:positionV>
                <wp:extent cx="964565" cy="6350"/>
                <wp:effectExtent l="635" t="95250" r="6350" b="10795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964565" cy="635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25pt;margin-top:22.6pt;height:0.5pt;width:75.95pt;z-index:251662336;mso-width-relative:page;mso-height-relative:page;" filled="f" stroked="t" coordsize="21600,21600" o:gfxdata="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g&#10;rTDF1wAAAAkBAAAPAAAAAAAAAAEAIAAAACIAAABkcnMvZG93bnJldi54bWxQSwECFAAUAAAACACH&#10;TuJAue6RNOwBAACuAwAADgAAAAAAAAABACAAAAAmAQAAZHJzL2Uyb0RvYy54bWxQSwUGAAAAAAYA&#10;BgBZAQAAhA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天津市民族文化宫物业管理</w:t>
      </w:r>
      <w:r>
        <w:rPr>
          <w:rFonts w:eastAsia="黑体"/>
          <w:b/>
          <w:spacing w:val="40"/>
          <w:w w:val="66"/>
          <w:sz w:val="60"/>
          <w:szCs w:val="60"/>
        </w:rPr>
        <w:t>项目</w:t>
      </w:r>
    </w:p>
    <w:p w14:paraId="5AE8273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0E90E87">
      <w:pPr>
        <w:ind w:right="1025"/>
        <w:jc w:val="center"/>
        <w:rPr>
          <w:rFonts w:eastAsia="黑体"/>
          <w:b/>
          <w:spacing w:val="40"/>
          <w:w w:val="66"/>
          <w:sz w:val="60"/>
          <w:szCs w:val="60"/>
        </w:rPr>
      </w:pPr>
    </w:p>
    <w:p w14:paraId="21B4D1F2">
      <w:pPr>
        <w:jc w:val="center"/>
        <w:rPr>
          <w:rFonts w:eastAsia="黑体"/>
          <w:b/>
          <w:spacing w:val="40"/>
          <w:w w:val="66"/>
          <w:sz w:val="15"/>
          <w:szCs w:val="15"/>
        </w:rPr>
      </w:pPr>
      <w:r>
        <w:rPr>
          <w:rFonts w:eastAsia="黑体"/>
          <w:b/>
          <w:spacing w:val="40"/>
          <w:w w:val="66"/>
          <w:sz w:val="56"/>
          <w:szCs w:val="56"/>
        </w:rPr>
        <w:t xml:space="preserve">            </w:t>
      </w:r>
    </w:p>
    <w:p w14:paraId="5AB6659F">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1204</w:t>
      </w:r>
      <w:r>
        <w:rPr>
          <w:rFonts w:eastAsia="黑体"/>
          <w:spacing w:val="40"/>
          <w:w w:val="66"/>
          <w:sz w:val="32"/>
          <w:szCs w:val="32"/>
        </w:rPr>
        <w:t>）</w:t>
      </w:r>
    </w:p>
    <w:p w14:paraId="4DF6444E">
      <w:pPr>
        <w:rPr>
          <w:sz w:val="40"/>
        </w:rPr>
      </w:pPr>
    </w:p>
    <w:p w14:paraId="56B18558">
      <w:pPr>
        <w:rPr>
          <w:sz w:val="36"/>
        </w:rPr>
      </w:pPr>
    </w:p>
    <w:p w14:paraId="573AD39C">
      <w:pPr>
        <w:rPr>
          <w:sz w:val="36"/>
        </w:rPr>
      </w:pPr>
    </w:p>
    <w:p w14:paraId="7DFEC3EC">
      <w:pPr>
        <w:rPr>
          <w:sz w:val="36"/>
        </w:rPr>
      </w:pPr>
    </w:p>
    <w:p w14:paraId="2E29E3E4">
      <w:pPr>
        <w:rPr>
          <w:sz w:val="36"/>
        </w:rPr>
      </w:pPr>
    </w:p>
    <w:p w14:paraId="61F1A269">
      <w:pPr>
        <w:rPr>
          <w:sz w:val="36"/>
        </w:rPr>
      </w:pPr>
    </w:p>
    <w:p w14:paraId="78406CF2">
      <w:pPr>
        <w:rPr>
          <w:sz w:val="36"/>
        </w:rPr>
      </w:pPr>
    </w:p>
    <w:p w14:paraId="74BAF420">
      <w:pPr>
        <w:rPr>
          <w:sz w:val="36"/>
        </w:rPr>
      </w:pPr>
    </w:p>
    <w:p w14:paraId="1241E9A8">
      <w:pPr>
        <w:rPr>
          <w:sz w:val="36"/>
        </w:rPr>
      </w:pPr>
    </w:p>
    <w:p w14:paraId="73C23E88">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DF4C30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50CFF3B4">
      <w:pPr>
        <w:widowControl/>
        <w:jc w:val="left"/>
        <w:rPr>
          <w:rFonts w:eastAsia="仿宋_GB2312"/>
          <w:b/>
          <w:bCs/>
          <w:kern w:val="0"/>
          <w:sz w:val="44"/>
          <w:szCs w:val="44"/>
        </w:rPr>
      </w:pPr>
    </w:p>
    <w:p w14:paraId="6A25D72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6308A42">
      <w:pPr>
        <w:ind w:firstLine="408" w:firstLineChars="100"/>
        <w:jc w:val="center"/>
        <w:rPr>
          <w:b/>
          <w:spacing w:val="20"/>
          <w:w w:val="80"/>
          <w:sz w:val="48"/>
          <w:szCs w:val="48"/>
        </w:rPr>
      </w:pPr>
      <w:r>
        <w:rPr>
          <w:b/>
          <w:spacing w:val="20"/>
          <w:w w:val="80"/>
          <w:sz w:val="48"/>
          <w:szCs w:val="48"/>
        </w:rPr>
        <w:t>目  录</w:t>
      </w:r>
    </w:p>
    <w:p w14:paraId="1C19AC83">
      <w:pPr>
        <w:spacing w:line="560" w:lineRule="exact"/>
        <w:ind w:right="-141" w:rightChars="-73"/>
        <w:rPr>
          <w:b/>
          <w:sz w:val="24"/>
        </w:rPr>
      </w:pPr>
      <w:r>
        <w:rPr>
          <w:b/>
          <w:sz w:val="24"/>
        </w:rPr>
        <w:t>第一部分  投标邀请函</w:t>
      </w:r>
    </w:p>
    <w:p w14:paraId="7FF328C3">
      <w:pPr>
        <w:spacing w:line="560" w:lineRule="exact"/>
        <w:ind w:right="-141" w:rightChars="-73"/>
        <w:rPr>
          <w:b/>
          <w:sz w:val="24"/>
        </w:rPr>
      </w:pPr>
    </w:p>
    <w:p w14:paraId="0BCF99B1">
      <w:pPr>
        <w:spacing w:line="560" w:lineRule="exact"/>
        <w:ind w:right="-141" w:rightChars="-73"/>
        <w:rPr>
          <w:b/>
          <w:sz w:val="24"/>
        </w:rPr>
      </w:pPr>
      <w:r>
        <w:rPr>
          <w:b/>
          <w:sz w:val="24"/>
        </w:rPr>
        <w:t>第二部分  招标项目要求</w:t>
      </w:r>
    </w:p>
    <w:p w14:paraId="45394FC3">
      <w:pPr>
        <w:spacing w:line="560" w:lineRule="exact"/>
        <w:ind w:right="-141" w:rightChars="-73"/>
        <w:rPr>
          <w:b/>
          <w:sz w:val="24"/>
        </w:rPr>
      </w:pPr>
    </w:p>
    <w:p w14:paraId="79049995">
      <w:pPr>
        <w:spacing w:line="560" w:lineRule="exact"/>
        <w:ind w:right="-141" w:rightChars="-73"/>
        <w:rPr>
          <w:b/>
          <w:sz w:val="24"/>
        </w:rPr>
      </w:pPr>
      <w:r>
        <w:rPr>
          <w:b/>
          <w:sz w:val="24"/>
        </w:rPr>
        <w:t>第三部分  投标须知</w:t>
      </w:r>
    </w:p>
    <w:p w14:paraId="3599B62C">
      <w:pPr>
        <w:spacing w:line="560" w:lineRule="exact"/>
        <w:ind w:right="-141" w:rightChars="-73"/>
        <w:rPr>
          <w:sz w:val="24"/>
        </w:rPr>
      </w:pPr>
    </w:p>
    <w:p w14:paraId="3709002B">
      <w:pPr>
        <w:spacing w:line="560" w:lineRule="exact"/>
        <w:rPr>
          <w:b/>
          <w:sz w:val="24"/>
        </w:rPr>
      </w:pPr>
      <w:r>
        <w:rPr>
          <w:b/>
          <w:sz w:val="24"/>
        </w:rPr>
        <w:t>第四部分  合同条款</w:t>
      </w:r>
    </w:p>
    <w:p w14:paraId="67B545CA">
      <w:pPr>
        <w:spacing w:line="560" w:lineRule="exact"/>
        <w:rPr>
          <w:sz w:val="24"/>
        </w:rPr>
      </w:pPr>
    </w:p>
    <w:p w14:paraId="2C3BFD39">
      <w:pPr>
        <w:spacing w:line="560" w:lineRule="exact"/>
        <w:rPr>
          <w:sz w:val="24"/>
        </w:rPr>
      </w:pPr>
      <w:r>
        <w:rPr>
          <w:b/>
          <w:sz w:val="24"/>
        </w:rPr>
        <w:t>第五部分  投标文件格式</w:t>
      </w:r>
    </w:p>
    <w:p w14:paraId="748483BD">
      <w:pPr>
        <w:rPr>
          <w:sz w:val="24"/>
        </w:rPr>
      </w:pPr>
    </w:p>
    <w:p w14:paraId="41670449">
      <w:pPr>
        <w:rPr>
          <w:sz w:val="24"/>
        </w:rPr>
      </w:pPr>
    </w:p>
    <w:p w14:paraId="4074E3D3">
      <w:pPr>
        <w:rPr>
          <w:sz w:val="24"/>
        </w:rPr>
      </w:pPr>
    </w:p>
    <w:p w14:paraId="67586517">
      <w:pPr>
        <w:rPr>
          <w:sz w:val="24"/>
        </w:rPr>
      </w:pPr>
    </w:p>
    <w:p w14:paraId="2233F0C5">
      <w:pPr>
        <w:rPr>
          <w:sz w:val="24"/>
        </w:rPr>
      </w:pPr>
    </w:p>
    <w:p w14:paraId="618978E5">
      <w:pPr>
        <w:rPr>
          <w:sz w:val="24"/>
        </w:rPr>
      </w:pPr>
    </w:p>
    <w:p w14:paraId="0BD802ED">
      <w:pPr>
        <w:rPr>
          <w:b/>
        </w:rPr>
      </w:pPr>
    </w:p>
    <w:p w14:paraId="1395CAD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DFC24F6">
      <w:pPr>
        <w:pStyle w:val="16"/>
        <w:rPr>
          <w:rFonts w:ascii="Times New Roman" w:hAnsi="Times New Roman"/>
        </w:rPr>
      </w:pPr>
      <w:r>
        <w:rPr>
          <w:rFonts w:ascii="Times New Roman" w:hAnsi="Times New Roman"/>
        </w:rPr>
        <w:t>第一部分  投标邀请函</w:t>
      </w:r>
      <w:bookmarkEnd w:id="0"/>
    </w:p>
    <w:p w14:paraId="43AFF66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天津市民族文化宫</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天津市民族文化宫物业管理项目</w:t>
      </w:r>
      <w:r>
        <w:rPr>
          <w:rFonts w:ascii="Times New Roman" w:hAnsi="Times New Roman" w:cs="Times New Roman" w:eastAsiaTheme="minorEastAsia"/>
          <w:color w:val="auto"/>
          <w:szCs w:val="32"/>
        </w:rPr>
        <w:t>实施政府采购。现欢迎合格的供应商参加投标。</w:t>
      </w:r>
    </w:p>
    <w:p w14:paraId="31DA7CA8">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4708A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DAC8E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天津市民族文化宫物业管理项目</w:t>
      </w:r>
      <w:r>
        <w:rPr>
          <w:rFonts w:ascii="Times New Roman" w:hAnsi="Times New Roman" w:eastAsia="宋体" w:cs="Times New Roman"/>
          <w:color w:val="auto"/>
        </w:rPr>
        <w:t xml:space="preserve">  </w:t>
      </w:r>
    </w:p>
    <w:p w14:paraId="5F094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rPr>
        <w:t>1204</w:t>
      </w:r>
      <w:bookmarkStart w:id="8" w:name="_GoBack"/>
      <w:bookmarkEnd w:id="8"/>
    </w:p>
    <w:p w14:paraId="67D896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728E7C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051F6F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BEA580B">
      <w:pPr>
        <w:pStyle w:val="29"/>
        <w:spacing w:line="360" w:lineRule="auto"/>
        <w:ind w:firstLine="448" w:firstLineChars="200"/>
        <w:jc w:val="both"/>
        <w:rPr>
          <w:rFonts w:hint="default" w:ascii="Times New Roman" w:hAnsi="Times New Roman" w:eastAsia="微软雅黑" w:cs="Times New Roman"/>
          <w:color w:val="auto"/>
          <w:lang w:val="en-US" w:eastAsia="zh-CN"/>
        </w:rPr>
      </w:pPr>
      <w:r>
        <w:rPr>
          <w:rFonts w:ascii="Times New Roman" w:hAnsi="Times New Roman" w:eastAsia="宋体" w:cs="Times New Roman"/>
          <w:color w:val="auto"/>
        </w:rPr>
        <w:t>第一包：</w:t>
      </w:r>
      <w:r>
        <w:rPr>
          <w:rFonts w:hint="eastAsia" w:ascii="微软雅黑" w:hAnsi="微软雅黑" w:eastAsia="微软雅黑" w:cs="微软雅黑"/>
          <w:i w:val="0"/>
          <w:iCs w:val="0"/>
          <w:caps w:val="0"/>
          <w:color w:val="auto"/>
          <w:spacing w:val="0"/>
          <w:sz w:val="21"/>
          <w:szCs w:val="21"/>
          <w:shd w:val="clear" w:fill="FFFFFF"/>
        </w:rPr>
        <w:t>1322244</w:t>
      </w:r>
      <w:r>
        <w:rPr>
          <w:rFonts w:hint="eastAsia" w:ascii="微软雅黑" w:hAnsi="微软雅黑" w:eastAsia="微软雅黑" w:cs="微软雅黑"/>
          <w:i w:val="0"/>
          <w:iCs w:val="0"/>
          <w:caps w:val="0"/>
          <w:color w:val="auto"/>
          <w:spacing w:val="0"/>
          <w:sz w:val="21"/>
          <w:szCs w:val="21"/>
          <w:shd w:val="clear" w:fill="FFFFFF"/>
          <w:lang w:val="en-US" w:eastAsia="zh-CN"/>
        </w:rPr>
        <w:t>元</w:t>
      </w:r>
      <w:r>
        <w:rPr>
          <w:rFonts w:hint="eastAsia" w:ascii="Times New Roman" w:hAnsi="Times New Roman" w:eastAsia="宋体" w:cs="Times New Roman"/>
          <w:color w:val="auto"/>
        </w:rPr>
        <w:t>。</w:t>
      </w:r>
    </w:p>
    <w:p w14:paraId="213232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A0CDD57">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4B698BD2">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42F7DE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9ADEE9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DC1E8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91AB2C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097AE2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bookmarkStart w:id="3" w:name="OLE_LINK4"/>
      <w:bookmarkStart w:id="4" w:name="OLE_LINK3"/>
    </w:p>
    <w:p w14:paraId="3C3C3F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一</w:t>
      </w:r>
      <w:r>
        <w:rPr>
          <w:rFonts w:hint="eastAsia" w:ascii="Times New Roman" w:hAnsi="Times New Roman" w:cs="Times New Roman" w:eastAsiaTheme="minorEastAsia"/>
          <w:color w:val="auto"/>
          <w:highlight w:val="none"/>
        </w:rPr>
        <w:t>）本项目专门面向中小企业采购。</w:t>
      </w:r>
    </w:p>
    <w:p w14:paraId="2C28AD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2AEF1F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4E8AE0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B2BBFC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四</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31930E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8113490">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8727F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日，每日9:00至17:00（北京时间，法定节假日除外）。</w:t>
      </w:r>
    </w:p>
    <w:p w14:paraId="25D888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505F0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33142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DF9FA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86F76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0ED40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27178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E9E82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6EDD1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466E8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D71E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7EB2D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C8CD1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D29A7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EAAF2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93064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F6249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0C5D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91642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9510D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A81D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94C2A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EFEDB2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杨光、陈琳</w:t>
      </w:r>
    </w:p>
    <w:p w14:paraId="259620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334F6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C7759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81782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57E46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CBE544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2012</w:t>
      </w:r>
    </w:p>
    <w:p w14:paraId="14083D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BE065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F1743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天津市民族文化宫</w:t>
      </w:r>
      <w:r>
        <w:rPr>
          <w:rFonts w:ascii="Times New Roman" w:hAnsi="Times New Roman" w:eastAsia="宋体" w:cs="Times New Roman"/>
          <w:color w:val="auto"/>
        </w:rPr>
        <w:t xml:space="preserve"> </w:t>
      </w:r>
    </w:p>
    <w:p w14:paraId="1492CD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天津市红桥区小伙巷2号</w:t>
      </w:r>
      <w:r>
        <w:rPr>
          <w:rFonts w:ascii="Times New Roman" w:hAnsi="Times New Roman" w:eastAsia="宋体" w:cs="Times New Roman"/>
          <w:color w:val="auto"/>
        </w:rPr>
        <w:t xml:space="preserve"> </w:t>
      </w:r>
    </w:p>
    <w:p w14:paraId="74CFB3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林琳</w:t>
      </w:r>
      <w:r>
        <w:rPr>
          <w:rFonts w:ascii="Times New Roman" w:hAnsi="Times New Roman" w:eastAsia="宋体" w:cs="Times New Roman"/>
          <w:color w:val="auto"/>
        </w:rPr>
        <w:t xml:space="preserve"> </w:t>
      </w:r>
    </w:p>
    <w:p w14:paraId="126CC8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27340982</w:t>
      </w:r>
      <w:r>
        <w:rPr>
          <w:rFonts w:ascii="Times New Roman" w:hAnsi="Times New Roman" w:eastAsia="宋体" w:cs="Times New Roman"/>
          <w:color w:val="auto"/>
        </w:rPr>
        <w:t xml:space="preserve"> </w:t>
      </w:r>
    </w:p>
    <w:p w14:paraId="496B0C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65E3C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6ED9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8AA4C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联系部门：天津市民族文化宫 </w:t>
      </w:r>
    </w:p>
    <w:p w14:paraId="230A2B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联系地址：天津市红桥区小伙巷2号</w:t>
      </w:r>
    </w:p>
    <w:p w14:paraId="6A43E2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人：陈新</w:t>
      </w:r>
    </w:p>
    <w:p w14:paraId="0CE98B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联系方式：022-27356059</w:t>
      </w:r>
    </w:p>
    <w:p w14:paraId="5AA122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3DC08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8C124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1271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58AF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7003CD8">
      <w:pPr>
        <w:pStyle w:val="29"/>
        <w:spacing w:line="360" w:lineRule="auto"/>
        <w:ind w:firstLine="448" w:firstLineChars="200"/>
        <w:jc w:val="both"/>
        <w:rPr>
          <w:rFonts w:ascii="Times New Roman" w:hAnsi="Times New Roman" w:eastAsia="宋体" w:cs="Times New Roman"/>
          <w:color w:val="auto"/>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C0B8632">
      <w:pPr>
        <w:pStyle w:val="29"/>
        <w:spacing w:line="360" w:lineRule="auto"/>
        <w:ind w:firstLine="448" w:firstLineChars="200"/>
        <w:jc w:val="both"/>
        <w:rPr>
          <w:rFonts w:ascii="Times New Roman" w:hAnsi="Times New Roman" w:eastAsia="宋体" w:cs="Times New Roman"/>
          <w:color w:val="auto"/>
        </w:rPr>
      </w:pPr>
    </w:p>
    <w:p w14:paraId="48375F2E">
      <w:pPr>
        <w:pStyle w:val="29"/>
        <w:spacing w:line="360" w:lineRule="auto"/>
        <w:jc w:val="both"/>
        <w:rPr>
          <w:rFonts w:ascii="Times New Roman" w:hAnsi="Times New Roman" w:eastAsia="宋体" w:cs="Times New Roman"/>
          <w:color w:val="auto"/>
        </w:rPr>
      </w:pPr>
    </w:p>
    <w:p w14:paraId="55ACE654">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p>
    <w:p w14:paraId="15B16348">
      <w:pPr>
        <w:pStyle w:val="29"/>
        <w:spacing w:line="360" w:lineRule="auto"/>
        <w:ind w:right="892"/>
        <w:rPr>
          <w:rFonts w:ascii="Times New Roman" w:hAnsi="Times New Roman" w:eastAsia="宋体" w:cs="Times New Roman"/>
          <w:color w:val="auto"/>
        </w:rPr>
      </w:pPr>
    </w:p>
    <w:p w14:paraId="4372AA00">
      <w:pPr>
        <w:widowControl/>
        <w:jc w:val="left"/>
        <w:rPr>
          <w:color w:val="auto"/>
          <w:kern w:val="0"/>
          <w:sz w:val="24"/>
          <w:szCs w:val="24"/>
        </w:rPr>
      </w:pPr>
      <w:r>
        <w:rPr>
          <w:color w:val="auto"/>
        </w:rPr>
        <w:br w:type="page"/>
      </w:r>
    </w:p>
    <w:p w14:paraId="79DA0044">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609977CA">
      <w:pPr>
        <w:spacing w:line="360" w:lineRule="auto"/>
        <w:jc w:val="center"/>
        <w:rPr>
          <w:rFonts w:eastAsia="方正小标宋简体"/>
          <w:bCs/>
          <w:color w:val="auto"/>
          <w:kern w:val="0"/>
          <w:sz w:val="24"/>
          <w:szCs w:val="24"/>
        </w:rPr>
      </w:pPr>
    </w:p>
    <w:p w14:paraId="3F37F642">
      <w:pPr>
        <w:spacing w:line="360" w:lineRule="auto"/>
        <w:ind w:firstLine="448"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33A60E69">
      <w:pPr>
        <w:spacing w:line="360" w:lineRule="auto"/>
        <w:ind w:firstLine="448"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E0F8ECD">
      <w:pPr>
        <w:spacing w:line="360" w:lineRule="auto"/>
        <w:ind w:firstLine="448"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4CC77EDE">
      <w:pPr>
        <w:spacing w:line="360" w:lineRule="auto"/>
        <w:jc w:val="center"/>
        <w:rPr>
          <w:rFonts w:eastAsia="方正小标宋简体"/>
          <w:color w:val="auto"/>
          <w:spacing w:val="-10"/>
          <w:sz w:val="24"/>
          <w:szCs w:val="24"/>
        </w:rPr>
      </w:pPr>
    </w:p>
    <w:p w14:paraId="6C4A41F2">
      <w:pPr>
        <w:spacing w:line="360" w:lineRule="auto"/>
        <w:jc w:val="center"/>
        <w:rPr>
          <w:rFonts w:eastAsia="方正小标宋简体"/>
          <w:color w:val="auto"/>
          <w:spacing w:val="-10"/>
          <w:sz w:val="24"/>
          <w:szCs w:val="24"/>
        </w:rPr>
      </w:pPr>
    </w:p>
    <w:p w14:paraId="2809D1C3">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615F757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1E72DD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BAA49BC">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F394897">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82B08B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099629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BFE8736">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9FCA504">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6EFC83D7">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FBD5CF0">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B3937E4">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044F240">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E958A0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7ED181B">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2DED38D7">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55B22F9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8D26A1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B3CAE9F">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DFF7DD3">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FBA4CEC">
      <w:pPr>
        <w:spacing w:line="360" w:lineRule="exact"/>
        <w:ind w:firstLine="448" w:firstLineChars="200"/>
        <w:rPr>
          <w:rFonts w:eastAsiaTheme="minorEastAsia"/>
          <w:sz w:val="24"/>
        </w:rPr>
      </w:pPr>
    </w:p>
    <w:p w14:paraId="53B9570C">
      <w:pPr>
        <w:adjustRightInd w:val="0"/>
        <w:snapToGrid w:val="0"/>
        <w:spacing w:line="400" w:lineRule="exact"/>
        <w:jc w:val="center"/>
        <w:rPr>
          <w:b/>
          <w:sz w:val="24"/>
          <w:szCs w:val="24"/>
        </w:rPr>
      </w:pPr>
      <w:r>
        <w:rPr>
          <w:b/>
          <w:sz w:val="24"/>
          <w:szCs w:val="24"/>
        </w:rPr>
        <w:t>诚信参与政府采购活动提示函</w:t>
      </w:r>
    </w:p>
    <w:p w14:paraId="5120594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8AB663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728AD8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898BA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454D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2A9437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97556A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D25782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7338B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1B7141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3FA178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BCB7FF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86D9349">
      <w:pPr>
        <w:spacing w:line="360" w:lineRule="exact"/>
        <w:ind w:firstLine="448" w:firstLineChars="200"/>
        <w:rPr>
          <w:rFonts w:eastAsiaTheme="minorEastAsia"/>
          <w:sz w:val="24"/>
        </w:rPr>
      </w:pPr>
    </w:p>
    <w:p w14:paraId="3BBEBB94">
      <w:pPr>
        <w:spacing w:line="360" w:lineRule="exact"/>
        <w:ind w:firstLine="608" w:firstLineChars="200"/>
        <w:rPr>
          <w:b/>
          <w:bCs/>
          <w:kern w:val="28"/>
          <w:sz w:val="32"/>
          <w:szCs w:val="32"/>
        </w:rPr>
      </w:pPr>
    </w:p>
    <w:p w14:paraId="2B456507">
      <w:pPr>
        <w:widowControl/>
        <w:jc w:val="left"/>
        <w:rPr>
          <w:b/>
          <w:bCs/>
          <w:kern w:val="28"/>
          <w:sz w:val="32"/>
          <w:szCs w:val="32"/>
          <w:lang w:val="zh-CN" w:eastAsia="zh-CN"/>
        </w:rPr>
      </w:pPr>
      <w:r>
        <w:br w:type="page"/>
      </w:r>
    </w:p>
    <w:p w14:paraId="101FEA0C">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A3A8FF6">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4CFFD0C">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BE59F55">
      <w:pPr>
        <w:autoSpaceDE w:val="0"/>
        <w:autoSpaceDN w:val="0"/>
        <w:adjustRightInd w:val="0"/>
        <w:spacing w:line="360" w:lineRule="auto"/>
        <w:ind w:firstLine="448" w:firstLineChars="200"/>
        <w:rPr>
          <w:color w:val="auto"/>
          <w:sz w:val="24"/>
        </w:rPr>
      </w:pPr>
      <w:r>
        <w:rPr>
          <w:color w:val="auto"/>
          <w:sz w:val="24"/>
        </w:rPr>
        <w:t>1. 投标报价以人民币填列。</w:t>
      </w:r>
    </w:p>
    <w:p w14:paraId="178743F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w:t>
      </w:r>
      <w:r>
        <w:rPr>
          <w:rFonts w:hint="eastAsia"/>
          <w:color w:val="auto"/>
          <w:sz w:val="24"/>
        </w:rPr>
        <w:t>工具耗材费用</w:t>
      </w:r>
      <w:r>
        <w:rPr>
          <w:rFonts w:hint="eastAsia"/>
          <w:color w:val="auto"/>
          <w:sz w:val="24"/>
          <w:lang w:eastAsia="zh-CN"/>
        </w:rPr>
        <w:t>、</w:t>
      </w:r>
      <w:r>
        <w:rPr>
          <w:color w:val="auto"/>
          <w:sz w:val="24"/>
        </w:rPr>
        <w:t>企业利润及税金等为完成招标文件规定的一切工作所需的全部费用。投标人所报价格应为最终优惠价格。</w:t>
      </w:r>
    </w:p>
    <w:p w14:paraId="75B81D7F">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A813CC7">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67C17A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0C46B7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788758A4">
      <w:pPr>
        <w:autoSpaceDE w:val="0"/>
        <w:autoSpaceDN w:val="0"/>
        <w:adjustRightInd w:val="0"/>
        <w:spacing w:line="360" w:lineRule="auto"/>
        <w:ind w:firstLine="448" w:firstLineChars="200"/>
        <w:rPr>
          <w:rFonts w:hint="eastAsia"/>
          <w:color w:val="auto"/>
          <w:sz w:val="24"/>
        </w:rPr>
      </w:pPr>
      <w:r>
        <w:rPr>
          <w:color w:val="auto"/>
          <w:sz w:val="24"/>
        </w:rPr>
        <w:t>2. 服务地点：</w:t>
      </w:r>
      <w:r>
        <w:rPr>
          <w:rFonts w:hint="eastAsia"/>
          <w:color w:val="auto"/>
          <w:sz w:val="24"/>
        </w:rPr>
        <w:t>天津市民族文化宫（天津市红桥区小伙巷2号）（特殊情况以合同为准）。</w:t>
      </w:r>
    </w:p>
    <w:p w14:paraId="003E989F">
      <w:pPr>
        <w:autoSpaceDE w:val="0"/>
        <w:autoSpaceDN w:val="0"/>
        <w:adjustRightInd w:val="0"/>
        <w:spacing w:line="360" w:lineRule="auto"/>
        <w:ind w:firstLine="448" w:firstLineChars="200"/>
        <w:rPr>
          <w:rFonts w:hint="eastAsia"/>
          <w:color w:val="auto"/>
          <w:sz w:val="24"/>
        </w:rPr>
      </w:pPr>
      <w:r>
        <w:rPr>
          <w:rFonts w:hint="eastAsia"/>
          <w:color w:val="auto"/>
          <w:sz w:val="24"/>
        </w:rPr>
        <w:t>（三）供应商须整包进行投标，不得拆包分项投标。</w:t>
      </w:r>
    </w:p>
    <w:p w14:paraId="44F7638C">
      <w:pPr>
        <w:autoSpaceDE w:val="0"/>
        <w:autoSpaceDN w:val="0"/>
        <w:adjustRightInd w:val="0"/>
        <w:spacing w:line="360" w:lineRule="auto"/>
        <w:ind w:firstLine="448" w:firstLineChars="200"/>
        <w:rPr>
          <w:rFonts w:hint="eastAsia"/>
          <w:color w:val="auto"/>
          <w:sz w:val="24"/>
        </w:rPr>
      </w:pPr>
      <w:r>
        <w:rPr>
          <w:rFonts w:hint="eastAsia"/>
          <w:color w:val="auto"/>
          <w:sz w:val="24"/>
        </w:rPr>
        <w:t>（四）投标有效期：本项目投标有效期为60天。</w:t>
      </w:r>
    </w:p>
    <w:p w14:paraId="381AE1A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lang w:val="en-US" w:eastAsia="zh-CN"/>
        </w:rPr>
        <w:t>五</w:t>
      </w:r>
      <w:r>
        <w:rPr>
          <w:color w:val="auto"/>
          <w:sz w:val="24"/>
        </w:rPr>
        <w:t>）付款方式</w:t>
      </w:r>
    </w:p>
    <w:p w14:paraId="18E04343">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6465735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lang w:val="en-US" w:eastAsia="zh-CN"/>
        </w:rPr>
        <w:t>六</w:t>
      </w:r>
      <w:r>
        <w:rPr>
          <w:color w:val="auto"/>
          <w:sz w:val="24"/>
        </w:rPr>
        <w:t>）投标保证金和履约保证金</w:t>
      </w:r>
    </w:p>
    <w:p w14:paraId="738A4F89">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FE15157">
      <w:pPr>
        <w:autoSpaceDE w:val="0"/>
        <w:autoSpaceDN w:val="0"/>
        <w:adjustRightInd w:val="0"/>
        <w:spacing w:line="360" w:lineRule="auto"/>
        <w:ind w:firstLine="448" w:firstLineChars="200"/>
        <w:rPr>
          <w:color w:val="auto"/>
          <w:sz w:val="24"/>
        </w:rPr>
      </w:pPr>
      <w:r>
        <w:rPr>
          <w:rFonts w:hint="eastAsia"/>
          <w:color w:val="auto"/>
          <w:sz w:val="24"/>
        </w:rPr>
        <w:t>（</w:t>
      </w:r>
      <w:r>
        <w:rPr>
          <w:rFonts w:hint="eastAsia"/>
          <w:color w:val="auto"/>
          <w:sz w:val="24"/>
          <w:lang w:val="en-US" w:eastAsia="zh-CN"/>
        </w:rPr>
        <w:t>七</w:t>
      </w:r>
      <w:r>
        <w:rPr>
          <w:rFonts w:hint="eastAsia"/>
          <w:color w:val="auto"/>
          <w:sz w:val="24"/>
        </w:rPr>
        <w:t>）验收方法及标准</w:t>
      </w:r>
    </w:p>
    <w:p w14:paraId="5815654C">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2ABD810">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61E8133">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2C7FDCEE">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E9EE837">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4E93E8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80C108E">
      <w:pPr>
        <w:spacing w:line="360" w:lineRule="auto"/>
        <w:ind w:firstLine="448" w:firstLineChars="200"/>
        <w:outlineLvl w:val="0"/>
        <w:rPr>
          <w:color w:val="auto"/>
          <w:sz w:val="24"/>
        </w:rPr>
      </w:pPr>
      <w:r>
        <w:rPr>
          <w:color w:val="auto"/>
          <w:sz w:val="24"/>
        </w:rPr>
        <w:t>（四）具体需求详见本部分项目需求书。</w:t>
      </w:r>
    </w:p>
    <w:p w14:paraId="32AB702E">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29277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B19CFBD">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20</w:t>
            </w:r>
            <w:r>
              <w:rPr>
                <w:color w:val="auto"/>
                <w:kern w:val="0"/>
                <w:sz w:val="24"/>
                <w:szCs w:val="24"/>
              </w:rPr>
              <w:t>分）</w:t>
            </w:r>
          </w:p>
        </w:tc>
        <w:tc>
          <w:tcPr>
            <w:tcW w:w="1143" w:type="dxa"/>
            <w:shd w:val="clear" w:color="auto" w:fill="auto"/>
            <w:vAlign w:val="center"/>
          </w:tcPr>
          <w:p w14:paraId="396332B9">
            <w:pPr>
              <w:widowControl/>
              <w:adjustRightInd w:val="0"/>
              <w:snapToGrid w:val="0"/>
              <w:jc w:val="center"/>
              <w:rPr>
                <w:color w:val="auto"/>
                <w:kern w:val="0"/>
                <w:sz w:val="24"/>
                <w:szCs w:val="24"/>
              </w:rPr>
            </w:pPr>
            <w:r>
              <w:rPr>
                <w:color w:val="auto"/>
                <w:kern w:val="0"/>
                <w:sz w:val="24"/>
                <w:szCs w:val="24"/>
              </w:rPr>
              <w:t>分值</w:t>
            </w:r>
          </w:p>
        </w:tc>
      </w:tr>
      <w:tr w14:paraId="3F916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D35989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39FD3D63">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2A517958">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54C57FDC">
            <w:pPr>
              <w:widowControl/>
              <w:adjustRightInd w:val="0"/>
              <w:snapToGrid w:val="0"/>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20</w:t>
            </w:r>
          </w:p>
          <w:p w14:paraId="0DCB9FC5">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8438585">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2FD58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022D789">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50</w:t>
            </w:r>
            <w:r>
              <w:rPr>
                <w:color w:val="auto"/>
                <w:kern w:val="0"/>
                <w:sz w:val="24"/>
                <w:szCs w:val="24"/>
              </w:rPr>
              <w:t>分）</w:t>
            </w:r>
          </w:p>
        </w:tc>
        <w:tc>
          <w:tcPr>
            <w:tcW w:w="1143" w:type="dxa"/>
            <w:shd w:val="clear" w:color="auto" w:fill="auto"/>
            <w:vAlign w:val="center"/>
          </w:tcPr>
          <w:p w14:paraId="54B52CE1">
            <w:pPr>
              <w:widowControl/>
              <w:adjustRightInd w:val="0"/>
              <w:snapToGrid w:val="0"/>
              <w:jc w:val="center"/>
              <w:rPr>
                <w:color w:val="auto"/>
                <w:kern w:val="0"/>
                <w:sz w:val="24"/>
                <w:szCs w:val="24"/>
              </w:rPr>
            </w:pPr>
            <w:r>
              <w:rPr>
                <w:color w:val="auto"/>
                <w:kern w:val="0"/>
                <w:sz w:val="24"/>
                <w:szCs w:val="24"/>
              </w:rPr>
              <w:t>分值</w:t>
            </w:r>
          </w:p>
        </w:tc>
      </w:tr>
      <w:tr w14:paraId="3BD2B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2955100F">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2BBC9F9D">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60629A9C">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0E2FEF4">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52D2BBC7">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FAE4084">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214277DD">
            <w:pPr>
              <w:widowControl/>
              <w:adjustRightInd w:val="0"/>
              <w:snapToGrid w:val="0"/>
              <w:jc w:val="center"/>
              <w:rPr>
                <w:color w:val="auto"/>
                <w:kern w:val="0"/>
                <w:sz w:val="24"/>
                <w:szCs w:val="24"/>
              </w:rPr>
            </w:pPr>
            <w:r>
              <w:rPr>
                <w:rFonts w:hint="eastAsia"/>
                <w:color w:val="auto"/>
                <w:kern w:val="0"/>
                <w:sz w:val="24"/>
                <w:szCs w:val="24"/>
              </w:rPr>
              <w:t>10</w:t>
            </w:r>
          </w:p>
        </w:tc>
      </w:tr>
      <w:tr w14:paraId="34046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4A8E9A">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5D9A139C">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C3ED3EE">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883A229">
            <w:pPr>
              <w:widowControl/>
              <w:adjustRightInd w:val="0"/>
              <w:snapToGrid w:val="0"/>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57E6EE5">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6</w:t>
            </w:r>
          </w:p>
        </w:tc>
      </w:tr>
      <w:tr w14:paraId="761D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9" w:hRule="atLeast"/>
          <w:jc w:val="center"/>
        </w:trPr>
        <w:tc>
          <w:tcPr>
            <w:tcW w:w="663" w:type="dxa"/>
            <w:shd w:val="clear" w:color="auto" w:fill="auto"/>
            <w:noWrap/>
            <w:vAlign w:val="center"/>
          </w:tcPr>
          <w:p w14:paraId="0563608A">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73802835">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22B221C8">
            <w:pPr>
              <w:widowControl/>
              <w:adjustRightInd w:val="0"/>
              <w:snapToGrid w:val="0"/>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本科</w:t>
            </w:r>
            <w:r>
              <w:rPr>
                <w:rFonts w:hint="eastAsia"/>
                <w:color w:val="auto"/>
                <w:kern w:val="0"/>
                <w:sz w:val="24"/>
                <w:szCs w:val="24"/>
              </w:rPr>
              <w:t>以上（含</w:t>
            </w:r>
            <w:r>
              <w:rPr>
                <w:rFonts w:hint="eastAsia"/>
                <w:color w:val="auto"/>
                <w:kern w:val="0"/>
                <w:sz w:val="24"/>
                <w:szCs w:val="24"/>
                <w:lang w:val="en-US" w:eastAsia="zh-CN"/>
              </w:rPr>
              <w:t>本科</w:t>
            </w:r>
            <w:r>
              <w:rPr>
                <w:rFonts w:hint="eastAsia"/>
                <w:color w:val="auto"/>
                <w:kern w:val="0"/>
                <w:sz w:val="24"/>
                <w:szCs w:val="24"/>
              </w:rPr>
              <w:t>）毕业证书扫描件，且性别年龄满足招标文件要求：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val="en-US" w:eastAsia="zh-CN"/>
              </w:rPr>
              <w:t>否则0</w:t>
            </w:r>
            <w:r>
              <w:rPr>
                <w:rFonts w:hint="eastAsia"/>
                <w:color w:val="auto"/>
                <w:kern w:val="0"/>
                <w:sz w:val="24"/>
                <w:szCs w:val="24"/>
              </w:rPr>
              <w:t>分；</w:t>
            </w:r>
          </w:p>
          <w:p w14:paraId="2EDF3FD6">
            <w:pPr>
              <w:widowControl/>
              <w:adjustRightInd w:val="0"/>
              <w:snapToGrid w:val="0"/>
              <w:rPr>
                <w:rFonts w:hint="eastAsia" w:eastAsia="宋体"/>
                <w:color w:val="auto"/>
                <w:lang w:eastAsia="zh-CN"/>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年）以上非住宅物业管理经验的，且性别年龄满足招标文件要求：</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val="en-US" w:eastAsia="zh-CN"/>
              </w:rPr>
              <w:t>否则0</w:t>
            </w:r>
            <w:r>
              <w:rPr>
                <w:rFonts w:hint="eastAsia"/>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14:paraId="0E939EAF">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4</w:t>
            </w:r>
          </w:p>
        </w:tc>
      </w:tr>
      <w:tr w14:paraId="65328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5C885C">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0D40EE21">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3DD9261">
            <w:pPr>
              <w:widowControl/>
              <w:adjustRightInd w:val="0"/>
              <w:snapToGrid w:val="0"/>
              <w:rPr>
                <w:rFonts w:hint="default"/>
                <w:color w:val="auto"/>
                <w:kern w:val="0"/>
                <w:sz w:val="24"/>
                <w:szCs w:val="24"/>
              </w:rPr>
            </w:pPr>
            <w:r>
              <w:rPr>
                <w:rFonts w:hint="default"/>
                <w:color w:val="auto"/>
                <w:kern w:val="0"/>
                <w:sz w:val="24"/>
                <w:szCs w:val="24"/>
              </w:rPr>
              <w:t>（1）</w:t>
            </w:r>
            <w:r>
              <w:rPr>
                <w:rFonts w:hint="eastAsia"/>
                <w:color w:val="auto"/>
                <w:kern w:val="0"/>
                <w:sz w:val="24"/>
                <w:szCs w:val="24"/>
              </w:rPr>
              <w:t>安消防监控员</w:t>
            </w:r>
            <w:r>
              <w:rPr>
                <w:rFonts w:hint="default"/>
                <w:color w:val="auto"/>
                <w:kern w:val="0"/>
                <w:sz w:val="24"/>
                <w:szCs w:val="24"/>
              </w:rPr>
              <w:t>：提供</w:t>
            </w:r>
            <w:r>
              <w:rPr>
                <w:rFonts w:hint="eastAsia"/>
                <w:color w:val="auto"/>
                <w:kern w:val="0"/>
                <w:sz w:val="24"/>
                <w:szCs w:val="24"/>
              </w:rPr>
              <w:t>职业资格证（建（构）筑物消防员</w:t>
            </w:r>
            <w:r>
              <w:rPr>
                <w:rFonts w:hint="eastAsia"/>
                <w:color w:val="auto"/>
                <w:kern w:val="0"/>
                <w:sz w:val="24"/>
                <w:szCs w:val="24"/>
                <w:lang w:val="en-US" w:eastAsia="zh-CN"/>
              </w:rPr>
              <w:t>或</w:t>
            </w:r>
            <w:r>
              <w:rPr>
                <w:rFonts w:hint="eastAsia"/>
                <w:color w:val="auto"/>
                <w:kern w:val="0"/>
                <w:sz w:val="24"/>
                <w:szCs w:val="24"/>
              </w:rPr>
              <w:t>消防设施操作员）</w:t>
            </w:r>
            <w:r>
              <w:rPr>
                <w:rFonts w:hint="default"/>
                <w:color w:val="auto"/>
                <w:kern w:val="0"/>
                <w:sz w:val="24"/>
                <w:szCs w:val="24"/>
              </w:rPr>
              <w:t>扫描件且满足招标文件要求，每个合格的人员得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4</w:t>
            </w:r>
            <w:r>
              <w:rPr>
                <w:rFonts w:hint="default"/>
                <w:color w:val="auto"/>
                <w:kern w:val="0"/>
                <w:sz w:val="24"/>
                <w:szCs w:val="24"/>
              </w:rPr>
              <w:t>分；</w:t>
            </w:r>
          </w:p>
          <w:p w14:paraId="6E2C7ED8">
            <w:pPr>
              <w:widowControl/>
              <w:adjustRightInd w:val="0"/>
              <w:snapToGrid w:val="0"/>
              <w:rPr>
                <w:rFonts w:hint="default"/>
                <w:color w:val="auto"/>
                <w:kern w:val="0"/>
                <w:sz w:val="24"/>
                <w:szCs w:val="24"/>
              </w:rPr>
            </w:pPr>
            <w:r>
              <w:rPr>
                <w:rFonts w:hint="default"/>
                <w:color w:val="auto"/>
                <w:kern w:val="0"/>
                <w:sz w:val="24"/>
                <w:szCs w:val="24"/>
              </w:rPr>
              <w:t>（2）</w:t>
            </w:r>
            <w:r>
              <w:rPr>
                <w:rFonts w:hint="eastAsia"/>
                <w:color w:val="auto"/>
                <w:kern w:val="0"/>
                <w:sz w:val="24"/>
                <w:szCs w:val="24"/>
              </w:rPr>
              <w:t>安消防监控员</w:t>
            </w:r>
            <w:r>
              <w:rPr>
                <w:rFonts w:hint="default"/>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4</w:t>
            </w:r>
            <w:r>
              <w:rPr>
                <w:rFonts w:hint="default"/>
                <w:color w:val="auto"/>
                <w:kern w:val="0"/>
                <w:sz w:val="24"/>
                <w:szCs w:val="24"/>
              </w:rPr>
              <w:t>分；</w:t>
            </w:r>
          </w:p>
          <w:p w14:paraId="6316D292">
            <w:pPr>
              <w:widowControl/>
              <w:adjustRightInd w:val="0"/>
              <w:snapToGrid w:val="0"/>
              <w:rPr>
                <w:rFonts w:hint="default"/>
                <w:color w:val="auto"/>
                <w:kern w:val="0"/>
                <w:sz w:val="24"/>
                <w:szCs w:val="24"/>
              </w:rPr>
            </w:pPr>
            <w:r>
              <w:rPr>
                <w:rFonts w:hint="default"/>
                <w:color w:val="auto"/>
                <w:kern w:val="0"/>
                <w:sz w:val="24"/>
                <w:szCs w:val="24"/>
              </w:rPr>
              <w:t>（</w:t>
            </w:r>
            <w:r>
              <w:rPr>
                <w:rFonts w:hint="eastAsia"/>
                <w:color w:val="auto"/>
                <w:kern w:val="0"/>
                <w:sz w:val="24"/>
                <w:szCs w:val="24"/>
                <w:lang w:val="en-US" w:eastAsia="zh-CN"/>
              </w:rPr>
              <w:t>3</w:t>
            </w:r>
            <w:r>
              <w:rPr>
                <w:rFonts w:hint="default"/>
                <w:color w:val="auto"/>
                <w:kern w:val="0"/>
                <w:sz w:val="24"/>
                <w:szCs w:val="24"/>
              </w:rPr>
              <w:t>）</w:t>
            </w:r>
            <w:r>
              <w:rPr>
                <w:rFonts w:hint="eastAsia"/>
                <w:color w:val="auto"/>
                <w:kern w:val="0"/>
                <w:sz w:val="24"/>
                <w:szCs w:val="24"/>
              </w:rPr>
              <w:t>变电运行工</w:t>
            </w:r>
            <w:r>
              <w:rPr>
                <w:rFonts w:hint="default"/>
                <w:color w:val="auto"/>
                <w:kern w:val="0"/>
                <w:sz w:val="24"/>
                <w:szCs w:val="24"/>
              </w:rPr>
              <w:t>：提供</w:t>
            </w:r>
            <w:r>
              <w:rPr>
                <w:rFonts w:hint="eastAsia"/>
                <w:color w:val="auto"/>
                <w:kern w:val="0"/>
                <w:sz w:val="24"/>
                <w:szCs w:val="24"/>
              </w:rPr>
              <w:t>特种作业操作证（高压电工作业）</w:t>
            </w:r>
            <w:r>
              <w:rPr>
                <w:rFonts w:hint="default"/>
                <w:color w:val="auto"/>
                <w:kern w:val="0"/>
                <w:sz w:val="24"/>
                <w:szCs w:val="24"/>
              </w:rPr>
              <w:t>扫描件且满足招标文件要求，每个合格的人员得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4</w:t>
            </w:r>
            <w:r>
              <w:rPr>
                <w:rFonts w:hint="default"/>
                <w:color w:val="auto"/>
                <w:kern w:val="0"/>
                <w:sz w:val="24"/>
                <w:szCs w:val="24"/>
              </w:rPr>
              <w:t>分；</w:t>
            </w:r>
          </w:p>
          <w:p w14:paraId="2D757024">
            <w:pPr>
              <w:widowControl/>
              <w:adjustRightInd w:val="0"/>
              <w:snapToGrid w:val="0"/>
              <w:rPr>
                <w:rFonts w:hint="default"/>
                <w:color w:val="auto"/>
                <w:kern w:val="0"/>
                <w:sz w:val="24"/>
                <w:szCs w:val="24"/>
              </w:rPr>
            </w:pPr>
            <w:r>
              <w:rPr>
                <w:rFonts w:hint="default"/>
                <w:color w:val="auto"/>
                <w:kern w:val="0"/>
                <w:sz w:val="24"/>
                <w:szCs w:val="24"/>
              </w:rPr>
              <w:t>（</w:t>
            </w:r>
            <w:r>
              <w:rPr>
                <w:rFonts w:hint="eastAsia"/>
                <w:color w:val="auto"/>
                <w:kern w:val="0"/>
                <w:sz w:val="24"/>
                <w:szCs w:val="24"/>
                <w:lang w:val="en-US" w:eastAsia="zh-CN"/>
              </w:rPr>
              <w:t>4</w:t>
            </w:r>
            <w:r>
              <w:rPr>
                <w:rFonts w:hint="default"/>
                <w:color w:val="auto"/>
                <w:kern w:val="0"/>
                <w:sz w:val="24"/>
                <w:szCs w:val="24"/>
              </w:rPr>
              <w:t>）</w:t>
            </w:r>
            <w:r>
              <w:rPr>
                <w:rFonts w:hint="eastAsia"/>
                <w:color w:val="auto"/>
                <w:kern w:val="0"/>
                <w:sz w:val="24"/>
                <w:szCs w:val="24"/>
              </w:rPr>
              <w:t>变电运行工</w:t>
            </w:r>
            <w:r>
              <w:rPr>
                <w:rFonts w:hint="default"/>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4</w:t>
            </w:r>
            <w:r>
              <w:rPr>
                <w:rFonts w:hint="default"/>
                <w:color w:val="auto"/>
                <w:kern w:val="0"/>
                <w:sz w:val="24"/>
                <w:szCs w:val="24"/>
              </w:rPr>
              <w:t>分；</w:t>
            </w:r>
          </w:p>
          <w:p w14:paraId="12F188CB">
            <w:pPr>
              <w:widowControl/>
              <w:adjustRightInd w:val="0"/>
              <w:snapToGrid w:val="0"/>
              <w:rPr>
                <w:rFonts w:hint="default"/>
                <w:color w:val="auto"/>
                <w:kern w:val="0"/>
                <w:sz w:val="24"/>
                <w:szCs w:val="24"/>
              </w:rPr>
            </w:pPr>
            <w:r>
              <w:rPr>
                <w:rFonts w:hint="default"/>
                <w:color w:val="auto"/>
                <w:kern w:val="0"/>
                <w:sz w:val="24"/>
                <w:szCs w:val="24"/>
              </w:rPr>
              <w:t>（</w:t>
            </w:r>
            <w:r>
              <w:rPr>
                <w:rFonts w:hint="eastAsia"/>
                <w:color w:val="auto"/>
                <w:kern w:val="0"/>
                <w:sz w:val="24"/>
                <w:szCs w:val="24"/>
                <w:lang w:val="en-US" w:eastAsia="zh-CN"/>
              </w:rPr>
              <w:t>5</w:t>
            </w:r>
            <w:r>
              <w:rPr>
                <w:rFonts w:hint="default"/>
                <w:color w:val="auto"/>
                <w:kern w:val="0"/>
                <w:sz w:val="24"/>
                <w:szCs w:val="24"/>
              </w:rPr>
              <w:t>）</w:t>
            </w:r>
            <w:r>
              <w:rPr>
                <w:rFonts w:hint="eastAsia"/>
                <w:color w:val="auto"/>
                <w:kern w:val="0"/>
                <w:sz w:val="24"/>
                <w:szCs w:val="24"/>
              </w:rPr>
              <w:t>综合维修工</w:t>
            </w:r>
            <w:r>
              <w:rPr>
                <w:rFonts w:hint="default"/>
                <w:color w:val="auto"/>
                <w:kern w:val="0"/>
                <w:sz w:val="24"/>
                <w:szCs w:val="24"/>
              </w:rPr>
              <w:t>：提供</w:t>
            </w:r>
            <w:r>
              <w:rPr>
                <w:rFonts w:hint="eastAsia"/>
                <w:color w:val="auto"/>
                <w:kern w:val="0"/>
                <w:sz w:val="24"/>
                <w:szCs w:val="24"/>
              </w:rPr>
              <w:t>特种作业操作证（低压电工作业）和特种作业操作证（高处作业）</w:t>
            </w:r>
            <w:r>
              <w:rPr>
                <w:rFonts w:hint="default"/>
                <w:color w:val="auto"/>
                <w:kern w:val="0"/>
                <w:sz w:val="24"/>
                <w:szCs w:val="24"/>
              </w:rPr>
              <w:t>扫描件且满足招标文件要求，每个合格的人员得</w:t>
            </w:r>
            <w:r>
              <w:rPr>
                <w:rFonts w:hint="eastAsia"/>
                <w:color w:val="auto"/>
                <w:kern w:val="0"/>
                <w:sz w:val="24"/>
                <w:szCs w:val="24"/>
                <w:lang w:val="en-US" w:eastAsia="zh-CN"/>
              </w:rPr>
              <w:t>2</w:t>
            </w:r>
            <w:r>
              <w:rPr>
                <w:rFonts w:hint="default"/>
                <w:color w:val="auto"/>
                <w:kern w:val="0"/>
                <w:sz w:val="24"/>
                <w:szCs w:val="24"/>
              </w:rPr>
              <w:t>分，最多</w:t>
            </w:r>
            <w:r>
              <w:rPr>
                <w:rFonts w:hint="eastAsia"/>
                <w:color w:val="auto"/>
                <w:kern w:val="0"/>
                <w:sz w:val="24"/>
                <w:szCs w:val="24"/>
                <w:lang w:val="en-US" w:eastAsia="zh-CN"/>
              </w:rPr>
              <w:t>2</w:t>
            </w:r>
            <w:r>
              <w:rPr>
                <w:rFonts w:hint="default"/>
                <w:color w:val="auto"/>
                <w:kern w:val="0"/>
                <w:sz w:val="24"/>
                <w:szCs w:val="24"/>
              </w:rPr>
              <w:t>分；</w:t>
            </w:r>
          </w:p>
          <w:p w14:paraId="5A1F2AD3">
            <w:pPr>
              <w:widowControl/>
              <w:adjustRightInd w:val="0"/>
              <w:snapToGrid w:val="0"/>
              <w:rPr>
                <w:rFonts w:hint="default"/>
                <w:color w:val="auto"/>
                <w:kern w:val="0"/>
                <w:sz w:val="24"/>
                <w:szCs w:val="24"/>
              </w:rPr>
            </w:pPr>
            <w:r>
              <w:rPr>
                <w:rFonts w:hint="default"/>
                <w:color w:val="auto"/>
                <w:kern w:val="0"/>
                <w:sz w:val="24"/>
                <w:szCs w:val="24"/>
              </w:rPr>
              <w:t>（</w:t>
            </w:r>
            <w:r>
              <w:rPr>
                <w:rFonts w:hint="eastAsia"/>
                <w:color w:val="auto"/>
                <w:kern w:val="0"/>
                <w:sz w:val="24"/>
                <w:szCs w:val="24"/>
                <w:lang w:val="en-US" w:eastAsia="zh-CN"/>
              </w:rPr>
              <w:t>6</w:t>
            </w:r>
            <w:r>
              <w:rPr>
                <w:rFonts w:hint="default"/>
                <w:color w:val="auto"/>
                <w:kern w:val="0"/>
                <w:sz w:val="24"/>
                <w:szCs w:val="24"/>
              </w:rPr>
              <w:t>）</w:t>
            </w:r>
            <w:r>
              <w:rPr>
                <w:rFonts w:hint="eastAsia"/>
                <w:color w:val="auto"/>
                <w:kern w:val="0"/>
                <w:sz w:val="24"/>
                <w:szCs w:val="24"/>
              </w:rPr>
              <w:t>综合维修工</w:t>
            </w:r>
            <w:r>
              <w:rPr>
                <w:rFonts w:hint="default"/>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1</w:t>
            </w:r>
            <w:r>
              <w:rPr>
                <w:rFonts w:hint="default"/>
                <w:color w:val="auto"/>
                <w:kern w:val="0"/>
                <w:sz w:val="24"/>
                <w:szCs w:val="24"/>
              </w:rPr>
              <w:t>分；</w:t>
            </w:r>
          </w:p>
          <w:p w14:paraId="7F056A94">
            <w:pPr>
              <w:widowControl/>
              <w:adjustRightInd w:val="0"/>
              <w:snapToGrid w:val="0"/>
              <w:rPr>
                <w:rFonts w:hint="default"/>
                <w:color w:val="auto"/>
                <w:kern w:val="0"/>
                <w:sz w:val="24"/>
                <w:szCs w:val="24"/>
              </w:rPr>
            </w:pPr>
            <w:r>
              <w:rPr>
                <w:rFonts w:hint="default"/>
                <w:color w:val="auto"/>
                <w:kern w:val="0"/>
                <w:sz w:val="24"/>
                <w:szCs w:val="24"/>
              </w:rPr>
              <w:t>（</w:t>
            </w:r>
            <w:r>
              <w:rPr>
                <w:rFonts w:hint="eastAsia"/>
                <w:color w:val="auto"/>
                <w:kern w:val="0"/>
                <w:sz w:val="24"/>
                <w:szCs w:val="24"/>
                <w:lang w:val="en-US" w:eastAsia="zh-CN"/>
              </w:rPr>
              <w:t>7</w:t>
            </w:r>
            <w:r>
              <w:rPr>
                <w:rFonts w:hint="default"/>
                <w:color w:val="auto"/>
                <w:kern w:val="0"/>
                <w:sz w:val="24"/>
                <w:szCs w:val="24"/>
              </w:rPr>
              <w:t>）</w:t>
            </w:r>
            <w:r>
              <w:rPr>
                <w:rFonts w:hint="eastAsia"/>
                <w:color w:val="auto"/>
                <w:kern w:val="0"/>
                <w:sz w:val="24"/>
                <w:szCs w:val="24"/>
              </w:rPr>
              <w:t>弱电技师</w:t>
            </w:r>
            <w:r>
              <w:rPr>
                <w:rFonts w:hint="default"/>
                <w:color w:val="auto"/>
                <w:kern w:val="0"/>
                <w:sz w:val="24"/>
                <w:szCs w:val="24"/>
              </w:rPr>
              <w:t>：提供</w:t>
            </w:r>
            <w:r>
              <w:rPr>
                <w:rFonts w:hint="eastAsia"/>
                <w:color w:val="auto"/>
                <w:kern w:val="0"/>
                <w:sz w:val="24"/>
                <w:szCs w:val="24"/>
              </w:rPr>
              <w:t>特种作业操作证（低压电工作业）</w:t>
            </w:r>
            <w:r>
              <w:rPr>
                <w:rFonts w:hint="default"/>
                <w:color w:val="auto"/>
                <w:kern w:val="0"/>
                <w:sz w:val="24"/>
                <w:szCs w:val="24"/>
              </w:rPr>
              <w:t>扫描件且满足招标文件要求，每个合格的人员得</w:t>
            </w:r>
            <w:r>
              <w:rPr>
                <w:rFonts w:hint="eastAsia"/>
                <w:color w:val="auto"/>
                <w:kern w:val="0"/>
                <w:sz w:val="24"/>
                <w:szCs w:val="24"/>
                <w:lang w:val="en-US" w:eastAsia="zh-CN"/>
              </w:rPr>
              <w:t>2</w:t>
            </w:r>
            <w:r>
              <w:rPr>
                <w:rFonts w:hint="default"/>
                <w:color w:val="auto"/>
                <w:kern w:val="0"/>
                <w:sz w:val="24"/>
                <w:szCs w:val="24"/>
              </w:rPr>
              <w:t>分，最多</w:t>
            </w:r>
            <w:r>
              <w:rPr>
                <w:rFonts w:hint="eastAsia"/>
                <w:color w:val="auto"/>
                <w:kern w:val="0"/>
                <w:sz w:val="24"/>
                <w:szCs w:val="24"/>
                <w:lang w:val="en-US" w:eastAsia="zh-CN"/>
              </w:rPr>
              <w:t>2</w:t>
            </w:r>
            <w:r>
              <w:rPr>
                <w:rFonts w:hint="default"/>
                <w:color w:val="auto"/>
                <w:kern w:val="0"/>
                <w:sz w:val="24"/>
                <w:szCs w:val="24"/>
              </w:rPr>
              <w:t>分；</w:t>
            </w:r>
          </w:p>
          <w:p w14:paraId="6A3FE1D7">
            <w:pPr>
              <w:widowControl/>
              <w:adjustRightInd w:val="0"/>
              <w:snapToGrid w:val="0"/>
              <w:rPr>
                <w:color w:val="auto"/>
                <w:kern w:val="0"/>
                <w:sz w:val="24"/>
                <w:szCs w:val="24"/>
              </w:rPr>
            </w:pPr>
            <w:r>
              <w:rPr>
                <w:rFonts w:hint="default"/>
                <w:color w:val="auto"/>
                <w:kern w:val="0"/>
                <w:sz w:val="24"/>
                <w:szCs w:val="24"/>
              </w:rPr>
              <w:t>（</w:t>
            </w:r>
            <w:r>
              <w:rPr>
                <w:rFonts w:hint="eastAsia"/>
                <w:color w:val="auto"/>
                <w:kern w:val="0"/>
                <w:sz w:val="24"/>
                <w:szCs w:val="24"/>
                <w:lang w:val="en-US" w:eastAsia="zh-CN"/>
              </w:rPr>
              <w:t>8</w:t>
            </w:r>
            <w:r>
              <w:rPr>
                <w:rFonts w:hint="default"/>
                <w:color w:val="auto"/>
                <w:kern w:val="0"/>
                <w:sz w:val="24"/>
                <w:szCs w:val="24"/>
              </w:rPr>
              <w:t>）</w:t>
            </w:r>
            <w:r>
              <w:rPr>
                <w:rFonts w:hint="eastAsia"/>
                <w:color w:val="auto"/>
                <w:kern w:val="0"/>
                <w:sz w:val="24"/>
                <w:szCs w:val="24"/>
              </w:rPr>
              <w:t>弱电技师</w:t>
            </w:r>
            <w:r>
              <w:rPr>
                <w:rFonts w:hint="default"/>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default"/>
                <w:color w:val="auto"/>
                <w:kern w:val="0"/>
                <w:sz w:val="24"/>
                <w:szCs w:val="24"/>
              </w:rPr>
              <w:t>分，最多</w:t>
            </w:r>
            <w:r>
              <w:rPr>
                <w:rFonts w:hint="eastAsia"/>
                <w:color w:val="auto"/>
                <w:kern w:val="0"/>
                <w:sz w:val="24"/>
                <w:szCs w:val="24"/>
                <w:lang w:val="en-US" w:eastAsia="zh-CN"/>
              </w:rPr>
              <w:t>1</w:t>
            </w:r>
            <w:r>
              <w:rPr>
                <w:rFonts w:hint="default"/>
                <w:color w:val="auto"/>
                <w:kern w:val="0"/>
                <w:sz w:val="24"/>
                <w:szCs w:val="24"/>
              </w:rPr>
              <w:t>分；</w:t>
            </w:r>
          </w:p>
        </w:tc>
        <w:tc>
          <w:tcPr>
            <w:tcW w:w="1143" w:type="dxa"/>
            <w:shd w:val="clear" w:color="auto" w:fill="auto"/>
            <w:vAlign w:val="center"/>
          </w:tcPr>
          <w:p w14:paraId="283E35F0">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22</w:t>
            </w:r>
          </w:p>
        </w:tc>
      </w:tr>
      <w:tr w14:paraId="34A0E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0DDDB0E">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AEA4665">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7FBC3969">
            <w:pPr>
              <w:widowControl/>
              <w:adjustRightInd w:val="0"/>
              <w:snapToGrid w:val="0"/>
              <w:rPr>
                <w:rFonts w:hint="eastAsia"/>
                <w:color w:val="auto"/>
                <w:kern w:val="0"/>
                <w:sz w:val="24"/>
                <w:szCs w:val="24"/>
              </w:rPr>
            </w:pPr>
            <w:r>
              <w:rPr>
                <w:rFonts w:hint="eastAsia"/>
                <w:color w:val="auto"/>
                <w:kern w:val="0"/>
                <w:sz w:val="24"/>
                <w:szCs w:val="24"/>
              </w:rPr>
              <w:t>人员培训方案应包含培训计划、培训方式、培训目标、言行规范、仪表仪容、公众形象等。</w:t>
            </w:r>
          </w:p>
          <w:p w14:paraId="787A81AC">
            <w:pPr>
              <w:widowControl/>
              <w:adjustRightInd w:val="0"/>
              <w:snapToGrid w:val="0"/>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1DA546DD">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3</w:t>
            </w:r>
          </w:p>
        </w:tc>
      </w:tr>
      <w:tr w14:paraId="3CB1F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677BD20">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0F9F25A9">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1DF33972">
            <w:pPr>
              <w:widowControl/>
              <w:adjustRightInd w:val="0"/>
              <w:snapToGrid w:val="0"/>
              <w:rPr>
                <w:rFonts w:hint="eastAsia"/>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1BB113F8">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1</w:t>
            </w:r>
          </w:p>
        </w:tc>
      </w:tr>
      <w:tr w14:paraId="2DC64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65C6962">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01C4B1D4">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5736B238">
            <w:pPr>
              <w:widowControl/>
              <w:adjustRightInd w:val="0"/>
              <w:snapToGrid w:val="0"/>
              <w:rPr>
                <w:rFonts w:hint="eastAsia"/>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590DB3A9">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4</w:t>
            </w:r>
          </w:p>
        </w:tc>
      </w:tr>
      <w:tr w14:paraId="3ACA3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B7CF3BB">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4AF6875">
            <w:pPr>
              <w:widowControl/>
              <w:adjustRightInd w:val="0"/>
              <w:snapToGrid w:val="0"/>
              <w:jc w:val="center"/>
              <w:rPr>
                <w:color w:val="auto"/>
                <w:kern w:val="0"/>
                <w:sz w:val="24"/>
                <w:szCs w:val="24"/>
              </w:rPr>
            </w:pPr>
            <w:r>
              <w:rPr>
                <w:color w:val="auto"/>
                <w:kern w:val="0"/>
                <w:sz w:val="24"/>
                <w:szCs w:val="24"/>
              </w:rPr>
              <w:t>分值</w:t>
            </w:r>
          </w:p>
        </w:tc>
      </w:tr>
      <w:tr w14:paraId="2031F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49935D">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70910054">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FFE1A33">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6C78557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7783DE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4D88D9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2767E0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3201E5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6E6FE2">
            <w:pPr>
              <w:widowControl/>
              <w:adjustRightInd w:val="0"/>
              <w:snapToGrid w:val="0"/>
              <w:jc w:val="center"/>
              <w:rPr>
                <w:color w:val="auto"/>
                <w:kern w:val="0"/>
                <w:sz w:val="24"/>
                <w:szCs w:val="24"/>
              </w:rPr>
            </w:pPr>
            <w:r>
              <w:rPr>
                <w:rFonts w:hint="eastAsia"/>
                <w:color w:val="auto"/>
                <w:kern w:val="0"/>
                <w:sz w:val="24"/>
                <w:szCs w:val="24"/>
              </w:rPr>
              <w:t>3</w:t>
            </w:r>
          </w:p>
        </w:tc>
      </w:tr>
      <w:tr w14:paraId="277C6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BDC32E">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6F96407F">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4FE3EE2">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6082C52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2D565D4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4D8769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A0A645D">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9C7241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AA583C">
            <w:pPr>
              <w:widowControl/>
              <w:adjustRightInd w:val="0"/>
              <w:snapToGrid w:val="0"/>
              <w:jc w:val="center"/>
              <w:rPr>
                <w:color w:val="auto"/>
                <w:kern w:val="0"/>
                <w:sz w:val="24"/>
                <w:szCs w:val="24"/>
              </w:rPr>
            </w:pPr>
            <w:r>
              <w:rPr>
                <w:rFonts w:hint="eastAsia"/>
                <w:color w:val="auto"/>
                <w:kern w:val="0"/>
                <w:sz w:val="24"/>
                <w:szCs w:val="24"/>
              </w:rPr>
              <w:t>6</w:t>
            </w:r>
          </w:p>
        </w:tc>
      </w:tr>
      <w:tr w14:paraId="7145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BEC2579">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031C858E">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047A6D6">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1F56FEE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F99C6C9">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FD46DDF">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7BFB69D">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11A3B5B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02EF023">
            <w:pPr>
              <w:widowControl/>
              <w:adjustRightInd w:val="0"/>
              <w:snapToGrid w:val="0"/>
              <w:jc w:val="center"/>
              <w:rPr>
                <w:color w:val="auto"/>
                <w:kern w:val="0"/>
                <w:sz w:val="24"/>
                <w:szCs w:val="24"/>
              </w:rPr>
            </w:pPr>
            <w:r>
              <w:rPr>
                <w:rFonts w:hint="eastAsia"/>
                <w:color w:val="auto"/>
                <w:kern w:val="0"/>
                <w:sz w:val="24"/>
                <w:szCs w:val="24"/>
              </w:rPr>
              <w:t>6</w:t>
            </w:r>
          </w:p>
        </w:tc>
      </w:tr>
      <w:tr w14:paraId="4EEC2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FF50959">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15CB2731">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7A36559">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4CDB94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6CCD64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6B0077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C12883E">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B77D07F">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756B0A">
            <w:pPr>
              <w:widowControl/>
              <w:adjustRightInd w:val="0"/>
              <w:snapToGrid w:val="0"/>
              <w:jc w:val="center"/>
              <w:rPr>
                <w:color w:val="auto"/>
                <w:kern w:val="0"/>
                <w:sz w:val="24"/>
                <w:szCs w:val="24"/>
              </w:rPr>
            </w:pPr>
            <w:r>
              <w:rPr>
                <w:rFonts w:hint="eastAsia"/>
                <w:color w:val="auto"/>
                <w:kern w:val="0"/>
                <w:sz w:val="24"/>
                <w:szCs w:val="24"/>
              </w:rPr>
              <w:t>3</w:t>
            </w:r>
          </w:p>
        </w:tc>
      </w:tr>
      <w:tr w14:paraId="1B5F2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324356">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6B7ECAA6">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B3B5E7F">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785EE39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C3C8EF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884ECD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DE91530">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19EB4F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8BBFC1">
            <w:pPr>
              <w:widowControl/>
              <w:adjustRightInd w:val="0"/>
              <w:snapToGrid w:val="0"/>
              <w:jc w:val="center"/>
              <w:rPr>
                <w:color w:val="auto"/>
                <w:kern w:val="0"/>
                <w:sz w:val="24"/>
                <w:szCs w:val="24"/>
              </w:rPr>
            </w:pPr>
            <w:r>
              <w:rPr>
                <w:rFonts w:hint="eastAsia"/>
                <w:color w:val="auto"/>
                <w:kern w:val="0"/>
                <w:sz w:val="24"/>
                <w:szCs w:val="24"/>
              </w:rPr>
              <w:t>3</w:t>
            </w:r>
          </w:p>
        </w:tc>
      </w:tr>
      <w:tr w14:paraId="1DB25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A85B4F">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25CD1BAD">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A1C26F9">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50814C3">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443FFC7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3888C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68A113E">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F3266B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625F6E">
            <w:pPr>
              <w:widowControl/>
              <w:adjustRightInd w:val="0"/>
              <w:snapToGrid w:val="0"/>
              <w:jc w:val="center"/>
              <w:rPr>
                <w:color w:val="auto"/>
                <w:kern w:val="0"/>
                <w:sz w:val="24"/>
                <w:szCs w:val="24"/>
              </w:rPr>
            </w:pPr>
            <w:r>
              <w:rPr>
                <w:rFonts w:hint="eastAsia"/>
                <w:color w:val="auto"/>
                <w:kern w:val="0"/>
                <w:sz w:val="24"/>
                <w:szCs w:val="24"/>
              </w:rPr>
              <w:t>3</w:t>
            </w:r>
          </w:p>
        </w:tc>
      </w:tr>
      <w:tr w14:paraId="6DC60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0B69350">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5D65876C">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6C39B2B2">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1590979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4D44768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158A6B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F842ED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E6577A3">
            <w:pPr>
              <w:widowControl/>
              <w:adjustRightInd w:val="0"/>
              <w:snapToGrid w:val="0"/>
              <w:jc w:val="center"/>
              <w:rPr>
                <w:color w:val="auto"/>
                <w:kern w:val="0"/>
                <w:sz w:val="24"/>
                <w:szCs w:val="24"/>
              </w:rPr>
            </w:pPr>
            <w:r>
              <w:rPr>
                <w:color w:val="auto"/>
                <w:kern w:val="0"/>
                <w:sz w:val="24"/>
                <w:szCs w:val="24"/>
              </w:rPr>
              <w:t>3</w:t>
            </w:r>
          </w:p>
        </w:tc>
      </w:tr>
      <w:tr w14:paraId="14EF7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0CBF3DD">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0E9CECF8">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7DFFCDB0">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A44D2B6">
            <w:pPr>
              <w:widowControl/>
              <w:adjustRightInd w:val="0"/>
              <w:snapToGrid w:val="0"/>
              <w:rPr>
                <w:color w:val="auto"/>
                <w:sz w:val="24"/>
              </w:rPr>
            </w:pPr>
            <w:r>
              <w:rPr>
                <w:rFonts w:hint="eastAsia"/>
                <w:color w:val="auto"/>
                <w:sz w:val="24"/>
              </w:rPr>
              <w:t>价格测算方案科学合理，无瑕疵：3分；</w:t>
            </w:r>
          </w:p>
          <w:p w14:paraId="2E6D09D8">
            <w:pPr>
              <w:widowControl/>
              <w:adjustRightInd w:val="0"/>
              <w:snapToGrid w:val="0"/>
              <w:rPr>
                <w:color w:val="auto"/>
                <w:sz w:val="24"/>
              </w:rPr>
            </w:pPr>
            <w:r>
              <w:rPr>
                <w:rFonts w:hint="eastAsia"/>
                <w:color w:val="auto"/>
                <w:sz w:val="24"/>
              </w:rPr>
              <w:t>内容存在1处瑕疵：2分；</w:t>
            </w:r>
          </w:p>
          <w:p w14:paraId="5714D4F0">
            <w:pPr>
              <w:widowControl/>
              <w:adjustRightInd w:val="0"/>
              <w:snapToGrid w:val="0"/>
              <w:rPr>
                <w:color w:val="auto"/>
                <w:sz w:val="24"/>
              </w:rPr>
            </w:pPr>
            <w:r>
              <w:rPr>
                <w:rFonts w:hint="eastAsia"/>
                <w:color w:val="auto"/>
                <w:sz w:val="24"/>
              </w:rPr>
              <w:t>内容存在2处瑕疵：1分；</w:t>
            </w:r>
          </w:p>
          <w:p w14:paraId="7872886E">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6972F22F">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EDD0BA6">
            <w:pPr>
              <w:widowControl/>
              <w:adjustRightInd w:val="0"/>
              <w:snapToGrid w:val="0"/>
              <w:jc w:val="center"/>
              <w:rPr>
                <w:color w:val="auto"/>
                <w:kern w:val="0"/>
                <w:sz w:val="24"/>
                <w:szCs w:val="24"/>
              </w:rPr>
            </w:pPr>
            <w:r>
              <w:rPr>
                <w:rFonts w:hint="eastAsia"/>
                <w:color w:val="auto"/>
                <w:kern w:val="0"/>
                <w:sz w:val="24"/>
                <w:szCs w:val="24"/>
              </w:rPr>
              <w:t>3</w:t>
            </w:r>
          </w:p>
        </w:tc>
      </w:tr>
      <w:tr w14:paraId="67C6D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5F2C92">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53429B8A">
            <w:pPr>
              <w:widowControl/>
              <w:adjustRightInd w:val="0"/>
              <w:snapToGrid w:val="0"/>
              <w:jc w:val="center"/>
              <w:rPr>
                <w:color w:val="auto"/>
                <w:kern w:val="0"/>
                <w:sz w:val="24"/>
                <w:szCs w:val="24"/>
              </w:rPr>
            </w:pPr>
            <w:r>
              <w:rPr>
                <w:color w:val="auto"/>
                <w:kern w:val="0"/>
                <w:sz w:val="24"/>
                <w:szCs w:val="24"/>
              </w:rPr>
              <w:t>100</w:t>
            </w:r>
          </w:p>
        </w:tc>
      </w:tr>
    </w:tbl>
    <w:p w14:paraId="034181FE">
      <w:pPr>
        <w:spacing w:line="360" w:lineRule="auto"/>
        <w:ind w:firstLine="448" w:firstLineChars="200"/>
        <w:outlineLvl w:val="0"/>
        <w:rPr>
          <w:sz w:val="24"/>
        </w:rPr>
      </w:pPr>
      <w:r>
        <w:rPr>
          <w:sz w:val="24"/>
        </w:rPr>
        <w:t>四、投标文件内容要求</w:t>
      </w:r>
    </w:p>
    <w:p w14:paraId="523FE293">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F1D126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4CD0FF3">
      <w:pPr>
        <w:spacing w:line="360" w:lineRule="auto"/>
        <w:jc w:val="center"/>
        <w:rPr>
          <w:b/>
          <w:sz w:val="24"/>
        </w:rPr>
      </w:pPr>
      <w:r>
        <w:rPr>
          <w:sz w:val="24"/>
          <w:u w:val="single"/>
        </w:rPr>
        <w:br w:type="page"/>
      </w:r>
      <w:r>
        <w:rPr>
          <w:b/>
          <w:sz w:val="24"/>
        </w:rPr>
        <w:t>项目需求书</w:t>
      </w:r>
    </w:p>
    <w:p w14:paraId="3A9F7E1E">
      <w:pPr>
        <w:widowControl/>
        <w:ind w:firstLine="448" w:firstLineChars="200"/>
        <w:jc w:val="left"/>
        <w:rPr>
          <w:sz w:val="24"/>
        </w:rPr>
      </w:pPr>
      <w:r>
        <w:rPr>
          <w:rFonts w:hint="eastAsia"/>
          <w:b/>
          <w:bCs/>
          <w:sz w:val="24"/>
        </w:rPr>
        <w:t>一、项目背景</w:t>
      </w:r>
    </w:p>
    <w:p w14:paraId="28F689CB">
      <w:pPr>
        <w:widowControl/>
        <w:ind w:firstLine="448" w:firstLineChars="200"/>
        <w:jc w:val="left"/>
        <w:rPr>
          <w:rFonts w:hint="eastAsia"/>
          <w:sz w:val="24"/>
        </w:rPr>
      </w:pPr>
      <w:r>
        <w:rPr>
          <w:rFonts w:hint="eastAsia"/>
          <w:sz w:val="24"/>
        </w:rPr>
        <w:t>天津市民族文化宫坐落于红桥区小伙巷2号，总建筑面积17200㎡，共分为7层：其中地下两层，地上五层，五层北侧是由女儿墙圈围的部分设备间，其它设备间、物业管理用房及部分机动车位分布在负一，人防及部分机动车位分布在负二。本馆为全年无假日一级防火防盗单位。设备设施含有消防监控系统、燃气热泵系统、通风排风系统、中央空调系统、10KV双电源变压站、15组机械车位、电梯五部等。</w:t>
      </w:r>
    </w:p>
    <w:p w14:paraId="0E6AFE9D">
      <w:pPr>
        <w:widowControl/>
        <w:ind w:firstLine="448" w:firstLineChars="200"/>
        <w:jc w:val="left"/>
        <w:rPr>
          <w:rFonts w:hint="eastAsia"/>
          <w:sz w:val="24"/>
        </w:rPr>
      </w:pPr>
      <w:r>
        <w:rPr>
          <w:rFonts w:hint="eastAsia"/>
          <w:sz w:val="24"/>
        </w:rPr>
        <w:t>房屋数量：</w:t>
      </w:r>
    </w:p>
    <w:p w14:paraId="007DD037">
      <w:pPr>
        <w:widowControl/>
        <w:ind w:firstLine="448" w:firstLineChars="200"/>
        <w:jc w:val="left"/>
        <w:rPr>
          <w:rFonts w:hint="eastAsia"/>
          <w:sz w:val="24"/>
        </w:rPr>
      </w:pPr>
      <w:r>
        <w:rPr>
          <w:rFonts w:hint="eastAsia"/>
          <w:sz w:val="24"/>
        </w:rPr>
        <w:t>地下二层：工具间、消防报警阀室、中水泵房、给水泵房、消防泵房、人防工程用房；</w:t>
      </w:r>
    </w:p>
    <w:p w14:paraId="51A03F11">
      <w:pPr>
        <w:widowControl/>
        <w:ind w:firstLine="448" w:firstLineChars="200"/>
        <w:jc w:val="left"/>
        <w:rPr>
          <w:rFonts w:hint="eastAsia"/>
          <w:sz w:val="24"/>
        </w:rPr>
      </w:pPr>
      <w:r>
        <w:rPr>
          <w:rFonts w:hint="eastAsia"/>
          <w:sz w:val="24"/>
        </w:rPr>
        <w:t>地下一层：10kV变电站、工具间、后勤辅助用房、人防工程用房；</w:t>
      </w:r>
    </w:p>
    <w:p w14:paraId="1F38D551">
      <w:pPr>
        <w:widowControl/>
        <w:ind w:firstLine="448" w:firstLineChars="200"/>
        <w:jc w:val="left"/>
        <w:rPr>
          <w:rFonts w:hint="eastAsia"/>
          <w:sz w:val="24"/>
        </w:rPr>
      </w:pPr>
      <w:r>
        <w:rPr>
          <w:rFonts w:hint="eastAsia"/>
          <w:sz w:val="24"/>
        </w:rPr>
        <w:t>首层：剧场、非遗文化体验展室、消防控制室、弱电机房、化妆间、休息室、管理用房；</w:t>
      </w:r>
    </w:p>
    <w:p w14:paraId="1557422E">
      <w:pPr>
        <w:widowControl/>
        <w:ind w:firstLine="448" w:firstLineChars="200"/>
        <w:jc w:val="left"/>
        <w:rPr>
          <w:rFonts w:hint="eastAsia"/>
          <w:sz w:val="24"/>
        </w:rPr>
      </w:pPr>
      <w:r>
        <w:rPr>
          <w:rFonts w:hint="eastAsia"/>
          <w:sz w:val="24"/>
        </w:rPr>
        <w:t>二层：剧场观众厅、控制室、空调机房、排练室、化妆间、服装间、箭弩训练馆、健身馆、武术摔跤馆；</w:t>
      </w:r>
    </w:p>
    <w:p w14:paraId="452A1592">
      <w:pPr>
        <w:widowControl/>
        <w:ind w:firstLine="448" w:firstLineChars="200"/>
        <w:jc w:val="left"/>
        <w:rPr>
          <w:rFonts w:hint="eastAsia"/>
          <w:sz w:val="24"/>
        </w:rPr>
      </w:pPr>
      <w:r>
        <w:rPr>
          <w:rFonts w:hint="eastAsia"/>
          <w:sz w:val="24"/>
        </w:rPr>
        <w:t>三层：培训教室、球类训练馆；</w:t>
      </w:r>
    </w:p>
    <w:p w14:paraId="5B7CCE24">
      <w:pPr>
        <w:widowControl/>
        <w:ind w:firstLine="448" w:firstLineChars="200"/>
        <w:jc w:val="left"/>
        <w:rPr>
          <w:rFonts w:hint="eastAsia"/>
          <w:sz w:val="24"/>
        </w:rPr>
      </w:pPr>
      <w:r>
        <w:rPr>
          <w:rFonts w:hint="eastAsia"/>
          <w:sz w:val="24"/>
        </w:rPr>
        <w:t>四层：培训教室、电子阅览室、戏曲放映厅、音像制作室；</w:t>
      </w:r>
    </w:p>
    <w:p w14:paraId="327A1FA3">
      <w:pPr>
        <w:widowControl/>
        <w:ind w:firstLine="448" w:firstLineChars="200"/>
        <w:jc w:val="left"/>
        <w:rPr>
          <w:rFonts w:hint="eastAsia"/>
          <w:sz w:val="24"/>
        </w:rPr>
      </w:pPr>
      <w:r>
        <w:rPr>
          <w:rFonts w:hint="eastAsia"/>
          <w:sz w:val="24"/>
        </w:rPr>
        <w:t>五层：业务用房、会议室；</w:t>
      </w:r>
    </w:p>
    <w:p w14:paraId="1B9D0560">
      <w:pPr>
        <w:widowControl/>
        <w:ind w:firstLine="448" w:firstLineChars="200"/>
        <w:jc w:val="left"/>
        <w:rPr>
          <w:sz w:val="24"/>
        </w:rPr>
      </w:pPr>
      <w:r>
        <w:rPr>
          <w:rFonts w:hint="eastAsia"/>
          <w:sz w:val="24"/>
        </w:rPr>
        <w:t>设备层：消防水箱间。</w:t>
      </w:r>
    </w:p>
    <w:p w14:paraId="7CDD8001">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125852D8">
      <w:pPr>
        <w:widowControl/>
        <w:ind w:firstLine="448" w:firstLineChars="200"/>
        <w:jc w:val="left"/>
        <w:rPr>
          <w:sz w:val="24"/>
        </w:rPr>
      </w:pPr>
      <w:r>
        <w:rPr>
          <w:b/>
          <w:bCs/>
          <w:sz w:val="24"/>
        </w:rPr>
        <w:t>二</w:t>
      </w:r>
      <w:r>
        <w:rPr>
          <w:rFonts w:hint="eastAsia"/>
          <w:b/>
          <w:bCs/>
          <w:sz w:val="24"/>
        </w:rPr>
        <w:t>、</w:t>
      </w:r>
      <w:r>
        <w:rPr>
          <w:b/>
          <w:bCs/>
          <w:sz w:val="24"/>
        </w:rPr>
        <w:t>人员及岗位要求</w:t>
      </w:r>
    </w:p>
    <w:tbl>
      <w:tblPr>
        <w:tblStyle w:val="23"/>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
        <w:gridCol w:w="1402"/>
        <w:gridCol w:w="528"/>
        <w:gridCol w:w="4079"/>
        <w:gridCol w:w="696"/>
        <w:gridCol w:w="1356"/>
      </w:tblGrid>
      <w:tr w14:paraId="0A0BB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67" w:type="dxa"/>
            <w:vAlign w:val="center"/>
          </w:tcPr>
          <w:p w14:paraId="193D8BCB">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序号</w:t>
            </w:r>
          </w:p>
        </w:tc>
        <w:tc>
          <w:tcPr>
            <w:tcW w:w="1402" w:type="dxa"/>
            <w:vAlign w:val="center"/>
          </w:tcPr>
          <w:p w14:paraId="2BE4D831">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岗位名称</w:t>
            </w:r>
          </w:p>
        </w:tc>
        <w:tc>
          <w:tcPr>
            <w:tcW w:w="528" w:type="dxa"/>
            <w:vAlign w:val="center"/>
          </w:tcPr>
          <w:p w14:paraId="4AF5FB39">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人数</w:t>
            </w:r>
          </w:p>
        </w:tc>
        <w:tc>
          <w:tcPr>
            <w:tcW w:w="4079" w:type="dxa"/>
            <w:vAlign w:val="center"/>
          </w:tcPr>
          <w:p w14:paraId="70FC759D">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要求</w:t>
            </w:r>
          </w:p>
        </w:tc>
        <w:tc>
          <w:tcPr>
            <w:tcW w:w="696" w:type="dxa"/>
            <w:vAlign w:val="center"/>
          </w:tcPr>
          <w:p w14:paraId="43766CC2">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是否接受退休人员</w:t>
            </w:r>
          </w:p>
        </w:tc>
        <w:tc>
          <w:tcPr>
            <w:tcW w:w="1356" w:type="dxa"/>
            <w:vAlign w:val="center"/>
          </w:tcPr>
          <w:p w14:paraId="42247D68">
            <w:pPr>
              <w:adjustRightInd w:val="0"/>
              <w:snapToGrid w:val="0"/>
              <w:jc w:val="center"/>
              <w:rPr>
                <w:rFonts w:hint="default" w:ascii="Times New Roman" w:hAnsi="Times New Roman" w:eastAsia="宋体" w:cs="Times New Roman"/>
                <w:b/>
                <w:sz w:val="21"/>
                <w:szCs w:val="21"/>
              </w:rPr>
            </w:pPr>
            <w:r>
              <w:rPr>
                <w:rFonts w:hint="default" w:ascii="Times New Roman" w:hAnsi="Times New Roman" w:eastAsia="宋体" w:cs="Times New Roman"/>
                <w:b/>
                <w:sz w:val="21"/>
                <w:szCs w:val="21"/>
              </w:rPr>
              <w:t>工作时间</w:t>
            </w:r>
          </w:p>
        </w:tc>
      </w:tr>
      <w:tr w14:paraId="47C32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0CE648FE">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402" w:type="dxa"/>
            <w:vAlign w:val="center"/>
          </w:tcPr>
          <w:p w14:paraId="4C35C9EE">
            <w:pPr>
              <w:keepNext w:val="0"/>
              <w:keepLines w:val="0"/>
              <w:pageBreakBefore w:val="0"/>
              <w:widowControl/>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项目经理</w:t>
            </w:r>
          </w:p>
        </w:tc>
        <w:tc>
          <w:tcPr>
            <w:tcW w:w="528" w:type="dxa"/>
            <w:vAlign w:val="center"/>
          </w:tcPr>
          <w:p w14:paraId="0BE9F7AA">
            <w:pPr>
              <w:keepNext w:val="0"/>
              <w:keepLines w:val="0"/>
              <w:pageBreakBefore w:val="0"/>
              <w:widowControl/>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1</w:t>
            </w:r>
          </w:p>
        </w:tc>
        <w:tc>
          <w:tcPr>
            <w:tcW w:w="4079" w:type="dxa"/>
            <w:vAlign w:val="center"/>
          </w:tcPr>
          <w:p w14:paraId="4ED4D14C">
            <w:pPr>
              <w:keepNext w:val="0"/>
              <w:keepLines w:val="0"/>
              <w:pageBreakBefore w:val="0"/>
              <w:numPr>
                <w:ilvl w:val="0"/>
                <w:numId w:val="0"/>
              </w:numPr>
              <w:kinsoku/>
              <w:wordWrap/>
              <w:overflowPunct/>
              <w:topLinePunct w:val="0"/>
              <w:bidi w:val="0"/>
              <w:snapToGrid/>
              <w:spacing w:line="360" w:lineRule="auto"/>
              <w:ind w:leftChars="18"/>
              <w:textAlignment w:val="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lang w:val="en-US" w:eastAsia="zh-CN"/>
              </w:rPr>
              <w:t>1、</w:t>
            </w:r>
            <w:r>
              <w:rPr>
                <w:rFonts w:hint="default" w:ascii="Times New Roman" w:hAnsi="Times New Roman" w:eastAsia="宋体" w:cs="Times New Roman"/>
                <w:kern w:val="0"/>
                <w:sz w:val="21"/>
                <w:szCs w:val="21"/>
              </w:rPr>
              <w:t>5年或以上非住宅物业管理经验，本科（或以上）学历；</w:t>
            </w:r>
          </w:p>
          <w:p w14:paraId="27C7210F">
            <w:pPr>
              <w:keepNext w:val="0"/>
              <w:keepLines w:val="0"/>
              <w:pageBreakBefore w:val="0"/>
              <w:numPr>
                <w:ilvl w:val="0"/>
                <w:numId w:val="0"/>
              </w:numPr>
              <w:kinsoku/>
              <w:wordWrap/>
              <w:overflowPunct/>
              <w:topLinePunct w:val="0"/>
              <w:bidi w:val="0"/>
              <w:snapToGrid/>
              <w:spacing w:line="360" w:lineRule="auto"/>
              <w:textAlignment w:val="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lang w:val="en-US" w:eastAsia="zh-CN"/>
              </w:rPr>
              <w:t>2、</w:t>
            </w:r>
            <w:r>
              <w:rPr>
                <w:rFonts w:hint="default" w:ascii="Times New Roman" w:hAnsi="Times New Roman" w:eastAsia="宋体" w:cs="Times New Roman"/>
                <w:kern w:val="0"/>
                <w:sz w:val="21"/>
                <w:szCs w:val="21"/>
              </w:rPr>
              <w:t>中国共产党党员优先；</w:t>
            </w:r>
          </w:p>
          <w:p w14:paraId="202C86BE">
            <w:pPr>
              <w:keepNext w:val="0"/>
              <w:keepLines w:val="0"/>
              <w:pageBreakBefore w:val="0"/>
              <w:numPr>
                <w:ilvl w:val="0"/>
                <w:numId w:val="0"/>
              </w:numPr>
              <w:kinsoku/>
              <w:wordWrap/>
              <w:overflowPunct/>
              <w:topLinePunct w:val="0"/>
              <w:bidi w:val="0"/>
              <w:snapToGrid/>
              <w:spacing w:line="360" w:lineRule="auto"/>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kern w:val="0"/>
                <w:sz w:val="21"/>
                <w:szCs w:val="21"/>
                <w:lang w:val="en-US" w:eastAsia="zh-CN"/>
              </w:rPr>
              <w:t>3、</w:t>
            </w:r>
            <w:r>
              <w:rPr>
                <w:rFonts w:hint="default" w:ascii="Times New Roman" w:hAnsi="Times New Roman" w:eastAsia="宋体" w:cs="Times New Roman"/>
                <w:kern w:val="0"/>
                <w:sz w:val="21"/>
                <w:szCs w:val="21"/>
              </w:rPr>
              <w:t>常驻项目现场，不得兼管其他项目。</w:t>
            </w:r>
          </w:p>
        </w:tc>
        <w:tc>
          <w:tcPr>
            <w:tcW w:w="696" w:type="dxa"/>
            <w:vAlign w:val="center"/>
          </w:tcPr>
          <w:p w14:paraId="403A4AC7">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lang w:val="en-US" w:eastAsia="zh-CN"/>
              </w:rPr>
              <w:t>是</w:t>
            </w:r>
          </w:p>
        </w:tc>
        <w:tc>
          <w:tcPr>
            <w:tcW w:w="1356" w:type="dxa"/>
            <w:vAlign w:val="center"/>
          </w:tcPr>
          <w:p w14:paraId="0BDF8985">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bCs/>
                <w:kern w:val="0"/>
                <w:sz w:val="21"/>
                <w:szCs w:val="21"/>
              </w:rPr>
            </w:pPr>
            <w:r>
              <w:rPr>
                <w:rFonts w:hint="default" w:ascii="Times New Roman" w:hAnsi="Times New Roman" w:eastAsia="宋体" w:cs="Times New Roman"/>
                <w:bCs/>
                <w:kern w:val="0"/>
                <w:sz w:val="21"/>
                <w:szCs w:val="21"/>
              </w:rPr>
              <w:t>每周5天</w:t>
            </w:r>
          </w:p>
          <w:p w14:paraId="6C18E2BE">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rPr>
              <w:t>每天8小时</w:t>
            </w:r>
          </w:p>
        </w:tc>
      </w:tr>
      <w:tr w14:paraId="1D81B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jc w:val="center"/>
        </w:trPr>
        <w:tc>
          <w:tcPr>
            <w:tcW w:w="467" w:type="dxa"/>
            <w:vAlign w:val="center"/>
          </w:tcPr>
          <w:p w14:paraId="29670E95">
            <w:pPr>
              <w:adjustRightInd w:val="0"/>
              <w:snapToGrid w:val="0"/>
              <w:jc w:val="center"/>
              <w:rPr>
                <w:rFonts w:hint="eastAsia" w:ascii="Times New Roman" w:hAnsi="Times New Roman" w:eastAsia="宋体" w:cs="Times New Roman"/>
                <w:sz w:val="21"/>
                <w:szCs w:val="21"/>
                <w:lang w:eastAsia="zh-CN"/>
              </w:rPr>
            </w:pPr>
            <w:r>
              <w:rPr>
                <w:rFonts w:hint="eastAsia" w:cs="Times New Roman"/>
                <w:sz w:val="21"/>
                <w:szCs w:val="21"/>
                <w:lang w:val="en-US" w:eastAsia="zh-CN"/>
              </w:rPr>
              <w:t>2</w:t>
            </w:r>
          </w:p>
        </w:tc>
        <w:tc>
          <w:tcPr>
            <w:tcW w:w="1402" w:type="dxa"/>
            <w:vAlign w:val="center"/>
          </w:tcPr>
          <w:p w14:paraId="2337B233">
            <w:pPr>
              <w:keepNext w:val="0"/>
              <w:keepLines w:val="0"/>
              <w:pageBreakBefore w:val="0"/>
              <w:kinsoku/>
              <w:wordWrap/>
              <w:overflowPunct/>
              <w:topLinePunct w:val="0"/>
              <w:bidi w:val="0"/>
              <w:snapToGrid/>
              <w:spacing w:line="360" w:lineRule="auto"/>
              <w:jc w:val="center"/>
              <w:textAlignment w:val="auto"/>
              <w:rPr>
                <w:rFonts w:hint="eastAsia" w:cs="Times New Roman"/>
                <w:sz w:val="21"/>
                <w:szCs w:val="21"/>
                <w:lang w:val="en-US" w:eastAsia="zh-CN"/>
              </w:rPr>
            </w:pPr>
            <w:r>
              <w:rPr>
                <w:rFonts w:hint="default" w:ascii="Times New Roman" w:hAnsi="Times New Roman" w:eastAsia="宋体" w:cs="Times New Roman"/>
                <w:sz w:val="21"/>
                <w:szCs w:val="21"/>
              </w:rPr>
              <w:t>秩序</w:t>
            </w:r>
            <w:r>
              <w:rPr>
                <w:rFonts w:hint="eastAsia" w:cs="Times New Roman"/>
                <w:sz w:val="21"/>
                <w:szCs w:val="21"/>
                <w:lang w:val="en-US" w:eastAsia="zh-CN"/>
              </w:rPr>
              <w:t>主管</w:t>
            </w:r>
          </w:p>
          <w:p w14:paraId="088225FC">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eastAsia" w:cs="Times New Roman"/>
                <w:sz w:val="21"/>
                <w:szCs w:val="21"/>
                <w:lang w:val="en-US" w:eastAsia="zh-CN"/>
              </w:rPr>
              <w:t>及</w:t>
            </w:r>
            <w:r>
              <w:rPr>
                <w:rFonts w:hint="default" w:ascii="Times New Roman" w:hAnsi="Times New Roman" w:eastAsia="宋体" w:cs="Times New Roman"/>
                <w:sz w:val="21"/>
                <w:szCs w:val="21"/>
              </w:rPr>
              <w:t>秩序员</w:t>
            </w:r>
          </w:p>
        </w:tc>
        <w:tc>
          <w:tcPr>
            <w:tcW w:w="528" w:type="dxa"/>
            <w:vAlign w:val="center"/>
          </w:tcPr>
          <w:p w14:paraId="07F2AB02">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2</w:t>
            </w:r>
          </w:p>
        </w:tc>
        <w:tc>
          <w:tcPr>
            <w:tcW w:w="4079" w:type="dxa"/>
            <w:vAlign w:val="center"/>
          </w:tcPr>
          <w:p w14:paraId="079864D2">
            <w:pPr>
              <w:keepNext w:val="0"/>
              <w:keepLines w:val="0"/>
              <w:pageBreakBefore w:val="0"/>
              <w:numPr>
                <w:ilvl w:val="0"/>
                <w:numId w:val="2"/>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男性，健康状况良好；退伍军人优先；</w:t>
            </w:r>
          </w:p>
          <w:p w14:paraId="2034FFC6">
            <w:pPr>
              <w:keepNext w:val="0"/>
              <w:keepLines w:val="0"/>
              <w:pageBreakBefore w:val="0"/>
              <w:numPr>
                <w:ilvl w:val="0"/>
                <w:numId w:val="2"/>
              </w:numPr>
              <w:kinsoku/>
              <w:wordWrap/>
              <w:overflowPunct/>
              <w:topLinePunct w:val="0"/>
              <w:bidi w:val="0"/>
              <w:snapToGrid/>
              <w:spacing w:line="360" w:lineRule="auto"/>
              <w:ind w:leftChars="0"/>
              <w:textAlignment w:val="auto"/>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1年以上同岗位管理经验；</w:t>
            </w:r>
          </w:p>
          <w:p w14:paraId="7A994312">
            <w:pPr>
              <w:keepNext w:val="0"/>
              <w:keepLines w:val="0"/>
              <w:pageBreakBefore w:val="0"/>
              <w:numPr>
                <w:ilvl w:val="0"/>
                <w:numId w:val="2"/>
              </w:numPr>
              <w:kinsoku/>
              <w:wordWrap/>
              <w:overflowPunct/>
              <w:topLinePunct w:val="0"/>
              <w:bidi w:val="0"/>
              <w:snapToGrid/>
              <w:spacing w:line="360" w:lineRule="auto"/>
              <w:ind w:leftChars="0"/>
              <w:textAlignment w:val="auto"/>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具有较强的沟通及管理能力，及突发事件的处理能力。</w:t>
            </w:r>
          </w:p>
        </w:tc>
        <w:tc>
          <w:tcPr>
            <w:tcW w:w="696" w:type="dxa"/>
            <w:vAlign w:val="center"/>
          </w:tcPr>
          <w:p w14:paraId="5A7BE1B4">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lang w:val="en-US" w:eastAsia="zh-CN"/>
              </w:rPr>
              <w:t>是</w:t>
            </w:r>
          </w:p>
        </w:tc>
        <w:tc>
          <w:tcPr>
            <w:tcW w:w="1356" w:type="dxa"/>
            <w:vAlign w:val="center"/>
          </w:tcPr>
          <w:p w14:paraId="4696851F">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rPr>
              <w:t>24小时值守，四班三运转</w:t>
            </w:r>
          </w:p>
        </w:tc>
      </w:tr>
      <w:tr w14:paraId="1111A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6CA17DDD">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3</w:t>
            </w:r>
          </w:p>
        </w:tc>
        <w:tc>
          <w:tcPr>
            <w:tcW w:w="1402" w:type="dxa"/>
            <w:shd w:val="clear" w:color="auto" w:fill="auto"/>
            <w:vAlign w:val="center"/>
          </w:tcPr>
          <w:p w14:paraId="02BA1EBD">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安消防监控员</w:t>
            </w:r>
          </w:p>
        </w:tc>
        <w:tc>
          <w:tcPr>
            <w:tcW w:w="528" w:type="dxa"/>
            <w:shd w:val="clear" w:color="auto" w:fill="auto"/>
            <w:vAlign w:val="center"/>
          </w:tcPr>
          <w:p w14:paraId="1796CAEA">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sz w:val="21"/>
                <w:szCs w:val="21"/>
              </w:rPr>
              <w:t>8</w:t>
            </w:r>
          </w:p>
        </w:tc>
        <w:tc>
          <w:tcPr>
            <w:tcW w:w="4079" w:type="dxa"/>
            <w:shd w:val="clear" w:color="auto" w:fill="auto"/>
            <w:vAlign w:val="center"/>
          </w:tcPr>
          <w:p w14:paraId="6C9EE2A9">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lang w:val="en-US" w:eastAsia="zh-CN"/>
              </w:rPr>
              <w:t>1、</w:t>
            </w:r>
            <w:r>
              <w:rPr>
                <w:rFonts w:hint="default" w:ascii="Times New Roman" w:hAnsi="Times New Roman" w:eastAsia="宋体" w:cs="Times New Roman"/>
                <w:kern w:val="0"/>
                <w:sz w:val="21"/>
                <w:szCs w:val="21"/>
              </w:rPr>
              <w:t>健康状况良好；</w:t>
            </w:r>
          </w:p>
          <w:p w14:paraId="07A872EE">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lang w:val="en-US" w:eastAsia="zh-CN"/>
              </w:rPr>
              <w:t>2、</w:t>
            </w:r>
            <w:r>
              <w:rPr>
                <w:rFonts w:hint="eastAsia"/>
                <w:sz w:val="21"/>
                <w:szCs w:val="16"/>
              </w:rPr>
              <w:t>★</w:t>
            </w:r>
            <w:r>
              <w:rPr>
                <w:rFonts w:hint="default" w:ascii="Times New Roman" w:hAnsi="Times New Roman" w:eastAsia="宋体" w:cs="Times New Roman"/>
                <w:kern w:val="0"/>
                <w:sz w:val="21"/>
                <w:szCs w:val="21"/>
              </w:rPr>
              <w:t>持</w:t>
            </w:r>
            <w:r>
              <w:rPr>
                <w:rFonts w:hint="eastAsia" w:cs="Times New Roman"/>
                <w:kern w:val="0"/>
                <w:sz w:val="21"/>
                <w:szCs w:val="21"/>
                <w:lang w:val="en-US" w:eastAsia="zh-CN"/>
              </w:rPr>
              <w:t>职业资格证书（建（构）筑物消防员或消防设施操作员）</w:t>
            </w:r>
            <w:r>
              <w:rPr>
                <w:rFonts w:hint="default" w:ascii="Times New Roman" w:hAnsi="Times New Roman" w:eastAsia="宋体" w:cs="Times New Roman"/>
                <w:kern w:val="0"/>
                <w:sz w:val="21"/>
                <w:szCs w:val="21"/>
              </w:rPr>
              <w:t>上岗；</w:t>
            </w:r>
          </w:p>
          <w:p w14:paraId="23DB43F2">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2"/>
                <w:sz w:val="21"/>
                <w:szCs w:val="21"/>
                <w:lang w:val="en-US" w:eastAsia="zh-CN" w:bidi="ar-SA"/>
              </w:rPr>
            </w:pPr>
            <w:r>
              <w:rPr>
                <w:rFonts w:hint="eastAsia" w:cs="Times New Roman"/>
                <w:kern w:val="0"/>
                <w:sz w:val="21"/>
                <w:szCs w:val="21"/>
                <w:lang w:val="en-US" w:eastAsia="zh-CN"/>
              </w:rPr>
              <w:t>3、</w:t>
            </w:r>
            <w:r>
              <w:rPr>
                <w:rFonts w:hint="default" w:ascii="Times New Roman" w:hAnsi="Times New Roman" w:eastAsia="宋体" w:cs="Times New Roman"/>
                <w:kern w:val="0"/>
                <w:sz w:val="21"/>
                <w:szCs w:val="21"/>
              </w:rPr>
              <w:t>具有较强的沟通及管理能力，及突发事件的处理能力。</w:t>
            </w:r>
          </w:p>
        </w:tc>
        <w:tc>
          <w:tcPr>
            <w:tcW w:w="696" w:type="dxa"/>
            <w:shd w:val="clear" w:color="auto" w:fill="auto"/>
            <w:vAlign w:val="center"/>
          </w:tcPr>
          <w:p w14:paraId="6BD7316A">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否</w:t>
            </w:r>
          </w:p>
        </w:tc>
        <w:tc>
          <w:tcPr>
            <w:tcW w:w="1356" w:type="dxa"/>
            <w:shd w:val="clear" w:color="auto" w:fill="auto"/>
            <w:vAlign w:val="center"/>
          </w:tcPr>
          <w:p w14:paraId="070C647B">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24小时值守，四班三运转</w:t>
            </w:r>
          </w:p>
        </w:tc>
      </w:tr>
      <w:tr w14:paraId="57FB9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467" w:type="dxa"/>
            <w:vAlign w:val="center"/>
          </w:tcPr>
          <w:p w14:paraId="3DF96E50">
            <w:pPr>
              <w:adjustRightInd w:val="0"/>
              <w:snapToGrid w:val="0"/>
              <w:jc w:val="center"/>
              <w:rPr>
                <w:rFonts w:hint="default" w:ascii="Times New Roman" w:hAnsi="Times New Roman" w:eastAsia="宋体" w:cs="Times New Roman"/>
                <w:sz w:val="21"/>
                <w:szCs w:val="21"/>
                <w:lang w:eastAsia="zh-CN"/>
              </w:rPr>
            </w:pPr>
            <w:r>
              <w:rPr>
                <w:rFonts w:hint="eastAsia" w:cs="Times New Roman"/>
                <w:sz w:val="21"/>
                <w:szCs w:val="21"/>
                <w:lang w:val="en-US" w:eastAsia="zh-CN"/>
              </w:rPr>
              <w:t>4</w:t>
            </w:r>
          </w:p>
        </w:tc>
        <w:tc>
          <w:tcPr>
            <w:tcW w:w="1402" w:type="dxa"/>
            <w:vAlign w:val="center"/>
          </w:tcPr>
          <w:p w14:paraId="6922A58F">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保洁员</w:t>
            </w:r>
          </w:p>
        </w:tc>
        <w:tc>
          <w:tcPr>
            <w:tcW w:w="528" w:type="dxa"/>
            <w:vAlign w:val="center"/>
          </w:tcPr>
          <w:p w14:paraId="673A9537">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1</w:t>
            </w:r>
          </w:p>
        </w:tc>
        <w:tc>
          <w:tcPr>
            <w:tcW w:w="4079" w:type="dxa"/>
            <w:vAlign w:val="center"/>
          </w:tcPr>
          <w:p w14:paraId="165E42C4">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rPr>
              <w:t>健康状况良好</w:t>
            </w:r>
            <w:r>
              <w:rPr>
                <w:rFonts w:hint="eastAsia" w:cs="Times New Roman"/>
                <w:kern w:val="0"/>
                <w:sz w:val="21"/>
                <w:szCs w:val="21"/>
                <w:lang w:eastAsia="zh-CN"/>
              </w:rPr>
              <w:t>，</w:t>
            </w:r>
            <w:r>
              <w:rPr>
                <w:rFonts w:hint="default" w:ascii="Times New Roman" w:hAnsi="Times New Roman" w:eastAsia="宋体" w:cs="Times New Roman"/>
                <w:kern w:val="0"/>
                <w:sz w:val="21"/>
                <w:szCs w:val="21"/>
              </w:rPr>
              <w:t>较强的团队意识，责任心强。</w:t>
            </w:r>
          </w:p>
        </w:tc>
        <w:tc>
          <w:tcPr>
            <w:tcW w:w="696" w:type="dxa"/>
            <w:vAlign w:val="center"/>
          </w:tcPr>
          <w:p w14:paraId="4B47F36E">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lang w:val="en-US" w:eastAsia="zh-CN"/>
              </w:rPr>
              <w:t>是</w:t>
            </w:r>
          </w:p>
        </w:tc>
        <w:tc>
          <w:tcPr>
            <w:tcW w:w="1356" w:type="dxa"/>
            <w:vAlign w:val="center"/>
          </w:tcPr>
          <w:p w14:paraId="1F02069E">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bCs/>
                <w:kern w:val="0"/>
                <w:sz w:val="21"/>
                <w:szCs w:val="21"/>
              </w:rPr>
            </w:pPr>
            <w:r>
              <w:rPr>
                <w:rFonts w:hint="default" w:ascii="Times New Roman" w:hAnsi="Times New Roman" w:eastAsia="宋体" w:cs="Times New Roman"/>
                <w:bCs/>
                <w:kern w:val="0"/>
                <w:sz w:val="21"/>
                <w:szCs w:val="21"/>
              </w:rPr>
              <w:t>每周5天</w:t>
            </w:r>
          </w:p>
          <w:p w14:paraId="5E0BE334">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Cs/>
                <w:kern w:val="0"/>
                <w:sz w:val="21"/>
                <w:szCs w:val="21"/>
              </w:rPr>
              <w:t>每天8小时</w:t>
            </w:r>
          </w:p>
        </w:tc>
      </w:tr>
      <w:tr w14:paraId="6EEF6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38936F3D">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5</w:t>
            </w:r>
          </w:p>
        </w:tc>
        <w:tc>
          <w:tcPr>
            <w:tcW w:w="1402" w:type="dxa"/>
            <w:shd w:val="clear" w:color="auto" w:fill="auto"/>
            <w:vAlign w:val="center"/>
          </w:tcPr>
          <w:p w14:paraId="1C7C637D">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燃气热泵及空调新风机组运行工</w:t>
            </w:r>
          </w:p>
        </w:tc>
        <w:tc>
          <w:tcPr>
            <w:tcW w:w="528" w:type="dxa"/>
            <w:shd w:val="clear" w:color="auto" w:fill="auto"/>
            <w:vAlign w:val="center"/>
          </w:tcPr>
          <w:p w14:paraId="34524C33">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4</w:t>
            </w:r>
          </w:p>
        </w:tc>
        <w:tc>
          <w:tcPr>
            <w:tcW w:w="4079" w:type="dxa"/>
            <w:shd w:val="clear" w:color="auto" w:fill="auto"/>
            <w:vAlign w:val="center"/>
          </w:tcPr>
          <w:p w14:paraId="49AD548A">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具有较强的沟通及管理能力，及突发事件的处理能力</w:t>
            </w:r>
            <w:r>
              <w:rPr>
                <w:rFonts w:hint="eastAsia" w:cs="Times New Roman"/>
                <w:kern w:val="0"/>
                <w:sz w:val="21"/>
                <w:szCs w:val="21"/>
                <w:lang w:eastAsia="zh-CN"/>
              </w:rPr>
              <w:t>，</w:t>
            </w:r>
            <w:r>
              <w:rPr>
                <w:rFonts w:hint="default" w:ascii="Times New Roman" w:hAnsi="Times New Roman" w:eastAsia="宋体" w:cs="Times New Roman"/>
                <w:kern w:val="0"/>
                <w:sz w:val="21"/>
                <w:szCs w:val="21"/>
              </w:rPr>
              <w:t>健康状况良好</w:t>
            </w:r>
            <w:r>
              <w:rPr>
                <w:rFonts w:hint="eastAsia" w:cs="Times New Roman"/>
                <w:kern w:val="0"/>
                <w:sz w:val="21"/>
                <w:szCs w:val="21"/>
                <w:lang w:eastAsia="zh-CN"/>
              </w:rPr>
              <w:t>。</w:t>
            </w:r>
          </w:p>
        </w:tc>
        <w:tc>
          <w:tcPr>
            <w:tcW w:w="696" w:type="dxa"/>
            <w:shd w:val="clear" w:color="auto" w:fill="auto"/>
            <w:vAlign w:val="center"/>
          </w:tcPr>
          <w:p w14:paraId="00FC3F20">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bCs/>
                <w:kern w:val="0"/>
                <w:sz w:val="21"/>
                <w:szCs w:val="21"/>
                <w:lang w:val="en-US" w:eastAsia="zh-CN"/>
              </w:rPr>
              <w:t>是</w:t>
            </w:r>
          </w:p>
        </w:tc>
        <w:tc>
          <w:tcPr>
            <w:tcW w:w="1356" w:type="dxa"/>
            <w:shd w:val="clear" w:color="auto" w:fill="auto"/>
            <w:vAlign w:val="center"/>
          </w:tcPr>
          <w:p w14:paraId="40645792">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24小时值守，四班三运转</w:t>
            </w:r>
          </w:p>
        </w:tc>
      </w:tr>
      <w:tr w14:paraId="4E429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7E139327">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6</w:t>
            </w:r>
          </w:p>
        </w:tc>
        <w:tc>
          <w:tcPr>
            <w:tcW w:w="1402" w:type="dxa"/>
            <w:shd w:val="clear" w:color="auto" w:fill="auto"/>
            <w:vAlign w:val="center"/>
          </w:tcPr>
          <w:p w14:paraId="29ED3C4F">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变电运行工</w:t>
            </w:r>
          </w:p>
        </w:tc>
        <w:tc>
          <w:tcPr>
            <w:tcW w:w="528" w:type="dxa"/>
            <w:shd w:val="clear" w:color="auto" w:fill="auto"/>
            <w:vAlign w:val="center"/>
          </w:tcPr>
          <w:p w14:paraId="5F61FE24">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8</w:t>
            </w:r>
          </w:p>
        </w:tc>
        <w:tc>
          <w:tcPr>
            <w:tcW w:w="4079" w:type="dxa"/>
            <w:shd w:val="clear" w:color="auto" w:fill="auto"/>
            <w:vAlign w:val="center"/>
          </w:tcPr>
          <w:p w14:paraId="4BE67C55">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eastAsia" w:cs="Times New Roman"/>
                <w:kern w:val="0"/>
                <w:sz w:val="21"/>
                <w:szCs w:val="21"/>
                <w:lang w:val="en-US" w:eastAsia="zh-CN"/>
              </w:rPr>
              <w:t>1、</w:t>
            </w:r>
            <w:r>
              <w:rPr>
                <w:rFonts w:hint="default" w:ascii="Times New Roman" w:hAnsi="Times New Roman" w:eastAsia="宋体" w:cs="Times New Roman"/>
                <w:kern w:val="0"/>
                <w:sz w:val="21"/>
                <w:szCs w:val="21"/>
              </w:rPr>
              <w:t>50周岁或以下，健康状况良好；</w:t>
            </w:r>
          </w:p>
          <w:p w14:paraId="5D076FDE">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lang w:val="en-US" w:eastAsia="zh-CN" w:bidi="ar-SA"/>
              </w:rPr>
            </w:pPr>
            <w:r>
              <w:rPr>
                <w:rFonts w:hint="eastAsia" w:cs="Times New Roman"/>
                <w:kern w:val="0"/>
                <w:sz w:val="21"/>
                <w:szCs w:val="21"/>
                <w:lang w:val="en-US" w:eastAsia="zh-CN"/>
              </w:rPr>
              <w:t>2、</w:t>
            </w:r>
            <w:r>
              <w:rPr>
                <w:rFonts w:hint="eastAsia"/>
                <w:sz w:val="21"/>
                <w:szCs w:val="16"/>
              </w:rPr>
              <w:t>★</w:t>
            </w:r>
            <w:r>
              <w:rPr>
                <w:rFonts w:hint="default" w:ascii="Times New Roman" w:hAnsi="Times New Roman" w:eastAsia="宋体" w:cs="Times New Roman"/>
                <w:kern w:val="0"/>
                <w:sz w:val="21"/>
                <w:szCs w:val="21"/>
              </w:rPr>
              <w:t>持《特种作业操作证（高压电工作业）》上岗。</w:t>
            </w:r>
          </w:p>
        </w:tc>
        <w:tc>
          <w:tcPr>
            <w:tcW w:w="696" w:type="dxa"/>
            <w:shd w:val="clear" w:color="auto" w:fill="auto"/>
            <w:vAlign w:val="center"/>
          </w:tcPr>
          <w:p w14:paraId="09A12B61">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bCs/>
                <w:kern w:val="0"/>
                <w:sz w:val="21"/>
                <w:szCs w:val="21"/>
              </w:rPr>
              <w:t>否</w:t>
            </w:r>
          </w:p>
        </w:tc>
        <w:tc>
          <w:tcPr>
            <w:tcW w:w="1356" w:type="dxa"/>
            <w:shd w:val="clear" w:color="auto" w:fill="auto"/>
            <w:vAlign w:val="center"/>
          </w:tcPr>
          <w:p w14:paraId="4AE73CDA">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24小时值守，四班三运转</w:t>
            </w:r>
          </w:p>
        </w:tc>
      </w:tr>
      <w:tr w14:paraId="2F1C0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5BEA3D9A">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7</w:t>
            </w:r>
          </w:p>
        </w:tc>
        <w:tc>
          <w:tcPr>
            <w:tcW w:w="1402" w:type="dxa"/>
            <w:shd w:val="clear" w:color="auto" w:fill="auto"/>
            <w:vAlign w:val="center"/>
          </w:tcPr>
          <w:p w14:paraId="1F017964">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综合维修工</w:t>
            </w:r>
          </w:p>
        </w:tc>
        <w:tc>
          <w:tcPr>
            <w:tcW w:w="528" w:type="dxa"/>
            <w:shd w:val="clear" w:color="auto" w:fill="auto"/>
            <w:vAlign w:val="center"/>
          </w:tcPr>
          <w:p w14:paraId="348442FE">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val="en-US" w:eastAsia="zh-CN"/>
              </w:rPr>
              <w:t>1</w:t>
            </w:r>
          </w:p>
        </w:tc>
        <w:tc>
          <w:tcPr>
            <w:tcW w:w="4079" w:type="dxa"/>
            <w:shd w:val="clear" w:color="auto" w:fill="auto"/>
            <w:vAlign w:val="center"/>
          </w:tcPr>
          <w:p w14:paraId="1BE4F75B">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eastAsia" w:cs="Times New Roman"/>
                <w:kern w:val="0"/>
                <w:sz w:val="21"/>
                <w:szCs w:val="21"/>
                <w:lang w:val="en-US" w:eastAsia="zh-CN"/>
              </w:rPr>
              <w:t>1、</w:t>
            </w:r>
            <w:r>
              <w:rPr>
                <w:rFonts w:hint="default" w:ascii="Times New Roman" w:hAnsi="Times New Roman" w:eastAsia="宋体" w:cs="Times New Roman"/>
                <w:kern w:val="0"/>
                <w:sz w:val="21"/>
                <w:szCs w:val="21"/>
              </w:rPr>
              <w:t>45周岁或以下，健康状况良好；</w:t>
            </w:r>
          </w:p>
          <w:p w14:paraId="6A942840">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lang w:val="en-US" w:eastAsia="zh-CN" w:bidi="ar-SA"/>
              </w:rPr>
            </w:pPr>
            <w:r>
              <w:rPr>
                <w:rFonts w:hint="eastAsia"/>
                <w:sz w:val="21"/>
                <w:szCs w:val="16"/>
                <w:lang w:val="en-US" w:eastAsia="zh-CN"/>
              </w:rPr>
              <w:t>2、</w:t>
            </w:r>
            <w:r>
              <w:rPr>
                <w:rFonts w:hint="eastAsia"/>
                <w:sz w:val="21"/>
                <w:szCs w:val="16"/>
              </w:rPr>
              <w:t>★</w:t>
            </w:r>
            <w:r>
              <w:rPr>
                <w:rFonts w:hint="default" w:ascii="Times New Roman" w:hAnsi="Times New Roman" w:eastAsia="宋体" w:cs="Times New Roman"/>
                <w:kern w:val="0"/>
                <w:sz w:val="21"/>
                <w:szCs w:val="21"/>
              </w:rPr>
              <w:t>持《特种作业操作证（低压电工作业）》和《特种作业操作证（高处作业）》上岗。</w:t>
            </w:r>
          </w:p>
        </w:tc>
        <w:tc>
          <w:tcPr>
            <w:tcW w:w="696" w:type="dxa"/>
            <w:shd w:val="clear" w:color="auto" w:fill="auto"/>
            <w:vAlign w:val="center"/>
          </w:tcPr>
          <w:p w14:paraId="1E25A597">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bCs/>
                <w:kern w:val="0"/>
                <w:sz w:val="21"/>
                <w:szCs w:val="21"/>
              </w:rPr>
              <w:t>否</w:t>
            </w:r>
          </w:p>
        </w:tc>
        <w:tc>
          <w:tcPr>
            <w:tcW w:w="1356" w:type="dxa"/>
            <w:shd w:val="clear" w:color="auto" w:fill="auto"/>
            <w:vAlign w:val="center"/>
          </w:tcPr>
          <w:p w14:paraId="0088E152">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bCs/>
                <w:kern w:val="0"/>
                <w:sz w:val="21"/>
                <w:szCs w:val="21"/>
              </w:rPr>
            </w:pPr>
            <w:r>
              <w:rPr>
                <w:rFonts w:hint="default" w:ascii="Times New Roman" w:hAnsi="Times New Roman" w:eastAsia="宋体" w:cs="Times New Roman"/>
                <w:bCs/>
                <w:kern w:val="0"/>
                <w:sz w:val="21"/>
                <w:szCs w:val="21"/>
              </w:rPr>
              <w:t>每周5天</w:t>
            </w:r>
          </w:p>
          <w:p w14:paraId="653BB040">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每天8小时</w:t>
            </w:r>
          </w:p>
        </w:tc>
      </w:tr>
      <w:tr w14:paraId="6CD1C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vAlign w:val="center"/>
          </w:tcPr>
          <w:p w14:paraId="4173C0CE">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8</w:t>
            </w:r>
          </w:p>
        </w:tc>
        <w:tc>
          <w:tcPr>
            <w:tcW w:w="1402" w:type="dxa"/>
            <w:shd w:val="clear" w:color="auto" w:fill="auto"/>
            <w:vAlign w:val="center"/>
          </w:tcPr>
          <w:p w14:paraId="55DC4962">
            <w:pPr>
              <w:keepNext w:val="0"/>
              <w:keepLines w:val="0"/>
              <w:pageBreakBefore w:val="0"/>
              <w:widowControl/>
              <w:kinsoku/>
              <w:wordWrap/>
              <w:overflowPunct/>
              <w:topLinePunct w:val="0"/>
              <w:bidi w:val="0"/>
              <w:snapToGrid/>
              <w:spacing w:line="36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弱电技师</w:t>
            </w:r>
          </w:p>
        </w:tc>
        <w:tc>
          <w:tcPr>
            <w:tcW w:w="528" w:type="dxa"/>
            <w:shd w:val="clear" w:color="auto" w:fill="auto"/>
            <w:vAlign w:val="center"/>
          </w:tcPr>
          <w:p w14:paraId="6D64D132">
            <w:pPr>
              <w:keepNext w:val="0"/>
              <w:keepLines w:val="0"/>
              <w:pageBreakBefore w:val="0"/>
              <w:tabs>
                <w:tab w:val="left" w:pos="360"/>
              </w:tabs>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1</w:t>
            </w:r>
          </w:p>
        </w:tc>
        <w:tc>
          <w:tcPr>
            <w:tcW w:w="4079" w:type="dxa"/>
            <w:shd w:val="clear" w:color="auto" w:fill="auto"/>
            <w:vAlign w:val="center"/>
          </w:tcPr>
          <w:p w14:paraId="379D4A34">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rPr>
            </w:pPr>
            <w:r>
              <w:rPr>
                <w:rFonts w:hint="eastAsia" w:cs="Times New Roman"/>
                <w:kern w:val="0"/>
                <w:sz w:val="21"/>
                <w:szCs w:val="21"/>
                <w:lang w:val="en-US" w:eastAsia="zh-CN"/>
              </w:rPr>
              <w:t>1、</w:t>
            </w:r>
            <w:r>
              <w:rPr>
                <w:rFonts w:hint="default" w:ascii="Times New Roman" w:hAnsi="Times New Roman" w:eastAsia="宋体" w:cs="Times New Roman"/>
                <w:kern w:val="0"/>
                <w:sz w:val="21"/>
                <w:szCs w:val="21"/>
                <w:lang w:val="en-US" w:eastAsia="zh-CN"/>
              </w:rPr>
              <w:t>50</w:t>
            </w:r>
            <w:r>
              <w:rPr>
                <w:rFonts w:hint="default" w:ascii="Times New Roman" w:hAnsi="Times New Roman" w:eastAsia="宋体" w:cs="Times New Roman"/>
                <w:kern w:val="0"/>
                <w:sz w:val="21"/>
                <w:szCs w:val="21"/>
              </w:rPr>
              <w:t>岁以下，健康状况良好；</w:t>
            </w:r>
          </w:p>
          <w:p w14:paraId="2E6B042F">
            <w:pPr>
              <w:keepNext w:val="0"/>
              <w:keepLines w:val="0"/>
              <w:pageBreakBefore w:val="0"/>
              <w:numPr>
                <w:ilvl w:val="0"/>
                <w:numId w:val="0"/>
              </w:numPr>
              <w:kinsoku/>
              <w:wordWrap/>
              <w:overflowPunct/>
              <w:topLinePunct w:val="0"/>
              <w:bidi w:val="0"/>
              <w:snapToGrid/>
              <w:spacing w:line="360" w:lineRule="auto"/>
              <w:ind w:leftChars="0"/>
              <w:textAlignment w:val="auto"/>
              <w:rPr>
                <w:rFonts w:hint="default" w:ascii="Times New Roman" w:hAnsi="Times New Roman" w:eastAsia="宋体" w:cs="Times New Roman"/>
                <w:kern w:val="0"/>
                <w:sz w:val="21"/>
                <w:szCs w:val="21"/>
                <w:lang w:val="en-US" w:eastAsia="zh-CN" w:bidi="ar-SA"/>
              </w:rPr>
            </w:pPr>
            <w:r>
              <w:rPr>
                <w:rFonts w:hint="eastAsia"/>
                <w:sz w:val="21"/>
                <w:szCs w:val="16"/>
                <w:lang w:val="en-US" w:eastAsia="zh-CN"/>
              </w:rPr>
              <w:t>2、</w:t>
            </w:r>
            <w:r>
              <w:rPr>
                <w:rFonts w:hint="eastAsia"/>
                <w:sz w:val="21"/>
                <w:szCs w:val="16"/>
              </w:rPr>
              <w:t>★</w:t>
            </w:r>
            <w:r>
              <w:rPr>
                <w:rFonts w:hint="default" w:ascii="Times New Roman" w:hAnsi="Times New Roman" w:eastAsia="宋体" w:cs="Times New Roman"/>
                <w:kern w:val="0"/>
                <w:sz w:val="21"/>
                <w:szCs w:val="21"/>
              </w:rPr>
              <w:t>持《特种作业操作证（低压电工作业）》上岗。</w:t>
            </w:r>
          </w:p>
        </w:tc>
        <w:tc>
          <w:tcPr>
            <w:tcW w:w="696" w:type="dxa"/>
            <w:shd w:val="clear" w:color="auto" w:fill="auto"/>
            <w:vAlign w:val="center"/>
          </w:tcPr>
          <w:p w14:paraId="67D90EA1">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rPr>
              <w:t>否</w:t>
            </w:r>
          </w:p>
        </w:tc>
        <w:tc>
          <w:tcPr>
            <w:tcW w:w="1356" w:type="dxa"/>
            <w:shd w:val="clear" w:color="auto" w:fill="auto"/>
            <w:vAlign w:val="center"/>
          </w:tcPr>
          <w:p w14:paraId="75D10F9B">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bCs/>
                <w:kern w:val="0"/>
                <w:sz w:val="21"/>
                <w:szCs w:val="21"/>
              </w:rPr>
            </w:pPr>
            <w:r>
              <w:rPr>
                <w:rFonts w:hint="default" w:ascii="Times New Roman" w:hAnsi="Times New Roman" w:eastAsia="宋体" w:cs="Times New Roman"/>
                <w:bCs/>
                <w:kern w:val="0"/>
                <w:sz w:val="21"/>
                <w:szCs w:val="21"/>
              </w:rPr>
              <w:t>每周5天</w:t>
            </w:r>
          </w:p>
          <w:p w14:paraId="4DB42F4F">
            <w:pPr>
              <w:keepNext w:val="0"/>
              <w:keepLines w:val="0"/>
              <w:pageBreakBefore w:val="0"/>
              <w:kinsoku/>
              <w:wordWrap/>
              <w:overflowPunct/>
              <w:topLinePunct w:val="0"/>
              <w:bidi w:val="0"/>
              <w:snapToGrid/>
              <w:spacing w:line="360" w:lineRule="auto"/>
              <w:jc w:val="center"/>
              <w:textAlignment w:val="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bCs/>
                <w:kern w:val="0"/>
                <w:sz w:val="21"/>
                <w:szCs w:val="21"/>
              </w:rPr>
              <w:t>每天8小时</w:t>
            </w:r>
          </w:p>
        </w:tc>
      </w:tr>
      <w:tr w14:paraId="374B4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69" w:type="dxa"/>
            <w:gridSpan w:val="2"/>
            <w:vAlign w:val="center"/>
          </w:tcPr>
          <w:p w14:paraId="492D2CA3">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合计人数</w:t>
            </w:r>
          </w:p>
        </w:tc>
        <w:tc>
          <w:tcPr>
            <w:tcW w:w="6659" w:type="dxa"/>
            <w:gridSpan w:val="4"/>
            <w:vAlign w:val="center"/>
          </w:tcPr>
          <w:p w14:paraId="27B3B6D7">
            <w:pPr>
              <w:adjustRightInd w:val="0"/>
              <w:snapToGrid w:val="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26</w:t>
            </w:r>
          </w:p>
        </w:tc>
      </w:tr>
    </w:tbl>
    <w:p w14:paraId="6DCE489D">
      <w:pPr>
        <w:widowControl/>
        <w:ind w:firstLine="448" w:firstLineChars="200"/>
        <w:jc w:val="left"/>
        <w:rPr>
          <w:sz w:val="24"/>
        </w:rPr>
      </w:pPr>
    </w:p>
    <w:p w14:paraId="731FCC56">
      <w:pPr>
        <w:widowControl/>
        <w:ind w:firstLine="448" w:firstLineChars="200"/>
        <w:jc w:val="left"/>
        <w:rPr>
          <w:rFonts w:hint="eastAsia"/>
          <w:sz w:val="24"/>
        </w:rPr>
      </w:pPr>
      <w:r>
        <w:rPr>
          <w:rFonts w:hint="eastAsia"/>
          <w:sz w:val="24"/>
        </w:rPr>
        <w:t>注：</w:t>
      </w:r>
    </w:p>
    <w:p w14:paraId="7B4D15A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ADAB2E2">
      <w:pPr>
        <w:widowControl/>
        <w:ind w:firstLine="448" w:firstLineChars="200"/>
        <w:jc w:val="left"/>
        <w:rPr>
          <w:sz w:val="24"/>
        </w:rPr>
      </w:pPr>
      <w:r>
        <w:rPr>
          <w:rFonts w:hint="eastAsia"/>
          <w:sz w:val="24"/>
        </w:rPr>
        <w:t>一旦获得中标资格，上述人员按要求投入本项目服务，非经采购人同意，不随意更换人员。</w:t>
      </w:r>
    </w:p>
    <w:p w14:paraId="71C91243">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DDCA3F6">
      <w:pPr>
        <w:widowControl/>
        <w:ind w:firstLine="448" w:firstLineChars="200"/>
        <w:jc w:val="left"/>
        <w:rPr>
          <w:sz w:val="24"/>
        </w:rPr>
      </w:pPr>
      <w:r>
        <w:rPr>
          <w:rFonts w:hint="eastAsia"/>
          <w:sz w:val="24"/>
        </w:rPr>
        <w:t>加注“★”号条款为实质性条款，不得出现负偏离，发生负偏离即做无效标处理。</w:t>
      </w:r>
    </w:p>
    <w:p w14:paraId="3A1F9EE6">
      <w:pPr>
        <w:spacing w:line="560" w:lineRule="exact"/>
        <w:jc w:val="left"/>
        <w:rPr>
          <w:rFonts w:hint="eastAsia" w:ascii="仿宋" w:hAnsi="仿宋" w:eastAsia="仿宋"/>
          <w:iCs/>
          <w:sz w:val="32"/>
          <w:szCs w:val="32"/>
        </w:rPr>
      </w:pPr>
      <w:r>
        <w:rPr>
          <w:rFonts w:hint="eastAsia" w:ascii="宋体" w:hAnsi="宋体" w:eastAsia="宋体" w:cs="宋体"/>
          <w:b/>
          <w:bCs/>
          <w:iCs/>
          <w:sz w:val="24"/>
          <w:szCs w:val="24"/>
        </w:rPr>
        <w:t>三、各岗位人员具体工作内容、职责及服务标准</w:t>
      </w:r>
    </w:p>
    <w:p w14:paraId="4EE00A2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一</w:t>
      </w:r>
      <w:r>
        <w:rPr>
          <w:rFonts w:hint="eastAsia" w:asciiTheme="minorEastAsia" w:hAnsiTheme="minorEastAsia" w:eastAsiaTheme="minorEastAsia" w:cstheme="minorEastAsia"/>
          <w:sz w:val="24"/>
          <w:szCs w:val="24"/>
        </w:rPr>
        <w:t>）清洁卫生服务内容</w:t>
      </w:r>
    </w:p>
    <w:p w14:paraId="591981A3">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1．楼内公共区域</w:t>
      </w:r>
    </w:p>
    <w:p w14:paraId="4DD74977">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对公共区域（包括各层楼道、楼梯、玻璃、墙壁门窗、电梯间、饮水间、卫生间、活动室等）进行随时保洁。确保楼道、楼梯、扶手等公共部位无杂物，无积水、无污迹。清扫的垃圾要及时运到指定地点，不得在楼内堆积。每天定时清理垃圾桶内垃圾，将其运至楼外指定地点。</w:t>
      </w:r>
    </w:p>
    <w:p w14:paraId="01B7723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（2）拖地时，树立小心地滑的警示牌。</w:t>
      </w:r>
    </w:p>
    <w:p w14:paraId="26AF095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（3）保持楼道内墙壁（含工作栏、装饰挂件、饰物）、门窗的整洁干净，无乱贴乱画。</w:t>
      </w:r>
    </w:p>
    <w:p w14:paraId="3CCAB119">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）馆内无鼠害、无蚊蝇、无蟑螂，定期投放喷洒鼠、蟑螂、蚊蝇药物；定期对垃圾箱及垃圾堆放处进行消杀。</w:t>
      </w:r>
    </w:p>
    <w:p w14:paraId="00F2562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）垃圾筒内垃圾不超过1/2，并摆放整齐，外观干净。</w:t>
      </w:r>
    </w:p>
    <w:p w14:paraId="4F029F3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）完成其他临时性工作。</w:t>
      </w:r>
    </w:p>
    <w:p w14:paraId="0CDA18E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2．卫生间、淋浴间</w:t>
      </w:r>
    </w:p>
    <w:p w14:paraId="435E671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定期定时</w:t>
      </w:r>
      <w:r>
        <w:rPr>
          <w:rFonts w:hint="eastAsia" w:asciiTheme="minorEastAsia" w:hAnsiTheme="minorEastAsia" w:eastAsiaTheme="minorEastAsia" w:cstheme="minorEastAsia"/>
          <w:sz w:val="24"/>
          <w:szCs w:val="24"/>
        </w:rPr>
        <w:t>清洁卫生间、淋浴间，要确保无污迹，无异味，无水垢。</w:t>
      </w:r>
    </w:p>
    <w:p w14:paraId="04494A8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3．剧场及配套用房（含休息室、化妆间、道具间、排练室、储藏间、服装间、更衣室等）</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rPr>
        <w:t>会议室、医务室、各展览室、多功能厅、各类活动室、培训教室等</w:t>
      </w:r>
      <w:r>
        <w:rPr>
          <w:rFonts w:hint="eastAsia" w:asciiTheme="minorEastAsia" w:hAnsiTheme="minorEastAsia" w:cstheme="minorEastAsia"/>
          <w:sz w:val="24"/>
          <w:szCs w:val="24"/>
          <w:lang w:eastAsia="zh-CN"/>
        </w:rPr>
        <w:t>。</w:t>
      </w:r>
    </w:p>
    <w:p w14:paraId="4C95211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定期定时</w:t>
      </w:r>
      <w:r>
        <w:rPr>
          <w:rFonts w:hint="eastAsia" w:asciiTheme="minorEastAsia" w:hAnsiTheme="minorEastAsia" w:eastAsiaTheme="minorEastAsia" w:cstheme="minorEastAsia"/>
          <w:sz w:val="24"/>
          <w:szCs w:val="24"/>
        </w:rPr>
        <w:t>清洁剧场及配套用房</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保证演出前、后卫生清洁到位。</w:t>
      </w:r>
    </w:p>
    <w:p w14:paraId="777B2AF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）不得随意触碰重点保护的展览物品，对于展览物品的清洁根据采购人要求进行，确保其完好性。</w:t>
      </w:r>
    </w:p>
    <w:p w14:paraId="48766623">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．消杀</w:t>
      </w:r>
    </w:p>
    <w:p w14:paraId="47EC368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（1）定期对四害进行消杀，重点消杀区域集中在垃圾中转站、楼道、车库、设备房等。</w:t>
      </w:r>
    </w:p>
    <w:p w14:paraId="5C2765F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（2）定期安全投放鼠药，发现鼠洞及时堵塞，做到无鼠洞、鼠迹。</w:t>
      </w:r>
    </w:p>
    <w:p w14:paraId="60FB4EA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（3）根据季节性变化，蚊、蝇等生长特点，对蚊、蝇滋生地特别是室内外积水等地要重点喷杀，使其消灭在幼虫状态。</w:t>
      </w:r>
    </w:p>
    <w:p w14:paraId="64946F4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（4）保持馆内空气清新，无蟑螂、蚊蝇。每两周进行一次全面消毒。</w:t>
      </w:r>
    </w:p>
    <w:p w14:paraId="38B7CBF0">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（5）消杀药品应环保、合格，不得使用违禁药品。</w:t>
      </w:r>
    </w:p>
    <w:p w14:paraId="791B325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（6）药剂配比应严格按照说明书进行。</w:t>
      </w:r>
    </w:p>
    <w:p w14:paraId="57104BC8">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（7）未使用完的药剂水应密封并单独扔弃于有毒有害垃圾桶。</w:t>
      </w:r>
    </w:p>
    <w:p w14:paraId="60EC5F4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．室外公共区域</w:t>
      </w:r>
    </w:p>
    <w:p w14:paraId="7D66CD8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保证</w:t>
      </w:r>
      <w:r>
        <w:rPr>
          <w:rFonts w:hint="eastAsia" w:asciiTheme="minorEastAsia" w:hAnsiTheme="minorEastAsia" w:eastAsiaTheme="minorEastAsia" w:cstheme="minorEastAsia"/>
          <w:sz w:val="24"/>
          <w:szCs w:val="24"/>
        </w:rPr>
        <w:t>区域卫生整体保持干净、整洁、无死角。</w:t>
      </w:r>
    </w:p>
    <w:p w14:paraId="3DE5BEA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二</w:t>
      </w:r>
      <w:r>
        <w:rPr>
          <w:rFonts w:hint="eastAsia" w:asciiTheme="minorEastAsia" w:hAnsiTheme="minorEastAsia" w:eastAsiaTheme="minorEastAsia" w:cstheme="minorEastAsia"/>
          <w:sz w:val="24"/>
          <w:szCs w:val="24"/>
        </w:rPr>
        <w:t>）公共秩序维护服务</w:t>
      </w:r>
    </w:p>
    <w:p w14:paraId="5D2D268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1．负责本馆24小时安全保障工作，维护楼内外公共秩序。</w:t>
      </w:r>
    </w:p>
    <w:p w14:paraId="12DE40A7">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负责本馆24小时安全及消防隐患定时、定线的巡视工作，每2小时进行馆内全面巡视一次，检查所经路线的消防设备及公共设施的情况，保持高度警惕性，预防突发性、灾害性事故及责任事故的发生，发现问题及时上报，并详细记录在专用巡视记录簿上。发现可疑人员要进行盘查并核实其身份。对安检系统进行认真管理和查看，如遇问题及时处理。防止消防及安全危害事件的发生。</w:t>
      </w:r>
    </w:p>
    <w:p w14:paraId="3D05FDB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3．巡查馆内各安全出口，保证安全出口不被堵塞。各安全出口禁止堆放杂物、停放自行车及泊车。</w:t>
      </w:r>
    </w:p>
    <w:p w14:paraId="2CC3612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4．每晚检查馆内各处的灯是否关闭，各门窗是否关好。</w:t>
      </w:r>
    </w:p>
    <w:p w14:paraId="2D975413">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每周检查一次馆内消防设施及消防标识是否完好，熟悉楼内消防通道分布情况，遇有火险应及时打开消防通道，并组织楼内人员迅速撤离。配合机电人员等进行报警系统每季度一次检查以及每半年一次消防系统的有关试验。</w:t>
      </w:r>
    </w:p>
    <w:p w14:paraId="23CFDBB7">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．消防监控室</w:t>
      </w:r>
    </w:p>
    <w:p w14:paraId="789C0D8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24小时有专人值班，消防系统每班次值班人员不少于2人，持证上岗，坚守岗位，密切注意监视屏及各类控制柜的运行状态。监控系统实时监控、做好记录。随时了解馆内消防自动报警系统及附属设备、通讯系统、视听系统、自控系统及监控系统的运行情况，发现异常及时处理。加强对监控数据的管理，保证监控数据在时间上的连续性。</w:t>
      </w:r>
    </w:p>
    <w:p w14:paraId="6A47EB1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（2）熟悉防火、防盗、防事故的识别及处置、各处监控探头搜索、监视记录、录像工作及时上报故障点。</w:t>
      </w:r>
    </w:p>
    <w:p w14:paraId="6B9BF7B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（3）记录消防系统报警故障数据，配合公安局处理突发事件，提供消防、安保一手资料，确保区域内整体安全。</w:t>
      </w:r>
    </w:p>
    <w:p w14:paraId="56BA6D5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（4）当出现火警报警信号时，立即通过对讲机或电话通知当值人员前去报警位置核查，信号真伪情况。</w:t>
      </w:r>
    </w:p>
    <w:p w14:paraId="60D8157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按规定使用保养监控、消防等设施设备。定期协助工程技术人员对各类监控、消防等设备设施进行检查，记录设备运转情况，发现问题及时上报。配合维保单位进行消防报警系统每季度一次的检查以及每半年一次的有关试验。</w:t>
      </w:r>
    </w:p>
    <w:p w14:paraId="543CD9F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（6）注意保密，严禁无关人员进入监控室。</w:t>
      </w:r>
    </w:p>
    <w:p w14:paraId="627B59D0">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（7）对监控到的可疑情况及突发事件、事故，及时通知部门主管及所在区域的秩序维护员前往现场进行跟踪处理，同时用监控设备录下事件的经过，并做好书面记录，上报相关负责人，确保馆区的稳定；</w:t>
      </w:r>
    </w:p>
    <w:p w14:paraId="234AAD4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（8）严禁擅自开机使用电话办理私人事务，保持专用电话畅通，严禁吸烟、看报刊、在室内食用任何食品、打游戏等与工作无关的事，不得脱岗，严禁与他人在监控室内闲聊。</w:t>
      </w:r>
    </w:p>
    <w:p w14:paraId="22D8DE6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．严格执行各项规章制度，遇有来访人员询问，耐心解答，文明用语，态度和蔼。</w:t>
      </w:r>
    </w:p>
    <w:p w14:paraId="42C93D9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rPr>
        <w:t>．贯彻公安部门工作精神，落实各项安全保卫任务，并积极协助公安机关、国家安全部门调查各种违法活动和侦破各类案件。</w:t>
      </w:r>
    </w:p>
    <w:p w14:paraId="5AB08B6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．建立、健全和落实内部治安、消防管理规章制度；秩序维护人员必须通过政审，政治可靠，品行端正，有较强的保密、安全意识，组织纪律观念强，退、复、转军人及中共党员优先。</w:t>
      </w:r>
    </w:p>
    <w:p w14:paraId="2574A23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．完成采购人交办的其他临时性工作。</w:t>
      </w:r>
    </w:p>
    <w:p w14:paraId="666796C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三</w:t>
      </w:r>
      <w:r>
        <w:rPr>
          <w:rFonts w:hint="eastAsia" w:asciiTheme="minorEastAsia" w:hAnsiTheme="minorEastAsia" w:eastAsiaTheme="minorEastAsia" w:cstheme="minorEastAsia"/>
          <w:sz w:val="24"/>
          <w:szCs w:val="24"/>
        </w:rPr>
        <w:t>）楼宇内的日常维修工作、公共设施、设备日常养护服务</w:t>
      </w:r>
    </w:p>
    <w:p w14:paraId="2095F66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负责本馆内外公共设备、设施（包括各种设施设备、空调、新风、电梯、燃气热泵、机械车位、舞台机械升降设施、电力、照明、上下水、卫生洁具、消防设施、门窗锁具、窗帘等）的日常管理、检查维修和零散维修工作，并配合各专业公司完成专业设备设施的维修保养工作，发现问题及设备异常时及时采取措施防止事态扩大并第一时间报告采购人和物业项目经理。如遇困难问题无法维修时，及时联系通知设备维保单位修复并积极配合专业维修人员工作。</w:t>
      </w:r>
    </w:p>
    <w:p w14:paraId="2E3C46F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电梯安全的监督工作，发现安全隐患立即停止使用，及时上报项目经理及采购人主管人员，同时联系电梯维保公司进行维修，并做好记录。根据电梯维保公司递交的电梯年度保养计划，监督其完成情况。确保电梯安全运行。</w:t>
      </w:r>
    </w:p>
    <w:p w14:paraId="73A74E07">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做好机械车位安全运行的监督工作，发现安全隐患立即停止使用，及时上报项目经理及采购人主管人员，同时联系维保公司进行维修，并做好记录。负责监督维保公司对机械车位设备的维修养护情况，制定年度保养计划。</w:t>
      </w:r>
    </w:p>
    <w:p w14:paraId="5373D668">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熟悉本馆剧场舞台机械升降设施的使用原理，做好安全检查工作，发现安全隐患立即停止使用，及时上报项目经理及采购人主管人员，同时联系售后服务公司进行维修，并做好记录。负责与本设备专业售后服务公司联系定期对设备进行安全检查及养护，确保设备的安全使用。</w:t>
      </w:r>
    </w:p>
    <w:p w14:paraId="1742D60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5．巡查楼内外水、电等使用的情况，发现违规行为及时制止并劝其停止使用，对不服从劝阻的及时通知采购人管理人员及物业项目经理，以保证本馆各项设施的正常使用。</w:t>
      </w:r>
    </w:p>
    <w:p w14:paraId="553D572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维修工作应及时、快速，紧急维修响应不超过1小时，一般维修半个工作日内完成。如果需更换小物件，则须在2日内完成，其他问题在10日内解决。水电维修、急修及时率达到100%。维修工程质量合格率达到99%返修率低于1%。维修工作要有完整的维修记录，确保本馆工作的正常开展。</w:t>
      </w:r>
    </w:p>
    <w:p w14:paraId="27E601B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cstheme="minorEastAsia"/>
          <w:sz w:val="24"/>
          <w:szCs w:val="24"/>
          <w:lang w:eastAsia="zh-CN"/>
        </w:rPr>
      </w:pPr>
      <w:r>
        <w:rPr>
          <w:rFonts w:hint="eastAsia" w:asciiTheme="minorEastAsia" w:hAnsiTheme="minorEastAsia" w:eastAsiaTheme="minorEastAsia" w:cstheme="minorEastAsia"/>
          <w:sz w:val="24"/>
          <w:szCs w:val="24"/>
        </w:rPr>
        <w:t>7．定期检查房屋外檐外观是否完好、涂料部分有无脱落，发现问题及时上报采购人安排维修</w:t>
      </w:r>
      <w:r>
        <w:rPr>
          <w:rFonts w:hint="eastAsia" w:asciiTheme="minorEastAsia" w:hAnsiTheme="minorEastAsia" w:cstheme="minorEastAsia"/>
          <w:sz w:val="24"/>
          <w:szCs w:val="24"/>
          <w:lang w:eastAsia="zh-CN"/>
        </w:rPr>
        <w:t>。</w:t>
      </w:r>
    </w:p>
    <w:p w14:paraId="05D68A92">
      <w:pPr>
        <w:keepNext w:val="0"/>
        <w:keepLines w:val="0"/>
        <w:pageBreakBefore w:val="0"/>
        <w:widowControl/>
        <w:kinsoku/>
        <w:wordWrap/>
        <w:overflowPunct/>
        <w:topLinePunct w:val="0"/>
        <w:bidi w:val="0"/>
        <w:snapToGrid/>
        <w:spacing w:line="360" w:lineRule="auto"/>
        <w:ind w:firstLine="381" w:firstLineChars="170"/>
        <w:jc w:val="left"/>
        <w:textAlignment w:val="auto"/>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8．</w:t>
      </w:r>
      <w:r>
        <w:rPr>
          <w:rFonts w:hint="eastAsia" w:asciiTheme="minorEastAsia" w:hAnsiTheme="minorEastAsia" w:cstheme="minorEastAsia"/>
          <w:sz w:val="24"/>
          <w:szCs w:val="24"/>
          <w:lang w:val="en-US" w:eastAsia="zh-CN"/>
        </w:rPr>
        <w:t>负责民族文化宫区域内绿化养护。</w:t>
      </w:r>
    </w:p>
    <w:p w14:paraId="6A6683C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9．保障各项公共设备、设施的安全完好及各部位设施的维修和用电安全。严格遵守安全操作规程，防止发生安全事故。</w:t>
      </w:r>
    </w:p>
    <w:p w14:paraId="7FEA81E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10．发生突发情况时，应迅速赶往现场，及时采取应急措施，保证设施、设备的正常、完好。维修结束后，做好相关记录并上报有关部门确认签字。</w:t>
      </w:r>
    </w:p>
    <w:p w14:paraId="7482762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11．更换损坏的雨水、污水管道的管径在160mm及以下且5米及以内视为维修，管径在160mm以上的需按工程量向采购人申请款项，批准后更换。</w:t>
      </w:r>
    </w:p>
    <w:p w14:paraId="0796B88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12．更换损坏电缆线路线径在25平方毫米及以下且5米及以内视为维修，电缆线路线径在25平方毫米以上的需按工程量向采购人申请款项，批准后更换。</w:t>
      </w:r>
    </w:p>
    <w:p w14:paraId="4C08A74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污损涂料墙面、石膏板吊顶的面积在4平方米及以内的粉刷修复视为维修。损坏的墙砖、地砖面积在2平方米及以内的更换及维修视为维修。损坏的广场路面（砖、石材、水泥地面）的面积在2平方米及以内更换及维修视为维修。大于确定面积的需向采购人申请款项，批准后修复。</w:t>
      </w:r>
    </w:p>
    <w:p w14:paraId="68963D3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cstheme="minorEastAsia"/>
          <w:sz w:val="24"/>
          <w:szCs w:val="24"/>
          <w:lang w:val="en-US" w:eastAsia="zh-CN"/>
        </w:rPr>
        <w:t>4</w:t>
      </w:r>
      <w:r>
        <w:rPr>
          <w:rFonts w:hint="eastAsia" w:asciiTheme="minorEastAsia" w:hAnsiTheme="minorEastAsia" w:eastAsiaTheme="minorEastAsia" w:cstheme="minorEastAsia"/>
          <w:sz w:val="24"/>
          <w:szCs w:val="24"/>
        </w:rPr>
        <w:t>．变电站运行</w:t>
      </w:r>
    </w:p>
    <w:p w14:paraId="3A6FDE4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cstheme="minorEastAsia"/>
          <w:sz w:val="24"/>
          <w:szCs w:val="24"/>
          <w:lang w:val="en-US" w:eastAsia="zh-CN"/>
        </w:rPr>
        <w:t>严格按需求管理配电箱，</w:t>
      </w:r>
      <w:r>
        <w:rPr>
          <w:rFonts w:hint="eastAsia" w:asciiTheme="minorEastAsia" w:hAnsiTheme="minorEastAsia" w:eastAsiaTheme="minorEastAsia" w:cstheme="minorEastAsia"/>
          <w:sz w:val="24"/>
          <w:szCs w:val="24"/>
        </w:rPr>
        <w:t>供电运行和维修人员必须持证上岗，24小时值班，每班不少于2人。</w:t>
      </w:r>
    </w:p>
    <w:p w14:paraId="5A069B6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（2）严格执行"两票三制一参数"，杜绝违章作业。</w:t>
      </w:r>
    </w:p>
    <w:p w14:paraId="19798BC7">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（3）严格遵守安全工具保管与使用管理规定，按值移交，定期进行绝保试验，确保处于完好使用状态。</w:t>
      </w:r>
    </w:p>
    <w:p w14:paraId="0C6898A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（4）按时抄录各仪表指示情况，及时核算当日电量。</w:t>
      </w:r>
    </w:p>
    <w:p w14:paraId="0E7A395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（5）按时进行设备巡查，发现异常及缺陷情况要及时修理，做好记录，并上报部门主管。</w:t>
      </w:r>
    </w:p>
    <w:p w14:paraId="35BF6C00">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（6）按照安全技术措施计划和反事故技术措施，及时进行事故预想和反事故演习，并协助电力部门做好各种安全试验工作。负责与电力部门进行沟通和业务联系，并做好记录。</w:t>
      </w:r>
    </w:p>
    <w:p w14:paraId="00D0B3D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（7）严格执行用电安全规范，确保用电安全。</w:t>
      </w:r>
    </w:p>
    <w:p w14:paraId="2802A74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（8）按时完成各项维修、日常及年度保养工作，定期对设施设备进行全面巡视、预防性维护检查，发现问题及时处理，并认真做好有关记录。</w:t>
      </w:r>
    </w:p>
    <w:p w14:paraId="51C8417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变电站禁止闲杂人员逗留，并在门上悬挂“变电重地、闲人免进”标示牌。由于工作需要非值班人员进入变电站需经项目经理及采购人管理人员许可后方可进入，值班人员全程陪同，做好监护工作，并做好出入登记。</w:t>
      </w:r>
    </w:p>
    <w:p w14:paraId="4A8CAC2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（10）变电站内严禁使用明火做饭、取暖，周围不得堆放垃圾、杂物及易燃物品，并保证维护、抢修通道畅通。</w:t>
      </w:r>
    </w:p>
    <w:p w14:paraId="11CC828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（11）努力学习专业技术知识，做到"三熟三能"，即熟悉设备、系统和基本原理；熟悉操作和事故处理；熟悉本岗位的规程制度；能掌握运行状况，能及时发现和排除故障，能掌握一般的维修技能。</w:t>
      </w:r>
    </w:p>
    <w:p w14:paraId="40A672A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cstheme="minorEastAsia"/>
          <w:sz w:val="24"/>
          <w:szCs w:val="24"/>
          <w:lang w:val="en-US" w:eastAsia="zh-CN"/>
        </w:rPr>
        <w:t>5</w:t>
      </w:r>
      <w:r>
        <w:rPr>
          <w:rFonts w:hint="eastAsia" w:asciiTheme="minorEastAsia" w:hAnsiTheme="minorEastAsia" w:eastAsiaTheme="minorEastAsia" w:cstheme="minorEastAsia"/>
          <w:sz w:val="24"/>
          <w:szCs w:val="24"/>
        </w:rPr>
        <w:t>．燃气热泵设备间</w:t>
      </w:r>
    </w:p>
    <w:p w14:paraId="565A353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（1）熟悉和掌握设备的性能和操作规范，严格遵守操作规程，保证设备安全正常的运行。</w:t>
      </w:r>
    </w:p>
    <w:p w14:paraId="11F6A642">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（2）严格遵守消防管理规定，不准将易燃易爆等危险物品带入设备间内，严禁吸烟及使用明火</w:t>
      </w:r>
      <w:r>
        <w:rPr>
          <w:rFonts w:hint="eastAsia" w:asciiTheme="minorEastAsia" w:hAnsiTheme="minorEastAsia" w:cstheme="minorEastAsia"/>
          <w:sz w:val="24"/>
          <w:szCs w:val="24"/>
          <w:lang w:eastAsia="zh-CN"/>
        </w:rPr>
        <w:t>。</w:t>
      </w:r>
    </w:p>
    <w:p w14:paraId="76F409A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（3）定期巡视检查系统运行情况，保证设备处于优质、低耗、安全运行的技术状况，发现隐患及时排除，做到故障判断准确、维修快捷，保证维修质量，并做好记录。对于暂时不能处理的问题应及时上报处理。</w:t>
      </w:r>
    </w:p>
    <w:p w14:paraId="6D5D05C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（4）定时测量运行数据做好记录，并根据气象及环境温度变化及时调整运行方案，满足本馆采暖需求</w:t>
      </w:r>
      <w:r>
        <w:rPr>
          <w:rFonts w:hint="eastAsia" w:asciiTheme="minorEastAsia" w:hAnsiTheme="minorEastAsia" w:cstheme="minorEastAsia"/>
          <w:sz w:val="24"/>
          <w:szCs w:val="24"/>
          <w:lang w:eastAsia="zh-CN"/>
        </w:rPr>
        <w:t>。</w:t>
      </w:r>
    </w:p>
    <w:p w14:paraId="0CD248D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（5）认真做好设备的日常维护和保养工作并做好记录。按照《燃气热泵系统年度维修保养计划》每年按时完成系统年度检修保养，并做好记录。</w:t>
      </w:r>
    </w:p>
    <w:p w14:paraId="75C0D24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四</w:t>
      </w:r>
      <w:r>
        <w:rPr>
          <w:rFonts w:hint="eastAsia" w:asciiTheme="minorEastAsia" w:hAnsiTheme="minorEastAsia" w:eastAsiaTheme="minorEastAsia" w:cstheme="minorEastAsia"/>
          <w:sz w:val="24"/>
          <w:szCs w:val="24"/>
        </w:rPr>
        <w:t>）其他工作要求</w:t>
      </w:r>
    </w:p>
    <w:p w14:paraId="564739C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1．消防安全</w:t>
      </w:r>
    </w:p>
    <w:p w14:paraId="6691E45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（1）消防严格按国家消防安全标准政策执行。</w:t>
      </w:r>
    </w:p>
    <w:p w14:paraId="057F0EE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（2）对外来进入楼内人员执行严格的安检措施。</w:t>
      </w:r>
    </w:p>
    <w:p w14:paraId="4CDFD4B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（3）定期巡视本馆区域水电暖、电灯、门窗等设施设备的运转情况。发现问题及时整修。</w:t>
      </w:r>
    </w:p>
    <w:p w14:paraId="2491012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（4）每年冬夏前，主动对本馆区域空调、新风、燃气热泵等设施设备进行全方位检测，及时检修。</w:t>
      </w:r>
    </w:p>
    <w:p w14:paraId="7BA8D55E">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2．各展馆开放期间，物业根据馆方要求定时开关门、开关设备、检查实施设备及照明情况、保障卫生良好，每日进行安全巡查，维护好参观秩序。</w:t>
      </w:r>
    </w:p>
    <w:p w14:paraId="0714E5D9">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3．电子阅览室实行开放期间，物业每日进行安全巡查，对不文明现象及突发情况及时处理。</w:t>
      </w:r>
    </w:p>
    <w:p w14:paraId="65523A18">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五</w:t>
      </w:r>
      <w:r>
        <w:rPr>
          <w:rFonts w:hint="eastAsia" w:asciiTheme="minorEastAsia" w:hAnsiTheme="minorEastAsia" w:eastAsiaTheme="minorEastAsia" w:cstheme="minorEastAsia"/>
          <w:sz w:val="24"/>
          <w:szCs w:val="24"/>
        </w:rPr>
        <w:t>）物业服务过程中，对物业公司评价考核验收标准</w:t>
      </w:r>
    </w:p>
    <w:p w14:paraId="1077496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1.下列标准，有一条达不到要求本单位扣发物业公司该月服务费10%；有两条达不到要求，扣发物业公司该月服务费20%，依次类推，直至扣完该月服务费。</w:t>
      </w:r>
    </w:p>
    <w:p w14:paraId="2EBD0E8B">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（1）管理制度健全，工作记录完整；</w:t>
      </w:r>
    </w:p>
    <w:p w14:paraId="053A6E20">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（2）设有专门的宣传、公告墙报栏；</w:t>
      </w:r>
    </w:p>
    <w:p w14:paraId="627DE298">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（3）工作期间着装统一、佩戴证件；</w:t>
      </w:r>
    </w:p>
    <w:p w14:paraId="460E17F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（4）工作期间不串岗，不做与工作无关的事情；</w:t>
      </w:r>
    </w:p>
    <w:p w14:paraId="499958B6">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（5）发放不低于标准的人员工资；</w:t>
      </w:r>
    </w:p>
    <w:p w14:paraId="2CA282A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（6）有完整的交接班记录；</w:t>
      </w:r>
    </w:p>
    <w:p w14:paraId="44E70782">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（7）人员调换手续完备；</w:t>
      </w:r>
    </w:p>
    <w:p w14:paraId="1E3B19B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（8）报修记录完整，维修及时；</w:t>
      </w:r>
    </w:p>
    <w:p w14:paraId="42CC8BC1">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（9）工作人员要熟练掌握消防器材，知道报警途径和方法；</w:t>
      </w:r>
    </w:p>
    <w:p w14:paraId="2FD70184">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（10）要按规定配齐工作人员，分工明确；</w:t>
      </w:r>
    </w:p>
    <w:p w14:paraId="178191E9">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（11）工作人员年龄、学历符合要求，具备卫生防疫部门出具的身体健康证明；</w:t>
      </w:r>
    </w:p>
    <w:p w14:paraId="39CC148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（12）不能有外盗现象；</w:t>
      </w:r>
    </w:p>
    <w:p w14:paraId="3876C68A">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（13）突发事件要有效处理和控制，及时向本单位通报；</w:t>
      </w:r>
    </w:p>
    <w:p w14:paraId="7D40735C">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（14）同一问题不能存在两次以上。</w:t>
      </w:r>
    </w:p>
    <w:p w14:paraId="6E995E0F">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2.有下列情况的，本单位解除与物业公司合同，物业公司还应承担相应的责任和赔偿损失。</w:t>
      </w:r>
    </w:p>
    <w:p w14:paraId="082AC039">
      <w:pPr>
        <w:spacing w:line="360" w:lineRule="auto"/>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发生重大人身伤害和火灾事故。</w:t>
      </w:r>
    </w:p>
    <w:p w14:paraId="1494315F">
      <w:pPr>
        <w:spacing w:line="360" w:lineRule="auto"/>
        <w:rPr>
          <w:rFonts w:ascii="Times New Roman" w:hAnsi="Times New Roman" w:cs="Times New Roman"/>
          <w:b/>
          <w:sz w:val="24"/>
          <w:szCs w:val="24"/>
        </w:rPr>
      </w:pPr>
      <w:r>
        <w:rPr>
          <w:rFonts w:hint="eastAsia" w:cs="Times New Roman"/>
          <w:b/>
          <w:sz w:val="24"/>
          <w:szCs w:val="24"/>
          <w:lang w:val="en-US" w:eastAsia="zh-CN"/>
        </w:rPr>
        <w:t>四</w:t>
      </w:r>
      <w:r>
        <w:rPr>
          <w:rFonts w:hint="eastAsia" w:ascii="Times New Roman" w:hAnsi="Times New Roman" w:cs="Times New Roman"/>
          <w:b/>
          <w:sz w:val="24"/>
          <w:szCs w:val="24"/>
        </w:rPr>
        <w:t>、应急服务要求</w:t>
      </w:r>
    </w:p>
    <w:p w14:paraId="3BBE143F">
      <w:pPr>
        <w:spacing w:line="360" w:lineRule="auto"/>
        <w:ind w:firstLine="448" w:firstLineChars="200"/>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保证物业服务正常运转的措施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213442AA">
      <w:pPr>
        <w:spacing w:line="360" w:lineRule="auto"/>
        <w:rPr>
          <w:rFonts w:ascii="Times New Roman" w:hAnsi="Times New Roman" w:cs="Times New Roman"/>
          <w:b/>
          <w:sz w:val="24"/>
          <w:szCs w:val="24"/>
        </w:rPr>
      </w:pPr>
      <w:r>
        <w:rPr>
          <w:rFonts w:hint="eastAsia" w:cs="Times New Roman"/>
          <w:b/>
          <w:sz w:val="24"/>
          <w:szCs w:val="24"/>
          <w:lang w:val="en-US" w:eastAsia="zh-CN"/>
        </w:rPr>
        <w:t>五</w:t>
      </w:r>
      <w:r>
        <w:rPr>
          <w:rFonts w:hint="eastAsia" w:ascii="Times New Roman" w:hAnsi="Times New Roman" w:cs="Times New Roman"/>
          <w:b/>
          <w:sz w:val="24"/>
          <w:szCs w:val="24"/>
        </w:rPr>
        <w:t>、人员保密要求</w:t>
      </w:r>
    </w:p>
    <w:p w14:paraId="03A58B85">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保证物业服务过程中有可能获取的保密信息不泄露的措施，包括但不限于制定保密制度、服务人员保密培训、重点岗位双人服务、泄密惩罚办法。</w:t>
      </w:r>
    </w:p>
    <w:p w14:paraId="2F14906E">
      <w:pPr>
        <w:spacing w:line="360" w:lineRule="auto"/>
        <w:rPr>
          <w:rFonts w:ascii="Times New Roman" w:hAnsi="Times New Roman" w:cs="Times New Roman"/>
          <w:b/>
          <w:sz w:val="24"/>
          <w:szCs w:val="24"/>
        </w:rPr>
      </w:pPr>
      <w:r>
        <w:rPr>
          <w:rFonts w:hint="eastAsia" w:cs="Times New Roman"/>
          <w:b/>
          <w:sz w:val="24"/>
          <w:szCs w:val="24"/>
          <w:lang w:val="en-US" w:eastAsia="zh-CN"/>
        </w:rPr>
        <w:t>六</w:t>
      </w:r>
      <w:r>
        <w:rPr>
          <w:rFonts w:hint="eastAsia" w:ascii="Times New Roman" w:hAnsi="Times New Roman" w:cs="Times New Roman"/>
          <w:b/>
          <w:sz w:val="24"/>
          <w:szCs w:val="24"/>
        </w:rPr>
        <w:t>、人员稳定性要求</w:t>
      </w:r>
    </w:p>
    <w:p w14:paraId="567C6DD9">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lang w:val="en-US" w:eastAsia="zh-CN"/>
        </w:rPr>
        <w:t>15</w:t>
      </w:r>
      <w:r>
        <w:rPr>
          <w:rFonts w:hint="eastAsia" w:ascii="Times New Roman" w:hAnsi="Times New Roman" w:cs="Times New Roman"/>
          <w:sz w:val="24"/>
          <w:szCs w:val="24"/>
        </w:rPr>
        <w:t>%，更换人员不得低于采购需求，且应经采购人同意。</w:t>
      </w:r>
    </w:p>
    <w:p w14:paraId="1987CB81">
      <w:pPr>
        <w:spacing w:line="360" w:lineRule="auto"/>
        <w:rPr>
          <w:rFonts w:ascii="Times New Roman" w:hAnsi="Times New Roman" w:cs="Times New Roman"/>
          <w:b/>
          <w:sz w:val="24"/>
          <w:szCs w:val="24"/>
        </w:rPr>
      </w:pPr>
      <w:r>
        <w:rPr>
          <w:rFonts w:hint="eastAsia" w:cs="Times New Roman"/>
          <w:b/>
          <w:sz w:val="24"/>
          <w:szCs w:val="24"/>
          <w:lang w:val="en-US" w:eastAsia="zh-CN"/>
        </w:rPr>
        <w:t>七</w:t>
      </w:r>
      <w:r>
        <w:rPr>
          <w:rFonts w:hint="eastAsia" w:ascii="Times New Roman" w:hAnsi="Times New Roman" w:cs="Times New Roman"/>
          <w:b/>
          <w:sz w:val="24"/>
          <w:szCs w:val="24"/>
        </w:rPr>
        <w:t>、进驻和接管要求</w:t>
      </w:r>
    </w:p>
    <w:p w14:paraId="2646547A">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4451D545">
      <w:pPr>
        <w:spacing w:line="360" w:lineRule="auto"/>
        <w:rPr>
          <w:rFonts w:ascii="Times New Roman" w:hAnsi="Times New Roman" w:cs="Times New Roman"/>
          <w:b/>
          <w:sz w:val="24"/>
          <w:szCs w:val="24"/>
        </w:rPr>
      </w:pPr>
      <w:r>
        <w:rPr>
          <w:rFonts w:hint="eastAsia" w:cs="Times New Roman"/>
          <w:b/>
          <w:sz w:val="24"/>
          <w:szCs w:val="24"/>
          <w:lang w:val="en-US" w:eastAsia="zh-CN"/>
        </w:rPr>
        <w:t>八</w:t>
      </w:r>
      <w:r>
        <w:rPr>
          <w:rFonts w:hint="eastAsia" w:ascii="Times New Roman" w:hAnsi="Times New Roman" w:cs="Times New Roman"/>
          <w:b/>
          <w:sz w:val="24"/>
          <w:szCs w:val="24"/>
        </w:rPr>
        <w:t>、费用分割</w:t>
      </w:r>
    </w:p>
    <w:p w14:paraId="09395CB5">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 物业服务人员的服装、物业服务中使用的工具、耗材、以及应急零碎修配件等由中标供应商提供（包括但不限于以下内容）：</w:t>
      </w:r>
    </w:p>
    <w:p w14:paraId="19674DBA">
      <w:pPr>
        <w:keepNext w:val="0"/>
        <w:keepLines w:val="0"/>
        <w:pageBreakBefore w:val="0"/>
        <w:widowControl/>
        <w:kinsoku/>
        <w:wordWrap/>
        <w:overflowPunct/>
        <w:topLinePunct w:val="0"/>
        <w:bidi w:val="0"/>
        <w:snapToGrid/>
        <w:spacing w:line="360" w:lineRule="auto"/>
        <w:ind w:firstLine="605" w:firstLineChars="2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水电维修常用工具：水管熔接器、绝缘手套、绝缘靴、高压验电笔、接地线、防毒面具、红外线测温仪、钳子、扳手、卷尺、刀具、电烙铁、万用表、摇表、螺丝刀由中标供应商提供。</w:t>
      </w:r>
    </w:p>
    <w:p w14:paraId="478FDCCD">
      <w:pPr>
        <w:keepNext w:val="0"/>
        <w:keepLines w:val="0"/>
        <w:pageBreakBefore w:val="0"/>
        <w:widowControl/>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日常保洁耗材：垃圾箱、垃圾袋、拖把、扫帚、抹布、手套由中标供应商提供。</w:t>
      </w:r>
    </w:p>
    <w:p w14:paraId="06084941">
      <w:pPr>
        <w:keepNext w:val="0"/>
        <w:keepLines w:val="0"/>
        <w:pageBreakBefore w:val="0"/>
        <w:widowControl/>
        <w:numPr>
          <w:ilvl w:val="0"/>
          <w:numId w:val="3"/>
        </w:numPr>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供应商向采购人提供以下清洁服务：垃圾清运（3个桶）及污水清掏（每半年1次）。供应商可委托具备资质的第三方单位负责上述工作，相关费用由中标供应商担负，包含在本项目报价内</w:t>
      </w:r>
      <w:r>
        <w:rPr>
          <w:rFonts w:hint="eastAsia" w:asciiTheme="minorEastAsia" w:hAnsiTheme="minorEastAsia" w:cstheme="minorEastAsia"/>
          <w:sz w:val="24"/>
          <w:szCs w:val="24"/>
          <w:lang w:val="en-US" w:eastAsia="zh-CN"/>
        </w:rPr>
        <w:t>,服务期内涉及费用约为23200元</w:t>
      </w:r>
      <w:r>
        <w:rPr>
          <w:rFonts w:hint="eastAsia" w:asciiTheme="minorEastAsia" w:hAnsiTheme="minorEastAsia" w:eastAsiaTheme="minorEastAsia" w:cstheme="minorEastAsia"/>
          <w:sz w:val="24"/>
          <w:szCs w:val="24"/>
        </w:rPr>
        <w:t>。</w:t>
      </w:r>
    </w:p>
    <w:p w14:paraId="7022E9C4">
      <w:pPr>
        <w:keepNext w:val="0"/>
        <w:keepLines w:val="0"/>
        <w:pageBreakBefore w:val="0"/>
        <w:widowControl/>
        <w:numPr>
          <w:ilvl w:val="0"/>
          <w:numId w:val="3"/>
        </w:numPr>
        <w:kinsoku/>
        <w:wordWrap/>
        <w:overflowPunct/>
        <w:topLinePunct w:val="0"/>
        <w:bidi w:val="0"/>
        <w:snapToGrid/>
        <w:spacing w:line="360" w:lineRule="auto"/>
        <w:ind w:firstLine="381" w:firstLineChars="170"/>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各类安全警示标识由中标供应商提供。</w:t>
      </w:r>
    </w:p>
    <w:p w14:paraId="3105B43A">
      <w:pPr>
        <w:spacing w:line="360" w:lineRule="auto"/>
        <w:rPr>
          <w:rFonts w:ascii="Times New Roman" w:hAnsi="Times New Roman" w:cs="Times New Roman"/>
          <w:b/>
          <w:sz w:val="24"/>
          <w:szCs w:val="24"/>
        </w:rPr>
      </w:pPr>
      <w:r>
        <w:rPr>
          <w:rFonts w:hint="eastAsia" w:cs="Times New Roman"/>
          <w:b/>
          <w:sz w:val="24"/>
          <w:szCs w:val="24"/>
          <w:lang w:val="en-US" w:eastAsia="zh-CN"/>
        </w:rPr>
        <w:t>九</w:t>
      </w:r>
      <w:r>
        <w:rPr>
          <w:rFonts w:hint="eastAsia" w:ascii="Times New Roman" w:hAnsi="Times New Roman" w:cs="Times New Roman"/>
          <w:b/>
          <w:sz w:val="24"/>
          <w:szCs w:val="24"/>
        </w:rPr>
        <w:t>、物业服务过程中，对物业公司评价考核验收标准</w:t>
      </w:r>
    </w:p>
    <w:p w14:paraId="3802F5A8">
      <w:pPr>
        <w:spacing w:line="360" w:lineRule="auto"/>
        <w:ind w:firstLine="448" w:firstLineChars="200"/>
        <w:rPr>
          <w:rFonts w:hint="eastAsia" w:ascii="宋体" w:hAnsi="宋体" w:eastAsia="宋体" w:cs="宋体"/>
          <w:iCs/>
          <w:sz w:val="24"/>
          <w:szCs w:val="24"/>
        </w:rPr>
      </w:pPr>
      <w:r>
        <w:rPr>
          <w:rFonts w:hint="eastAsia" w:asciiTheme="minorEastAsia" w:hAnsiTheme="minorEastAsia" w:eastAsiaTheme="minorEastAsia" w:cstheme="minorEastAsia"/>
          <w:color w:val="000000"/>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BF2391">
      <w:pPr>
        <w:pStyle w:val="6"/>
      </w:pPr>
    </w:p>
    <w:p w14:paraId="1DC7EC8A">
      <w:pPr>
        <w:widowControl/>
        <w:jc w:val="left"/>
        <w:rPr>
          <w:sz w:val="24"/>
        </w:rPr>
      </w:pPr>
      <w:r>
        <w:rPr>
          <w:sz w:val="24"/>
        </w:rPr>
        <w:br w:type="page"/>
      </w:r>
    </w:p>
    <w:p w14:paraId="2CC18D72">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26AD18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A0334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BC6E0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A5A47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9E24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075B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ABDBC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908A8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81BB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674BFC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01CBB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82781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3EBA3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9E6CD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0DDE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4D6C6E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D04F6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E8C2F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1BB4E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97D9A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0877C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35F1F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BFB5B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E563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A248B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0EB14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1B28F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BA2A6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A1F50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49D9D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CFCBB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E2F2F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0999F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65B94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0139A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C13FB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FAD97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40CB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8EA28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71DFA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DAC6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86848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6E162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F1C4C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8283E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B1E0C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1EFC1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2E424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AC12A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9B54F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70F32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A558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A78C6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C5035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E8588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19D27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4B19D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8B5B45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A0D7B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9BC90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64CA2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BE028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1C9FF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FB65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1FA8E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0922E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A0FA3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22EDF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DAE20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3F11E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DBB4B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3D141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64A21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54375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7FF84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CC72A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61D80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B11F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CC83B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7F1A3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5F332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606A5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6550A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ECDC5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F3A21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7DE96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C1CD9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BE2E8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7240B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C0C4F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5B023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D2993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0E70B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E8909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86CC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D3FA2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44606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7CF9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70BE8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4F57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DDE0F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12648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0938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427DF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639FD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F86AE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2CDE0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534FF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61CE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EE02B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A48DA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E79E0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43AE6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AECD0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AD65D5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F7D2E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E854A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61D9D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FB5CD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B0E49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90B60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C6335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7C3DB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945AA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3083C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4E37AAB">
      <w:pPr>
        <w:pStyle w:val="29"/>
        <w:spacing w:line="360" w:lineRule="auto"/>
        <w:ind w:firstLine="448" w:firstLineChars="200"/>
        <w:jc w:val="both"/>
        <w:rPr>
          <w:rFonts w:ascii="Times New Roman" w:hAnsi="Times New Roman" w:eastAsia="宋体" w:cs="Times New Roman"/>
          <w:color w:val="auto"/>
        </w:rPr>
      </w:pPr>
    </w:p>
    <w:p w14:paraId="67A3163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8D7DA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5AF7E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5CE9E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7041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8547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0A3D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23B63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96FAD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C96F2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6F7AB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9760D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CB576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BB1CC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EED66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DE356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174F8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9C355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B17C8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7744C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1D152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D6B2E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6153C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A5889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1212C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CB8CE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0761D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CF238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1EAD2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D40E3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3A4A6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A4190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7B7BF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97A2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1181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92CB2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101DB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B76E1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E18EF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81286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E8A66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946CF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10BE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00D32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566A7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8A91A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054C3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153F8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09698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A92F8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1DCB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0948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FE9DE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09A1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B1EFE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D8D8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DC847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46D151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7CA1F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8F37A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4A29F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9FF29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A39EA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A318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17F95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C0EB8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B647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401B9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41522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39626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05024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E5ADB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503B3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E69AB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560EFA2">
      <w:pPr>
        <w:widowControl/>
        <w:jc w:val="left"/>
        <w:rPr>
          <w:b/>
          <w:bCs/>
          <w:kern w:val="28"/>
          <w:sz w:val="32"/>
          <w:szCs w:val="32"/>
          <w:lang w:val="zh-CN" w:eastAsia="zh-CN"/>
        </w:rPr>
      </w:pPr>
      <w:r>
        <w:br w:type="page"/>
      </w:r>
    </w:p>
    <w:p w14:paraId="4DFB9505">
      <w:pPr>
        <w:pStyle w:val="16"/>
        <w:rPr>
          <w:rFonts w:ascii="Times New Roman" w:hAnsi="Times New Roman"/>
        </w:rPr>
      </w:pPr>
      <w:r>
        <w:rPr>
          <w:rFonts w:ascii="Times New Roman" w:hAnsi="Times New Roman"/>
        </w:rPr>
        <w:t>第四部分  合同条款</w:t>
      </w:r>
    </w:p>
    <w:p w14:paraId="79A52E88">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8FB5AF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D61EBF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1021DCB">
      <w:pPr>
        <w:pStyle w:val="34"/>
        <w:numPr>
          <w:ilvl w:val="0"/>
          <w:numId w:val="4"/>
        </w:numPr>
        <w:spacing w:line="480" w:lineRule="exact"/>
        <w:ind w:firstLineChars="0"/>
        <w:rPr>
          <w:sz w:val="24"/>
          <w:szCs w:val="24"/>
        </w:rPr>
      </w:pPr>
      <w:r>
        <w:rPr>
          <w:rFonts w:hint="eastAsia"/>
          <w:sz w:val="24"/>
          <w:szCs w:val="24"/>
        </w:rPr>
        <w:t>本合同为中小企业预留合同</w:t>
      </w:r>
    </w:p>
    <w:p w14:paraId="7F107A38">
      <w:pPr>
        <w:pStyle w:val="34"/>
        <w:numPr>
          <w:ilvl w:val="0"/>
          <w:numId w:val="4"/>
        </w:numPr>
        <w:spacing w:line="480" w:lineRule="exact"/>
        <w:ind w:firstLineChars="0"/>
        <w:rPr>
          <w:sz w:val="24"/>
          <w:szCs w:val="24"/>
        </w:rPr>
      </w:pPr>
      <w:r>
        <w:rPr>
          <w:rFonts w:hint="eastAsia"/>
          <w:sz w:val="24"/>
          <w:szCs w:val="24"/>
        </w:rPr>
        <w:t>本合同非中小企业预留合同</w:t>
      </w:r>
    </w:p>
    <w:p w14:paraId="2B256EB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A290DA9">
      <w:pPr>
        <w:spacing w:line="360" w:lineRule="auto"/>
        <w:ind w:firstLine="452" w:firstLineChars="202"/>
        <w:rPr>
          <w:rFonts w:eastAsiaTheme="minorEastAsia"/>
          <w:sz w:val="24"/>
          <w:szCs w:val="24"/>
        </w:rPr>
      </w:pPr>
      <w:r>
        <w:rPr>
          <w:rFonts w:eastAsiaTheme="minorEastAsia"/>
          <w:sz w:val="24"/>
          <w:szCs w:val="24"/>
        </w:rPr>
        <w:t>物业名称：</w:t>
      </w:r>
    </w:p>
    <w:p w14:paraId="53F6AB3A">
      <w:pPr>
        <w:spacing w:line="360" w:lineRule="auto"/>
        <w:ind w:firstLine="452" w:firstLineChars="202"/>
        <w:rPr>
          <w:rFonts w:eastAsiaTheme="minorEastAsia"/>
          <w:sz w:val="24"/>
          <w:szCs w:val="24"/>
        </w:rPr>
      </w:pPr>
      <w:r>
        <w:rPr>
          <w:rFonts w:eastAsiaTheme="minorEastAsia"/>
          <w:sz w:val="24"/>
          <w:szCs w:val="24"/>
        </w:rPr>
        <w:t>物业类型：</w:t>
      </w:r>
    </w:p>
    <w:p w14:paraId="4BE20D9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6F5B075">
      <w:pPr>
        <w:spacing w:line="360" w:lineRule="auto"/>
        <w:ind w:firstLine="452" w:firstLineChars="202"/>
        <w:rPr>
          <w:rFonts w:eastAsiaTheme="minorEastAsia"/>
          <w:sz w:val="24"/>
          <w:szCs w:val="24"/>
        </w:rPr>
      </w:pPr>
      <w:r>
        <w:rPr>
          <w:rFonts w:eastAsiaTheme="minorEastAsia"/>
          <w:sz w:val="24"/>
          <w:szCs w:val="24"/>
        </w:rPr>
        <w:t>物业管理区域四至：</w:t>
      </w:r>
    </w:p>
    <w:p w14:paraId="7EAC1EA5">
      <w:pPr>
        <w:spacing w:line="360" w:lineRule="auto"/>
        <w:ind w:firstLine="452" w:firstLineChars="202"/>
        <w:rPr>
          <w:rFonts w:eastAsiaTheme="minorEastAsia"/>
          <w:sz w:val="24"/>
          <w:szCs w:val="24"/>
        </w:rPr>
      </w:pPr>
      <w:r>
        <w:rPr>
          <w:rFonts w:eastAsiaTheme="minorEastAsia"/>
          <w:sz w:val="24"/>
          <w:szCs w:val="24"/>
        </w:rPr>
        <w:t>东至：南至：</w:t>
      </w:r>
    </w:p>
    <w:p w14:paraId="54D96718">
      <w:pPr>
        <w:spacing w:line="360" w:lineRule="auto"/>
        <w:ind w:firstLine="452" w:firstLineChars="202"/>
        <w:rPr>
          <w:rFonts w:eastAsiaTheme="minorEastAsia"/>
          <w:sz w:val="24"/>
          <w:szCs w:val="24"/>
        </w:rPr>
      </w:pPr>
      <w:r>
        <w:rPr>
          <w:rFonts w:eastAsiaTheme="minorEastAsia"/>
          <w:sz w:val="24"/>
          <w:szCs w:val="24"/>
        </w:rPr>
        <w:t>西至：北至：</w:t>
      </w:r>
    </w:p>
    <w:p w14:paraId="5C0EA3AA">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9C915EF">
      <w:pPr>
        <w:spacing w:line="360" w:lineRule="auto"/>
        <w:ind w:firstLine="452" w:firstLineChars="202"/>
        <w:rPr>
          <w:rFonts w:eastAsiaTheme="minorEastAsia"/>
          <w:sz w:val="24"/>
          <w:szCs w:val="24"/>
        </w:rPr>
      </w:pPr>
      <w:r>
        <w:rPr>
          <w:rFonts w:eastAsiaTheme="minorEastAsia"/>
          <w:sz w:val="24"/>
          <w:szCs w:val="24"/>
        </w:rPr>
        <w:t>其中：地上面积：平方米</w:t>
      </w:r>
    </w:p>
    <w:p w14:paraId="49EC961A">
      <w:pPr>
        <w:spacing w:line="360" w:lineRule="auto"/>
        <w:ind w:firstLine="452" w:firstLineChars="202"/>
        <w:rPr>
          <w:rFonts w:eastAsiaTheme="minorEastAsia"/>
          <w:sz w:val="24"/>
          <w:szCs w:val="24"/>
        </w:rPr>
      </w:pPr>
      <w:r>
        <w:rPr>
          <w:rFonts w:eastAsiaTheme="minorEastAsia"/>
          <w:sz w:val="24"/>
          <w:szCs w:val="24"/>
        </w:rPr>
        <w:t>地下面积：平方米</w:t>
      </w:r>
    </w:p>
    <w:p w14:paraId="59DFFF17">
      <w:pPr>
        <w:spacing w:line="360" w:lineRule="auto"/>
        <w:ind w:firstLine="452" w:firstLineChars="202"/>
        <w:rPr>
          <w:rFonts w:eastAsiaTheme="minorEastAsia"/>
          <w:sz w:val="24"/>
          <w:szCs w:val="24"/>
        </w:rPr>
      </w:pPr>
      <w:r>
        <w:rPr>
          <w:rFonts w:eastAsiaTheme="minorEastAsia"/>
          <w:sz w:val="24"/>
          <w:szCs w:val="24"/>
        </w:rPr>
        <w:t>标准层面积：平方米</w:t>
      </w:r>
    </w:p>
    <w:p w14:paraId="7CA4E4A8">
      <w:pPr>
        <w:spacing w:line="360" w:lineRule="auto"/>
        <w:ind w:firstLine="452" w:firstLineChars="202"/>
        <w:rPr>
          <w:rFonts w:eastAsiaTheme="minorEastAsia"/>
          <w:sz w:val="24"/>
          <w:szCs w:val="24"/>
        </w:rPr>
      </w:pPr>
      <w:r>
        <w:rPr>
          <w:rFonts w:eastAsiaTheme="minorEastAsia"/>
          <w:sz w:val="24"/>
          <w:szCs w:val="24"/>
        </w:rPr>
        <w:t>人防建筑面积：平方米</w:t>
      </w:r>
    </w:p>
    <w:p w14:paraId="630A17B7">
      <w:pPr>
        <w:spacing w:line="360" w:lineRule="auto"/>
        <w:ind w:firstLine="452" w:firstLineChars="202"/>
        <w:rPr>
          <w:rFonts w:eastAsiaTheme="minorEastAsia"/>
          <w:sz w:val="24"/>
          <w:szCs w:val="24"/>
        </w:rPr>
      </w:pPr>
      <w:r>
        <w:rPr>
          <w:rFonts w:eastAsiaTheme="minorEastAsia"/>
          <w:sz w:val="24"/>
          <w:szCs w:val="24"/>
        </w:rPr>
        <w:t>建筑层数：地上层，地下层</w:t>
      </w:r>
    </w:p>
    <w:p w14:paraId="35674A8D">
      <w:pPr>
        <w:spacing w:line="360" w:lineRule="auto"/>
        <w:ind w:firstLine="452" w:firstLineChars="202"/>
        <w:rPr>
          <w:rFonts w:eastAsiaTheme="minorEastAsia"/>
          <w:sz w:val="24"/>
          <w:szCs w:val="24"/>
        </w:rPr>
      </w:pPr>
      <w:r>
        <w:rPr>
          <w:rFonts w:eastAsiaTheme="minorEastAsia"/>
          <w:sz w:val="24"/>
          <w:szCs w:val="24"/>
        </w:rPr>
        <w:t>建筑尺寸：长：米，宽：米，高：米</w:t>
      </w:r>
    </w:p>
    <w:p w14:paraId="0D437E11">
      <w:pPr>
        <w:spacing w:line="360" w:lineRule="auto"/>
        <w:ind w:firstLine="452" w:firstLineChars="202"/>
        <w:rPr>
          <w:rFonts w:eastAsiaTheme="minorEastAsia"/>
          <w:sz w:val="24"/>
          <w:szCs w:val="24"/>
        </w:rPr>
      </w:pPr>
      <w:r>
        <w:rPr>
          <w:rFonts w:eastAsiaTheme="minorEastAsia"/>
          <w:sz w:val="24"/>
          <w:szCs w:val="24"/>
        </w:rPr>
        <w:t>建筑层高：</w:t>
      </w:r>
    </w:p>
    <w:p w14:paraId="0C662BB5">
      <w:pPr>
        <w:spacing w:line="360" w:lineRule="auto"/>
        <w:ind w:firstLine="452" w:firstLineChars="202"/>
        <w:rPr>
          <w:rFonts w:eastAsiaTheme="minorEastAsia"/>
          <w:sz w:val="24"/>
          <w:szCs w:val="24"/>
        </w:rPr>
      </w:pPr>
      <w:r>
        <w:rPr>
          <w:rFonts w:eastAsiaTheme="minorEastAsia"/>
          <w:sz w:val="24"/>
          <w:szCs w:val="24"/>
        </w:rPr>
        <w:t>建筑结构：</w:t>
      </w:r>
    </w:p>
    <w:p w14:paraId="790FD530">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A2A0273">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016ABD61">
      <w:pPr>
        <w:spacing w:line="480" w:lineRule="exact"/>
        <w:ind w:firstLine="368" w:firstLineChars="200"/>
        <w:rPr>
          <w:rFonts w:eastAsiaTheme="minorEastAsia"/>
          <w:spacing w:val="-20"/>
          <w:sz w:val="24"/>
          <w:szCs w:val="24"/>
          <w:u w:val="single"/>
        </w:rPr>
      </w:pPr>
    </w:p>
    <w:p w14:paraId="579635F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852FAC4">
      <w:pPr>
        <w:spacing w:line="480" w:lineRule="exact"/>
        <w:ind w:firstLine="448" w:firstLineChars="200"/>
        <w:rPr>
          <w:rFonts w:eastAsiaTheme="minorEastAsia"/>
          <w:sz w:val="24"/>
          <w:szCs w:val="24"/>
        </w:rPr>
      </w:pPr>
      <w:r>
        <w:rPr>
          <w:rFonts w:eastAsiaTheme="minorEastAsia"/>
          <w:sz w:val="24"/>
          <w:szCs w:val="24"/>
        </w:rPr>
        <w:t>1.供、配电设施设备:</w:t>
      </w:r>
    </w:p>
    <w:p w14:paraId="79712ED5">
      <w:pPr>
        <w:spacing w:line="480" w:lineRule="exact"/>
        <w:ind w:firstLine="368" w:firstLineChars="200"/>
        <w:rPr>
          <w:rFonts w:eastAsiaTheme="minorEastAsia"/>
          <w:spacing w:val="-20"/>
          <w:sz w:val="24"/>
          <w:szCs w:val="24"/>
          <w:u w:val="single"/>
        </w:rPr>
      </w:pPr>
    </w:p>
    <w:p w14:paraId="1678A738">
      <w:pPr>
        <w:spacing w:line="480" w:lineRule="exact"/>
        <w:ind w:firstLine="448" w:firstLineChars="200"/>
        <w:rPr>
          <w:rFonts w:eastAsiaTheme="minorEastAsia"/>
          <w:sz w:val="24"/>
          <w:szCs w:val="24"/>
        </w:rPr>
      </w:pPr>
      <w:r>
        <w:rPr>
          <w:rFonts w:eastAsiaTheme="minorEastAsia"/>
          <w:sz w:val="24"/>
          <w:szCs w:val="24"/>
        </w:rPr>
        <w:t>2.给、排水设施设备:</w:t>
      </w:r>
    </w:p>
    <w:p w14:paraId="50DB7FBF">
      <w:pPr>
        <w:spacing w:line="480" w:lineRule="exact"/>
        <w:ind w:firstLine="368" w:firstLineChars="200"/>
        <w:rPr>
          <w:rFonts w:eastAsiaTheme="minorEastAsia"/>
          <w:spacing w:val="-20"/>
          <w:sz w:val="24"/>
          <w:szCs w:val="24"/>
          <w:u w:val="single"/>
        </w:rPr>
      </w:pPr>
    </w:p>
    <w:p w14:paraId="4A35501E">
      <w:pPr>
        <w:spacing w:line="480" w:lineRule="exact"/>
        <w:ind w:firstLine="448" w:firstLineChars="200"/>
        <w:rPr>
          <w:rFonts w:eastAsiaTheme="minorEastAsia"/>
          <w:sz w:val="24"/>
          <w:szCs w:val="24"/>
        </w:rPr>
      </w:pPr>
      <w:r>
        <w:rPr>
          <w:rFonts w:eastAsiaTheme="minorEastAsia"/>
          <w:sz w:val="24"/>
          <w:szCs w:val="24"/>
        </w:rPr>
        <w:t>3.升降系统:</w:t>
      </w:r>
    </w:p>
    <w:p w14:paraId="2720FE49">
      <w:pPr>
        <w:spacing w:line="480" w:lineRule="exact"/>
        <w:ind w:firstLine="368" w:firstLineChars="200"/>
        <w:rPr>
          <w:rFonts w:eastAsiaTheme="minorEastAsia"/>
          <w:spacing w:val="-20"/>
          <w:sz w:val="24"/>
          <w:szCs w:val="24"/>
          <w:u w:val="single"/>
        </w:rPr>
      </w:pPr>
    </w:p>
    <w:p w14:paraId="7D28B04E">
      <w:pPr>
        <w:spacing w:line="480" w:lineRule="exact"/>
        <w:ind w:firstLine="448" w:firstLineChars="200"/>
        <w:rPr>
          <w:rFonts w:eastAsiaTheme="minorEastAsia"/>
          <w:sz w:val="24"/>
          <w:szCs w:val="24"/>
        </w:rPr>
      </w:pPr>
      <w:r>
        <w:rPr>
          <w:rFonts w:eastAsiaTheme="minorEastAsia"/>
          <w:sz w:val="24"/>
          <w:szCs w:val="24"/>
        </w:rPr>
        <w:t>4.消防系统:</w:t>
      </w:r>
    </w:p>
    <w:p w14:paraId="3CD88B4D">
      <w:pPr>
        <w:spacing w:line="480" w:lineRule="exact"/>
        <w:ind w:firstLine="368" w:firstLineChars="200"/>
        <w:rPr>
          <w:rFonts w:eastAsiaTheme="minorEastAsia"/>
          <w:spacing w:val="-20"/>
          <w:sz w:val="24"/>
          <w:szCs w:val="24"/>
          <w:u w:val="single"/>
        </w:rPr>
      </w:pPr>
    </w:p>
    <w:p w14:paraId="3CA345CD">
      <w:pPr>
        <w:spacing w:line="480" w:lineRule="exact"/>
        <w:ind w:firstLine="448" w:firstLineChars="200"/>
        <w:rPr>
          <w:rFonts w:eastAsiaTheme="minorEastAsia"/>
          <w:sz w:val="24"/>
          <w:szCs w:val="24"/>
        </w:rPr>
      </w:pPr>
      <w:r>
        <w:rPr>
          <w:rFonts w:eastAsiaTheme="minorEastAsia"/>
          <w:sz w:val="24"/>
          <w:szCs w:val="24"/>
        </w:rPr>
        <w:t>5.空气调节系统:</w:t>
      </w:r>
    </w:p>
    <w:p w14:paraId="1951FFF2">
      <w:pPr>
        <w:spacing w:line="480" w:lineRule="exact"/>
        <w:ind w:firstLine="368" w:firstLineChars="200"/>
        <w:rPr>
          <w:rFonts w:eastAsiaTheme="minorEastAsia"/>
          <w:spacing w:val="-20"/>
          <w:sz w:val="24"/>
          <w:szCs w:val="24"/>
          <w:u w:val="single"/>
        </w:rPr>
      </w:pPr>
    </w:p>
    <w:p w14:paraId="5820ACB8">
      <w:pPr>
        <w:spacing w:line="480" w:lineRule="exact"/>
        <w:ind w:firstLine="448" w:firstLineChars="200"/>
        <w:rPr>
          <w:rFonts w:eastAsiaTheme="minorEastAsia"/>
          <w:sz w:val="24"/>
          <w:szCs w:val="24"/>
        </w:rPr>
      </w:pPr>
      <w:r>
        <w:rPr>
          <w:rFonts w:eastAsiaTheme="minorEastAsia"/>
          <w:sz w:val="24"/>
          <w:szCs w:val="24"/>
        </w:rPr>
        <w:t>6.智能化系统:</w:t>
      </w:r>
    </w:p>
    <w:p w14:paraId="5BEDC387">
      <w:pPr>
        <w:spacing w:line="480" w:lineRule="exact"/>
        <w:ind w:firstLine="368" w:firstLineChars="200"/>
        <w:rPr>
          <w:rFonts w:eastAsiaTheme="minorEastAsia"/>
          <w:spacing w:val="-20"/>
          <w:sz w:val="24"/>
          <w:szCs w:val="24"/>
          <w:u w:val="single"/>
        </w:rPr>
      </w:pPr>
    </w:p>
    <w:p w14:paraId="79954824">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0922656">
      <w:pPr>
        <w:spacing w:line="480" w:lineRule="exact"/>
        <w:ind w:firstLine="368" w:firstLineChars="200"/>
        <w:rPr>
          <w:rFonts w:eastAsiaTheme="minorEastAsia"/>
          <w:spacing w:val="-20"/>
          <w:sz w:val="24"/>
          <w:szCs w:val="24"/>
          <w:u w:val="single"/>
        </w:rPr>
      </w:pPr>
    </w:p>
    <w:p w14:paraId="6D8FD4F4">
      <w:pPr>
        <w:spacing w:line="480" w:lineRule="exact"/>
        <w:ind w:firstLine="448" w:firstLineChars="200"/>
        <w:rPr>
          <w:rFonts w:eastAsiaTheme="minorEastAsia"/>
          <w:sz w:val="24"/>
          <w:szCs w:val="24"/>
        </w:rPr>
      </w:pPr>
      <w:r>
        <w:rPr>
          <w:rFonts w:eastAsiaTheme="minorEastAsia"/>
          <w:sz w:val="24"/>
          <w:szCs w:val="24"/>
        </w:rPr>
        <w:t>8.停车场管理系统:</w:t>
      </w:r>
    </w:p>
    <w:p w14:paraId="7E9B7847">
      <w:pPr>
        <w:spacing w:line="480" w:lineRule="exact"/>
        <w:ind w:firstLine="368" w:firstLineChars="200"/>
        <w:rPr>
          <w:rFonts w:eastAsiaTheme="minorEastAsia"/>
          <w:spacing w:val="-20"/>
          <w:sz w:val="24"/>
          <w:szCs w:val="24"/>
          <w:u w:val="single"/>
        </w:rPr>
      </w:pPr>
    </w:p>
    <w:p w14:paraId="4217EB62">
      <w:pPr>
        <w:spacing w:line="480" w:lineRule="exact"/>
        <w:ind w:firstLine="448" w:firstLineChars="200"/>
        <w:rPr>
          <w:rFonts w:eastAsiaTheme="minorEastAsia"/>
          <w:sz w:val="24"/>
          <w:szCs w:val="24"/>
        </w:rPr>
      </w:pPr>
      <w:r>
        <w:rPr>
          <w:rFonts w:eastAsiaTheme="minorEastAsia"/>
          <w:sz w:val="24"/>
          <w:szCs w:val="24"/>
        </w:rPr>
        <w:t>9.其他:</w:t>
      </w:r>
    </w:p>
    <w:p w14:paraId="2945C5CD">
      <w:pPr>
        <w:spacing w:line="480" w:lineRule="exact"/>
        <w:ind w:firstLine="368" w:firstLineChars="200"/>
        <w:rPr>
          <w:rFonts w:eastAsiaTheme="minorEastAsia"/>
          <w:spacing w:val="-20"/>
          <w:sz w:val="24"/>
          <w:szCs w:val="24"/>
          <w:u w:val="single"/>
        </w:rPr>
      </w:pPr>
    </w:p>
    <w:p w14:paraId="531C386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06C8059">
      <w:pPr>
        <w:spacing w:line="480" w:lineRule="exact"/>
        <w:ind w:firstLine="368" w:firstLineChars="200"/>
        <w:rPr>
          <w:rFonts w:eastAsiaTheme="minorEastAsia"/>
          <w:spacing w:val="-20"/>
          <w:sz w:val="24"/>
          <w:szCs w:val="24"/>
          <w:u w:val="single"/>
        </w:rPr>
      </w:pPr>
    </w:p>
    <w:p w14:paraId="1581120F">
      <w:pPr>
        <w:spacing w:line="480" w:lineRule="exact"/>
        <w:ind w:firstLine="448" w:firstLineChars="200"/>
        <w:rPr>
          <w:rFonts w:eastAsiaTheme="minorEastAsia"/>
          <w:sz w:val="24"/>
          <w:szCs w:val="24"/>
        </w:rPr>
      </w:pPr>
      <w:r>
        <w:rPr>
          <w:rFonts w:eastAsiaTheme="minorEastAsia"/>
          <w:sz w:val="24"/>
          <w:szCs w:val="24"/>
        </w:rPr>
        <w:t>（四）物业装饰装修的管理：</w:t>
      </w:r>
    </w:p>
    <w:p w14:paraId="440FAA93">
      <w:pPr>
        <w:spacing w:line="480" w:lineRule="exact"/>
        <w:ind w:firstLine="368" w:firstLineChars="200"/>
        <w:rPr>
          <w:rFonts w:eastAsiaTheme="minorEastAsia"/>
          <w:spacing w:val="-20"/>
          <w:sz w:val="24"/>
          <w:szCs w:val="24"/>
          <w:u w:val="single"/>
        </w:rPr>
      </w:pPr>
    </w:p>
    <w:p w14:paraId="7A6B5639">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AF5DAEF">
      <w:pPr>
        <w:spacing w:line="480" w:lineRule="exact"/>
        <w:ind w:firstLine="368" w:firstLineChars="200"/>
        <w:rPr>
          <w:rFonts w:eastAsiaTheme="minorEastAsia"/>
          <w:spacing w:val="-20"/>
          <w:sz w:val="24"/>
          <w:szCs w:val="24"/>
          <w:u w:val="single"/>
        </w:rPr>
      </w:pPr>
    </w:p>
    <w:p w14:paraId="55234410">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6E870AC">
      <w:pPr>
        <w:spacing w:line="480" w:lineRule="exact"/>
        <w:ind w:firstLine="368" w:firstLineChars="200"/>
        <w:rPr>
          <w:rFonts w:eastAsiaTheme="minorEastAsia"/>
          <w:spacing w:val="-20"/>
          <w:sz w:val="24"/>
          <w:szCs w:val="24"/>
          <w:u w:val="single"/>
        </w:rPr>
      </w:pPr>
    </w:p>
    <w:p w14:paraId="108FAF4A">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8678F6E">
      <w:pPr>
        <w:spacing w:line="480" w:lineRule="exact"/>
        <w:ind w:firstLine="368" w:firstLineChars="200"/>
        <w:rPr>
          <w:rFonts w:eastAsiaTheme="minorEastAsia"/>
          <w:spacing w:val="-20"/>
          <w:sz w:val="24"/>
          <w:szCs w:val="24"/>
          <w:u w:val="single"/>
        </w:rPr>
      </w:pPr>
    </w:p>
    <w:p w14:paraId="780DB9D4">
      <w:pPr>
        <w:spacing w:line="480" w:lineRule="exact"/>
        <w:ind w:firstLine="448" w:firstLineChars="200"/>
        <w:rPr>
          <w:rFonts w:eastAsiaTheme="minorEastAsia"/>
          <w:sz w:val="24"/>
          <w:szCs w:val="24"/>
        </w:rPr>
      </w:pPr>
      <w:r>
        <w:rPr>
          <w:rFonts w:eastAsiaTheme="minorEastAsia"/>
          <w:sz w:val="24"/>
          <w:szCs w:val="24"/>
        </w:rPr>
        <w:t>（八）其他委托事项：</w:t>
      </w:r>
    </w:p>
    <w:p w14:paraId="6ADEC0D7">
      <w:pPr>
        <w:spacing w:line="480" w:lineRule="exact"/>
        <w:ind w:firstLine="448" w:firstLineChars="200"/>
        <w:rPr>
          <w:rFonts w:eastAsiaTheme="minorEastAsia"/>
          <w:sz w:val="24"/>
          <w:szCs w:val="24"/>
        </w:rPr>
      </w:pPr>
      <w:r>
        <w:rPr>
          <w:rFonts w:eastAsiaTheme="minorEastAsia"/>
          <w:sz w:val="24"/>
          <w:szCs w:val="24"/>
        </w:rPr>
        <w:t>1、</w:t>
      </w:r>
    </w:p>
    <w:p w14:paraId="5D55E59B">
      <w:pPr>
        <w:spacing w:line="480" w:lineRule="exact"/>
        <w:ind w:firstLine="448" w:firstLineChars="200"/>
        <w:rPr>
          <w:rFonts w:eastAsiaTheme="minorEastAsia"/>
          <w:sz w:val="24"/>
          <w:szCs w:val="24"/>
        </w:rPr>
      </w:pPr>
      <w:r>
        <w:rPr>
          <w:rFonts w:eastAsiaTheme="minorEastAsia"/>
          <w:sz w:val="24"/>
          <w:szCs w:val="24"/>
        </w:rPr>
        <w:t>2、</w:t>
      </w:r>
    </w:p>
    <w:p w14:paraId="13B89FAD">
      <w:pPr>
        <w:spacing w:line="480" w:lineRule="exact"/>
        <w:ind w:firstLine="448" w:firstLineChars="200"/>
        <w:rPr>
          <w:rFonts w:eastAsiaTheme="minorEastAsia"/>
          <w:sz w:val="24"/>
          <w:szCs w:val="24"/>
          <w:u w:val="single"/>
        </w:rPr>
      </w:pPr>
      <w:r>
        <w:rPr>
          <w:rFonts w:eastAsiaTheme="minorEastAsia"/>
          <w:sz w:val="24"/>
          <w:szCs w:val="24"/>
        </w:rPr>
        <w:t>3、</w:t>
      </w:r>
    </w:p>
    <w:p w14:paraId="32B3B93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EC26F4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6B70400">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DC3AB1E">
      <w:pPr>
        <w:spacing w:line="480" w:lineRule="exact"/>
        <w:ind w:firstLine="448" w:firstLineChars="200"/>
        <w:rPr>
          <w:rFonts w:eastAsiaTheme="minorEastAsia"/>
          <w:sz w:val="24"/>
          <w:szCs w:val="24"/>
        </w:rPr>
      </w:pPr>
      <w:r>
        <w:rPr>
          <w:rFonts w:eastAsiaTheme="minorEastAsia"/>
          <w:sz w:val="24"/>
          <w:szCs w:val="24"/>
        </w:rPr>
        <w:t>第四条甲方权利义务</w:t>
      </w:r>
    </w:p>
    <w:p w14:paraId="448A03F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FC83A0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E7F177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39658F4">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0296D6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A981EA9">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5FF39B4">
      <w:pPr>
        <w:spacing w:line="480" w:lineRule="exact"/>
        <w:ind w:firstLine="448" w:firstLineChars="200"/>
        <w:rPr>
          <w:rFonts w:eastAsiaTheme="minorEastAsia"/>
          <w:sz w:val="24"/>
          <w:szCs w:val="24"/>
        </w:rPr>
      </w:pPr>
      <w:r>
        <w:rPr>
          <w:rFonts w:eastAsiaTheme="minorEastAsia"/>
          <w:sz w:val="24"/>
          <w:szCs w:val="24"/>
        </w:rPr>
        <w:t>（七）其他：</w:t>
      </w:r>
    </w:p>
    <w:p w14:paraId="247A794C">
      <w:pPr>
        <w:spacing w:line="480" w:lineRule="exact"/>
        <w:ind w:firstLine="448" w:firstLineChars="200"/>
        <w:rPr>
          <w:rFonts w:eastAsiaTheme="minorEastAsia"/>
          <w:sz w:val="24"/>
          <w:szCs w:val="24"/>
        </w:rPr>
      </w:pPr>
      <w:r>
        <w:rPr>
          <w:rFonts w:eastAsiaTheme="minorEastAsia"/>
          <w:sz w:val="24"/>
          <w:szCs w:val="24"/>
        </w:rPr>
        <w:t>1、</w:t>
      </w:r>
    </w:p>
    <w:p w14:paraId="575C35E6">
      <w:pPr>
        <w:spacing w:line="480" w:lineRule="exact"/>
        <w:ind w:firstLine="448" w:firstLineChars="200"/>
        <w:rPr>
          <w:rFonts w:eastAsiaTheme="minorEastAsia"/>
          <w:sz w:val="24"/>
          <w:szCs w:val="24"/>
          <w:u w:val="single"/>
        </w:rPr>
      </w:pPr>
      <w:r>
        <w:rPr>
          <w:rFonts w:eastAsiaTheme="minorEastAsia"/>
          <w:sz w:val="24"/>
          <w:szCs w:val="24"/>
        </w:rPr>
        <w:t>2、</w:t>
      </w:r>
    </w:p>
    <w:p w14:paraId="11769926">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B9B96B6">
      <w:pPr>
        <w:spacing w:line="480" w:lineRule="exact"/>
        <w:ind w:firstLine="448" w:firstLineChars="200"/>
        <w:rPr>
          <w:rFonts w:eastAsiaTheme="minorEastAsia"/>
          <w:sz w:val="24"/>
          <w:szCs w:val="24"/>
        </w:rPr>
      </w:pPr>
      <w:r>
        <w:rPr>
          <w:rFonts w:eastAsiaTheme="minorEastAsia"/>
          <w:sz w:val="24"/>
          <w:szCs w:val="24"/>
        </w:rPr>
        <w:t>第五条乙方权利义务</w:t>
      </w:r>
    </w:p>
    <w:p w14:paraId="4C63D46D">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11920AA">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0A39FE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49BD7FDA">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97A98BA">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6BB569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FC3EE7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2F12595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B3D1B0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EECA80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51EB688">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B801D94">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F0145B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37A58E5">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3E129D11">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F35E0B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F7AE65F">
      <w:pPr>
        <w:spacing w:line="480" w:lineRule="exact"/>
        <w:ind w:firstLine="448" w:firstLineChars="200"/>
        <w:rPr>
          <w:rFonts w:eastAsiaTheme="minorEastAsia"/>
          <w:sz w:val="24"/>
          <w:szCs w:val="24"/>
        </w:rPr>
      </w:pPr>
      <w:r>
        <w:rPr>
          <w:rFonts w:eastAsiaTheme="minorEastAsia"/>
          <w:sz w:val="24"/>
          <w:szCs w:val="24"/>
        </w:rPr>
        <w:t>（十四）接受采购人的监督；</w:t>
      </w:r>
    </w:p>
    <w:p w14:paraId="2DDEBF2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AF7231E">
      <w:pPr>
        <w:spacing w:line="480" w:lineRule="exact"/>
        <w:ind w:firstLine="448" w:firstLineChars="200"/>
        <w:rPr>
          <w:rFonts w:eastAsiaTheme="minorEastAsia"/>
          <w:sz w:val="24"/>
          <w:szCs w:val="24"/>
        </w:rPr>
      </w:pPr>
      <w:r>
        <w:rPr>
          <w:rFonts w:eastAsiaTheme="minorEastAsia"/>
          <w:sz w:val="24"/>
          <w:szCs w:val="24"/>
        </w:rPr>
        <w:t>（十六）其他：</w:t>
      </w:r>
    </w:p>
    <w:p w14:paraId="02DCC9C5">
      <w:pPr>
        <w:spacing w:line="480" w:lineRule="exact"/>
        <w:ind w:firstLine="368" w:firstLineChars="200"/>
        <w:rPr>
          <w:rFonts w:eastAsiaTheme="minorEastAsia"/>
          <w:spacing w:val="-20"/>
          <w:sz w:val="24"/>
          <w:szCs w:val="24"/>
          <w:u w:val="single"/>
        </w:rPr>
      </w:pPr>
    </w:p>
    <w:p w14:paraId="36918D0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18CB319C">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BE4A14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5DD8DF0">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D6B09B2">
      <w:pPr>
        <w:spacing w:line="480" w:lineRule="exact"/>
        <w:ind w:firstLine="368" w:firstLineChars="200"/>
        <w:rPr>
          <w:rFonts w:eastAsiaTheme="minorEastAsia"/>
          <w:spacing w:val="-20"/>
          <w:sz w:val="24"/>
          <w:szCs w:val="24"/>
          <w:u w:val="single"/>
        </w:rPr>
      </w:pPr>
    </w:p>
    <w:p w14:paraId="16798E8A">
      <w:pPr>
        <w:spacing w:line="480" w:lineRule="exact"/>
        <w:ind w:firstLine="448" w:firstLineChars="200"/>
        <w:rPr>
          <w:rFonts w:eastAsiaTheme="minorEastAsia"/>
          <w:sz w:val="24"/>
          <w:szCs w:val="24"/>
        </w:rPr>
      </w:pPr>
      <w:r>
        <w:rPr>
          <w:rFonts w:eastAsiaTheme="minorEastAsia"/>
          <w:sz w:val="24"/>
          <w:szCs w:val="24"/>
        </w:rPr>
        <w:t>第七条物业管理用房</w:t>
      </w:r>
    </w:p>
    <w:p w14:paraId="7FCDF46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B79026B">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D86C95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BD54096">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20F52DD">
      <w:pPr>
        <w:spacing w:line="480" w:lineRule="exact"/>
        <w:ind w:firstLine="448" w:firstLineChars="200"/>
        <w:rPr>
          <w:rFonts w:eastAsiaTheme="minorEastAsia"/>
          <w:sz w:val="24"/>
          <w:szCs w:val="24"/>
        </w:rPr>
      </w:pPr>
      <w:r>
        <w:rPr>
          <w:rFonts w:eastAsiaTheme="minorEastAsia"/>
          <w:sz w:val="24"/>
          <w:szCs w:val="24"/>
        </w:rPr>
        <w:t>（二）物业竣工验收资料；</w:t>
      </w:r>
    </w:p>
    <w:p w14:paraId="7446092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EB0B9B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2367A07">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11D36D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167B70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070B950">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36D000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1663A1C">
      <w:pPr>
        <w:spacing w:line="480" w:lineRule="exact"/>
        <w:ind w:firstLine="448" w:firstLineChars="200"/>
        <w:rPr>
          <w:rFonts w:eastAsiaTheme="minorEastAsia"/>
          <w:sz w:val="24"/>
          <w:szCs w:val="24"/>
        </w:rPr>
      </w:pPr>
      <w:r>
        <w:rPr>
          <w:rFonts w:eastAsiaTheme="minorEastAsia"/>
          <w:sz w:val="24"/>
          <w:szCs w:val="24"/>
        </w:rPr>
        <w:t>第十条违约责任</w:t>
      </w:r>
    </w:p>
    <w:p w14:paraId="699C817C">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B741E5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BF4F6D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90E79EF">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2DD60DF">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B17E0D3">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DB94006">
      <w:pPr>
        <w:spacing w:line="480" w:lineRule="exact"/>
        <w:ind w:firstLine="448" w:firstLineChars="200"/>
        <w:rPr>
          <w:rFonts w:eastAsiaTheme="minorEastAsia"/>
          <w:sz w:val="24"/>
          <w:szCs w:val="24"/>
        </w:rPr>
      </w:pPr>
      <w:r>
        <w:rPr>
          <w:rFonts w:eastAsiaTheme="minorEastAsia"/>
          <w:sz w:val="24"/>
          <w:szCs w:val="24"/>
        </w:rPr>
        <w:t>（七）其他：</w:t>
      </w:r>
    </w:p>
    <w:p w14:paraId="35973F4F">
      <w:pPr>
        <w:spacing w:line="480" w:lineRule="exact"/>
        <w:ind w:firstLine="448" w:firstLineChars="200"/>
        <w:rPr>
          <w:rFonts w:eastAsiaTheme="minorEastAsia"/>
          <w:sz w:val="24"/>
          <w:szCs w:val="24"/>
        </w:rPr>
      </w:pPr>
    </w:p>
    <w:p w14:paraId="0C3EC856">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A5CB0D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8467476">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D078952">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788C9A55">
      <w:pPr>
        <w:spacing w:line="480" w:lineRule="exact"/>
        <w:ind w:firstLine="448" w:firstLineChars="200"/>
        <w:rPr>
          <w:rFonts w:eastAsiaTheme="minorEastAsia"/>
          <w:sz w:val="24"/>
          <w:szCs w:val="24"/>
        </w:rPr>
      </w:pPr>
      <w:r>
        <w:rPr>
          <w:rFonts w:eastAsiaTheme="minorEastAsia"/>
          <w:sz w:val="24"/>
          <w:szCs w:val="24"/>
        </w:rPr>
        <w:t>第十三条免责条款</w:t>
      </w:r>
    </w:p>
    <w:p w14:paraId="4E84F64E">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EACADBF">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4AC6214">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4035E14">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E2999A0">
      <w:pPr>
        <w:spacing w:line="480" w:lineRule="exact"/>
        <w:ind w:firstLine="448" w:firstLineChars="200"/>
        <w:rPr>
          <w:rFonts w:eastAsiaTheme="minorEastAsia"/>
          <w:sz w:val="24"/>
          <w:szCs w:val="24"/>
        </w:rPr>
      </w:pPr>
      <w:r>
        <w:rPr>
          <w:rFonts w:eastAsiaTheme="minorEastAsia"/>
          <w:sz w:val="24"/>
          <w:szCs w:val="24"/>
        </w:rPr>
        <w:t>第十四条合同的解除</w:t>
      </w:r>
    </w:p>
    <w:p w14:paraId="4552952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DB41A36">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9C4BA90">
      <w:pPr>
        <w:spacing w:line="480" w:lineRule="exact"/>
        <w:ind w:firstLine="448" w:firstLineChars="200"/>
        <w:rPr>
          <w:rFonts w:eastAsiaTheme="minorEastAsia"/>
          <w:sz w:val="24"/>
          <w:szCs w:val="24"/>
        </w:rPr>
      </w:pPr>
      <w:r>
        <w:rPr>
          <w:rFonts w:eastAsiaTheme="minorEastAsia"/>
          <w:sz w:val="24"/>
          <w:szCs w:val="24"/>
        </w:rPr>
        <w:t>第十五条争议处理</w:t>
      </w:r>
    </w:p>
    <w:p w14:paraId="4EFBC80E">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473BFE7A">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3B62CC54">
      <w:pPr>
        <w:spacing w:line="480" w:lineRule="exact"/>
        <w:ind w:firstLine="448" w:firstLineChars="200"/>
        <w:rPr>
          <w:rFonts w:eastAsiaTheme="minorEastAsia"/>
          <w:sz w:val="24"/>
          <w:szCs w:val="24"/>
        </w:rPr>
      </w:pPr>
      <w:r>
        <w:rPr>
          <w:rFonts w:eastAsiaTheme="minorEastAsia"/>
          <w:sz w:val="24"/>
          <w:szCs w:val="24"/>
        </w:rPr>
        <w:t>第十六条合同附件</w:t>
      </w:r>
    </w:p>
    <w:p w14:paraId="18D5531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A8A46C7">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36268AA">
      <w:pPr>
        <w:spacing w:line="480" w:lineRule="exact"/>
        <w:ind w:firstLine="448" w:firstLineChars="200"/>
        <w:rPr>
          <w:rFonts w:eastAsiaTheme="minorEastAsia"/>
          <w:sz w:val="24"/>
          <w:szCs w:val="24"/>
        </w:rPr>
      </w:pPr>
      <w:r>
        <w:rPr>
          <w:rFonts w:eastAsiaTheme="minorEastAsia"/>
          <w:sz w:val="24"/>
          <w:szCs w:val="24"/>
        </w:rPr>
        <w:t>第十七条合同生效</w:t>
      </w:r>
    </w:p>
    <w:p w14:paraId="7208D5A4">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1F7CCBE">
      <w:pPr>
        <w:spacing w:line="480" w:lineRule="exact"/>
        <w:ind w:firstLine="448" w:firstLineChars="200"/>
        <w:rPr>
          <w:rFonts w:eastAsiaTheme="minorEastAsia"/>
          <w:sz w:val="24"/>
          <w:szCs w:val="24"/>
        </w:rPr>
      </w:pPr>
    </w:p>
    <w:p w14:paraId="7E2B1FFB">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7EF036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D2E7E1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7F22818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ADB18C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FCE1E2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6FECCBE9">
      <w:pPr>
        <w:jc w:val="center"/>
        <w:rPr>
          <w:rFonts w:eastAsiaTheme="minorEastAsia"/>
          <w:sz w:val="24"/>
          <w:szCs w:val="24"/>
        </w:rPr>
      </w:pPr>
    </w:p>
    <w:p w14:paraId="01D0CDC0">
      <w:pPr>
        <w:jc w:val="center"/>
        <w:rPr>
          <w:rFonts w:eastAsiaTheme="minorEastAsia"/>
          <w:sz w:val="24"/>
          <w:szCs w:val="24"/>
        </w:rPr>
      </w:pPr>
    </w:p>
    <w:p w14:paraId="1AFDF699">
      <w:pPr>
        <w:widowControl/>
        <w:jc w:val="center"/>
        <w:rPr>
          <w:rFonts w:eastAsiaTheme="minorEastAsia"/>
          <w:b/>
          <w:bCs/>
          <w:sz w:val="24"/>
          <w:szCs w:val="24"/>
        </w:rPr>
      </w:pPr>
      <w:r>
        <w:rPr>
          <w:rFonts w:eastAsiaTheme="minorEastAsia"/>
          <w:b/>
          <w:bCs/>
          <w:sz w:val="24"/>
          <w:szCs w:val="24"/>
        </w:rPr>
        <w:t>合同特殊条款</w:t>
      </w:r>
    </w:p>
    <w:p w14:paraId="6810EEE9">
      <w:pPr>
        <w:tabs>
          <w:tab w:val="left" w:pos="360"/>
        </w:tabs>
        <w:spacing w:line="520" w:lineRule="exact"/>
        <w:ind w:firstLine="383" w:firstLineChars="171"/>
        <w:rPr>
          <w:rFonts w:eastAsiaTheme="minorEastAsia"/>
          <w:color w:val="000000"/>
          <w:sz w:val="24"/>
          <w:szCs w:val="24"/>
        </w:rPr>
      </w:pPr>
    </w:p>
    <w:p w14:paraId="7A60D72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A78DD5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183877B">
      <w:pPr>
        <w:autoSpaceDN w:val="0"/>
        <w:spacing w:line="360" w:lineRule="auto"/>
        <w:rPr>
          <w:b/>
          <w:bCs/>
        </w:rPr>
      </w:pPr>
    </w:p>
    <w:p w14:paraId="462013A6">
      <w:pPr>
        <w:autoSpaceDN w:val="0"/>
        <w:spacing w:line="360" w:lineRule="auto"/>
        <w:rPr>
          <w:b/>
          <w:bCs/>
        </w:rPr>
      </w:pPr>
    </w:p>
    <w:p w14:paraId="4966486B">
      <w:pPr>
        <w:widowControl/>
        <w:jc w:val="left"/>
        <w:rPr>
          <w:b/>
          <w:bCs/>
        </w:rPr>
      </w:pPr>
      <w:r>
        <w:rPr>
          <w:b/>
          <w:bCs/>
        </w:rPr>
        <w:br w:type="page"/>
      </w:r>
    </w:p>
    <w:p w14:paraId="0BFA455E">
      <w:pPr>
        <w:pStyle w:val="16"/>
        <w:rPr>
          <w:rFonts w:ascii="Times New Roman" w:hAnsi="Times New Roman"/>
        </w:rPr>
      </w:pPr>
      <w:r>
        <w:rPr>
          <w:rFonts w:ascii="Times New Roman" w:hAnsi="Times New Roman"/>
        </w:rPr>
        <w:t>第五部分  投标文件格式</w:t>
      </w:r>
    </w:p>
    <w:p w14:paraId="63932528">
      <w:pPr>
        <w:autoSpaceDN w:val="0"/>
        <w:spacing w:line="360" w:lineRule="auto"/>
        <w:jc w:val="center"/>
        <w:rPr>
          <w:b/>
          <w:bCs/>
          <w:sz w:val="24"/>
        </w:rPr>
      </w:pPr>
      <w:r>
        <w:rPr>
          <w:b/>
          <w:bCs/>
          <w:sz w:val="24"/>
        </w:rPr>
        <w:t>投标文件封面格式</w:t>
      </w:r>
    </w:p>
    <w:p w14:paraId="29CE2344">
      <w:pPr>
        <w:autoSpaceDE w:val="0"/>
        <w:autoSpaceDN w:val="0"/>
        <w:adjustRightInd w:val="0"/>
        <w:spacing w:line="520" w:lineRule="exact"/>
      </w:pPr>
    </w:p>
    <w:p w14:paraId="7442A8A2">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2C0293A">
      <w:pPr>
        <w:autoSpaceDE w:val="0"/>
        <w:autoSpaceDN w:val="0"/>
        <w:adjustRightInd w:val="0"/>
        <w:spacing w:line="520" w:lineRule="exact"/>
        <w:rPr>
          <w:b/>
          <w:kern w:val="0"/>
          <w:sz w:val="24"/>
        </w:rPr>
      </w:pPr>
    </w:p>
    <w:p w14:paraId="1EF5EF67">
      <w:pPr>
        <w:autoSpaceDE w:val="0"/>
        <w:autoSpaceDN w:val="0"/>
        <w:adjustRightInd w:val="0"/>
        <w:spacing w:line="520" w:lineRule="exact"/>
        <w:rPr>
          <w:b/>
          <w:kern w:val="0"/>
          <w:sz w:val="24"/>
        </w:rPr>
      </w:pPr>
    </w:p>
    <w:p w14:paraId="1BE4AC7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AC06D90">
      <w:pPr>
        <w:autoSpaceDE w:val="0"/>
        <w:autoSpaceDN w:val="0"/>
        <w:adjustRightInd w:val="0"/>
        <w:spacing w:line="520" w:lineRule="exact"/>
        <w:rPr>
          <w:b/>
          <w:kern w:val="0"/>
          <w:sz w:val="36"/>
          <w:szCs w:val="36"/>
        </w:rPr>
      </w:pPr>
    </w:p>
    <w:p w14:paraId="7C088D9E">
      <w:pPr>
        <w:autoSpaceDE w:val="0"/>
        <w:autoSpaceDN w:val="0"/>
        <w:adjustRightInd w:val="0"/>
        <w:spacing w:line="520" w:lineRule="exact"/>
        <w:jc w:val="center"/>
        <w:rPr>
          <w:b/>
          <w:color w:val="FF0000"/>
          <w:kern w:val="0"/>
          <w:sz w:val="24"/>
        </w:rPr>
      </w:pPr>
      <w:r>
        <w:rPr>
          <w:b/>
          <w:color w:val="FF0000"/>
          <w:kern w:val="0"/>
          <w:sz w:val="24"/>
        </w:rPr>
        <w:t>（加盖电子签章）</w:t>
      </w:r>
    </w:p>
    <w:p w14:paraId="29602C15">
      <w:pPr>
        <w:spacing w:before="85" w:beforeLines="30" w:after="199" w:afterLines="70" w:line="540" w:lineRule="exact"/>
        <w:ind w:left="582" w:leftChars="300"/>
        <w:rPr>
          <w:b/>
          <w:sz w:val="34"/>
          <w:szCs w:val="34"/>
        </w:rPr>
      </w:pPr>
      <w:r>
        <w:rPr>
          <w:b/>
          <w:sz w:val="34"/>
          <w:szCs w:val="34"/>
        </w:rPr>
        <w:t>项目编号：</w:t>
      </w:r>
    </w:p>
    <w:p w14:paraId="6BD6851E">
      <w:pPr>
        <w:spacing w:before="85" w:beforeLines="30" w:after="199" w:afterLines="70" w:line="540" w:lineRule="exact"/>
        <w:ind w:left="2027" w:leftChars="300" w:hanging="1445" w:hangingChars="446"/>
        <w:rPr>
          <w:b/>
          <w:sz w:val="34"/>
          <w:szCs w:val="34"/>
        </w:rPr>
      </w:pPr>
      <w:r>
        <w:rPr>
          <w:b/>
          <w:sz w:val="34"/>
          <w:szCs w:val="34"/>
        </w:rPr>
        <w:t>项目名称：</w:t>
      </w:r>
    </w:p>
    <w:p w14:paraId="338D7FF8">
      <w:pPr>
        <w:spacing w:before="85" w:beforeLines="30" w:after="199" w:afterLines="70" w:line="540" w:lineRule="exact"/>
        <w:ind w:left="2027" w:leftChars="300" w:hanging="1445" w:hangingChars="446"/>
        <w:rPr>
          <w:b/>
          <w:sz w:val="34"/>
          <w:szCs w:val="34"/>
        </w:rPr>
      </w:pPr>
      <w:r>
        <w:rPr>
          <w:b/>
          <w:sz w:val="34"/>
          <w:szCs w:val="34"/>
        </w:rPr>
        <w:t>投标包号：</w:t>
      </w:r>
    </w:p>
    <w:p w14:paraId="29FC122C">
      <w:pPr>
        <w:spacing w:before="85" w:beforeLines="30" w:after="199" w:afterLines="70" w:line="540" w:lineRule="exact"/>
        <w:ind w:left="582" w:leftChars="300"/>
        <w:rPr>
          <w:b/>
          <w:sz w:val="34"/>
          <w:szCs w:val="34"/>
        </w:rPr>
      </w:pPr>
      <w:r>
        <w:rPr>
          <w:b/>
          <w:sz w:val="34"/>
          <w:szCs w:val="34"/>
        </w:rPr>
        <w:t>投标单位名称：</w:t>
      </w:r>
    </w:p>
    <w:p w14:paraId="342E8EE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963B2A5">
      <w:pPr>
        <w:tabs>
          <w:tab w:val="left" w:pos="1260"/>
          <w:tab w:val="center" w:pos="4156"/>
        </w:tabs>
        <w:autoSpaceDE w:val="0"/>
        <w:autoSpaceDN w:val="0"/>
        <w:adjustRightInd w:val="0"/>
        <w:spacing w:line="360" w:lineRule="auto"/>
        <w:ind w:firstLine="648" w:firstLineChars="200"/>
        <w:outlineLvl w:val="0"/>
        <w:rPr>
          <w:b/>
          <w:sz w:val="34"/>
          <w:szCs w:val="34"/>
        </w:rPr>
      </w:pPr>
    </w:p>
    <w:p w14:paraId="50F5AEF3">
      <w:pPr>
        <w:tabs>
          <w:tab w:val="left" w:pos="1260"/>
          <w:tab w:val="center" w:pos="4156"/>
        </w:tabs>
        <w:autoSpaceDE w:val="0"/>
        <w:autoSpaceDN w:val="0"/>
        <w:adjustRightInd w:val="0"/>
        <w:spacing w:line="360" w:lineRule="auto"/>
        <w:ind w:firstLine="648" w:firstLineChars="200"/>
        <w:outlineLvl w:val="0"/>
        <w:rPr>
          <w:b/>
          <w:sz w:val="34"/>
          <w:szCs w:val="34"/>
        </w:rPr>
      </w:pPr>
    </w:p>
    <w:p w14:paraId="523FC57D">
      <w:pPr>
        <w:tabs>
          <w:tab w:val="left" w:pos="1260"/>
          <w:tab w:val="center" w:pos="4156"/>
        </w:tabs>
        <w:autoSpaceDE w:val="0"/>
        <w:autoSpaceDN w:val="0"/>
        <w:adjustRightInd w:val="0"/>
        <w:spacing w:line="360" w:lineRule="auto"/>
        <w:ind w:firstLine="648" w:firstLineChars="200"/>
        <w:outlineLvl w:val="0"/>
        <w:rPr>
          <w:b/>
          <w:sz w:val="34"/>
          <w:szCs w:val="34"/>
        </w:rPr>
      </w:pPr>
    </w:p>
    <w:p w14:paraId="7ED51409">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9A493B2">
      <w:pPr>
        <w:widowControl/>
        <w:jc w:val="left"/>
        <w:rPr>
          <w:b/>
          <w:sz w:val="24"/>
        </w:rPr>
      </w:pPr>
      <w:r>
        <w:rPr>
          <w:b/>
          <w:sz w:val="24"/>
        </w:rPr>
        <w:br w:type="page"/>
      </w:r>
    </w:p>
    <w:p w14:paraId="63D338A3">
      <w:pPr>
        <w:autoSpaceDN w:val="0"/>
        <w:spacing w:line="360" w:lineRule="auto"/>
        <w:jc w:val="center"/>
        <w:rPr>
          <w:b/>
          <w:bCs/>
          <w:sz w:val="24"/>
        </w:rPr>
      </w:pPr>
      <w:r>
        <w:rPr>
          <w:b/>
          <w:bCs/>
          <w:sz w:val="24"/>
        </w:rPr>
        <w:t>投标文件总目录</w:t>
      </w:r>
    </w:p>
    <w:p w14:paraId="076C4EA0">
      <w:pPr>
        <w:autoSpaceDN w:val="0"/>
        <w:spacing w:line="360" w:lineRule="auto"/>
        <w:jc w:val="center"/>
        <w:rPr>
          <w:b/>
          <w:bCs/>
          <w:sz w:val="24"/>
        </w:rPr>
      </w:pPr>
      <w:r>
        <w:rPr>
          <w:b/>
          <w:bCs/>
          <w:sz w:val="24"/>
        </w:rPr>
        <w:t>（投标人自行编制）</w:t>
      </w:r>
    </w:p>
    <w:p w14:paraId="72FFBBDA">
      <w:pPr>
        <w:widowControl/>
        <w:jc w:val="left"/>
        <w:rPr>
          <w:b/>
          <w:sz w:val="24"/>
        </w:rPr>
      </w:pPr>
      <w:r>
        <w:rPr>
          <w:b/>
          <w:sz w:val="24"/>
        </w:rPr>
        <w:br w:type="page"/>
      </w:r>
    </w:p>
    <w:p w14:paraId="29D36354">
      <w:pPr>
        <w:widowControl/>
        <w:jc w:val="center"/>
        <w:rPr>
          <w:b/>
          <w:sz w:val="24"/>
        </w:rPr>
      </w:pPr>
      <w:r>
        <w:rPr>
          <w:b/>
          <w:sz w:val="24"/>
        </w:rPr>
        <w:t>评分因素及评标标准页码检索</w:t>
      </w:r>
    </w:p>
    <w:p w14:paraId="06DA290F">
      <w:pPr>
        <w:widowControl/>
        <w:jc w:val="center"/>
        <w:rPr>
          <w:b/>
          <w:sz w:val="24"/>
        </w:rPr>
      </w:pPr>
      <w:r>
        <w:rPr>
          <w:b/>
          <w:bCs/>
          <w:sz w:val="24"/>
        </w:rPr>
        <w:t>（需投标人按招标文件“评分因素及评标标准”中每个评分项逐项列明页码）</w:t>
      </w:r>
    </w:p>
    <w:p w14:paraId="357FD2CC">
      <w:pPr>
        <w:widowControl/>
        <w:jc w:val="left"/>
        <w:rPr>
          <w:b/>
          <w:sz w:val="24"/>
        </w:rPr>
      </w:pPr>
    </w:p>
    <w:p w14:paraId="76D7D1E8">
      <w:pPr>
        <w:widowControl/>
        <w:jc w:val="left"/>
        <w:rPr>
          <w:b/>
          <w:sz w:val="24"/>
        </w:rPr>
      </w:pPr>
      <w:r>
        <w:rPr>
          <w:b/>
          <w:sz w:val="24"/>
        </w:rPr>
        <w:br w:type="page"/>
      </w:r>
      <w:r>
        <w:rPr>
          <w:b/>
          <w:sz w:val="24"/>
        </w:rPr>
        <w:t>附件1</w:t>
      </w:r>
      <w:r>
        <w:rPr>
          <w:rFonts w:hint="eastAsia"/>
          <w:b/>
          <w:sz w:val="24"/>
        </w:rPr>
        <w:t>-1</w:t>
      </w:r>
    </w:p>
    <w:p w14:paraId="6A3D4EF3">
      <w:pPr>
        <w:tabs>
          <w:tab w:val="left" w:pos="360"/>
        </w:tabs>
        <w:spacing w:line="560" w:lineRule="exact"/>
        <w:jc w:val="center"/>
        <w:rPr>
          <w:b/>
          <w:sz w:val="24"/>
        </w:rPr>
      </w:pPr>
      <w:r>
        <w:rPr>
          <w:b/>
          <w:sz w:val="24"/>
        </w:rPr>
        <w:t>投标书</w:t>
      </w:r>
    </w:p>
    <w:p w14:paraId="5C0769A2">
      <w:pPr>
        <w:spacing w:line="560" w:lineRule="exact"/>
        <w:rPr>
          <w:sz w:val="24"/>
        </w:rPr>
      </w:pPr>
      <w:r>
        <w:rPr>
          <w:sz w:val="24"/>
        </w:rPr>
        <w:t>致：天津市政府采购中心</w:t>
      </w:r>
    </w:p>
    <w:p w14:paraId="0474E3D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D8168D1">
      <w:pPr>
        <w:spacing w:line="360" w:lineRule="auto"/>
        <w:ind w:firstLine="448" w:firstLineChars="200"/>
        <w:rPr>
          <w:sz w:val="24"/>
        </w:rPr>
      </w:pPr>
      <w:r>
        <w:rPr>
          <w:sz w:val="24"/>
        </w:rPr>
        <w:t>据此函，投标人代表宣布同意如下：</w:t>
      </w:r>
    </w:p>
    <w:p w14:paraId="422D005B">
      <w:pPr>
        <w:spacing w:line="360" w:lineRule="auto"/>
        <w:ind w:firstLine="448" w:firstLineChars="200"/>
        <w:rPr>
          <w:sz w:val="24"/>
        </w:rPr>
      </w:pPr>
      <w:r>
        <w:rPr>
          <w:sz w:val="24"/>
        </w:rPr>
        <w:t>1. 所附投标报价表中规定的应提供服务的投标总价为：</w:t>
      </w:r>
    </w:p>
    <w:p w14:paraId="0C5FFE57">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02565DE">
      <w:pPr>
        <w:spacing w:line="360" w:lineRule="auto"/>
        <w:ind w:firstLine="448" w:firstLineChars="200"/>
        <w:rPr>
          <w:sz w:val="24"/>
        </w:rPr>
      </w:pPr>
      <w:r>
        <w:rPr>
          <w:sz w:val="24"/>
        </w:rPr>
        <w:t>……</w:t>
      </w:r>
    </w:p>
    <w:p w14:paraId="72D7C98D">
      <w:pPr>
        <w:spacing w:line="360" w:lineRule="auto"/>
        <w:ind w:firstLine="448" w:firstLineChars="200"/>
        <w:rPr>
          <w:sz w:val="24"/>
        </w:rPr>
      </w:pPr>
      <w:r>
        <w:rPr>
          <w:sz w:val="24"/>
        </w:rPr>
        <w:t>2. 我公司将按招标文件的规定履行合同责任和义务。</w:t>
      </w:r>
    </w:p>
    <w:p w14:paraId="00C80876">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DED3E13">
      <w:pPr>
        <w:spacing w:line="360" w:lineRule="auto"/>
        <w:ind w:firstLine="448" w:firstLineChars="200"/>
        <w:rPr>
          <w:sz w:val="24"/>
        </w:rPr>
      </w:pPr>
      <w:r>
        <w:rPr>
          <w:sz w:val="24"/>
        </w:rPr>
        <w:t>4. 我公司的投标有效期为开标之日起60天。</w:t>
      </w:r>
    </w:p>
    <w:p w14:paraId="3507127D">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8BF283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0412C3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0AE252">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89A7B9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C4DC2C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079984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45B81F5">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DD7A766">
      <w:pPr>
        <w:spacing w:line="360" w:lineRule="auto"/>
        <w:ind w:firstLine="448" w:firstLineChars="200"/>
        <w:rPr>
          <w:sz w:val="24"/>
        </w:rPr>
      </w:pPr>
      <w:r>
        <w:rPr>
          <w:rFonts w:hint="eastAsia"/>
          <w:sz w:val="24"/>
        </w:rPr>
        <w:t>纳税人识别号：</w:t>
      </w:r>
    </w:p>
    <w:p w14:paraId="657E2AA0">
      <w:pPr>
        <w:spacing w:line="360" w:lineRule="auto"/>
        <w:ind w:firstLine="448" w:firstLineChars="200"/>
        <w:rPr>
          <w:sz w:val="24"/>
        </w:rPr>
      </w:pPr>
      <w:r>
        <w:rPr>
          <w:rFonts w:hint="eastAsia"/>
          <w:sz w:val="24"/>
        </w:rPr>
        <w:t>地址、电话：</w:t>
      </w:r>
    </w:p>
    <w:p w14:paraId="17DF206C">
      <w:pPr>
        <w:spacing w:line="360" w:lineRule="auto"/>
        <w:ind w:firstLine="448" w:firstLineChars="200"/>
        <w:rPr>
          <w:sz w:val="24"/>
        </w:rPr>
      </w:pPr>
      <w:r>
        <w:rPr>
          <w:rFonts w:hint="eastAsia"/>
          <w:sz w:val="24"/>
        </w:rPr>
        <w:t>开户行及账号：</w:t>
      </w:r>
    </w:p>
    <w:p w14:paraId="1D6E12A1">
      <w:pPr>
        <w:spacing w:line="360" w:lineRule="auto"/>
        <w:ind w:firstLine="448" w:firstLineChars="200"/>
        <w:rPr>
          <w:sz w:val="24"/>
        </w:rPr>
      </w:pPr>
      <w:r>
        <w:rPr>
          <w:rFonts w:hint="eastAsia"/>
          <w:sz w:val="24"/>
        </w:rPr>
        <w:t>选择开具发票类型（增值税专用发票/增值税普通发票）：</w:t>
      </w:r>
    </w:p>
    <w:p w14:paraId="257FA1D2">
      <w:pPr>
        <w:spacing w:line="360" w:lineRule="auto"/>
        <w:ind w:firstLine="3808" w:firstLineChars="1700"/>
        <w:rPr>
          <w:sz w:val="24"/>
        </w:rPr>
      </w:pPr>
      <w:r>
        <w:rPr>
          <w:sz w:val="24"/>
        </w:rPr>
        <w:t>投标人名称：</w:t>
      </w:r>
    </w:p>
    <w:p w14:paraId="1134997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46E9E1">
      <w:pPr>
        <w:spacing w:line="560" w:lineRule="exact"/>
        <w:rPr>
          <w:sz w:val="24"/>
        </w:rPr>
      </w:pPr>
    </w:p>
    <w:p w14:paraId="7A89F8F5">
      <w:pPr>
        <w:spacing w:line="560" w:lineRule="exact"/>
        <w:rPr>
          <w:sz w:val="24"/>
        </w:rPr>
      </w:pPr>
    </w:p>
    <w:p w14:paraId="549B6E09">
      <w:pPr>
        <w:spacing w:line="560" w:lineRule="exact"/>
        <w:rPr>
          <w:sz w:val="24"/>
        </w:rPr>
      </w:pPr>
    </w:p>
    <w:p w14:paraId="53353560">
      <w:pPr>
        <w:spacing w:line="560" w:lineRule="exact"/>
        <w:rPr>
          <w:sz w:val="24"/>
        </w:rPr>
      </w:pPr>
    </w:p>
    <w:p w14:paraId="4383F70B">
      <w:pPr>
        <w:widowControl/>
        <w:jc w:val="left"/>
        <w:rPr>
          <w:b/>
          <w:sz w:val="24"/>
        </w:rPr>
      </w:pPr>
      <w:r>
        <w:rPr>
          <w:b/>
          <w:sz w:val="24"/>
        </w:rPr>
        <w:br w:type="page"/>
      </w:r>
    </w:p>
    <w:p w14:paraId="693C6465">
      <w:pPr>
        <w:spacing w:line="460" w:lineRule="exact"/>
        <w:rPr>
          <w:b/>
          <w:sz w:val="24"/>
        </w:rPr>
      </w:pPr>
      <w:r>
        <w:rPr>
          <w:rFonts w:hint="eastAsia"/>
          <w:b/>
          <w:sz w:val="24"/>
        </w:rPr>
        <w:t>附件1-2</w:t>
      </w:r>
    </w:p>
    <w:p w14:paraId="6BAA6F5C">
      <w:pPr>
        <w:adjustRightInd w:val="0"/>
        <w:snapToGrid w:val="0"/>
        <w:spacing w:line="400" w:lineRule="exact"/>
        <w:jc w:val="center"/>
        <w:rPr>
          <w:b/>
          <w:sz w:val="24"/>
          <w:szCs w:val="24"/>
        </w:rPr>
      </w:pPr>
      <w:r>
        <w:rPr>
          <w:b/>
          <w:sz w:val="24"/>
          <w:szCs w:val="24"/>
        </w:rPr>
        <w:t>真诚参与政府采购活动承诺书</w:t>
      </w:r>
    </w:p>
    <w:p w14:paraId="7494A4E0">
      <w:pPr>
        <w:spacing w:line="360" w:lineRule="auto"/>
        <w:rPr>
          <w:sz w:val="24"/>
        </w:rPr>
      </w:pPr>
      <w:r>
        <w:rPr>
          <w:sz w:val="24"/>
        </w:rPr>
        <w:t>致：天津市政府采购中心</w:t>
      </w:r>
    </w:p>
    <w:p w14:paraId="6E0CC4E2">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D97516A">
      <w:pPr>
        <w:spacing w:line="360" w:lineRule="auto"/>
        <w:ind w:firstLine="448" w:firstLineChars="200"/>
        <w:rPr>
          <w:sz w:val="24"/>
        </w:rPr>
      </w:pPr>
      <w:r>
        <w:rPr>
          <w:sz w:val="24"/>
        </w:rPr>
        <w:t>1. 我单位遵守政府采购相关法律法规。</w:t>
      </w:r>
    </w:p>
    <w:p w14:paraId="46E7C406">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329E56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11DAB91">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EB07A4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8E60C96">
      <w:pPr>
        <w:spacing w:line="360" w:lineRule="auto"/>
        <w:ind w:firstLine="448" w:firstLineChars="200"/>
        <w:rPr>
          <w:sz w:val="24"/>
          <w:szCs w:val="24"/>
        </w:rPr>
      </w:pPr>
      <w:r>
        <w:rPr>
          <w:rFonts w:hint="eastAsia"/>
          <w:sz w:val="24"/>
          <w:szCs w:val="24"/>
        </w:rPr>
        <w:t>投标人：</w:t>
      </w:r>
    </w:p>
    <w:p w14:paraId="40300FA1">
      <w:pPr>
        <w:spacing w:line="360" w:lineRule="auto"/>
        <w:ind w:firstLine="448" w:firstLineChars="200"/>
        <w:rPr>
          <w:b/>
          <w:sz w:val="24"/>
        </w:rPr>
      </w:pPr>
      <w:r>
        <w:rPr>
          <w:rFonts w:hint="eastAsia"/>
          <w:sz w:val="24"/>
          <w:szCs w:val="24"/>
        </w:rPr>
        <w:t>日期：</w:t>
      </w:r>
      <w:r>
        <w:rPr>
          <w:b/>
          <w:sz w:val="24"/>
        </w:rPr>
        <w:br w:type="page"/>
      </w:r>
    </w:p>
    <w:p w14:paraId="16B03AFD">
      <w:pPr>
        <w:spacing w:line="460" w:lineRule="exact"/>
        <w:rPr>
          <w:b/>
          <w:sz w:val="24"/>
        </w:rPr>
      </w:pPr>
      <w:r>
        <w:rPr>
          <w:b/>
          <w:sz w:val="24"/>
        </w:rPr>
        <w:t>附件2</w:t>
      </w:r>
    </w:p>
    <w:p w14:paraId="15C66B6A">
      <w:pPr>
        <w:spacing w:line="460" w:lineRule="exact"/>
        <w:rPr>
          <w:b/>
          <w:sz w:val="24"/>
        </w:rPr>
      </w:pPr>
    </w:p>
    <w:p w14:paraId="775B4169">
      <w:pPr>
        <w:ind w:right="84"/>
        <w:jc w:val="center"/>
        <w:rPr>
          <w:b/>
          <w:sz w:val="24"/>
        </w:rPr>
      </w:pPr>
      <w:r>
        <w:rPr>
          <w:rFonts w:hint="eastAsia"/>
          <w:b/>
          <w:sz w:val="24"/>
        </w:rPr>
        <w:t>供应商资格声明函</w:t>
      </w:r>
    </w:p>
    <w:p w14:paraId="2FC871A0">
      <w:pPr>
        <w:spacing w:line="360" w:lineRule="auto"/>
        <w:ind w:firstLine="420"/>
        <w:jc w:val="center"/>
        <w:rPr>
          <w:b/>
          <w:sz w:val="24"/>
        </w:rPr>
      </w:pPr>
    </w:p>
    <w:p w14:paraId="6436C7A7">
      <w:pPr>
        <w:spacing w:line="360" w:lineRule="auto"/>
        <w:rPr>
          <w:sz w:val="24"/>
        </w:rPr>
      </w:pPr>
      <w:r>
        <w:rPr>
          <w:rFonts w:hint="eastAsia"/>
          <w:sz w:val="24"/>
        </w:rPr>
        <w:t>天津市政府采购中心：</w:t>
      </w:r>
    </w:p>
    <w:p w14:paraId="64C2B451">
      <w:pPr>
        <w:spacing w:line="360" w:lineRule="auto"/>
        <w:ind w:firstLine="448" w:firstLineChars="200"/>
        <w:rPr>
          <w:sz w:val="24"/>
        </w:rPr>
      </w:pPr>
      <w:r>
        <w:rPr>
          <w:rFonts w:hint="eastAsia"/>
          <w:sz w:val="24"/>
        </w:rPr>
        <w:t>我单位自愿参与本项目的政府采购活动，郑重承诺如下：</w:t>
      </w:r>
    </w:p>
    <w:p w14:paraId="3941FAC7">
      <w:pPr>
        <w:spacing w:line="360" w:lineRule="auto"/>
        <w:ind w:firstLine="448" w:firstLineChars="200"/>
        <w:rPr>
          <w:sz w:val="24"/>
        </w:rPr>
      </w:pPr>
      <w:r>
        <w:rPr>
          <w:rFonts w:hint="eastAsia"/>
          <w:sz w:val="24"/>
        </w:rPr>
        <w:t>（一）我单位具有良好的商业信誉和健全的财务会计制度；</w:t>
      </w:r>
    </w:p>
    <w:p w14:paraId="3734F165">
      <w:pPr>
        <w:spacing w:line="360" w:lineRule="auto"/>
        <w:ind w:firstLine="448" w:firstLineChars="200"/>
        <w:rPr>
          <w:sz w:val="24"/>
        </w:rPr>
      </w:pPr>
      <w:r>
        <w:rPr>
          <w:rFonts w:hint="eastAsia"/>
          <w:sz w:val="24"/>
        </w:rPr>
        <w:t>（二）我单位依法缴纳税收和社会保障资金；</w:t>
      </w:r>
    </w:p>
    <w:p w14:paraId="5957F4A2">
      <w:pPr>
        <w:spacing w:line="360" w:lineRule="auto"/>
        <w:ind w:firstLine="448" w:firstLineChars="200"/>
        <w:rPr>
          <w:sz w:val="24"/>
        </w:rPr>
      </w:pPr>
      <w:r>
        <w:rPr>
          <w:rFonts w:hint="eastAsia"/>
          <w:sz w:val="24"/>
        </w:rPr>
        <w:t>（三）我单位具备履行合同所必需的设备和专业技术能力；</w:t>
      </w:r>
    </w:p>
    <w:p w14:paraId="7BE985E9">
      <w:pPr>
        <w:spacing w:line="360" w:lineRule="auto"/>
        <w:ind w:firstLine="448" w:firstLineChars="200"/>
        <w:rPr>
          <w:sz w:val="24"/>
        </w:rPr>
      </w:pPr>
      <w:r>
        <w:rPr>
          <w:rFonts w:hint="eastAsia"/>
          <w:sz w:val="24"/>
        </w:rPr>
        <w:t>（四）参加政府采购活动前3年我单位在经营活动中没有重大违法记录；</w:t>
      </w:r>
    </w:p>
    <w:p w14:paraId="4D186286">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481879C">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3877"/>
        <w:gridCol w:w="2842"/>
      </w:tblGrid>
      <w:tr w14:paraId="3188C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44C162EE">
            <w:pPr>
              <w:jc w:val="center"/>
              <w:rPr>
                <w:szCs w:val="21"/>
              </w:rPr>
            </w:pPr>
            <w:r>
              <w:rPr>
                <w:rFonts w:hint="eastAsia"/>
                <w:szCs w:val="21"/>
              </w:rPr>
              <w:t>序号</w:t>
            </w:r>
          </w:p>
        </w:tc>
        <w:tc>
          <w:tcPr>
            <w:tcW w:w="3877" w:type="dxa"/>
            <w:vAlign w:val="center"/>
          </w:tcPr>
          <w:p w14:paraId="1AA72066">
            <w:pPr>
              <w:jc w:val="center"/>
              <w:rPr>
                <w:szCs w:val="21"/>
              </w:rPr>
            </w:pPr>
            <w:r>
              <w:rPr>
                <w:rFonts w:hint="eastAsia"/>
                <w:szCs w:val="21"/>
              </w:rPr>
              <w:t>单位名称</w:t>
            </w:r>
          </w:p>
        </w:tc>
        <w:tc>
          <w:tcPr>
            <w:tcW w:w="2842" w:type="dxa"/>
            <w:vAlign w:val="center"/>
          </w:tcPr>
          <w:p w14:paraId="19DCD30D">
            <w:pPr>
              <w:jc w:val="center"/>
              <w:rPr>
                <w:szCs w:val="21"/>
              </w:rPr>
            </w:pPr>
            <w:r>
              <w:rPr>
                <w:rFonts w:hint="eastAsia"/>
                <w:szCs w:val="21"/>
              </w:rPr>
              <w:t>相互关系类型</w:t>
            </w:r>
          </w:p>
        </w:tc>
      </w:tr>
      <w:tr w14:paraId="0C76F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7E2E554A">
            <w:pPr>
              <w:jc w:val="center"/>
              <w:rPr>
                <w:szCs w:val="21"/>
              </w:rPr>
            </w:pPr>
            <w:r>
              <w:rPr>
                <w:rFonts w:hint="eastAsia"/>
                <w:szCs w:val="21"/>
              </w:rPr>
              <w:t>1</w:t>
            </w:r>
          </w:p>
        </w:tc>
        <w:tc>
          <w:tcPr>
            <w:tcW w:w="3877" w:type="dxa"/>
            <w:vAlign w:val="center"/>
          </w:tcPr>
          <w:p w14:paraId="764A4EF0">
            <w:pPr>
              <w:jc w:val="center"/>
              <w:rPr>
                <w:szCs w:val="21"/>
              </w:rPr>
            </w:pPr>
          </w:p>
        </w:tc>
        <w:tc>
          <w:tcPr>
            <w:tcW w:w="2842" w:type="dxa"/>
            <w:vAlign w:val="center"/>
          </w:tcPr>
          <w:p w14:paraId="7C56BC50">
            <w:pPr>
              <w:jc w:val="center"/>
              <w:rPr>
                <w:szCs w:val="21"/>
              </w:rPr>
            </w:pPr>
          </w:p>
        </w:tc>
      </w:tr>
      <w:tr w14:paraId="315AB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38221D8C">
            <w:pPr>
              <w:jc w:val="center"/>
              <w:rPr>
                <w:szCs w:val="21"/>
              </w:rPr>
            </w:pPr>
            <w:r>
              <w:rPr>
                <w:rFonts w:hint="eastAsia"/>
                <w:szCs w:val="21"/>
              </w:rPr>
              <w:t>2</w:t>
            </w:r>
          </w:p>
        </w:tc>
        <w:tc>
          <w:tcPr>
            <w:tcW w:w="3877" w:type="dxa"/>
            <w:vAlign w:val="center"/>
          </w:tcPr>
          <w:p w14:paraId="4BC10280">
            <w:pPr>
              <w:jc w:val="center"/>
              <w:rPr>
                <w:szCs w:val="21"/>
              </w:rPr>
            </w:pPr>
          </w:p>
        </w:tc>
        <w:tc>
          <w:tcPr>
            <w:tcW w:w="2842" w:type="dxa"/>
            <w:vAlign w:val="center"/>
          </w:tcPr>
          <w:p w14:paraId="405FFDD4">
            <w:pPr>
              <w:jc w:val="center"/>
              <w:rPr>
                <w:szCs w:val="21"/>
              </w:rPr>
            </w:pPr>
          </w:p>
        </w:tc>
      </w:tr>
      <w:tr w14:paraId="39FDF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48391084">
            <w:pPr>
              <w:jc w:val="center"/>
              <w:rPr>
                <w:szCs w:val="21"/>
              </w:rPr>
            </w:pPr>
            <w:r>
              <w:rPr>
                <w:rFonts w:hint="eastAsia"/>
                <w:szCs w:val="21"/>
              </w:rPr>
              <w:t>3</w:t>
            </w:r>
          </w:p>
        </w:tc>
        <w:tc>
          <w:tcPr>
            <w:tcW w:w="3877" w:type="dxa"/>
            <w:vAlign w:val="center"/>
          </w:tcPr>
          <w:p w14:paraId="70F23072">
            <w:pPr>
              <w:jc w:val="center"/>
              <w:rPr>
                <w:szCs w:val="21"/>
              </w:rPr>
            </w:pPr>
          </w:p>
        </w:tc>
        <w:tc>
          <w:tcPr>
            <w:tcW w:w="2842" w:type="dxa"/>
            <w:vAlign w:val="center"/>
          </w:tcPr>
          <w:p w14:paraId="0262BD6B">
            <w:pPr>
              <w:jc w:val="center"/>
              <w:rPr>
                <w:szCs w:val="21"/>
              </w:rPr>
            </w:pPr>
          </w:p>
        </w:tc>
      </w:tr>
    </w:tbl>
    <w:p w14:paraId="795DBEFE">
      <w:pPr>
        <w:spacing w:line="360" w:lineRule="auto"/>
        <w:ind w:firstLine="448" w:firstLineChars="200"/>
        <w:rPr>
          <w:sz w:val="24"/>
        </w:rPr>
      </w:pPr>
      <w:r>
        <w:rPr>
          <w:rFonts w:hint="eastAsia"/>
          <w:sz w:val="24"/>
        </w:rPr>
        <w:t>上表未填写的，视为不存在第（六）条所列情形</w:t>
      </w:r>
    </w:p>
    <w:p w14:paraId="313A0DEB">
      <w:pPr>
        <w:spacing w:line="360" w:lineRule="auto"/>
        <w:ind w:firstLine="448" w:firstLineChars="200"/>
        <w:rPr>
          <w:sz w:val="24"/>
        </w:rPr>
      </w:pPr>
    </w:p>
    <w:p w14:paraId="3EA2E635">
      <w:pPr>
        <w:spacing w:line="360" w:lineRule="auto"/>
        <w:ind w:firstLine="448" w:firstLineChars="200"/>
        <w:rPr>
          <w:sz w:val="24"/>
        </w:rPr>
      </w:pPr>
      <w:r>
        <w:rPr>
          <w:rFonts w:hint="eastAsia"/>
          <w:sz w:val="24"/>
        </w:rPr>
        <w:t>上述声明真实有效，否则我单位承担全部责任和不利后果。</w:t>
      </w:r>
    </w:p>
    <w:p w14:paraId="7C681647">
      <w:pPr>
        <w:spacing w:line="360" w:lineRule="auto"/>
        <w:ind w:firstLine="448" w:firstLineChars="200"/>
        <w:rPr>
          <w:sz w:val="24"/>
        </w:rPr>
      </w:pPr>
    </w:p>
    <w:p w14:paraId="4A9B4BFD">
      <w:pPr>
        <w:spacing w:line="360" w:lineRule="auto"/>
        <w:ind w:firstLine="224" w:firstLineChars="100"/>
        <w:rPr>
          <w:sz w:val="24"/>
        </w:rPr>
      </w:pPr>
      <w:r>
        <w:rPr>
          <w:sz w:val="24"/>
        </w:rPr>
        <w:t>投标人名称：</w:t>
      </w:r>
    </w:p>
    <w:p w14:paraId="3EA050F3">
      <w:pPr>
        <w:spacing w:line="360" w:lineRule="auto"/>
        <w:ind w:firstLine="224" w:firstLineChars="100"/>
        <w:rPr>
          <w:sz w:val="24"/>
        </w:rPr>
      </w:pPr>
    </w:p>
    <w:p w14:paraId="2A552F2A">
      <w:pPr>
        <w:spacing w:line="360" w:lineRule="auto"/>
        <w:ind w:firstLine="224" w:firstLineChars="100"/>
        <w:rPr>
          <w:sz w:val="24"/>
        </w:rPr>
      </w:pPr>
      <w:r>
        <w:rPr>
          <w:sz w:val="24"/>
        </w:rPr>
        <w:t xml:space="preserve">日期：  </w:t>
      </w:r>
    </w:p>
    <w:p w14:paraId="65695396">
      <w:pPr>
        <w:ind w:right="84" w:firstLine="420"/>
        <w:jc w:val="center"/>
        <w:rPr>
          <w:b/>
          <w:sz w:val="24"/>
        </w:rPr>
      </w:pPr>
    </w:p>
    <w:p w14:paraId="3D1F9998">
      <w:pPr>
        <w:ind w:right="84" w:firstLine="420"/>
        <w:jc w:val="center"/>
        <w:rPr>
          <w:b/>
          <w:sz w:val="24"/>
        </w:rPr>
      </w:pPr>
    </w:p>
    <w:p w14:paraId="2A979FD0">
      <w:pPr>
        <w:ind w:right="84" w:firstLine="420"/>
        <w:jc w:val="center"/>
        <w:rPr>
          <w:b/>
          <w:sz w:val="24"/>
        </w:rPr>
      </w:pPr>
    </w:p>
    <w:p w14:paraId="74BEF3F7">
      <w:pPr>
        <w:widowControl/>
        <w:jc w:val="left"/>
        <w:rPr>
          <w:b/>
          <w:sz w:val="24"/>
        </w:rPr>
      </w:pPr>
      <w:r>
        <w:rPr>
          <w:b/>
          <w:sz w:val="24"/>
        </w:rPr>
        <w:br w:type="page"/>
      </w:r>
    </w:p>
    <w:p w14:paraId="3F9C58E7">
      <w:pPr>
        <w:spacing w:line="460" w:lineRule="exact"/>
        <w:rPr>
          <w:b/>
          <w:sz w:val="24"/>
        </w:rPr>
      </w:pPr>
      <w:r>
        <w:rPr>
          <w:rFonts w:hint="eastAsia"/>
          <w:b/>
          <w:bCs/>
          <w:sz w:val="24"/>
        </w:rPr>
        <w:t>附件2-1：招标文件第一部分供应商资格要求的证件</w:t>
      </w:r>
    </w:p>
    <w:p w14:paraId="197BC6DB">
      <w:pPr>
        <w:widowControl/>
        <w:jc w:val="left"/>
        <w:rPr>
          <w:b/>
          <w:sz w:val="24"/>
        </w:rPr>
      </w:pPr>
      <w:r>
        <w:rPr>
          <w:b/>
          <w:sz w:val="24"/>
        </w:rPr>
        <w:br w:type="page"/>
      </w:r>
    </w:p>
    <w:p w14:paraId="6153BEB8">
      <w:pPr>
        <w:ind w:right="84"/>
        <w:rPr>
          <w:b/>
          <w:sz w:val="24"/>
        </w:rPr>
      </w:pPr>
      <w:r>
        <w:rPr>
          <w:rFonts w:hint="eastAsia"/>
          <w:b/>
          <w:sz w:val="24"/>
        </w:rPr>
        <w:t>附件3</w:t>
      </w:r>
    </w:p>
    <w:p w14:paraId="278D2C2F">
      <w:pPr>
        <w:ind w:right="84" w:firstLine="420"/>
        <w:jc w:val="center"/>
        <w:rPr>
          <w:b/>
          <w:sz w:val="24"/>
        </w:rPr>
      </w:pPr>
    </w:p>
    <w:p w14:paraId="4DA19271">
      <w:pPr>
        <w:ind w:right="84" w:firstLine="420"/>
        <w:jc w:val="center"/>
        <w:rPr>
          <w:b/>
          <w:sz w:val="24"/>
        </w:rPr>
      </w:pPr>
      <w:r>
        <w:rPr>
          <w:b/>
          <w:sz w:val="24"/>
        </w:rPr>
        <w:t>开标一览表</w:t>
      </w:r>
    </w:p>
    <w:p w14:paraId="3BE7FA5E">
      <w:pPr>
        <w:spacing w:line="460" w:lineRule="exact"/>
        <w:ind w:left="192"/>
        <w:rPr>
          <w:sz w:val="24"/>
        </w:rPr>
      </w:pPr>
      <w:r>
        <w:rPr>
          <w:sz w:val="24"/>
        </w:rPr>
        <w:t>项目名称：</w:t>
      </w:r>
      <w:r>
        <w:rPr>
          <w:sz w:val="24"/>
          <w:u w:val="single"/>
        </w:rPr>
        <w:t xml:space="preserve">                    </w:t>
      </w:r>
      <w:r>
        <w:rPr>
          <w:sz w:val="24"/>
        </w:rPr>
        <w:t xml:space="preserve">                  </w:t>
      </w:r>
    </w:p>
    <w:p w14:paraId="02E933BA">
      <w:pPr>
        <w:spacing w:line="460" w:lineRule="exact"/>
        <w:ind w:left="192"/>
        <w:rPr>
          <w:sz w:val="24"/>
        </w:rPr>
      </w:pPr>
      <w:r>
        <w:rPr>
          <w:sz w:val="24"/>
        </w:rPr>
        <w:t>项目编号：</w:t>
      </w:r>
      <w:r>
        <w:rPr>
          <w:sz w:val="24"/>
          <w:u w:val="single"/>
        </w:rPr>
        <w:t xml:space="preserve">                    </w:t>
      </w:r>
      <w:r>
        <w:rPr>
          <w:sz w:val="24"/>
        </w:rPr>
        <w:t xml:space="preserve">                  </w:t>
      </w:r>
    </w:p>
    <w:p w14:paraId="13E2E1BE">
      <w:pPr>
        <w:spacing w:line="460" w:lineRule="exact"/>
        <w:rPr>
          <w:sz w:val="24"/>
        </w:rPr>
      </w:pPr>
      <w:r>
        <w:rPr>
          <w:sz w:val="24"/>
        </w:rPr>
        <w:t xml:space="preserve">                                                       单位：元</w:t>
      </w:r>
    </w:p>
    <w:tbl>
      <w:tblPr>
        <w:tblStyle w:val="22"/>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2180"/>
        <w:gridCol w:w="1375"/>
        <w:gridCol w:w="2050"/>
        <w:gridCol w:w="1678"/>
      </w:tblGrid>
      <w:tr w14:paraId="03AAF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2F46E385">
            <w:pPr>
              <w:spacing w:line="460" w:lineRule="exact"/>
              <w:jc w:val="center"/>
              <w:rPr>
                <w:sz w:val="24"/>
              </w:rPr>
            </w:pPr>
            <w:r>
              <w:rPr>
                <w:sz w:val="24"/>
              </w:rPr>
              <w:t>包号</w:t>
            </w:r>
          </w:p>
        </w:tc>
        <w:tc>
          <w:tcPr>
            <w:tcW w:w="2180" w:type="dxa"/>
            <w:vAlign w:val="center"/>
          </w:tcPr>
          <w:p w14:paraId="68C4E87E">
            <w:pPr>
              <w:spacing w:line="460" w:lineRule="exact"/>
              <w:jc w:val="center"/>
              <w:rPr>
                <w:sz w:val="24"/>
              </w:rPr>
            </w:pPr>
            <w:r>
              <w:rPr>
                <w:sz w:val="24"/>
              </w:rPr>
              <w:t>服务名称</w:t>
            </w:r>
          </w:p>
        </w:tc>
        <w:tc>
          <w:tcPr>
            <w:tcW w:w="1375" w:type="dxa"/>
            <w:vAlign w:val="center"/>
          </w:tcPr>
          <w:p w14:paraId="0D63DD3F">
            <w:pPr>
              <w:spacing w:line="460" w:lineRule="exact"/>
              <w:jc w:val="center"/>
              <w:rPr>
                <w:sz w:val="24"/>
              </w:rPr>
            </w:pPr>
            <w:r>
              <w:rPr>
                <w:sz w:val="24"/>
              </w:rPr>
              <w:t>数量</w:t>
            </w:r>
          </w:p>
        </w:tc>
        <w:tc>
          <w:tcPr>
            <w:tcW w:w="2050" w:type="dxa"/>
            <w:vAlign w:val="center"/>
          </w:tcPr>
          <w:p w14:paraId="4CD40B57">
            <w:pPr>
              <w:spacing w:line="460" w:lineRule="exact"/>
              <w:jc w:val="center"/>
              <w:rPr>
                <w:sz w:val="24"/>
              </w:rPr>
            </w:pPr>
            <w:r>
              <w:rPr>
                <w:sz w:val="24"/>
              </w:rPr>
              <w:t>投标总价</w:t>
            </w:r>
          </w:p>
        </w:tc>
        <w:tc>
          <w:tcPr>
            <w:tcW w:w="1678" w:type="dxa"/>
            <w:vAlign w:val="center"/>
          </w:tcPr>
          <w:p w14:paraId="4494E084">
            <w:pPr>
              <w:spacing w:line="460" w:lineRule="exact"/>
              <w:jc w:val="center"/>
              <w:rPr>
                <w:sz w:val="24"/>
              </w:rPr>
            </w:pPr>
            <w:r>
              <w:rPr>
                <w:sz w:val="24"/>
              </w:rPr>
              <w:t>备注</w:t>
            </w:r>
          </w:p>
        </w:tc>
      </w:tr>
      <w:tr w14:paraId="47883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F76DA6E">
            <w:pPr>
              <w:spacing w:line="460" w:lineRule="exact"/>
              <w:rPr>
                <w:sz w:val="24"/>
              </w:rPr>
            </w:pPr>
          </w:p>
        </w:tc>
        <w:tc>
          <w:tcPr>
            <w:tcW w:w="2180" w:type="dxa"/>
          </w:tcPr>
          <w:p w14:paraId="456FAF8A">
            <w:pPr>
              <w:spacing w:line="460" w:lineRule="exact"/>
              <w:rPr>
                <w:sz w:val="24"/>
              </w:rPr>
            </w:pPr>
          </w:p>
        </w:tc>
        <w:tc>
          <w:tcPr>
            <w:tcW w:w="1375" w:type="dxa"/>
          </w:tcPr>
          <w:p w14:paraId="29E707FB">
            <w:pPr>
              <w:spacing w:line="460" w:lineRule="exact"/>
              <w:rPr>
                <w:sz w:val="24"/>
              </w:rPr>
            </w:pPr>
          </w:p>
        </w:tc>
        <w:tc>
          <w:tcPr>
            <w:tcW w:w="2050" w:type="dxa"/>
          </w:tcPr>
          <w:p w14:paraId="79E80DD2">
            <w:pPr>
              <w:spacing w:line="460" w:lineRule="exact"/>
              <w:rPr>
                <w:sz w:val="24"/>
              </w:rPr>
            </w:pPr>
          </w:p>
        </w:tc>
        <w:tc>
          <w:tcPr>
            <w:tcW w:w="1678" w:type="dxa"/>
          </w:tcPr>
          <w:p w14:paraId="596DD6B5">
            <w:pPr>
              <w:spacing w:line="460" w:lineRule="exact"/>
              <w:rPr>
                <w:sz w:val="24"/>
              </w:rPr>
            </w:pPr>
          </w:p>
        </w:tc>
      </w:tr>
      <w:tr w14:paraId="774D6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7B01EA6">
            <w:pPr>
              <w:spacing w:line="460" w:lineRule="exact"/>
              <w:rPr>
                <w:sz w:val="24"/>
              </w:rPr>
            </w:pPr>
          </w:p>
        </w:tc>
        <w:tc>
          <w:tcPr>
            <w:tcW w:w="2180" w:type="dxa"/>
          </w:tcPr>
          <w:p w14:paraId="58B7A3E0">
            <w:pPr>
              <w:spacing w:line="460" w:lineRule="exact"/>
              <w:rPr>
                <w:sz w:val="24"/>
              </w:rPr>
            </w:pPr>
          </w:p>
        </w:tc>
        <w:tc>
          <w:tcPr>
            <w:tcW w:w="1375" w:type="dxa"/>
          </w:tcPr>
          <w:p w14:paraId="4F6AA040">
            <w:pPr>
              <w:spacing w:line="460" w:lineRule="exact"/>
              <w:rPr>
                <w:sz w:val="24"/>
              </w:rPr>
            </w:pPr>
          </w:p>
        </w:tc>
        <w:tc>
          <w:tcPr>
            <w:tcW w:w="2050" w:type="dxa"/>
          </w:tcPr>
          <w:p w14:paraId="0CFFA861">
            <w:pPr>
              <w:spacing w:line="460" w:lineRule="exact"/>
              <w:rPr>
                <w:sz w:val="24"/>
              </w:rPr>
            </w:pPr>
          </w:p>
        </w:tc>
        <w:tc>
          <w:tcPr>
            <w:tcW w:w="1678" w:type="dxa"/>
          </w:tcPr>
          <w:p w14:paraId="6E2581CA">
            <w:pPr>
              <w:spacing w:line="460" w:lineRule="exact"/>
              <w:rPr>
                <w:sz w:val="24"/>
              </w:rPr>
            </w:pPr>
          </w:p>
        </w:tc>
      </w:tr>
      <w:tr w14:paraId="3AF0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7F3BEB0">
            <w:pPr>
              <w:spacing w:line="460" w:lineRule="exact"/>
              <w:rPr>
                <w:sz w:val="24"/>
              </w:rPr>
            </w:pPr>
          </w:p>
        </w:tc>
        <w:tc>
          <w:tcPr>
            <w:tcW w:w="2180" w:type="dxa"/>
          </w:tcPr>
          <w:p w14:paraId="5DA391B2">
            <w:pPr>
              <w:spacing w:line="460" w:lineRule="exact"/>
              <w:rPr>
                <w:sz w:val="24"/>
              </w:rPr>
            </w:pPr>
          </w:p>
        </w:tc>
        <w:tc>
          <w:tcPr>
            <w:tcW w:w="1375" w:type="dxa"/>
          </w:tcPr>
          <w:p w14:paraId="2C3D048C">
            <w:pPr>
              <w:spacing w:line="460" w:lineRule="exact"/>
              <w:rPr>
                <w:sz w:val="24"/>
              </w:rPr>
            </w:pPr>
          </w:p>
        </w:tc>
        <w:tc>
          <w:tcPr>
            <w:tcW w:w="2050" w:type="dxa"/>
          </w:tcPr>
          <w:p w14:paraId="4902C165">
            <w:pPr>
              <w:spacing w:line="460" w:lineRule="exact"/>
              <w:rPr>
                <w:sz w:val="24"/>
              </w:rPr>
            </w:pPr>
          </w:p>
        </w:tc>
        <w:tc>
          <w:tcPr>
            <w:tcW w:w="1678" w:type="dxa"/>
          </w:tcPr>
          <w:p w14:paraId="0211CC7F">
            <w:pPr>
              <w:spacing w:line="460" w:lineRule="exact"/>
              <w:rPr>
                <w:sz w:val="24"/>
              </w:rPr>
            </w:pPr>
          </w:p>
        </w:tc>
      </w:tr>
      <w:tr w14:paraId="1622E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23487FC">
            <w:pPr>
              <w:spacing w:line="460" w:lineRule="exact"/>
              <w:rPr>
                <w:sz w:val="24"/>
              </w:rPr>
            </w:pPr>
          </w:p>
        </w:tc>
        <w:tc>
          <w:tcPr>
            <w:tcW w:w="2180" w:type="dxa"/>
          </w:tcPr>
          <w:p w14:paraId="26BAE848">
            <w:pPr>
              <w:spacing w:line="460" w:lineRule="exact"/>
              <w:rPr>
                <w:sz w:val="24"/>
              </w:rPr>
            </w:pPr>
          </w:p>
        </w:tc>
        <w:tc>
          <w:tcPr>
            <w:tcW w:w="1375" w:type="dxa"/>
          </w:tcPr>
          <w:p w14:paraId="549F7CA1">
            <w:pPr>
              <w:spacing w:line="460" w:lineRule="exact"/>
              <w:rPr>
                <w:sz w:val="24"/>
              </w:rPr>
            </w:pPr>
          </w:p>
        </w:tc>
        <w:tc>
          <w:tcPr>
            <w:tcW w:w="2050" w:type="dxa"/>
          </w:tcPr>
          <w:p w14:paraId="7B53E1F7">
            <w:pPr>
              <w:spacing w:line="460" w:lineRule="exact"/>
              <w:rPr>
                <w:sz w:val="24"/>
              </w:rPr>
            </w:pPr>
          </w:p>
        </w:tc>
        <w:tc>
          <w:tcPr>
            <w:tcW w:w="1678" w:type="dxa"/>
          </w:tcPr>
          <w:p w14:paraId="204D570C">
            <w:pPr>
              <w:spacing w:line="460" w:lineRule="exact"/>
              <w:rPr>
                <w:sz w:val="24"/>
              </w:rPr>
            </w:pPr>
          </w:p>
        </w:tc>
      </w:tr>
      <w:tr w14:paraId="11C9B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8123D9F">
            <w:pPr>
              <w:spacing w:line="460" w:lineRule="exact"/>
              <w:rPr>
                <w:sz w:val="24"/>
              </w:rPr>
            </w:pPr>
          </w:p>
        </w:tc>
        <w:tc>
          <w:tcPr>
            <w:tcW w:w="2180" w:type="dxa"/>
          </w:tcPr>
          <w:p w14:paraId="7EE3AB9F">
            <w:pPr>
              <w:spacing w:line="460" w:lineRule="exact"/>
              <w:rPr>
                <w:sz w:val="24"/>
              </w:rPr>
            </w:pPr>
          </w:p>
        </w:tc>
        <w:tc>
          <w:tcPr>
            <w:tcW w:w="1375" w:type="dxa"/>
          </w:tcPr>
          <w:p w14:paraId="2F73C436">
            <w:pPr>
              <w:spacing w:line="460" w:lineRule="exact"/>
              <w:rPr>
                <w:sz w:val="24"/>
              </w:rPr>
            </w:pPr>
          </w:p>
        </w:tc>
        <w:tc>
          <w:tcPr>
            <w:tcW w:w="2050" w:type="dxa"/>
          </w:tcPr>
          <w:p w14:paraId="1C06B6C9">
            <w:pPr>
              <w:spacing w:line="460" w:lineRule="exact"/>
              <w:rPr>
                <w:sz w:val="24"/>
              </w:rPr>
            </w:pPr>
          </w:p>
        </w:tc>
        <w:tc>
          <w:tcPr>
            <w:tcW w:w="1678" w:type="dxa"/>
          </w:tcPr>
          <w:p w14:paraId="53529963">
            <w:pPr>
              <w:spacing w:line="460" w:lineRule="exact"/>
              <w:rPr>
                <w:sz w:val="24"/>
              </w:rPr>
            </w:pPr>
          </w:p>
        </w:tc>
      </w:tr>
      <w:tr w14:paraId="525A7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002E220">
            <w:pPr>
              <w:spacing w:line="460" w:lineRule="exact"/>
              <w:rPr>
                <w:sz w:val="24"/>
              </w:rPr>
            </w:pPr>
          </w:p>
        </w:tc>
        <w:tc>
          <w:tcPr>
            <w:tcW w:w="2180" w:type="dxa"/>
          </w:tcPr>
          <w:p w14:paraId="2B2B957E">
            <w:pPr>
              <w:spacing w:line="460" w:lineRule="exact"/>
              <w:rPr>
                <w:sz w:val="24"/>
              </w:rPr>
            </w:pPr>
          </w:p>
        </w:tc>
        <w:tc>
          <w:tcPr>
            <w:tcW w:w="1375" w:type="dxa"/>
          </w:tcPr>
          <w:p w14:paraId="5ABA968C">
            <w:pPr>
              <w:spacing w:line="460" w:lineRule="exact"/>
              <w:rPr>
                <w:sz w:val="24"/>
              </w:rPr>
            </w:pPr>
          </w:p>
        </w:tc>
        <w:tc>
          <w:tcPr>
            <w:tcW w:w="2050" w:type="dxa"/>
          </w:tcPr>
          <w:p w14:paraId="04B79947">
            <w:pPr>
              <w:spacing w:line="460" w:lineRule="exact"/>
              <w:rPr>
                <w:sz w:val="24"/>
              </w:rPr>
            </w:pPr>
          </w:p>
        </w:tc>
        <w:tc>
          <w:tcPr>
            <w:tcW w:w="1678" w:type="dxa"/>
          </w:tcPr>
          <w:p w14:paraId="0B67FAC6">
            <w:pPr>
              <w:spacing w:line="460" w:lineRule="exact"/>
              <w:rPr>
                <w:sz w:val="24"/>
              </w:rPr>
            </w:pPr>
          </w:p>
        </w:tc>
      </w:tr>
      <w:tr w14:paraId="5D84A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9DD719B">
            <w:pPr>
              <w:spacing w:line="460" w:lineRule="exact"/>
              <w:rPr>
                <w:sz w:val="24"/>
              </w:rPr>
            </w:pPr>
          </w:p>
        </w:tc>
        <w:tc>
          <w:tcPr>
            <w:tcW w:w="2180" w:type="dxa"/>
          </w:tcPr>
          <w:p w14:paraId="52640460">
            <w:pPr>
              <w:spacing w:line="460" w:lineRule="exact"/>
              <w:rPr>
                <w:sz w:val="24"/>
              </w:rPr>
            </w:pPr>
          </w:p>
        </w:tc>
        <w:tc>
          <w:tcPr>
            <w:tcW w:w="1375" w:type="dxa"/>
          </w:tcPr>
          <w:p w14:paraId="7EE310C9">
            <w:pPr>
              <w:spacing w:line="460" w:lineRule="exact"/>
              <w:rPr>
                <w:sz w:val="24"/>
              </w:rPr>
            </w:pPr>
          </w:p>
        </w:tc>
        <w:tc>
          <w:tcPr>
            <w:tcW w:w="2050" w:type="dxa"/>
          </w:tcPr>
          <w:p w14:paraId="5FE1D991">
            <w:pPr>
              <w:spacing w:line="460" w:lineRule="exact"/>
              <w:rPr>
                <w:sz w:val="24"/>
              </w:rPr>
            </w:pPr>
          </w:p>
        </w:tc>
        <w:tc>
          <w:tcPr>
            <w:tcW w:w="1678" w:type="dxa"/>
          </w:tcPr>
          <w:p w14:paraId="3B0D9FB1">
            <w:pPr>
              <w:spacing w:line="460" w:lineRule="exact"/>
              <w:rPr>
                <w:sz w:val="24"/>
              </w:rPr>
            </w:pPr>
          </w:p>
        </w:tc>
      </w:tr>
      <w:tr w14:paraId="6F386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0AD9C76">
            <w:pPr>
              <w:spacing w:line="460" w:lineRule="exact"/>
              <w:rPr>
                <w:sz w:val="24"/>
              </w:rPr>
            </w:pPr>
          </w:p>
        </w:tc>
        <w:tc>
          <w:tcPr>
            <w:tcW w:w="2180" w:type="dxa"/>
          </w:tcPr>
          <w:p w14:paraId="772BDC6C">
            <w:pPr>
              <w:spacing w:line="460" w:lineRule="exact"/>
              <w:rPr>
                <w:sz w:val="24"/>
              </w:rPr>
            </w:pPr>
          </w:p>
        </w:tc>
        <w:tc>
          <w:tcPr>
            <w:tcW w:w="1375" w:type="dxa"/>
          </w:tcPr>
          <w:p w14:paraId="37F06E4F">
            <w:pPr>
              <w:spacing w:line="460" w:lineRule="exact"/>
              <w:rPr>
                <w:sz w:val="24"/>
              </w:rPr>
            </w:pPr>
          </w:p>
        </w:tc>
        <w:tc>
          <w:tcPr>
            <w:tcW w:w="2050" w:type="dxa"/>
          </w:tcPr>
          <w:p w14:paraId="397934A4">
            <w:pPr>
              <w:spacing w:line="460" w:lineRule="exact"/>
              <w:rPr>
                <w:sz w:val="24"/>
              </w:rPr>
            </w:pPr>
          </w:p>
        </w:tc>
        <w:tc>
          <w:tcPr>
            <w:tcW w:w="1678" w:type="dxa"/>
          </w:tcPr>
          <w:p w14:paraId="285D071C">
            <w:pPr>
              <w:spacing w:line="460" w:lineRule="exact"/>
              <w:rPr>
                <w:sz w:val="24"/>
              </w:rPr>
            </w:pPr>
          </w:p>
        </w:tc>
      </w:tr>
    </w:tbl>
    <w:p w14:paraId="08B3F9A2">
      <w:pPr>
        <w:spacing w:line="360" w:lineRule="auto"/>
        <w:ind w:right="84" w:firstLine="420"/>
        <w:rPr>
          <w:b/>
          <w:position w:val="-40"/>
          <w:sz w:val="24"/>
        </w:rPr>
      </w:pPr>
    </w:p>
    <w:p w14:paraId="3BB38D5B">
      <w:pPr>
        <w:spacing w:line="460" w:lineRule="exact"/>
        <w:ind w:left="192"/>
        <w:rPr>
          <w:sz w:val="24"/>
        </w:rPr>
      </w:pPr>
    </w:p>
    <w:p w14:paraId="0A2907D9">
      <w:pPr>
        <w:spacing w:line="360" w:lineRule="auto"/>
        <w:ind w:right="84" w:firstLine="224" w:firstLineChars="100"/>
        <w:rPr>
          <w:sz w:val="24"/>
        </w:rPr>
      </w:pPr>
      <w:r>
        <w:rPr>
          <w:sz w:val="24"/>
        </w:rPr>
        <w:t>投标人名称：</w:t>
      </w:r>
    </w:p>
    <w:p w14:paraId="4F59E321">
      <w:pPr>
        <w:spacing w:line="360" w:lineRule="auto"/>
        <w:ind w:right="84" w:firstLine="224" w:firstLineChars="100"/>
        <w:rPr>
          <w:sz w:val="24"/>
        </w:rPr>
      </w:pPr>
    </w:p>
    <w:p w14:paraId="2221C60D">
      <w:pPr>
        <w:spacing w:line="360" w:lineRule="auto"/>
        <w:ind w:right="84" w:firstLine="224" w:firstLineChars="100"/>
        <w:rPr>
          <w:position w:val="-40"/>
          <w:sz w:val="24"/>
        </w:rPr>
      </w:pPr>
      <w:r>
        <w:rPr>
          <w:sz w:val="24"/>
        </w:rPr>
        <w:t xml:space="preserve">日期：  </w:t>
      </w:r>
    </w:p>
    <w:p w14:paraId="5BF5F211">
      <w:pPr>
        <w:spacing w:line="360" w:lineRule="auto"/>
        <w:ind w:right="84" w:firstLine="420"/>
        <w:rPr>
          <w:position w:val="-40"/>
          <w:sz w:val="24"/>
        </w:rPr>
      </w:pPr>
      <w:r>
        <w:rPr>
          <w:position w:val="-40"/>
          <w:sz w:val="24"/>
        </w:rPr>
        <w:t xml:space="preserve"> </w:t>
      </w:r>
    </w:p>
    <w:p w14:paraId="0A93040B">
      <w:pPr>
        <w:spacing w:line="360" w:lineRule="auto"/>
        <w:ind w:right="84" w:firstLine="420"/>
        <w:rPr>
          <w:position w:val="-40"/>
          <w:sz w:val="24"/>
        </w:rPr>
      </w:pPr>
    </w:p>
    <w:p w14:paraId="4A25D826">
      <w:pPr>
        <w:spacing w:line="360" w:lineRule="auto"/>
        <w:ind w:right="84" w:firstLine="420"/>
        <w:rPr>
          <w:position w:val="-40"/>
          <w:sz w:val="24"/>
        </w:rPr>
      </w:pPr>
      <w:r>
        <w:rPr>
          <w:position w:val="-40"/>
          <w:sz w:val="24"/>
        </w:rPr>
        <w:t xml:space="preserve"> </w:t>
      </w:r>
    </w:p>
    <w:p w14:paraId="7AA9CB9B">
      <w:pPr>
        <w:spacing w:line="360" w:lineRule="auto"/>
        <w:ind w:right="84" w:firstLine="420"/>
        <w:rPr>
          <w:position w:val="-40"/>
          <w:sz w:val="24"/>
        </w:rPr>
      </w:pPr>
    </w:p>
    <w:p w14:paraId="0921855A">
      <w:pPr>
        <w:widowControl/>
        <w:jc w:val="left"/>
        <w:rPr>
          <w:b/>
          <w:sz w:val="24"/>
        </w:rPr>
      </w:pPr>
      <w:r>
        <w:rPr>
          <w:b/>
          <w:sz w:val="24"/>
        </w:rPr>
        <w:br w:type="page"/>
      </w:r>
    </w:p>
    <w:p w14:paraId="26305EA8">
      <w:pPr>
        <w:spacing w:line="460" w:lineRule="exact"/>
        <w:rPr>
          <w:b/>
          <w:sz w:val="24"/>
        </w:rPr>
      </w:pPr>
      <w:r>
        <w:rPr>
          <w:b/>
          <w:sz w:val="24"/>
        </w:rPr>
        <w:t>附件</w:t>
      </w:r>
      <w:r>
        <w:rPr>
          <w:rFonts w:hint="eastAsia"/>
          <w:b/>
          <w:sz w:val="24"/>
        </w:rPr>
        <w:t>4</w:t>
      </w:r>
    </w:p>
    <w:p w14:paraId="7963E0EC">
      <w:pPr>
        <w:tabs>
          <w:tab w:val="left" w:pos="3780"/>
          <w:tab w:val="left" w:pos="3960"/>
        </w:tabs>
        <w:spacing w:line="460" w:lineRule="exact"/>
        <w:jc w:val="center"/>
        <w:rPr>
          <w:b/>
          <w:sz w:val="24"/>
        </w:rPr>
      </w:pPr>
      <w:r>
        <w:rPr>
          <w:b/>
          <w:sz w:val="24"/>
        </w:rPr>
        <w:t>开标分项一览表</w:t>
      </w:r>
    </w:p>
    <w:p w14:paraId="5960DEB4">
      <w:pPr>
        <w:spacing w:line="460" w:lineRule="exact"/>
        <w:ind w:left="192"/>
        <w:rPr>
          <w:sz w:val="24"/>
        </w:rPr>
      </w:pPr>
      <w:r>
        <w:rPr>
          <w:sz w:val="24"/>
        </w:rPr>
        <w:t>项目名称：</w:t>
      </w:r>
      <w:r>
        <w:rPr>
          <w:sz w:val="24"/>
          <w:u w:val="single"/>
        </w:rPr>
        <w:t xml:space="preserve">                    </w:t>
      </w:r>
    </w:p>
    <w:p w14:paraId="2059EB8A">
      <w:pPr>
        <w:spacing w:line="460" w:lineRule="exact"/>
        <w:ind w:left="192"/>
        <w:rPr>
          <w:sz w:val="24"/>
        </w:rPr>
      </w:pPr>
      <w:r>
        <w:rPr>
          <w:sz w:val="24"/>
        </w:rPr>
        <w:t>项目编号：</w:t>
      </w:r>
      <w:r>
        <w:rPr>
          <w:sz w:val="24"/>
          <w:u w:val="single"/>
        </w:rPr>
        <w:t xml:space="preserve">                    </w:t>
      </w:r>
    </w:p>
    <w:p w14:paraId="2FF0D849">
      <w:pPr>
        <w:spacing w:line="460" w:lineRule="exact"/>
        <w:ind w:left="192"/>
        <w:rPr>
          <w:sz w:val="24"/>
        </w:rPr>
      </w:pPr>
      <w:r>
        <w:rPr>
          <w:sz w:val="24"/>
        </w:rPr>
        <w:t>包    号：</w:t>
      </w:r>
      <w:r>
        <w:rPr>
          <w:sz w:val="24"/>
          <w:u w:val="single"/>
        </w:rPr>
        <w:t xml:space="preserve">                    </w:t>
      </w:r>
    </w:p>
    <w:p w14:paraId="17A0A0F0">
      <w:pPr>
        <w:spacing w:line="460" w:lineRule="exact"/>
        <w:ind w:firstLine="6496" w:firstLineChars="2900"/>
        <w:rPr>
          <w:sz w:val="24"/>
        </w:rPr>
      </w:pPr>
      <w:r>
        <w:rPr>
          <w:sz w:val="24"/>
        </w:rPr>
        <w:t>单位：元</w:t>
      </w:r>
    </w:p>
    <w:tbl>
      <w:tblPr>
        <w:tblStyle w:val="22"/>
        <w:tblW w:w="8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3395"/>
        <w:gridCol w:w="3551"/>
      </w:tblGrid>
      <w:tr w14:paraId="2EB4F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4C1BD4F6">
            <w:pPr>
              <w:jc w:val="center"/>
              <w:rPr>
                <w:szCs w:val="21"/>
              </w:rPr>
            </w:pPr>
            <w:r>
              <w:rPr>
                <w:szCs w:val="21"/>
              </w:rPr>
              <w:t>序号</w:t>
            </w:r>
          </w:p>
        </w:tc>
        <w:tc>
          <w:tcPr>
            <w:tcW w:w="3395" w:type="dxa"/>
            <w:vAlign w:val="center"/>
          </w:tcPr>
          <w:p w14:paraId="604F4586">
            <w:pPr>
              <w:jc w:val="center"/>
              <w:rPr>
                <w:szCs w:val="21"/>
              </w:rPr>
            </w:pPr>
            <w:r>
              <w:rPr>
                <w:szCs w:val="21"/>
              </w:rPr>
              <w:t>价格分项组成</w:t>
            </w:r>
          </w:p>
        </w:tc>
        <w:tc>
          <w:tcPr>
            <w:tcW w:w="3551" w:type="dxa"/>
            <w:vAlign w:val="center"/>
          </w:tcPr>
          <w:p w14:paraId="05CCE451">
            <w:pPr>
              <w:jc w:val="center"/>
              <w:rPr>
                <w:szCs w:val="21"/>
              </w:rPr>
            </w:pPr>
            <w:r>
              <w:rPr>
                <w:szCs w:val="21"/>
              </w:rPr>
              <w:t>报价</w:t>
            </w:r>
          </w:p>
        </w:tc>
      </w:tr>
      <w:tr w14:paraId="2A9F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restart"/>
            <w:vAlign w:val="center"/>
          </w:tcPr>
          <w:p w14:paraId="28426872">
            <w:pPr>
              <w:jc w:val="center"/>
              <w:rPr>
                <w:szCs w:val="21"/>
              </w:rPr>
            </w:pPr>
            <w:r>
              <w:rPr>
                <w:szCs w:val="21"/>
              </w:rPr>
              <w:t>1</w:t>
            </w:r>
          </w:p>
        </w:tc>
        <w:tc>
          <w:tcPr>
            <w:tcW w:w="3395" w:type="dxa"/>
            <w:vMerge w:val="restart"/>
            <w:vAlign w:val="center"/>
          </w:tcPr>
          <w:p w14:paraId="28CB7D9D">
            <w:pPr>
              <w:jc w:val="center"/>
              <w:rPr>
                <w:szCs w:val="21"/>
              </w:rPr>
            </w:pPr>
            <w:r>
              <w:rPr>
                <w:szCs w:val="21"/>
              </w:rPr>
              <w:t>人员费用</w:t>
            </w:r>
          </w:p>
        </w:tc>
        <w:tc>
          <w:tcPr>
            <w:tcW w:w="3551" w:type="dxa"/>
            <w:vAlign w:val="center"/>
          </w:tcPr>
          <w:p w14:paraId="101A8B61">
            <w:pPr>
              <w:jc w:val="left"/>
              <w:rPr>
                <w:szCs w:val="21"/>
              </w:rPr>
            </w:pPr>
            <w:r>
              <w:rPr>
                <w:szCs w:val="21"/>
              </w:rPr>
              <w:t>人员工资：</w:t>
            </w:r>
          </w:p>
        </w:tc>
      </w:tr>
      <w:tr w14:paraId="25166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173B772E">
            <w:pPr>
              <w:jc w:val="center"/>
              <w:rPr>
                <w:szCs w:val="21"/>
              </w:rPr>
            </w:pPr>
          </w:p>
        </w:tc>
        <w:tc>
          <w:tcPr>
            <w:tcW w:w="3395" w:type="dxa"/>
            <w:vMerge w:val="continue"/>
            <w:vAlign w:val="center"/>
          </w:tcPr>
          <w:p w14:paraId="5F359343">
            <w:pPr>
              <w:jc w:val="center"/>
              <w:rPr>
                <w:szCs w:val="21"/>
              </w:rPr>
            </w:pPr>
          </w:p>
        </w:tc>
        <w:tc>
          <w:tcPr>
            <w:tcW w:w="3551" w:type="dxa"/>
            <w:vAlign w:val="center"/>
          </w:tcPr>
          <w:p w14:paraId="02607218">
            <w:pPr>
              <w:jc w:val="left"/>
              <w:rPr>
                <w:szCs w:val="21"/>
              </w:rPr>
            </w:pPr>
            <w:r>
              <w:rPr>
                <w:rFonts w:hint="eastAsia"/>
                <w:szCs w:val="21"/>
              </w:rPr>
              <w:t>社会保险：</w:t>
            </w:r>
          </w:p>
        </w:tc>
      </w:tr>
      <w:tr w14:paraId="21864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4FCB0E03">
            <w:pPr>
              <w:jc w:val="center"/>
              <w:rPr>
                <w:szCs w:val="21"/>
              </w:rPr>
            </w:pPr>
          </w:p>
        </w:tc>
        <w:tc>
          <w:tcPr>
            <w:tcW w:w="3395" w:type="dxa"/>
            <w:vMerge w:val="continue"/>
            <w:vAlign w:val="center"/>
          </w:tcPr>
          <w:p w14:paraId="27D6DA7D">
            <w:pPr>
              <w:jc w:val="center"/>
              <w:rPr>
                <w:szCs w:val="21"/>
              </w:rPr>
            </w:pPr>
          </w:p>
        </w:tc>
        <w:tc>
          <w:tcPr>
            <w:tcW w:w="3551" w:type="dxa"/>
            <w:vAlign w:val="center"/>
          </w:tcPr>
          <w:p w14:paraId="3D1D6FCA">
            <w:pPr>
              <w:jc w:val="left"/>
              <w:rPr>
                <w:szCs w:val="21"/>
              </w:rPr>
            </w:pPr>
            <w:r>
              <w:rPr>
                <w:rFonts w:hint="eastAsia"/>
                <w:szCs w:val="21"/>
              </w:rPr>
              <w:t>住房公积金：</w:t>
            </w:r>
          </w:p>
        </w:tc>
      </w:tr>
      <w:tr w14:paraId="127FF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46640C4A">
            <w:pPr>
              <w:jc w:val="center"/>
              <w:rPr>
                <w:szCs w:val="21"/>
              </w:rPr>
            </w:pPr>
          </w:p>
        </w:tc>
        <w:tc>
          <w:tcPr>
            <w:tcW w:w="3395" w:type="dxa"/>
            <w:vMerge w:val="continue"/>
            <w:vAlign w:val="center"/>
          </w:tcPr>
          <w:p w14:paraId="3F842DDC">
            <w:pPr>
              <w:jc w:val="center"/>
              <w:rPr>
                <w:szCs w:val="21"/>
              </w:rPr>
            </w:pPr>
          </w:p>
        </w:tc>
        <w:tc>
          <w:tcPr>
            <w:tcW w:w="3551" w:type="dxa"/>
            <w:vAlign w:val="center"/>
          </w:tcPr>
          <w:p w14:paraId="616DC3B2">
            <w:pPr>
              <w:jc w:val="left"/>
              <w:rPr>
                <w:szCs w:val="21"/>
              </w:rPr>
            </w:pPr>
            <w:r>
              <w:rPr>
                <w:szCs w:val="21"/>
              </w:rPr>
              <w:t>福利</w:t>
            </w:r>
            <w:r>
              <w:rPr>
                <w:rFonts w:hint="eastAsia"/>
                <w:szCs w:val="21"/>
              </w:rPr>
              <w:t>费</w:t>
            </w:r>
            <w:r>
              <w:rPr>
                <w:szCs w:val="21"/>
              </w:rPr>
              <w:t>：</w:t>
            </w:r>
          </w:p>
        </w:tc>
      </w:tr>
      <w:tr w14:paraId="4EA42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74A440A7">
            <w:pPr>
              <w:jc w:val="center"/>
              <w:rPr>
                <w:szCs w:val="21"/>
              </w:rPr>
            </w:pPr>
          </w:p>
        </w:tc>
        <w:tc>
          <w:tcPr>
            <w:tcW w:w="3395" w:type="dxa"/>
            <w:vMerge w:val="continue"/>
            <w:vAlign w:val="center"/>
          </w:tcPr>
          <w:p w14:paraId="26EFC312">
            <w:pPr>
              <w:jc w:val="center"/>
              <w:rPr>
                <w:szCs w:val="21"/>
              </w:rPr>
            </w:pPr>
          </w:p>
        </w:tc>
        <w:tc>
          <w:tcPr>
            <w:tcW w:w="3551" w:type="dxa"/>
            <w:vAlign w:val="center"/>
          </w:tcPr>
          <w:p w14:paraId="782E3A6E">
            <w:pPr>
              <w:jc w:val="left"/>
              <w:rPr>
                <w:szCs w:val="21"/>
              </w:rPr>
            </w:pPr>
            <w:r>
              <w:rPr>
                <w:rFonts w:hint="eastAsia"/>
                <w:szCs w:val="21"/>
              </w:rPr>
              <w:t>加班费</w:t>
            </w:r>
            <w:r>
              <w:rPr>
                <w:szCs w:val="21"/>
              </w:rPr>
              <w:t>：</w:t>
            </w:r>
          </w:p>
        </w:tc>
      </w:tr>
      <w:tr w14:paraId="37114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35B43C28">
            <w:pPr>
              <w:jc w:val="center"/>
              <w:rPr>
                <w:szCs w:val="21"/>
              </w:rPr>
            </w:pPr>
          </w:p>
        </w:tc>
        <w:tc>
          <w:tcPr>
            <w:tcW w:w="3395" w:type="dxa"/>
            <w:vMerge w:val="continue"/>
            <w:vAlign w:val="center"/>
          </w:tcPr>
          <w:p w14:paraId="6B165398">
            <w:pPr>
              <w:jc w:val="center"/>
              <w:rPr>
                <w:szCs w:val="21"/>
              </w:rPr>
            </w:pPr>
          </w:p>
        </w:tc>
        <w:tc>
          <w:tcPr>
            <w:tcW w:w="3551" w:type="dxa"/>
            <w:vAlign w:val="center"/>
          </w:tcPr>
          <w:p w14:paraId="714197CC">
            <w:pPr>
              <w:jc w:val="left"/>
              <w:rPr>
                <w:szCs w:val="21"/>
              </w:rPr>
            </w:pPr>
            <w:r>
              <w:rPr>
                <w:rFonts w:hint="eastAsia"/>
                <w:szCs w:val="21"/>
              </w:rPr>
              <w:t>其他：</w:t>
            </w:r>
          </w:p>
        </w:tc>
      </w:tr>
      <w:tr w14:paraId="29B2F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8" w:type="dxa"/>
            <w:vAlign w:val="center"/>
          </w:tcPr>
          <w:p w14:paraId="57BF46D3">
            <w:pPr>
              <w:jc w:val="center"/>
              <w:rPr>
                <w:szCs w:val="21"/>
              </w:rPr>
            </w:pPr>
            <w:r>
              <w:rPr>
                <w:szCs w:val="21"/>
              </w:rPr>
              <w:t>2</w:t>
            </w:r>
          </w:p>
        </w:tc>
        <w:tc>
          <w:tcPr>
            <w:tcW w:w="3395" w:type="dxa"/>
            <w:vAlign w:val="center"/>
          </w:tcPr>
          <w:p w14:paraId="1728AAA7">
            <w:pPr>
              <w:jc w:val="center"/>
              <w:rPr>
                <w:szCs w:val="21"/>
              </w:rPr>
            </w:pPr>
            <w:r>
              <w:rPr>
                <w:szCs w:val="21"/>
              </w:rPr>
              <w:t>日常运行维护工具耗材费用</w:t>
            </w:r>
          </w:p>
        </w:tc>
        <w:tc>
          <w:tcPr>
            <w:tcW w:w="3551" w:type="dxa"/>
            <w:vAlign w:val="center"/>
          </w:tcPr>
          <w:p w14:paraId="3DF075F2">
            <w:pPr>
              <w:jc w:val="left"/>
              <w:rPr>
                <w:szCs w:val="21"/>
              </w:rPr>
            </w:pPr>
          </w:p>
        </w:tc>
      </w:tr>
      <w:tr w14:paraId="0CAFC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8" w:type="dxa"/>
            <w:vAlign w:val="center"/>
          </w:tcPr>
          <w:p w14:paraId="7AF81B85">
            <w:pPr>
              <w:jc w:val="center"/>
              <w:rPr>
                <w:szCs w:val="21"/>
              </w:rPr>
            </w:pPr>
            <w:r>
              <w:rPr>
                <w:szCs w:val="21"/>
              </w:rPr>
              <w:t>3</w:t>
            </w:r>
          </w:p>
        </w:tc>
        <w:tc>
          <w:tcPr>
            <w:tcW w:w="3395" w:type="dxa"/>
            <w:vAlign w:val="center"/>
          </w:tcPr>
          <w:p w14:paraId="1C481D38">
            <w:pPr>
              <w:jc w:val="center"/>
              <w:rPr>
                <w:szCs w:val="21"/>
              </w:rPr>
            </w:pPr>
            <w:r>
              <w:rPr>
                <w:rFonts w:hint="eastAsia"/>
                <w:szCs w:val="21"/>
              </w:rPr>
              <w:t>保洁</w:t>
            </w:r>
            <w:r>
              <w:rPr>
                <w:szCs w:val="21"/>
              </w:rPr>
              <w:t>工具耗材费用</w:t>
            </w:r>
          </w:p>
        </w:tc>
        <w:tc>
          <w:tcPr>
            <w:tcW w:w="3551" w:type="dxa"/>
            <w:vAlign w:val="center"/>
          </w:tcPr>
          <w:p w14:paraId="17287A25">
            <w:pPr>
              <w:jc w:val="left"/>
              <w:rPr>
                <w:szCs w:val="21"/>
              </w:rPr>
            </w:pPr>
          </w:p>
        </w:tc>
      </w:tr>
      <w:tr w14:paraId="10A9D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8" w:type="dxa"/>
            <w:vAlign w:val="center"/>
          </w:tcPr>
          <w:p w14:paraId="596F5251">
            <w:pPr>
              <w:jc w:val="center"/>
              <w:rPr>
                <w:szCs w:val="21"/>
              </w:rPr>
            </w:pPr>
            <w:r>
              <w:rPr>
                <w:szCs w:val="21"/>
              </w:rPr>
              <w:t>4</w:t>
            </w:r>
          </w:p>
        </w:tc>
        <w:tc>
          <w:tcPr>
            <w:tcW w:w="3395" w:type="dxa"/>
            <w:vAlign w:val="center"/>
          </w:tcPr>
          <w:p w14:paraId="3499A3BA">
            <w:pPr>
              <w:jc w:val="center"/>
              <w:rPr>
                <w:szCs w:val="21"/>
              </w:rPr>
            </w:pPr>
            <w:r>
              <w:rPr>
                <w:szCs w:val="21"/>
              </w:rPr>
              <w:t>秩序维护</w:t>
            </w:r>
            <w:r>
              <w:rPr>
                <w:rFonts w:hint="eastAsia"/>
                <w:szCs w:val="21"/>
              </w:rPr>
              <w:t>工具耗材</w:t>
            </w:r>
            <w:r>
              <w:rPr>
                <w:szCs w:val="21"/>
              </w:rPr>
              <w:t>费用</w:t>
            </w:r>
          </w:p>
        </w:tc>
        <w:tc>
          <w:tcPr>
            <w:tcW w:w="3551" w:type="dxa"/>
            <w:vAlign w:val="center"/>
          </w:tcPr>
          <w:p w14:paraId="0C380E21">
            <w:pPr>
              <w:jc w:val="left"/>
              <w:rPr>
                <w:szCs w:val="21"/>
              </w:rPr>
            </w:pPr>
          </w:p>
        </w:tc>
      </w:tr>
      <w:tr w14:paraId="44C3D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08AA9F6F">
            <w:pPr>
              <w:jc w:val="center"/>
              <w:rPr>
                <w:szCs w:val="21"/>
              </w:rPr>
            </w:pPr>
            <w:r>
              <w:rPr>
                <w:rFonts w:hint="eastAsia"/>
                <w:szCs w:val="21"/>
              </w:rPr>
              <w:t>5</w:t>
            </w:r>
          </w:p>
        </w:tc>
        <w:tc>
          <w:tcPr>
            <w:tcW w:w="3395" w:type="dxa"/>
            <w:vAlign w:val="center"/>
          </w:tcPr>
          <w:p w14:paraId="5B5C1E5F">
            <w:pPr>
              <w:jc w:val="center"/>
              <w:rPr>
                <w:rFonts w:hint="default" w:eastAsia="宋体"/>
                <w:color w:val="auto"/>
                <w:szCs w:val="21"/>
                <w:lang w:val="en-US" w:eastAsia="zh-CN"/>
              </w:rPr>
            </w:pPr>
            <w:r>
              <w:rPr>
                <w:rFonts w:hint="eastAsia"/>
                <w:color w:val="auto"/>
                <w:szCs w:val="21"/>
                <w:lang w:val="en-US" w:eastAsia="zh-CN"/>
              </w:rPr>
              <w:t>允许分包的清洁服务费用</w:t>
            </w:r>
          </w:p>
        </w:tc>
        <w:tc>
          <w:tcPr>
            <w:tcW w:w="3551" w:type="dxa"/>
            <w:vAlign w:val="center"/>
          </w:tcPr>
          <w:p w14:paraId="76E95B87">
            <w:pPr>
              <w:jc w:val="left"/>
              <w:rPr>
                <w:color w:val="auto"/>
                <w:szCs w:val="21"/>
              </w:rPr>
            </w:pPr>
          </w:p>
        </w:tc>
      </w:tr>
      <w:tr w14:paraId="27C50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6E332E81">
            <w:pPr>
              <w:jc w:val="center"/>
              <w:rPr>
                <w:szCs w:val="21"/>
              </w:rPr>
            </w:pPr>
            <w:r>
              <w:rPr>
                <w:rFonts w:hint="eastAsia"/>
                <w:szCs w:val="21"/>
              </w:rPr>
              <w:t>6</w:t>
            </w:r>
          </w:p>
        </w:tc>
        <w:tc>
          <w:tcPr>
            <w:tcW w:w="3395" w:type="dxa"/>
            <w:vAlign w:val="center"/>
          </w:tcPr>
          <w:p w14:paraId="349541A8">
            <w:pPr>
              <w:jc w:val="center"/>
              <w:rPr>
                <w:szCs w:val="21"/>
              </w:rPr>
            </w:pPr>
            <w:r>
              <w:rPr>
                <w:rFonts w:hint="eastAsia"/>
                <w:szCs w:val="21"/>
              </w:rPr>
              <w:t>服装费用</w:t>
            </w:r>
          </w:p>
        </w:tc>
        <w:tc>
          <w:tcPr>
            <w:tcW w:w="3551" w:type="dxa"/>
            <w:vAlign w:val="center"/>
          </w:tcPr>
          <w:p w14:paraId="3679186A">
            <w:pPr>
              <w:jc w:val="left"/>
              <w:rPr>
                <w:szCs w:val="21"/>
              </w:rPr>
            </w:pPr>
          </w:p>
        </w:tc>
      </w:tr>
      <w:tr w14:paraId="687DE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1762A87B">
            <w:pPr>
              <w:jc w:val="center"/>
              <w:rPr>
                <w:szCs w:val="21"/>
              </w:rPr>
            </w:pPr>
            <w:r>
              <w:rPr>
                <w:rFonts w:hint="eastAsia"/>
                <w:szCs w:val="21"/>
              </w:rPr>
              <w:t>7</w:t>
            </w:r>
          </w:p>
        </w:tc>
        <w:tc>
          <w:tcPr>
            <w:tcW w:w="3395" w:type="dxa"/>
            <w:vAlign w:val="center"/>
          </w:tcPr>
          <w:p w14:paraId="40DB9CBD">
            <w:pPr>
              <w:jc w:val="center"/>
              <w:rPr>
                <w:szCs w:val="21"/>
              </w:rPr>
            </w:pPr>
            <w:r>
              <w:rPr>
                <w:szCs w:val="21"/>
              </w:rPr>
              <w:t>办公费用</w:t>
            </w:r>
          </w:p>
        </w:tc>
        <w:tc>
          <w:tcPr>
            <w:tcW w:w="3551" w:type="dxa"/>
            <w:vAlign w:val="center"/>
          </w:tcPr>
          <w:p w14:paraId="5795402A">
            <w:pPr>
              <w:jc w:val="left"/>
              <w:rPr>
                <w:szCs w:val="21"/>
              </w:rPr>
            </w:pPr>
          </w:p>
        </w:tc>
      </w:tr>
      <w:tr w14:paraId="236AB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1A4C6EE1">
            <w:pPr>
              <w:jc w:val="center"/>
              <w:rPr>
                <w:szCs w:val="21"/>
              </w:rPr>
            </w:pPr>
            <w:r>
              <w:rPr>
                <w:rFonts w:hint="eastAsia"/>
                <w:szCs w:val="21"/>
              </w:rPr>
              <w:t>8</w:t>
            </w:r>
          </w:p>
        </w:tc>
        <w:tc>
          <w:tcPr>
            <w:tcW w:w="3395" w:type="dxa"/>
            <w:vAlign w:val="center"/>
          </w:tcPr>
          <w:p w14:paraId="58DD7429">
            <w:pPr>
              <w:jc w:val="center"/>
              <w:rPr>
                <w:szCs w:val="21"/>
              </w:rPr>
            </w:pPr>
            <w:r>
              <w:rPr>
                <w:szCs w:val="21"/>
              </w:rPr>
              <w:t>固定资产折旧</w:t>
            </w:r>
          </w:p>
        </w:tc>
        <w:tc>
          <w:tcPr>
            <w:tcW w:w="3551" w:type="dxa"/>
            <w:vAlign w:val="center"/>
          </w:tcPr>
          <w:p w14:paraId="28DA93D4">
            <w:pPr>
              <w:jc w:val="left"/>
              <w:rPr>
                <w:szCs w:val="21"/>
              </w:rPr>
            </w:pPr>
          </w:p>
        </w:tc>
      </w:tr>
      <w:tr w14:paraId="05896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9D94A0A">
            <w:pPr>
              <w:jc w:val="center"/>
              <w:rPr>
                <w:szCs w:val="21"/>
              </w:rPr>
            </w:pPr>
            <w:r>
              <w:rPr>
                <w:rFonts w:hint="eastAsia"/>
                <w:szCs w:val="21"/>
              </w:rPr>
              <w:t>9</w:t>
            </w:r>
          </w:p>
        </w:tc>
        <w:tc>
          <w:tcPr>
            <w:tcW w:w="3395" w:type="dxa"/>
            <w:vAlign w:val="center"/>
          </w:tcPr>
          <w:p w14:paraId="5AD667C1">
            <w:pPr>
              <w:jc w:val="center"/>
              <w:rPr>
                <w:szCs w:val="21"/>
              </w:rPr>
            </w:pPr>
            <w:r>
              <w:rPr>
                <w:szCs w:val="21"/>
              </w:rPr>
              <w:t>利润</w:t>
            </w:r>
          </w:p>
        </w:tc>
        <w:tc>
          <w:tcPr>
            <w:tcW w:w="3551" w:type="dxa"/>
            <w:vAlign w:val="center"/>
          </w:tcPr>
          <w:p w14:paraId="5ADF2E20">
            <w:pPr>
              <w:jc w:val="left"/>
              <w:rPr>
                <w:szCs w:val="21"/>
              </w:rPr>
            </w:pPr>
          </w:p>
        </w:tc>
      </w:tr>
      <w:tr w14:paraId="0E934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02ECA1AB">
            <w:pPr>
              <w:jc w:val="center"/>
              <w:rPr>
                <w:szCs w:val="21"/>
              </w:rPr>
            </w:pPr>
            <w:r>
              <w:rPr>
                <w:rFonts w:hint="eastAsia"/>
                <w:szCs w:val="21"/>
              </w:rPr>
              <w:t>10</w:t>
            </w:r>
          </w:p>
        </w:tc>
        <w:tc>
          <w:tcPr>
            <w:tcW w:w="3395" w:type="dxa"/>
            <w:vAlign w:val="center"/>
          </w:tcPr>
          <w:p w14:paraId="2E0F353F">
            <w:pPr>
              <w:jc w:val="center"/>
              <w:rPr>
                <w:szCs w:val="21"/>
              </w:rPr>
            </w:pPr>
            <w:r>
              <w:rPr>
                <w:szCs w:val="21"/>
              </w:rPr>
              <w:t>税金</w:t>
            </w:r>
          </w:p>
        </w:tc>
        <w:tc>
          <w:tcPr>
            <w:tcW w:w="3551" w:type="dxa"/>
            <w:vAlign w:val="center"/>
          </w:tcPr>
          <w:p w14:paraId="0FCCA233">
            <w:pPr>
              <w:jc w:val="left"/>
              <w:rPr>
                <w:szCs w:val="21"/>
              </w:rPr>
            </w:pPr>
          </w:p>
        </w:tc>
      </w:tr>
      <w:tr w14:paraId="4B44E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603966F2">
            <w:pPr>
              <w:jc w:val="center"/>
              <w:rPr>
                <w:szCs w:val="21"/>
              </w:rPr>
            </w:pPr>
            <w:r>
              <w:rPr>
                <w:rFonts w:hint="eastAsia"/>
                <w:szCs w:val="21"/>
              </w:rPr>
              <w:t>11</w:t>
            </w:r>
          </w:p>
        </w:tc>
        <w:tc>
          <w:tcPr>
            <w:tcW w:w="3395" w:type="dxa"/>
            <w:vAlign w:val="center"/>
          </w:tcPr>
          <w:p w14:paraId="0C2B0E95">
            <w:pPr>
              <w:jc w:val="center"/>
              <w:rPr>
                <w:szCs w:val="21"/>
              </w:rPr>
            </w:pPr>
            <w:r>
              <w:rPr>
                <w:szCs w:val="21"/>
              </w:rPr>
              <w:t>其他需要列明的费用</w:t>
            </w:r>
          </w:p>
        </w:tc>
        <w:tc>
          <w:tcPr>
            <w:tcW w:w="3551" w:type="dxa"/>
            <w:vAlign w:val="center"/>
          </w:tcPr>
          <w:p w14:paraId="7E0AC1A7">
            <w:pPr>
              <w:jc w:val="left"/>
              <w:rPr>
                <w:szCs w:val="21"/>
              </w:rPr>
            </w:pPr>
          </w:p>
        </w:tc>
      </w:tr>
      <w:tr w14:paraId="1FFE0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3" w:type="dxa"/>
            <w:gridSpan w:val="2"/>
            <w:vAlign w:val="center"/>
          </w:tcPr>
          <w:p w14:paraId="21C9ABA5">
            <w:pPr>
              <w:jc w:val="center"/>
              <w:rPr>
                <w:szCs w:val="21"/>
              </w:rPr>
            </w:pPr>
            <w:r>
              <w:rPr>
                <w:szCs w:val="21"/>
              </w:rPr>
              <w:t>合计</w:t>
            </w:r>
          </w:p>
        </w:tc>
        <w:tc>
          <w:tcPr>
            <w:tcW w:w="3551" w:type="dxa"/>
            <w:vAlign w:val="center"/>
          </w:tcPr>
          <w:p w14:paraId="7B0BBEDE">
            <w:pPr>
              <w:jc w:val="left"/>
              <w:rPr>
                <w:szCs w:val="21"/>
              </w:rPr>
            </w:pPr>
          </w:p>
        </w:tc>
      </w:tr>
    </w:tbl>
    <w:p w14:paraId="3B58D994">
      <w:pPr>
        <w:spacing w:line="360" w:lineRule="auto"/>
        <w:rPr>
          <w:kern w:val="0"/>
          <w:sz w:val="24"/>
          <w:szCs w:val="24"/>
        </w:rPr>
      </w:pPr>
      <w:r>
        <w:rPr>
          <w:kern w:val="0"/>
          <w:sz w:val="24"/>
          <w:szCs w:val="24"/>
        </w:rPr>
        <w:t>注：1. 上述合计价格应为服务期的最终优惠价格。</w:t>
      </w:r>
    </w:p>
    <w:p w14:paraId="5065699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DE45F8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B33AD7">
      <w:pPr>
        <w:spacing w:line="360" w:lineRule="auto"/>
        <w:ind w:firstLine="448" w:firstLineChars="200"/>
        <w:rPr>
          <w:kern w:val="0"/>
          <w:sz w:val="24"/>
          <w:szCs w:val="24"/>
        </w:rPr>
      </w:pPr>
      <w:r>
        <w:rPr>
          <w:kern w:val="0"/>
          <w:sz w:val="24"/>
          <w:szCs w:val="24"/>
        </w:rPr>
        <w:t>4. 上述表格中列明的条目，在本项目中如不涉及，请填写“不涉及”。</w:t>
      </w:r>
    </w:p>
    <w:p w14:paraId="55A671E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3A20810">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7648D34">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9C63331">
      <w:pPr>
        <w:spacing w:line="460" w:lineRule="exact"/>
        <w:rPr>
          <w:b/>
          <w:sz w:val="24"/>
        </w:rPr>
      </w:pPr>
      <w:r>
        <w:rPr>
          <w:b/>
          <w:sz w:val="24"/>
        </w:rPr>
        <w:t>附件</w:t>
      </w:r>
      <w:r>
        <w:rPr>
          <w:rFonts w:hint="eastAsia"/>
          <w:b/>
          <w:sz w:val="24"/>
        </w:rPr>
        <w:t>5</w:t>
      </w:r>
    </w:p>
    <w:p w14:paraId="5348DF9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3370292">
      <w:pPr>
        <w:spacing w:line="460" w:lineRule="exact"/>
        <w:ind w:left="192"/>
        <w:rPr>
          <w:sz w:val="24"/>
        </w:rPr>
      </w:pPr>
      <w:r>
        <w:rPr>
          <w:sz w:val="24"/>
        </w:rPr>
        <w:t>项目名称：</w:t>
      </w:r>
      <w:r>
        <w:rPr>
          <w:sz w:val="24"/>
          <w:u w:val="single"/>
        </w:rPr>
        <w:t xml:space="preserve">                    </w:t>
      </w:r>
    </w:p>
    <w:p w14:paraId="3EEDFA12">
      <w:pPr>
        <w:spacing w:line="460" w:lineRule="exact"/>
        <w:ind w:left="192"/>
        <w:rPr>
          <w:sz w:val="24"/>
        </w:rPr>
      </w:pPr>
      <w:r>
        <w:rPr>
          <w:sz w:val="24"/>
        </w:rPr>
        <w:t>项目编号：</w:t>
      </w:r>
      <w:r>
        <w:rPr>
          <w:sz w:val="24"/>
          <w:u w:val="single"/>
        </w:rPr>
        <w:t xml:space="preserve">                    </w:t>
      </w:r>
    </w:p>
    <w:p w14:paraId="57D97356">
      <w:pPr>
        <w:spacing w:line="460" w:lineRule="exact"/>
        <w:ind w:left="192"/>
        <w:rPr>
          <w:sz w:val="24"/>
        </w:rPr>
      </w:pPr>
      <w:r>
        <w:rPr>
          <w:sz w:val="24"/>
        </w:rPr>
        <w:t>包    号：</w:t>
      </w:r>
      <w:r>
        <w:rPr>
          <w:sz w:val="24"/>
          <w:u w:val="single"/>
        </w:rPr>
        <w:t xml:space="preserve">                    </w:t>
      </w:r>
    </w:p>
    <w:p w14:paraId="3EAF3742">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55BC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9CF4E28">
            <w:pPr>
              <w:jc w:val="center"/>
              <w:rPr>
                <w:sz w:val="24"/>
                <w:szCs w:val="24"/>
              </w:rPr>
            </w:pPr>
            <w:r>
              <w:rPr>
                <w:rFonts w:hint="eastAsia"/>
                <w:sz w:val="24"/>
                <w:szCs w:val="24"/>
              </w:rPr>
              <w:t>序号</w:t>
            </w:r>
          </w:p>
        </w:tc>
        <w:tc>
          <w:tcPr>
            <w:tcW w:w="1356" w:type="dxa"/>
            <w:vAlign w:val="center"/>
          </w:tcPr>
          <w:p w14:paraId="199C6613">
            <w:pPr>
              <w:jc w:val="center"/>
              <w:rPr>
                <w:sz w:val="24"/>
                <w:szCs w:val="24"/>
              </w:rPr>
            </w:pPr>
            <w:r>
              <w:rPr>
                <w:sz w:val="24"/>
                <w:szCs w:val="24"/>
              </w:rPr>
              <w:t>具体岗位</w:t>
            </w:r>
          </w:p>
        </w:tc>
        <w:tc>
          <w:tcPr>
            <w:tcW w:w="1512" w:type="dxa"/>
            <w:vAlign w:val="center"/>
          </w:tcPr>
          <w:p w14:paraId="0576F623">
            <w:pPr>
              <w:jc w:val="center"/>
              <w:rPr>
                <w:sz w:val="24"/>
                <w:szCs w:val="24"/>
              </w:rPr>
            </w:pPr>
            <w:r>
              <w:rPr>
                <w:sz w:val="24"/>
                <w:szCs w:val="24"/>
              </w:rPr>
              <w:t>人数（人）</w:t>
            </w:r>
          </w:p>
        </w:tc>
        <w:tc>
          <w:tcPr>
            <w:tcW w:w="1416" w:type="dxa"/>
            <w:vAlign w:val="center"/>
          </w:tcPr>
          <w:p w14:paraId="201BFCC3">
            <w:pPr>
              <w:jc w:val="center"/>
              <w:rPr>
                <w:sz w:val="24"/>
                <w:szCs w:val="24"/>
              </w:rPr>
            </w:pPr>
            <w:r>
              <w:rPr>
                <w:sz w:val="24"/>
                <w:szCs w:val="24"/>
              </w:rPr>
              <w:t>月工资/人</w:t>
            </w:r>
          </w:p>
        </w:tc>
        <w:tc>
          <w:tcPr>
            <w:tcW w:w="1296" w:type="dxa"/>
            <w:vAlign w:val="center"/>
          </w:tcPr>
          <w:p w14:paraId="349C4A88">
            <w:pPr>
              <w:jc w:val="center"/>
              <w:rPr>
                <w:sz w:val="24"/>
                <w:szCs w:val="24"/>
              </w:rPr>
            </w:pPr>
            <w:r>
              <w:rPr>
                <w:sz w:val="24"/>
                <w:szCs w:val="24"/>
              </w:rPr>
              <w:t>月保险/人</w:t>
            </w:r>
          </w:p>
        </w:tc>
        <w:tc>
          <w:tcPr>
            <w:tcW w:w="1116" w:type="dxa"/>
            <w:vAlign w:val="center"/>
          </w:tcPr>
          <w:p w14:paraId="65EA9F96">
            <w:pPr>
              <w:jc w:val="center"/>
              <w:rPr>
                <w:sz w:val="24"/>
                <w:szCs w:val="24"/>
              </w:rPr>
            </w:pPr>
            <w:r>
              <w:rPr>
                <w:rFonts w:hint="eastAsia"/>
                <w:sz w:val="24"/>
                <w:szCs w:val="24"/>
              </w:rPr>
              <w:t>月公积金/人</w:t>
            </w:r>
          </w:p>
        </w:tc>
        <w:tc>
          <w:tcPr>
            <w:tcW w:w="1116" w:type="dxa"/>
            <w:vAlign w:val="center"/>
          </w:tcPr>
          <w:p w14:paraId="09DC463A">
            <w:pPr>
              <w:jc w:val="center"/>
              <w:rPr>
                <w:sz w:val="24"/>
                <w:szCs w:val="24"/>
              </w:rPr>
            </w:pPr>
            <w:r>
              <w:rPr>
                <w:sz w:val="24"/>
                <w:szCs w:val="24"/>
              </w:rPr>
              <w:t>月小计</w:t>
            </w:r>
          </w:p>
        </w:tc>
        <w:tc>
          <w:tcPr>
            <w:tcW w:w="1968" w:type="dxa"/>
            <w:vAlign w:val="center"/>
          </w:tcPr>
          <w:p w14:paraId="30FF887F">
            <w:pPr>
              <w:jc w:val="center"/>
              <w:rPr>
                <w:sz w:val="24"/>
                <w:szCs w:val="24"/>
              </w:rPr>
            </w:pPr>
            <w:r>
              <w:rPr>
                <w:sz w:val="24"/>
                <w:szCs w:val="24"/>
              </w:rPr>
              <w:t>招标文件规定的服务期</w:t>
            </w:r>
            <w:r>
              <w:rPr>
                <w:rFonts w:hint="eastAsia"/>
                <w:sz w:val="24"/>
                <w:szCs w:val="24"/>
              </w:rPr>
              <w:t>小计</w:t>
            </w:r>
          </w:p>
        </w:tc>
      </w:tr>
      <w:tr w14:paraId="20D81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90FAC73">
            <w:pPr>
              <w:jc w:val="center"/>
              <w:rPr>
                <w:sz w:val="24"/>
                <w:szCs w:val="24"/>
              </w:rPr>
            </w:pPr>
          </w:p>
        </w:tc>
        <w:tc>
          <w:tcPr>
            <w:tcW w:w="1356" w:type="dxa"/>
            <w:vAlign w:val="center"/>
          </w:tcPr>
          <w:p w14:paraId="2BC44B6C">
            <w:pPr>
              <w:jc w:val="center"/>
              <w:rPr>
                <w:sz w:val="24"/>
                <w:szCs w:val="24"/>
              </w:rPr>
            </w:pPr>
          </w:p>
        </w:tc>
        <w:tc>
          <w:tcPr>
            <w:tcW w:w="1512" w:type="dxa"/>
            <w:vAlign w:val="center"/>
          </w:tcPr>
          <w:p w14:paraId="4BF412D5">
            <w:pPr>
              <w:jc w:val="center"/>
              <w:rPr>
                <w:sz w:val="24"/>
                <w:szCs w:val="24"/>
              </w:rPr>
            </w:pPr>
          </w:p>
        </w:tc>
        <w:tc>
          <w:tcPr>
            <w:tcW w:w="1416" w:type="dxa"/>
            <w:vAlign w:val="center"/>
          </w:tcPr>
          <w:p w14:paraId="5FD73B0D">
            <w:pPr>
              <w:jc w:val="center"/>
              <w:rPr>
                <w:sz w:val="24"/>
                <w:szCs w:val="24"/>
              </w:rPr>
            </w:pPr>
          </w:p>
        </w:tc>
        <w:tc>
          <w:tcPr>
            <w:tcW w:w="1296" w:type="dxa"/>
            <w:vAlign w:val="center"/>
          </w:tcPr>
          <w:p w14:paraId="2C9BDC64">
            <w:pPr>
              <w:jc w:val="center"/>
              <w:rPr>
                <w:sz w:val="24"/>
                <w:szCs w:val="24"/>
              </w:rPr>
            </w:pPr>
          </w:p>
        </w:tc>
        <w:tc>
          <w:tcPr>
            <w:tcW w:w="1116" w:type="dxa"/>
            <w:vAlign w:val="center"/>
          </w:tcPr>
          <w:p w14:paraId="1305DA3F">
            <w:pPr>
              <w:jc w:val="center"/>
              <w:rPr>
                <w:sz w:val="24"/>
                <w:szCs w:val="24"/>
              </w:rPr>
            </w:pPr>
          </w:p>
        </w:tc>
        <w:tc>
          <w:tcPr>
            <w:tcW w:w="1116" w:type="dxa"/>
            <w:vAlign w:val="center"/>
          </w:tcPr>
          <w:p w14:paraId="09E2F4D5">
            <w:pPr>
              <w:jc w:val="center"/>
              <w:rPr>
                <w:sz w:val="24"/>
                <w:szCs w:val="24"/>
              </w:rPr>
            </w:pPr>
          </w:p>
        </w:tc>
        <w:tc>
          <w:tcPr>
            <w:tcW w:w="1968" w:type="dxa"/>
            <w:vAlign w:val="center"/>
          </w:tcPr>
          <w:p w14:paraId="0EF1AF0F">
            <w:pPr>
              <w:jc w:val="center"/>
              <w:rPr>
                <w:sz w:val="24"/>
                <w:szCs w:val="24"/>
              </w:rPr>
            </w:pPr>
          </w:p>
        </w:tc>
      </w:tr>
      <w:tr w14:paraId="47BE8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EBDBAD">
            <w:pPr>
              <w:jc w:val="center"/>
              <w:rPr>
                <w:sz w:val="24"/>
                <w:szCs w:val="24"/>
              </w:rPr>
            </w:pPr>
          </w:p>
        </w:tc>
        <w:tc>
          <w:tcPr>
            <w:tcW w:w="1356" w:type="dxa"/>
            <w:vAlign w:val="center"/>
          </w:tcPr>
          <w:p w14:paraId="7A07E9DC">
            <w:pPr>
              <w:jc w:val="center"/>
              <w:rPr>
                <w:sz w:val="24"/>
                <w:szCs w:val="24"/>
              </w:rPr>
            </w:pPr>
          </w:p>
        </w:tc>
        <w:tc>
          <w:tcPr>
            <w:tcW w:w="1512" w:type="dxa"/>
            <w:vAlign w:val="center"/>
          </w:tcPr>
          <w:p w14:paraId="4990284E">
            <w:pPr>
              <w:jc w:val="center"/>
              <w:rPr>
                <w:sz w:val="24"/>
                <w:szCs w:val="24"/>
              </w:rPr>
            </w:pPr>
          </w:p>
        </w:tc>
        <w:tc>
          <w:tcPr>
            <w:tcW w:w="1416" w:type="dxa"/>
            <w:vAlign w:val="center"/>
          </w:tcPr>
          <w:p w14:paraId="78C936AB">
            <w:pPr>
              <w:jc w:val="center"/>
              <w:rPr>
                <w:sz w:val="24"/>
                <w:szCs w:val="24"/>
              </w:rPr>
            </w:pPr>
          </w:p>
        </w:tc>
        <w:tc>
          <w:tcPr>
            <w:tcW w:w="1296" w:type="dxa"/>
            <w:vAlign w:val="center"/>
          </w:tcPr>
          <w:p w14:paraId="59A432C9">
            <w:pPr>
              <w:jc w:val="center"/>
              <w:rPr>
                <w:sz w:val="24"/>
                <w:szCs w:val="24"/>
              </w:rPr>
            </w:pPr>
          </w:p>
        </w:tc>
        <w:tc>
          <w:tcPr>
            <w:tcW w:w="1116" w:type="dxa"/>
            <w:vAlign w:val="center"/>
          </w:tcPr>
          <w:p w14:paraId="342C9BC5">
            <w:pPr>
              <w:jc w:val="center"/>
              <w:rPr>
                <w:sz w:val="24"/>
                <w:szCs w:val="24"/>
              </w:rPr>
            </w:pPr>
          </w:p>
        </w:tc>
        <w:tc>
          <w:tcPr>
            <w:tcW w:w="1116" w:type="dxa"/>
            <w:vAlign w:val="center"/>
          </w:tcPr>
          <w:p w14:paraId="75F7FA16">
            <w:pPr>
              <w:jc w:val="center"/>
              <w:rPr>
                <w:sz w:val="24"/>
                <w:szCs w:val="24"/>
              </w:rPr>
            </w:pPr>
          </w:p>
        </w:tc>
        <w:tc>
          <w:tcPr>
            <w:tcW w:w="1968" w:type="dxa"/>
            <w:vAlign w:val="center"/>
          </w:tcPr>
          <w:p w14:paraId="44A2FFA4">
            <w:pPr>
              <w:jc w:val="center"/>
              <w:rPr>
                <w:sz w:val="24"/>
                <w:szCs w:val="24"/>
              </w:rPr>
            </w:pPr>
          </w:p>
        </w:tc>
      </w:tr>
      <w:tr w14:paraId="3EB55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DB49D8">
            <w:pPr>
              <w:jc w:val="center"/>
              <w:rPr>
                <w:sz w:val="24"/>
                <w:szCs w:val="24"/>
              </w:rPr>
            </w:pPr>
          </w:p>
        </w:tc>
        <w:tc>
          <w:tcPr>
            <w:tcW w:w="1356" w:type="dxa"/>
            <w:vAlign w:val="center"/>
          </w:tcPr>
          <w:p w14:paraId="4477AA67">
            <w:pPr>
              <w:jc w:val="center"/>
              <w:rPr>
                <w:sz w:val="24"/>
                <w:szCs w:val="24"/>
              </w:rPr>
            </w:pPr>
          </w:p>
        </w:tc>
        <w:tc>
          <w:tcPr>
            <w:tcW w:w="1512" w:type="dxa"/>
            <w:vAlign w:val="center"/>
          </w:tcPr>
          <w:p w14:paraId="26F62304">
            <w:pPr>
              <w:jc w:val="center"/>
              <w:rPr>
                <w:sz w:val="24"/>
                <w:szCs w:val="24"/>
              </w:rPr>
            </w:pPr>
          </w:p>
        </w:tc>
        <w:tc>
          <w:tcPr>
            <w:tcW w:w="1416" w:type="dxa"/>
            <w:vAlign w:val="center"/>
          </w:tcPr>
          <w:p w14:paraId="011FB269">
            <w:pPr>
              <w:jc w:val="center"/>
              <w:rPr>
                <w:sz w:val="24"/>
                <w:szCs w:val="24"/>
              </w:rPr>
            </w:pPr>
          </w:p>
        </w:tc>
        <w:tc>
          <w:tcPr>
            <w:tcW w:w="1296" w:type="dxa"/>
            <w:vAlign w:val="center"/>
          </w:tcPr>
          <w:p w14:paraId="5E11E417">
            <w:pPr>
              <w:jc w:val="center"/>
              <w:rPr>
                <w:sz w:val="24"/>
                <w:szCs w:val="24"/>
              </w:rPr>
            </w:pPr>
          </w:p>
        </w:tc>
        <w:tc>
          <w:tcPr>
            <w:tcW w:w="1116" w:type="dxa"/>
            <w:vAlign w:val="center"/>
          </w:tcPr>
          <w:p w14:paraId="72BBCAC4">
            <w:pPr>
              <w:jc w:val="center"/>
              <w:rPr>
                <w:sz w:val="24"/>
                <w:szCs w:val="24"/>
              </w:rPr>
            </w:pPr>
          </w:p>
        </w:tc>
        <w:tc>
          <w:tcPr>
            <w:tcW w:w="1116" w:type="dxa"/>
            <w:vAlign w:val="center"/>
          </w:tcPr>
          <w:p w14:paraId="7405F624">
            <w:pPr>
              <w:jc w:val="center"/>
              <w:rPr>
                <w:sz w:val="24"/>
                <w:szCs w:val="24"/>
              </w:rPr>
            </w:pPr>
          </w:p>
        </w:tc>
        <w:tc>
          <w:tcPr>
            <w:tcW w:w="1968" w:type="dxa"/>
            <w:vAlign w:val="center"/>
          </w:tcPr>
          <w:p w14:paraId="01FA9292">
            <w:pPr>
              <w:jc w:val="center"/>
              <w:rPr>
                <w:sz w:val="24"/>
                <w:szCs w:val="24"/>
              </w:rPr>
            </w:pPr>
          </w:p>
        </w:tc>
      </w:tr>
      <w:tr w14:paraId="518B0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E4B75B">
            <w:pPr>
              <w:jc w:val="center"/>
              <w:rPr>
                <w:sz w:val="24"/>
                <w:szCs w:val="24"/>
              </w:rPr>
            </w:pPr>
          </w:p>
        </w:tc>
        <w:tc>
          <w:tcPr>
            <w:tcW w:w="1356" w:type="dxa"/>
            <w:vAlign w:val="center"/>
          </w:tcPr>
          <w:p w14:paraId="2FC4014F">
            <w:pPr>
              <w:jc w:val="center"/>
              <w:rPr>
                <w:sz w:val="24"/>
                <w:szCs w:val="24"/>
              </w:rPr>
            </w:pPr>
          </w:p>
        </w:tc>
        <w:tc>
          <w:tcPr>
            <w:tcW w:w="1512" w:type="dxa"/>
            <w:vAlign w:val="center"/>
          </w:tcPr>
          <w:p w14:paraId="5DDC3632">
            <w:pPr>
              <w:jc w:val="center"/>
              <w:rPr>
                <w:sz w:val="24"/>
                <w:szCs w:val="24"/>
              </w:rPr>
            </w:pPr>
          </w:p>
        </w:tc>
        <w:tc>
          <w:tcPr>
            <w:tcW w:w="1416" w:type="dxa"/>
            <w:vAlign w:val="center"/>
          </w:tcPr>
          <w:p w14:paraId="6639629D">
            <w:pPr>
              <w:jc w:val="center"/>
              <w:rPr>
                <w:sz w:val="24"/>
                <w:szCs w:val="24"/>
              </w:rPr>
            </w:pPr>
          </w:p>
        </w:tc>
        <w:tc>
          <w:tcPr>
            <w:tcW w:w="1296" w:type="dxa"/>
            <w:vAlign w:val="center"/>
          </w:tcPr>
          <w:p w14:paraId="3648202F">
            <w:pPr>
              <w:jc w:val="center"/>
              <w:rPr>
                <w:sz w:val="24"/>
                <w:szCs w:val="24"/>
              </w:rPr>
            </w:pPr>
          </w:p>
        </w:tc>
        <w:tc>
          <w:tcPr>
            <w:tcW w:w="1116" w:type="dxa"/>
            <w:vAlign w:val="center"/>
          </w:tcPr>
          <w:p w14:paraId="50C3B0D6">
            <w:pPr>
              <w:jc w:val="center"/>
              <w:rPr>
                <w:sz w:val="24"/>
                <w:szCs w:val="24"/>
              </w:rPr>
            </w:pPr>
          </w:p>
        </w:tc>
        <w:tc>
          <w:tcPr>
            <w:tcW w:w="1116" w:type="dxa"/>
            <w:vAlign w:val="center"/>
          </w:tcPr>
          <w:p w14:paraId="02B6431A">
            <w:pPr>
              <w:jc w:val="center"/>
              <w:rPr>
                <w:sz w:val="24"/>
                <w:szCs w:val="24"/>
              </w:rPr>
            </w:pPr>
          </w:p>
        </w:tc>
        <w:tc>
          <w:tcPr>
            <w:tcW w:w="1968" w:type="dxa"/>
            <w:vAlign w:val="center"/>
          </w:tcPr>
          <w:p w14:paraId="6992665D">
            <w:pPr>
              <w:jc w:val="center"/>
              <w:rPr>
                <w:sz w:val="24"/>
                <w:szCs w:val="24"/>
              </w:rPr>
            </w:pPr>
          </w:p>
        </w:tc>
      </w:tr>
      <w:tr w14:paraId="6393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0B22896">
            <w:pPr>
              <w:jc w:val="center"/>
              <w:rPr>
                <w:sz w:val="24"/>
                <w:szCs w:val="24"/>
              </w:rPr>
            </w:pPr>
            <w:r>
              <w:rPr>
                <w:rFonts w:hint="eastAsia"/>
                <w:sz w:val="24"/>
                <w:szCs w:val="24"/>
              </w:rPr>
              <w:t>人员费用合计</w:t>
            </w:r>
          </w:p>
        </w:tc>
        <w:tc>
          <w:tcPr>
            <w:tcW w:w="1116" w:type="dxa"/>
            <w:vAlign w:val="center"/>
          </w:tcPr>
          <w:p w14:paraId="20C25E46">
            <w:pPr>
              <w:jc w:val="center"/>
              <w:rPr>
                <w:sz w:val="24"/>
                <w:szCs w:val="24"/>
              </w:rPr>
            </w:pPr>
          </w:p>
        </w:tc>
        <w:tc>
          <w:tcPr>
            <w:tcW w:w="1968" w:type="dxa"/>
            <w:vAlign w:val="center"/>
          </w:tcPr>
          <w:p w14:paraId="38A231F1">
            <w:pPr>
              <w:jc w:val="center"/>
              <w:rPr>
                <w:sz w:val="24"/>
                <w:szCs w:val="24"/>
              </w:rPr>
            </w:pPr>
          </w:p>
        </w:tc>
      </w:tr>
    </w:tbl>
    <w:p w14:paraId="3CBCBE5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751078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003BD8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EADDEE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BD34993">
      <w:pPr>
        <w:spacing w:line="460" w:lineRule="exact"/>
        <w:rPr>
          <w:sz w:val="24"/>
          <w:szCs w:val="24"/>
        </w:rPr>
      </w:pPr>
    </w:p>
    <w:p w14:paraId="280C2775">
      <w:pPr>
        <w:spacing w:line="360" w:lineRule="auto"/>
        <w:ind w:right="84" w:firstLine="224" w:firstLineChars="100"/>
        <w:rPr>
          <w:sz w:val="24"/>
        </w:rPr>
      </w:pPr>
      <w:r>
        <w:rPr>
          <w:sz w:val="24"/>
        </w:rPr>
        <w:t>投标人名称：</w:t>
      </w:r>
    </w:p>
    <w:p w14:paraId="14745490">
      <w:pPr>
        <w:spacing w:line="360" w:lineRule="auto"/>
        <w:ind w:right="84" w:firstLine="224" w:firstLineChars="100"/>
        <w:rPr>
          <w:b/>
          <w:sz w:val="24"/>
        </w:rPr>
      </w:pPr>
      <w:r>
        <w:rPr>
          <w:sz w:val="24"/>
        </w:rPr>
        <w:t xml:space="preserve">日期：  </w:t>
      </w:r>
      <w:r>
        <w:rPr>
          <w:b/>
          <w:sz w:val="24"/>
        </w:rPr>
        <w:br w:type="page"/>
      </w:r>
    </w:p>
    <w:p w14:paraId="527E2E88">
      <w:pPr>
        <w:spacing w:line="560" w:lineRule="exact"/>
        <w:rPr>
          <w:b/>
          <w:sz w:val="24"/>
        </w:rPr>
      </w:pPr>
      <w:r>
        <w:rPr>
          <w:b/>
          <w:sz w:val="24"/>
        </w:rPr>
        <w:t>附件</w:t>
      </w:r>
      <w:r>
        <w:rPr>
          <w:rFonts w:hint="eastAsia"/>
          <w:b/>
          <w:sz w:val="24"/>
        </w:rPr>
        <w:t>6</w:t>
      </w:r>
    </w:p>
    <w:p w14:paraId="3B472A14">
      <w:pPr>
        <w:autoSpaceDN w:val="0"/>
        <w:spacing w:line="360" w:lineRule="auto"/>
        <w:jc w:val="center"/>
        <w:rPr>
          <w:b/>
          <w:bCs/>
          <w:sz w:val="24"/>
        </w:rPr>
      </w:pPr>
      <w:r>
        <w:rPr>
          <w:b/>
          <w:bCs/>
          <w:sz w:val="24"/>
        </w:rPr>
        <w:t>商务要求点对点应答表</w:t>
      </w:r>
    </w:p>
    <w:p w14:paraId="3CAA4857">
      <w:pPr>
        <w:spacing w:line="460" w:lineRule="exact"/>
        <w:rPr>
          <w:sz w:val="24"/>
        </w:rPr>
      </w:pPr>
    </w:p>
    <w:p w14:paraId="781EF4AE">
      <w:pPr>
        <w:spacing w:line="460" w:lineRule="exact"/>
        <w:rPr>
          <w:sz w:val="24"/>
        </w:rPr>
      </w:pPr>
      <w:r>
        <w:rPr>
          <w:sz w:val="24"/>
        </w:rPr>
        <w:t>项目名称：</w:t>
      </w:r>
      <w:r>
        <w:rPr>
          <w:sz w:val="24"/>
          <w:u w:val="single"/>
        </w:rPr>
        <w:t xml:space="preserve">                    </w:t>
      </w:r>
    </w:p>
    <w:p w14:paraId="063F8284">
      <w:pPr>
        <w:spacing w:line="460" w:lineRule="exact"/>
        <w:rPr>
          <w:sz w:val="24"/>
        </w:rPr>
      </w:pPr>
      <w:r>
        <w:rPr>
          <w:sz w:val="24"/>
        </w:rPr>
        <w:t>项目编号：</w:t>
      </w:r>
      <w:r>
        <w:rPr>
          <w:sz w:val="24"/>
          <w:u w:val="single"/>
        </w:rPr>
        <w:t xml:space="preserve">                    </w:t>
      </w:r>
    </w:p>
    <w:p w14:paraId="3798040A">
      <w:pPr>
        <w:spacing w:line="460" w:lineRule="exact"/>
        <w:rPr>
          <w:sz w:val="24"/>
          <w:u w:val="single"/>
        </w:rPr>
      </w:pPr>
      <w:r>
        <w:rPr>
          <w:sz w:val="24"/>
        </w:rPr>
        <w:t>包号：</w:t>
      </w:r>
      <w:r>
        <w:rPr>
          <w:sz w:val="24"/>
          <w:u w:val="single"/>
        </w:rPr>
        <w:t xml:space="preserve">                        </w:t>
      </w:r>
    </w:p>
    <w:p w14:paraId="75DE0132">
      <w:pPr>
        <w:spacing w:line="460" w:lineRule="exact"/>
        <w:rPr>
          <w:sz w:val="24"/>
          <w:u w:val="single"/>
        </w:rPr>
      </w:pPr>
    </w:p>
    <w:tbl>
      <w:tblPr>
        <w:tblStyle w:val="22"/>
        <w:tblW w:w="8755" w:type="dxa"/>
        <w:tblInd w:w="0" w:type="dxa"/>
        <w:tblLayout w:type="fixed"/>
        <w:tblCellMar>
          <w:top w:w="0" w:type="dxa"/>
          <w:left w:w="108" w:type="dxa"/>
          <w:bottom w:w="0" w:type="dxa"/>
          <w:right w:w="108" w:type="dxa"/>
        </w:tblCellMar>
      </w:tblPr>
      <w:tblGrid>
        <w:gridCol w:w="1705"/>
        <w:gridCol w:w="2231"/>
        <w:gridCol w:w="2551"/>
        <w:gridCol w:w="1135"/>
        <w:gridCol w:w="1133"/>
      </w:tblGrid>
      <w:tr w14:paraId="0AFD84EB">
        <w:tblPrEx>
          <w:tblCellMar>
            <w:top w:w="0" w:type="dxa"/>
            <w:left w:w="108" w:type="dxa"/>
            <w:bottom w:w="0" w:type="dxa"/>
            <w:right w:w="108" w:type="dxa"/>
          </w:tblCellMar>
        </w:tblPrEx>
        <w:trPr>
          <w:trHeight w:val="373" w:hRule="atLeast"/>
        </w:trPr>
        <w:tc>
          <w:tcPr>
            <w:tcW w:w="1705" w:type="dxa"/>
            <w:tcBorders>
              <w:top w:val="single" w:color="auto" w:sz="8" w:space="0"/>
              <w:left w:val="single" w:color="auto" w:sz="8" w:space="0"/>
              <w:bottom w:val="single" w:color="auto" w:sz="8" w:space="0"/>
              <w:right w:val="single" w:color="auto" w:sz="8" w:space="0"/>
            </w:tcBorders>
            <w:shd w:val="clear" w:color="auto" w:fill="auto"/>
            <w:vAlign w:val="center"/>
          </w:tcPr>
          <w:p w14:paraId="730EED59">
            <w:pPr>
              <w:widowControl/>
              <w:jc w:val="center"/>
              <w:rPr>
                <w:kern w:val="0"/>
                <w:szCs w:val="21"/>
              </w:rPr>
            </w:pPr>
            <w:r>
              <w:rPr>
                <w:kern w:val="0"/>
                <w:szCs w:val="21"/>
              </w:rPr>
              <w:t>序号</w:t>
            </w:r>
          </w:p>
        </w:tc>
        <w:tc>
          <w:tcPr>
            <w:tcW w:w="2231" w:type="dxa"/>
            <w:tcBorders>
              <w:top w:val="single" w:color="auto" w:sz="8" w:space="0"/>
              <w:left w:val="nil"/>
              <w:bottom w:val="single" w:color="auto" w:sz="8" w:space="0"/>
              <w:right w:val="single" w:color="auto" w:sz="8" w:space="0"/>
            </w:tcBorders>
            <w:shd w:val="clear" w:color="auto" w:fill="auto"/>
            <w:vAlign w:val="center"/>
          </w:tcPr>
          <w:p w14:paraId="2E6C944E">
            <w:pPr>
              <w:widowControl/>
              <w:jc w:val="center"/>
              <w:rPr>
                <w:kern w:val="0"/>
                <w:szCs w:val="21"/>
              </w:rPr>
            </w:pPr>
            <w:r>
              <w:rPr>
                <w:kern w:val="0"/>
                <w:szCs w:val="21"/>
              </w:rPr>
              <w:t>招标要求</w:t>
            </w:r>
          </w:p>
        </w:tc>
        <w:tc>
          <w:tcPr>
            <w:tcW w:w="2551" w:type="dxa"/>
            <w:tcBorders>
              <w:top w:val="single" w:color="auto" w:sz="8" w:space="0"/>
              <w:left w:val="nil"/>
              <w:bottom w:val="single" w:color="auto" w:sz="8" w:space="0"/>
              <w:right w:val="single" w:color="auto" w:sz="8" w:space="0"/>
            </w:tcBorders>
            <w:shd w:val="clear" w:color="auto" w:fill="auto"/>
            <w:vAlign w:val="center"/>
          </w:tcPr>
          <w:p w14:paraId="094FDE11">
            <w:pPr>
              <w:widowControl/>
              <w:jc w:val="center"/>
              <w:rPr>
                <w:kern w:val="0"/>
                <w:szCs w:val="21"/>
              </w:rPr>
            </w:pPr>
            <w:r>
              <w:rPr>
                <w:kern w:val="0"/>
                <w:szCs w:val="21"/>
              </w:rPr>
              <w:t>投标应答</w:t>
            </w:r>
          </w:p>
        </w:tc>
        <w:tc>
          <w:tcPr>
            <w:tcW w:w="1135" w:type="dxa"/>
            <w:tcBorders>
              <w:top w:val="single" w:color="auto" w:sz="8" w:space="0"/>
              <w:left w:val="nil"/>
              <w:bottom w:val="single" w:color="auto" w:sz="8" w:space="0"/>
              <w:right w:val="single" w:color="auto" w:sz="8" w:space="0"/>
            </w:tcBorders>
            <w:shd w:val="clear" w:color="auto" w:fill="auto"/>
            <w:vAlign w:val="center"/>
          </w:tcPr>
          <w:p w14:paraId="14899E2E">
            <w:pPr>
              <w:widowControl/>
              <w:jc w:val="center"/>
              <w:rPr>
                <w:kern w:val="0"/>
                <w:szCs w:val="21"/>
              </w:rPr>
            </w:pPr>
            <w:r>
              <w:rPr>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14:paraId="492D4A0A">
            <w:pPr>
              <w:widowControl/>
              <w:jc w:val="center"/>
              <w:rPr>
                <w:kern w:val="0"/>
                <w:szCs w:val="21"/>
              </w:rPr>
            </w:pPr>
            <w:r>
              <w:rPr>
                <w:kern w:val="0"/>
                <w:szCs w:val="21"/>
              </w:rPr>
              <w:t>备注</w:t>
            </w:r>
          </w:p>
        </w:tc>
      </w:tr>
      <w:tr w14:paraId="21BADB99">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CD7A6D">
            <w:pPr>
              <w:widowControl/>
              <w:jc w:val="left"/>
              <w:rPr>
                <w:kern w:val="0"/>
                <w:szCs w:val="21"/>
              </w:rPr>
            </w:pPr>
            <w:r>
              <w:rPr>
                <w:kern w:val="0"/>
                <w:szCs w:val="21"/>
              </w:rPr>
              <w:t>（一）报价要求</w:t>
            </w:r>
          </w:p>
        </w:tc>
      </w:tr>
      <w:tr w14:paraId="37B2441E">
        <w:tblPrEx>
          <w:tblCellMar>
            <w:top w:w="0" w:type="dxa"/>
            <w:left w:w="108" w:type="dxa"/>
            <w:bottom w:w="0" w:type="dxa"/>
            <w:right w:w="108" w:type="dxa"/>
          </w:tblCellMar>
        </w:tblPrEx>
        <w:trPr>
          <w:trHeight w:val="46" w:hRule="atLeast"/>
        </w:trPr>
        <w:tc>
          <w:tcPr>
            <w:tcW w:w="1705" w:type="dxa"/>
            <w:tcBorders>
              <w:top w:val="nil"/>
              <w:left w:val="single" w:color="auto" w:sz="8" w:space="0"/>
              <w:bottom w:val="single" w:color="auto" w:sz="8" w:space="0"/>
              <w:right w:val="single" w:color="auto" w:sz="8" w:space="0"/>
            </w:tcBorders>
            <w:shd w:val="clear" w:color="auto" w:fill="auto"/>
            <w:vAlign w:val="center"/>
          </w:tcPr>
          <w:p w14:paraId="29A78F80">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shd w:val="clear" w:color="auto" w:fill="auto"/>
            <w:vAlign w:val="center"/>
          </w:tcPr>
          <w:p w14:paraId="4AFAE9CA">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shd w:val="clear" w:color="auto" w:fill="auto"/>
            <w:vAlign w:val="center"/>
          </w:tcPr>
          <w:p w14:paraId="07A19000">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shd w:val="clear" w:color="auto" w:fill="auto"/>
            <w:vAlign w:val="center"/>
          </w:tcPr>
          <w:p w14:paraId="1C924A87">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67309F23">
            <w:pPr>
              <w:widowControl/>
              <w:jc w:val="left"/>
              <w:rPr>
                <w:kern w:val="0"/>
                <w:szCs w:val="21"/>
              </w:rPr>
            </w:pPr>
            <w:r>
              <w:rPr>
                <w:kern w:val="0"/>
                <w:szCs w:val="21"/>
              </w:rPr>
              <w:t>　</w:t>
            </w:r>
          </w:p>
        </w:tc>
      </w:tr>
      <w:tr w14:paraId="393671CE">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A89601">
            <w:pPr>
              <w:widowControl/>
              <w:jc w:val="left"/>
              <w:rPr>
                <w:kern w:val="0"/>
                <w:szCs w:val="21"/>
              </w:rPr>
            </w:pPr>
            <w:r>
              <w:rPr>
                <w:kern w:val="0"/>
                <w:szCs w:val="21"/>
              </w:rPr>
              <w:t>（二）时间、地点要求</w:t>
            </w:r>
          </w:p>
        </w:tc>
      </w:tr>
      <w:tr w14:paraId="114F7AE7">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shd w:val="clear" w:color="auto" w:fill="auto"/>
            <w:vAlign w:val="center"/>
          </w:tcPr>
          <w:p w14:paraId="1AAC3EC9">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shd w:val="clear" w:color="auto" w:fill="auto"/>
            <w:vAlign w:val="center"/>
          </w:tcPr>
          <w:p w14:paraId="0EA6CB91">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shd w:val="clear" w:color="auto" w:fill="auto"/>
            <w:vAlign w:val="center"/>
          </w:tcPr>
          <w:p w14:paraId="37FCE17C">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shd w:val="clear" w:color="auto" w:fill="auto"/>
            <w:vAlign w:val="center"/>
          </w:tcPr>
          <w:p w14:paraId="6A1A76E7">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69778EC5">
            <w:pPr>
              <w:widowControl/>
              <w:jc w:val="left"/>
              <w:rPr>
                <w:kern w:val="0"/>
                <w:szCs w:val="21"/>
              </w:rPr>
            </w:pPr>
            <w:r>
              <w:rPr>
                <w:kern w:val="0"/>
                <w:szCs w:val="21"/>
              </w:rPr>
              <w:t>　</w:t>
            </w:r>
          </w:p>
        </w:tc>
      </w:tr>
      <w:tr w14:paraId="7EC573F7">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9C1D6F">
            <w:pPr>
              <w:widowControl/>
              <w:jc w:val="left"/>
              <w:rPr>
                <w:kern w:val="0"/>
                <w:szCs w:val="21"/>
              </w:rPr>
            </w:pPr>
            <w:r>
              <w:rPr>
                <w:kern w:val="0"/>
                <w:szCs w:val="21"/>
              </w:rPr>
              <w:t>（三）付款方式</w:t>
            </w:r>
          </w:p>
        </w:tc>
      </w:tr>
      <w:tr w14:paraId="5887DEED">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shd w:val="clear" w:color="auto" w:fill="auto"/>
            <w:vAlign w:val="center"/>
          </w:tcPr>
          <w:p w14:paraId="29D48861">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shd w:val="clear" w:color="auto" w:fill="auto"/>
            <w:vAlign w:val="center"/>
          </w:tcPr>
          <w:p w14:paraId="068A435F">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shd w:val="clear" w:color="auto" w:fill="auto"/>
            <w:vAlign w:val="center"/>
          </w:tcPr>
          <w:p w14:paraId="3A486C2E">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shd w:val="clear" w:color="auto" w:fill="auto"/>
            <w:vAlign w:val="center"/>
          </w:tcPr>
          <w:p w14:paraId="1E8AB62E">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5CDCB779">
            <w:pPr>
              <w:widowControl/>
              <w:jc w:val="left"/>
              <w:rPr>
                <w:kern w:val="0"/>
                <w:szCs w:val="21"/>
              </w:rPr>
            </w:pPr>
            <w:r>
              <w:rPr>
                <w:kern w:val="0"/>
                <w:szCs w:val="21"/>
              </w:rPr>
              <w:t>　</w:t>
            </w:r>
          </w:p>
        </w:tc>
      </w:tr>
      <w:tr w14:paraId="5EDD29E0">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4EFBF8">
            <w:pPr>
              <w:widowControl/>
              <w:jc w:val="left"/>
              <w:rPr>
                <w:kern w:val="0"/>
                <w:szCs w:val="21"/>
              </w:rPr>
            </w:pPr>
            <w:r>
              <w:rPr>
                <w:kern w:val="0"/>
                <w:szCs w:val="21"/>
              </w:rPr>
              <w:t>（四）投标保证金和履约保证金</w:t>
            </w:r>
          </w:p>
        </w:tc>
      </w:tr>
      <w:tr w14:paraId="3EE64807">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shd w:val="clear" w:color="auto" w:fill="auto"/>
            <w:vAlign w:val="center"/>
          </w:tcPr>
          <w:p w14:paraId="23C2169D">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shd w:val="clear" w:color="auto" w:fill="auto"/>
            <w:vAlign w:val="center"/>
          </w:tcPr>
          <w:p w14:paraId="22A1232E">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shd w:val="clear" w:color="auto" w:fill="auto"/>
            <w:vAlign w:val="center"/>
          </w:tcPr>
          <w:p w14:paraId="41FDEE43">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shd w:val="clear" w:color="auto" w:fill="auto"/>
            <w:vAlign w:val="center"/>
          </w:tcPr>
          <w:p w14:paraId="134DD0B2">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57191EE7">
            <w:pPr>
              <w:widowControl/>
              <w:jc w:val="left"/>
              <w:rPr>
                <w:kern w:val="0"/>
                <w:szCs w:val="21"/>
              </w:rPr>
            </w:pPr>
            <w:r>
              <w:rPr>
                <w:kern w:val="0"/>
                <w:szCs w:val="21"/>
              </w:rPr>
              <w:t>　</w:t>
            </w:r>
          </w:p>
        </w:tc>
      </w:tr>
    </w:tbl>
    <w:p w14:paraId="73116F03">
      <w:pPr>
        <w:spacing w:line="620" w:lineRule="exact"/>
        <w:rPr>
          <w:sz w:val="24"/>
        </w:rPr>
      </w:pPr>
      <w:r>
        <w:rPr>
          <w:sz w:val="24"/>
        </w:rPr>
        <w:t>注：</w:t>
      </w:r>
    </w:p>
    <w:p w14:paraId="2936CE88">
      <w:pPr>
        <w:spacing w:line="360" w:lineRule="auto"/>
        <w:rPr>
          <w:sz w:val="24"/>
        </w:rPr>
      </w:pPr>
      <w:r>
        <w:rPr>
          <w:sz w:val="24"/>
        </w:rPr>
        <w:t>1. 不如实填写偏离情况的投标文件将视为虚假材料。</w:t>
      </w:r>
    </w:p>
    <w:p w14:paraId="4004D7C7">
      <w:pPr>
        <w:spacing w:line="360" w:lineRule="auto"/>
        <w:rPr>
          <w:sz w:val="24"/>
        </w:rPr>
      </w:pPr>
      <w:r>
        <w:rPr>
          <w:sz w:val="24"/>
        </w:rPr>
        <w:t>2. 招标要求指招标文件中规定的具体要求，投标应答指投标文件的具体内容。</w:t>
      </w:r>
    </w:p>
    <w:p w14:paraId="27887261">
      <w:pPr>
        <w:spacing w:line="360" w:lineRule="auto"/>
        <w:rPr>
          <w:sz w:val="24"/>
        </w:rPr>
      </w:pPr>
      <w:r>
        <w:rPr>
          <w:sz w:val="24"/>
        </w:rPr>
        <w:t>3. 偏离说明指招标要求与投标应答之间的不同之处。</w:t>
      </w:r>
    </w:p>
    <w:p w14:paraId="211F5381">
      <w:pPr>
        <w:autoSpaceDE w:val="0"/>
        <w:autoSpaceDN w:val="0"/>
        <w:adjustRightInd w:val="0"/>
        <w:spacing w:line="560" w:lineRule="exact"/>
        <w:jc w:val="left"/>
        <w:rPr>
          <w:kern w:val="0"/>
          <w:sz w:val="24"/>
        </w:rPr>
      </w:pPr>
    </w:p>
    <w:p w14:paraId="633F88CA">
      <w:pPr>
        <w:autoSpaceDE w:val="0"/>
        <w:autoSpaceDN w:val="0"/>
        <w:adjustRightInd w:val="0"/>
        <w:spacing w:line="560" w:lineRule="exact"/>
        <w:jc w:val="left"/>
        <w:rPr>
          <w:kern w:val="0"/>
          <w:sz w:val="24"/>
        </w:rPr>
      </w:pPr>
    </w:p>
    <w:p w14:paraId="51F5B0DD">
      <w:pPr>
        <w:spacing w:line="360" w:lineRule="auto"/>
        <w:ind w:right="84" w:firstLine="224" w:firstLineChars="100"/>
        <w:rPr>
          <w:sz w:val="24"/>
        </w:rPr>
      </w:pPr>
      <w:r>
        <w:rPr>
          <w:sz w:val="24"/>
        </w:rPr>
        <w:t>投标人名称：</w:t>
      </w:r>
    </w:p>
    <w:p w14:paraId="0774C33A">
      <w:pPr>
        <w:spacing w:line="360" w:lineRule="auto"/>
        <w:ind w:right="84" w:firstLine="224" w:firstLineChars="100"/>
        <w:rPr>
          <w:sz w:val="24"/>
        </w:rPr>
      </w:pPr>
    </w:p>
    <w:p w14:paraId="526F1880">
      <w:pPr>
        <w:spacing w:line="360" w:lineRule="auto"/>
        <w:ind w:right="84" w:firstLine="224" w:firstLineChars="100"/>
        <w:rPr>
          <w:position w:val="-40"/>
          <w:sz w:val="24"/>
        </w:rPr>
      </w:pPr>
      <w:r>
        <w:rPr>
          <w:sz w:val="24"/>
        </w:rPr>
        <w:t xml:space="preserve">日期：  </w:t>
      </w:r>
    </w:p>
    <w:p w14:paraId="30BF21FE">
      <w:pPr>
        <w:autoSpaceDE w:val="0"/>
        <w:autoSpaceDN w:val="0"/>
        <w:adjustRightInd w:val="0"/>
        <w:spacing w:line="560" w:lineRule="exact"/>
        <w:jc w:val="left"/>
        <w:rPr>
          <w:kern w:val="0"/>
          <w:sz w:val="24"/>
          <w:u w:val="single"/>
        </w:rPr>
      </w:pPr>
    </w:p>
    <w:p w14:paraId="09734DAC">
      <w:pPr>
        <w:autoSpaceDE w:val="0"/>
        <w:autoSpaceDN w:val="0"/>
        <w:adjustRightInd w:val="0"/>
        <w:spacing w:line="560" w:lineRule="exact"/>
        <w:jc w:val="left"/>
        <w:rPr>
          <w:kern w:val="0"/>
          <w:sz w:val="24"/>
          <w:u w:val="single"/>
        </w:rPr>
      </w:pPr>
    </w:p>
    <w:p w14:paraId="6B40FF2E">
      <w:pPr>
        <w:autoSpaceDE w:val="0"/>
        <w:autoSpaceDN w:val="0"/>
        <w:adjustRightInd w:val="0"/>
        <w:spacing w:line="560" w:lineRule="exact"/>
        <w:jc w:val="left"/>
        <w:rPr>
          <w:kern w:val="0"/>
          <w:sz w:val="24"/>
          <w:u w:val="single"/>
        </w:rPr>
      </w:pPr>
    </w:p>
    <w:p w14:paraId="483B0075">
      <w:pPr>
        <w:widowControl/>
        <w:jc w:val="left"/>
        <w:rPr>
          <w:b/>
          <w:sz w:val="24"/>
        </w:rPr>
      </w:pPr>
      <w:r>
        <w:rPr>
          <w:b/>
          <w:sz w:val="24"/>
        </w:rPr>
        <w:br w:type="page"/>
      </w:r>
    </w:p>
    <w:p w14:paraId="1168A140">
      <w:pPr>
        <w:spacing w:line="620" w:lineRule="exact"/>
        <w:rPr>
          <w:b/>
          <w:sz w:val="24"/>
        </w:rPr>
      </w:pPr>
      <w:r>
        <w:rPr>
          <w:b/>
          <w:sz w:val="24"/>
        </w:rPr>
        <w:t>附件</w:t>
      </w:r>
      <w:r>
        <w:rPr>
          <w:rFonts w:hint="eastAsia"/>
          <w:b/>
          <w:sz w:val="24"/>
        </w:rPr>
        <w:t>7</w:t>
      </w:r>
    </w:p>
    <w:p w14:paraId="6709B09F">
      <w:pPr>
        <w:autoSpaceDN w:val="0"/>
        <w:spacing w:line="360" w:lineRule="auto"/>
        <w:jc w:val="center"/>
        <w:rPr>
          <w:b/>
          <w:bCs/>
          <w:sz w:val="24"/>
        </w:rPr>
      </w:pPr>
      <w:r>
        <w:rPr>
          <w:b/>
          <w:bCs/>
          <w:sz w:val="24"/>
        </w:rPr>
        <w:t>技术要求点对点应答表</w:t>
      </w:r>
    </w:p>
    <w:p w14:paraId="46EA3039">
      <w:pPr>
        <w:spacing w:line="460" w:lineRule="exact"/>
        <w:rPr>
          <w:sz w:val="24"/>
        </w:rPr>
      </w:pPr>
      <w:r>
        <w:rPr>
          <w:sz w:val="24"/>
        </w:rPr>
        <w:t>项目名称：</w:t>
      </w:r>
      <w:r>
        <w:rPr>
          <w:sz w:val="24"/>
          <w:u w:val="single"/>
        </w:rPr>
        <w:t xml:space="preserve">                    </w:t>
      </w:r>
    </w:p>
    <w:p w14:paraId="67E0DD67">
      <w:pPr>
        <w:spacing w:line="460" w:lineRule="exact"/>
        <w:rPr>
          <w:sz w:val="24"/>
        </w:rPr>
      </w:pPr>
      <w:r>
        <w:rPr>
          <w:sz w:val="24"/>
        </w:rPr>
        <w:t>项目编号：</w:t>
      </w:r>
      <w:r>
        <w:rPr>
          <w:sz w:val="24"/>
          <w:u w:val="single"/>
        </w:rPr>
        <w:t xml:space="preserve">                    </w:t>
      </w:r>
    </w:p>
    <w:p w14:paraId="4C027CA5">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4630"/>
        <w:gridCol w:w="2438"/>
        <w:gridCol w:w="1289"/>
        <w:gridCol w:w="843"/>
      </w:tblGrid>
      <w:tr w14:paraId="0AB73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36FE137">
            <w:pPr>
              <w:widowControl/>
              <w:snapToGrid w:val="0"/>
              <w:jc w:val="center"/>
              <w:rPr>
                <w:kern w:val="0"/>
                <w:sz w:val="24"/>
                <w:szCs w:val="21"/>
              </w:rPr>
            </w:pPr>
            <w:r>
              <w:rPr>
                <w:kern w:val="0"/>
                <w:sz w:val="24"/>
                <w:szCs w:val="21"/>
              </w:rPr>
              <w:t>序号</w:t>
            </w:r>
          </w:p>
        </w:tc>
        <w:tc>
          <w:tcPr>
            <w:tcW w:w="4630" w:type="dxa"/>
            <w:shd w:val="clear" w:color="auto" w:fill="auto"/>
            <w:vAlign w:val="center"/>
          </w:tcPr>
          <w:p w14:paraId="11C579F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DA0D1C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EF4076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12AF223">
            <w:pPr>
              <w:widowControl/>
              <w:snapToGrid w:val="0"/>
              <w:jc w:val="center"/>
              <w:rPr>
                <w:kern w:val="0"/>
                <w:sz w:val="24"/>
                <w:szCs w:val="21"/>
              </w:rPr>
            </w:pPr>
            <w:r>
              <w:rPr>
                <w:kern w:val="0"/>
                <w:sz w:val="24"/>
                <w:szCs w:val="21"/>
              </w:rPr>
              <w:t>备注</w:t>
            </w:r>
          </w:p>
        </w:tc>
      </w:tr>
      <w:tr w14:paraId="5D8F5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6F2C92">
            <w:pPr>
              <w:widowControl/>
              <w:snapToGrid w:val="0"/>
              <w:jc w:val="center"/>
              <w:rPr>
                <w:kern w:val="0"/>
                <w:sz w:val="24"/>
                <w:szCs w:val="21"/>
              </w:rPr>
            </w:pPr>
            <w:r>
              <w:rPr>
                <w:kern w:val="0"/>
                <w:sz w:val="24"/>
                <w:szCs w:val="21"/>
              </w:rPr>
              <w:t>1</w:t>
            </w:r>
          </w:p>
        </w:tc>
        <w:tc>
          <w:tcPr>
            <w:tcW w:w="4630" w:type="dxa"/>
            <w:shd w:val="clear" w:color="auto" w:fill="auto"/>
            <w:vAlign w:val="center"/>
          </w:tcPr>
          <w:p w14:paraId="210C624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2874F1A">
            <w:pPr>
              <w:widowControl/>
              <w:snapToGrid w:val="0"/>
              <w:jc w:val="center"/>
              <w:rPr>
                <w:kern w:val="0"/>
                <w:sz w:val="24"/>
                <w:szCs w:val="21"/>
              </w:rPr>
            </w:pPr>
          </w:p>
        </w:tc>
        <w:tc>
          <w:tcPr>
            <w:tcW w:w="1289" w:type="dxa"/>
            <w:shd w:val="clear" w:color="auto" w:fill="auto"/>
            <w:vAlign w:val="center"/>
          </w:tcPr>
          <w:p w14:paraId="5D979BBA">
            <w:pPr>
              <w:widowControl/>
              <w:snapToGrid w:val="0"/>
              <w:jc w:val="center"/>
              <w:rPr>
                <w:kern w:val="0"/>
                <w:sz w:val="24"/>
                <w:szCs w:val="21"/>
              </w:rPr>
            </w:pPr>
          </w:p>
        </w:tc>
        <w:tc>
          <w:tcPr>
            <w:tcW w:w="843" w:type="dxa"/>
            <w:shd w:val="clear" w:color="auto" w:fill="auto"/>
            <w:vAlign w:val="center"/>
          </w:tcPr>
          <w:p w14:paraId="78EFD467">
            <w:pPr>
              <w:widowControl/>
              <w:snapToGrid w:val="0"/>
              <w:jc w:val="center"/>
              <w:rPr>
                <w:kern w:val="0"/>
                <w:sz w:val="24"/>
                <w:szCs w:val="21"/>
              </w:rPr>
            </w:pPr>
          </w:p>
        </w:tc>
      </w:tr>
      <w:tr w14:paraId="75299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EA8D04">
            <w:pPr>
              <w:widowControl/>
              <w:snapToGrid w:val="0"/>
              <w:jc w:val="center"/>
              <w:rPr>
                <w:kern w:val="0"/>
                <w:sz w:val="24"/>
                <w:szCs w:val="21"/>
              </w:rPr>
            </w:pPr>
            <w:r>
              <w:rPr>
                <w:kern w:val="0"/>
                <w:sz w:val="24"/>
                <w:szCs w:val="21"/>
              </w:rPr>
              <w:t>2</w:t>
            </w:r>
          </w:p>
        </w:tc>
        <w:tc>
          <w:tcPr>
            <w:tcW w:w="4630" w:type="dxa"/>
            <w:shd w:val="clear" w:color="auto" w:fill="auto"/>
            <w:vAlign w:val="center"/>
          </w:tcPr>
          <w:p w14:paraId="100B773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A13FF5B">
            <w:pPr>
              <w:widowControl/>
              <w:snapToGrid w:val="0"/>
              <w:jc w:val="center"/>
              <w:rPr>
                <w:kern w:val="0"/>
                <w:sz w:val="24"/>
                <w:szCs w:val="21"/>
              </w:rPr>
            </w:pPr>
          </w:p>
        </w:tc>
        <w:tc>
          <w:tcPr>
            <w:tcW w:w="1289" w:type="dxa"/>
            <w:shd w:val="clear" w:color="auto" w:fill="auto"/>
            <w:vAlign w:val="center"/>
          </w:tcPr>
          <w:p w14:paraId="7221AD18">
            <w:pPr>
              <w:widowControl/>
              <w:snapToGrid w:val="0"/>
              <w:jc w:val="center"/>
              <w:rPr>
                <w:kern w:val="0"/>
                <w:sz w:val="24"/>
                <w:szCs w:val="21"/>
              </w:rPr>
            </w:pPr>
          </w:p>
        </w:tc>
        <w:tc>
          <w:tcPr>
            <w:tcW w:w="843" w:type="dxa"/>
            <w:shd w:val="clear" w:color="auto" w:fill="auto"/>
            <w:vAlign w:val="center"/>
          </w:tcPr>
          <w:p w14:paraId="0495A626">
            <w:pPr>
              <w:widowControl/>
              <w:snapToGrid w:val="0"/>
              <w:jc w:val="center"/>
              <w:rPr>
                <w:kern w:val="0"/>
                <w:sz w:val="24"/>
                <w:szCs w:val="21"/>
              </w:rPr>
            </w:pPr>
          </w:p>
        </w:tc>
      </w:tr>
      <w:tr w14:paraId="07D9E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8D5F18">
            <w:pPr>
              <w:widowControl/>
              <w:snapToGrid w:val="0"/>
              <w:jc w:val="center"/>
              <w:rPr>
                <w:kern w:val="0"/>
                <w:sz w:val="24"/>
                <w:szCs w:val="21"/>
              </w:rPr>
            </w:pPr>
            <w:r>
              <w:rPr>
                <w:kern w:val="0"/>
                <w:sz w:val="24"/>
                <w:szCs w:val="21"/>
              </w:rPr>
              <w:t>3</w:t>
            </w:r>
          </w:p>
        </w:tc>
        <w:tc>
          <w:tcPr>
            <w:tcW w:w="4630" w:type="dxa"/>
            <w:shd w:val="clear" w:color="auto" w:fill="auto"/>
            <w:vAlign w:val="center"/>
          </w:tcPr>
          <w:p w14:paraId="68EA3F6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A2CD62F">
            <w:pPr>
              <w:widowControl/>
              <w:snapToGrid w:val="0"/>
              <w:jc w:val="center"/>
              <w:rPr>
                <w:kern w:val="0"/>
                <w:sz w:val="24"/>
                <w:szCs w:val="21"/>
              </w:rPr>
            </w:pPr>
          </w:p>
        </w:tc>
        <w:tc>
          <w:tcPr>
            <w:tcW w:w="1289" w:type="dxa"/>
            <w:shd w:val="clear" w:color="auto" w:fill="auto"/>
            <w:vAlign w:val="center"/>
          </w:tcPr>
          <w:p w14:paraId="0DCEA3F7">
            <w:pPr>
              <w:widowControl/>
              <w:snapToGrid w:val="0"/>
              <w:jc w:val="center"/>
              <w:rPr>
                <w:kern w:val="0"/>
                <w:sz w:val="24"/>
                <w:szCs w:val="21"/>
              </w:rPr>
            </w:pPr>
          </w:p>
        </w:tc>
        <w:tc>
          <w:tcPr>
            <w:tcW w:w="843" w:type="dxa"/>
            <w:shd w:val="clear" w:color="auto" w:fill="auto"/>
            <w:vAlign w:val="center"/>
          </w:tcPr>
          <w:p w14:paraId="5F659847">
            <w:pPr>
              <w:widowControl/>
              <w:snapToGrid w:val="0"/>
              <w:jc w:val="center"/>
              <w:rPr>
                <w:kern w:val="0"/>
                <w:sz w:val="24"/>
                <w:szCs w:val="21"/>
              </w:rPr>
            </w:pPr>
          </w:p>
        </w:tc>
      </w:tr>
      <w:tr w14:paraId="7220D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A8B042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418FD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544669">
            <w:pPr>
              <w:widowControl/>
              <w:snapToGrid w:val="0"/>
              <w:jc w:val="center"/>
              <w:rPr>
                <w:kern w:val="0"/>
                <w:sz w:val="24"/>
                <w:szCs w:val="21"/>
              </w:rPr>
            </w:pPr>
            <w:r>
              <w:rPr>
                <w:kern w:val="0"/>
                <w:sz w:val="24"/>
                <w:szCs w:val="21"/>
              </w:rPr>
              <w:t>序号</w:t>
            </w:r>
          </w:p>
        </w:tc>
        <w:tc>
          <w:tcPr>
            <w:tcW w:w="4630" w:type="dxa"/>
            <w:shd w:val="clear" w:color="auto" w:fill="auto"/>
            <w:vAlign w:val="center"/>
          </w:tcPr>
          <w:p w14:paraId="40F4FB7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F86964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A36807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F16D33C">
            <w:pPr>
              <w:widowControl/>
              <w:snapToGrid w:val="0"/>
              <w:jc w:val="center"/>
              <w:rPr>
                <w:kern w:val="0"/>
                <w:sz w:val="24"/>
                <w:szCs w:val="21"/>
              </w:rPr>
            </w:pPr>
            <w:r>
              <w:rPr>
                <w:kern w:val="0"/>
                <w:sz w:val="24"/>
                <w:szCs w:val="21"/>
              </w:rPr>
              <w:t>备注</w:t>
            </w:r>
          </w:p>
        </w:tc>
      </w:tr>
      <w:tr w14:paraId="32270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009683">
            <w:pPr>
              <w:widowControl/>
              <w:snapToGrid w:val="0"/>
              <w:jc w:val="center"/>
              <w:rPr>
                <w:kern w:val="0"/>
                <w:sz w:val="24"/>
                <w:szCs w:val="21"/>
              </w:rPr>
            </w:pPr>
          </w:p>
        </w:tc>
        <w:tc>
          <w:tcPr>
            <w:tcW w:w="4630" w:type="dxa"/>
            <w:shd w:val="clear" w:color="auto" w:fill="auto"/>
            <w:vAlign w:val="center"/>
          </w:tcPr>
          <w:p w14:paraId="1DA67978">
            <w:pPr>
              <w:widowControl/>
              <w:snapToGrid w:val="0"/>
              <w:jc w:val="center"/>
              <w:rPr>
                <w:kern w:val="0"/>
                <w:sz w:val="24"/>
                <w:szCs w:val="21"/>
              </w:rPr>
            </w:pPr>
          </w:p>
        </w:tc>
        <w:tc>
          <w:tcPr>
            <w:tcW w:w="2438" w:type="dxa"/>
            <w:shd w:val="clear" w:color="auto" w:fill="auto"/>
            <w:vAlign w:val="center"/>
          </w:tcPr>
          <w:p w14:paraId="053DE943">
            <w:pPr>
              <w:widowControl/>
              <w:snapToGrid w:val="0"/>
              <w:jc w:val="center"/>
              <w:rPr>
                <w:kern w:val="0"/>
                <w:sz w:val="24"/>
                <w:szCs w:val="21"/>
              </w:rPr>
            </w:pPr>
          </w:p>
        </w:tc>
        <w:tc>
          <w:tcPr>
            <w:tcW w:w="1289" w:type="dxa"/>
            <w:shd w:val="clear" w:color="auto" w:fill="auto"/>
            <w:vAlign w:val="center"/>
          </w:tcPr>
          <w:p w14:paraId="0D5DFFD3">
            <w:pPr>
              <w:widowControl/>
              <w:snapToGrid w:val="0"/>
              <w:jc w:val="center"/>
              <w:rPr>
                <w:kern w:val="0"/>
                <w:sz w:val="24"/>
                <w:szCs w:val="21"/>
              </w:rPr>
            </w:pPr>
          </w:p>
        </w:tc>
        <w:tc>
          <w:tcPr>
            <w:tcW w:w="843" w:type="dxa"/>
            <w:shd w:val="clear" w:color="auto" w:fill="auto"/>
            <w:vAlign w:val="center"/>
          </w:tcPr>
          <w:p w14:paraId="0BCA9268">
            <w:pPr>
              <w:widowControl/>
              <w:snapToGrid w:val="0"/>
              <w:jc w:val="center"/>
              <w:rPr>
                <w:kern w:val="0"/>
                <w:sz w:val="24"/>
                <w:szCs w:val="21"/>
              </w:rPr>
            </w:pPr>
          </w:p>
        </w:tc>
      </w:tr>
      <w:tr w14:paraId="36A86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AB3B59">
            <w:pPr>
              <w:widowControl/>
              <w:snapToGrid w:val="0"/>
              <w:jc w:val="center"/>
              <w:rPr>
                <w:kern w:val="0"/>
                <w:sz w:val="24"/>
                <w:szCs w:val="21"/>
              </w:rPr>
            </w:pPr>
          </w:p>
        </w:tc>
        <w:tc>
          <w:tcPr>
            <w:tcW w:w="4630" w:type="dxa"/>
            <w:shd w:val="clear" w:color="auto" w:fill="auto"/>
            <w:vAlign w:val="center"/>
          </w:tcPr>
          <w:p w14:paraId="7FD81210">
            <w:pPr>
              <w:widowControl/>
              <w:snapToGrid w:val="0"/>
              <w:jc w:val="center"/>
              <w:rPr>
                <w:kern w:val="0"/>
                <w:sz w:val="24"/>
                <w:szCs w:val="21"/>
              </w:rPr>
            </w:pPr>
          </w:p>
        </w:tc>
        <w:tc>
          <w:tcPr>
            <w:tcW w:w="2438" w:type="dxa"/>
            <w:shd w:val="clear" w:color="auto" w:fill="auto"/>
            <w:vAlign w:val="center"/>
          </w:tcPr>
          <w:p w14:paraId="221369DB">
            <w:pPr>
              <w:widowControl/>
              <w:snapToGrid w:val="0"/>
              <w:jc w:val="center"/>
              <w:rPr>
                <w:kern w:val="0"/>
                <w:sz w:val="24"/>
                <w:szCs w:val="21"/>
              </w:rPr>
            </w:pPr>
          </w:p>
        </w:tc>
        <w:tc>
          <w:tcPr>
            <w:tcW w:w="1289" w:type="dxa"/>
            <w:shd w:val="clear" w:color="auto" w:fill="auto"/>
            <w:vAlign w:val="center"/>
          </w:tcPr>
          <w:p w14:paraId="4FDD3AD2">
            <w:pPr>
              <w:widowControl/>
              <w:snapToGrid w:val="0"/>
              <w:jc w:val="center"/>
              <w:rPr>
                <w:kern w:val="0"/>
                <w:sz w:val="24"/>
                <w:szCs w:val="21"/>
              </w:rPr>
            </w:pPr>
          </w:p>
        </w:tc>
        <w:tc>
          <w:tcPr>
            <w:tcW w:w="843" w:type="dxa"/>
            <w:shd w:val="clear" w:color="auto" w:fill="auto"/>
            <w:vAlign w:val="center"/>
          </w:tcPr>
          <w:p w14:paraId="7D57DBD3">
            <w:pPr>
              <w:widowControl/>
              <w:snapToGrid w:val="0"/>
              <w:jc w:val="center"/>
              <w:rPr>
                <w:kern w:val="0"/>
                <w:sz w:val="24"/>
                <w:szCs w:val="21"/>
              </w:rPr>
            </w:pPr>
          </w:p>
        </w:tc>
      </w:tr>
      <w:tr w14:paraId="241C3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23E0FE">
            <w:pPr>
              <w:widowControl/>
              <w:snapToGrid w:val="0"/>
              <w:jc w:val="center"/>
              <w:rPr>
                <w:kern w:val="0"/>
                <w:sz w:val="24"/>
                <w:szCs w:val="21"/>
              </w:rPr>
            </w:pPr>
          </w:p>
        </w:tc>
        <w:tc>
          <w:tcPr>
            <w:tcW w:w="4630" w:type="dxa"/>
            <w:shd w:val="clear" w:color="auto" w:fill="auto"/>
            <w:vAlign w:val="center"/>
          </w:tcPr>
          <w:p w14:paraId="6922650D">
            <w:pPr>
              <w:widowControl/>
              <w:snapToGrid w:val="0"/>
              <w:jc w:val="center"/>
              <w:rPr>
                <w:kern w:val="0"/>
                <w:sz w:val="24"/>
                <w:szCs w:val="21"/>
              </w:rPr>
            </w:pPr>
          </w:p>
        </w:tc>
        <w:tc>
          <w:tcPr>
            <w:tcW w:w="2438" w:type="dxa"/>
            <w:shd w:val="clear" w:color="auto" w:fill="auto"/>
            <w:vAlign w:val="center"/>
          </w:tcPr>
          <w:p w14:paraId="7C035EBC">
            <w:pPr>
              <w:widowControl/>
              <w:snapToGrid w:val="0"/>
              <w:jc w:val="center"/>
              <w:rPr>
                <w:kern w:val="0"/>
                <w:sz w:val="24"/>
                <w:szCs w:val="21"/>
              </w:rPr>
            </w:pPr>
          </w:p>
        </w:tc>
        <w:tc>
          <w:tcPr>
            <w:tcW w:w="1289" w:type="dxa"/>
            <w:shd w:val="clear" w:color="auto" w:fill="auto"/>
            <w:vAlign w:val="center"/>
          </w:tcPr>
          <w:p w14:paraId="534F65D2">
            <w:pPr>
              <w:widowControl/>
              <w:snapToGrid w:val="0"/>
              <w:jc w:val="center"/>
              <w:rPr>
                <w:kern w:val="0"/>
                <w:sz w:val="24"/>
                <w:szCs w:val="21"/>
              </w:rPr>
            </w:pPr>
          </w:p>
        </w:tc>
        <w:tc>
          <w:tcPr>
            <w:tcW w:w="843" w:type="dxa"/>
            <w:shd w:val="clear" w:color="auto" w:fill="auto"/>
            <w:vAlign w:val="center"/>
          </w:tcPr>
          <w:p w14:paraId="79FF8669">
            <w:pPr>
              <w:widowControl/>
              <w:snapToGrid w:val="0"/>
              <w:jc w:val="center"/>
              <w:rPr>
                <w:kern w:val="0"/>
                <w:sz w:val="24"/>
                <w:szCs w:val="21"/>
              </w:rPr>
            </w:pPr>
          </w:p>
        </w:tc>
      </w:tr>
      <w:tr w14:paraId="313FE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88E4EF">
            <w:pPr>
              <w:widowControl/>
              <w:snapToGrid w:val="0"/>
              <w:jc w:val="center"/>
              <w:rPr>
                <w:kern w:val="0"/>
                <w:sz w:val="24"/>
                <w:szCs w:val="21"/>
              </w:rPr>
            </w:pPr>
          </w:p>
        </w:tc>
        <w:tc>
          <w:tcPr>
            <w:tcW w:w="4630" w:type="dxa"/>
            <w:shd w:val="clear" w:color="auto" w:fill="auto"/>
            <w:vAlign w:val="center"/>
          </w:tcPr>
          <w:p w14:paraId="5F814090">
            <w:pPr>
              <w:widowControl/>
              <w:snapToGrid w:val="0"/>
              <w:jc w:val="center"/>
              <w:rPr>
                <w:kern w:val="0"/>
                <w:sz w:val="24"/>
                <w:szCs w:val="21"/>
              </w:rPr>
            </w:pPr>
          </w:p>
        </w:tc>
        <w:tc>
          <w:tcPr>
            <w:tcW w:w="2438" w:type="dxa"/>
            <w:shd w:val="clear" w:color="auto" w:fill="auto"/>
            <w:vAlign w:val="center"/>
          </w:tcPr>
          <w:p w14:paraId="15FA87E3">
            <w:pPr>
              <w:widowControl/>
              <w:snapToGrid w:val="0"/>
              <w:jc w:val="center"/>
              <w:rPr>
                <w:kern w:val="0"/>
                <w:sz w:val="24"/>
                <w:szCs w:val="21"/>
              </w:rPr>
            </w:pPr>
          </w:p>
        </w:tc>
        <w:tc>
          <w:tcPr>
            <w:tcW w:w="1289" w:type="dxa"/>
            <w:shd w:val="clear" w:color="auto" w:fill="auto"/>
            <w:vAlign w:val="center"/>
          </w:tcPr>
          <w:p w14:paraId="161F2988">
            <w:pPr>
              <w:widowControl/>
              <w:snapToGrid w:val="0"/>
              <w:jc w:val="center"/>
              <w:rPr>
                <w:kern w:val="0"/>
                <w:sz w:val="24"/>
                <w:szCs w:val="21"/>
              </w:rPr>
            </w:pPr>
          </w:p>
        </w:tc>
        <w:tc>
          <w:tcPr>
            <w:tcW w:w="843" w:type="dxa"/>
            <w:shd w:val="clear" w:color="auto" w:fill="auto"/>
            <w:vAlign w:val="center"/>
          </w:tcPr>
          <w:p w14:paraId="17A389B8">
            <w:pPr>
              <w:widowControl/>
              <w:snapToGrid w:val="0"/>
              <w:jc w:val="center"/>
              <w:rPr>
                <w:kern w:val="0"/>
                <w:sz w:val="24"/>
                <w:szCs w:val="21"/>
              </w:rPr>
            </w:pPr>
          </w:p>
        </w:tc>
      </w:tr>
      <w:tr w14:paraId="74DB8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A5DFD3">
            <w:pPr>
              <w:widowControl/>
              <w:snapToGrid w:val="0"/>
              <w:jc w:val="center"/>
              <w:rPr>
                <w:kern w:val="0"/>
                <w:sz w:val="24"/>
                <w:szCs w:val="21"/>
              </w:rPr>
            </w:pPr>
          </w:p>
        </w:tc>
        <w:tc>
          <w:tcPr>
            <w:tcW w:w="4630" w:type="dxa"/>
            <w:shd w:val="clear" w:color="auto" w:fill="auto"/>
            <w:vAlign w:val="center"/>
          </w:tcPr>
          <w:p w14:paraId="7455D6E1">
            <w:pPr>
              <w:widowControl/>
              <w:snapToGrid w:val="0"/>
              <w:jc w:val="center"/>
              <w:rPr>
                <w:kern w:val="0"/>
                <w:sz w:val="24"/>
                <w:szCs w:val="21"/>
              </w:rPr>
            </w:pPr>
          </w:p>
        </w:tc>
        <w:tc>
          <w:tcPr>
            <w:tcW w:w="2438" w:type="dxa"/>
            <w:shd w:val="clear" w:color="auto" w:fill="auto"/>
            <w:vAlign w:val="center"/>
          </w:tcPr>
          <w:p w14:paraId="387F2653">
            <w:pPr>
              <w:widowControl/>
              <w:snapToGrid w:val="0"/>
              <w:jc w:val="center"/>
              <w:rPr>
                <w:kern w:val="0"/>
                <w:sz w:val="24"/>
                <w:szCs w:val="21"/>
              </w:rPr>
            </w:pPr>
          </w:p>
        </w:tc>
        <w:tc>
          <w:tcPr>
            <w:tcW w:w="1289" w:type="dxa"/>
            <w:shd w:val="clear" w:color="auto" w:fill="auto"/>
            <w:vAlign w:val="center"/>
          </w:tcPr>
          <w:p w14:paraId="45CFA6F6">
            <w:pPr>
              <w:widowControl/>
              <w:snapToGrid w:val="0"/>
              <w:jc w:val="center"/>
              <w:rPr>
                <w:kern w:val="0"/>
                <w:sz w:val="24"/>
                <w:szCs w:val="21"/>
              </w:rPr>
            </w:pPr>
          </w:p>
        </w:tc>
        <w:tc>
          <w:tcPr>
            <w:tcW w:w="843" w:type="dxa"/>
            <w:shd w:val="clear" w:color="auto" w:fill="auto"/>
            <w:vAlign w:val="center"/>
          </w:tcPr>
          <w:p w14:paraId="73E878D5">
            <w:pPr>
              <w:widowControl/>
              <w:snapToGrid w:val="0"/>
              <w:jc w:val="center"/>
              <w:rPr>
                <w:kern w:val="0"/>
                <w:sz w:val="24"/>
                <w:szCs w:val="21"/>
              </w:rPr>
            </w:pPr>
          </w:p>
        </w:tc>
      </w:tr>
    </w:tbl>
    <w:p w14:paraId="4DE3A703">
      <w:pPr>
        <w:spacing w:line="620" w:lineRule="exact"/>
        <w:rPr>
          <w:sz w:val="24"/>
        </w:rPr>
      </w:pPr>
      <w:r>
        <w:rPr>
          <w:sz w:val="24"/>
        </w:rPr>
        <w:t>注：</w:t>
      </w:r>
    </w:p>
    <w:p w14:paraId="013BD89D">
      <w:pPr>
        <w:spacing w:line="360" w:lineRule="auto"/>
        <w:rPr>
          <w:sz w:val="24"/>
        </w:rPr>
      </w:pPr>
      <w:r>
        <w:rPr>
          <w:sz w:val="24"/>
        </w:rPr>
        <w:t>1. 不如实填写偏离情况的投标文件将视为虚假材料。</w:t>
      </w:r>
    </w:p>
    <w:p w14:paraId="165BBCD6">
      <w:pPr>
        <w:spacing w:line="360" w:lineRule="auto"/>
        <w:rPr>
          <w:sz w:val="24"/>
        </w:rPr>
      </w:pPr>
      <w:r>
        <w:rPr>
          <w:sz w:val="24"/>
        </w:rPr>
        <w:t>2. 招标要求指招标文件中规定的具体要求，投标应答指投标文件的具体内容。</w:t>
      </w:r>
    </w:p>
    <w:p w14:paraId="39A79553">
      <w:pPr>
        <w:spacing w:line="360" w:lineRule="auto"/>
        <w:rPr>
          <w:sz w:val="24"/>
        </w:rPr>
      </w:pPr>
      <w:r>
        <w:rPr>
          <w:sz w:val="24"/>
        </w:rPr>
        <w:t>3. 偏离说明指招标要求与投标应答之间的不同之处。</w:t>
      </w:r>
    </w:p>
    <w:p w14:paraId="28C8C44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B22C1F4">
      <w:pPr>
        <w:spacing w:line="360" w:lineRule="auto"/>
        <w:ind w:right="84" w:firstLine="224" w:firstLineChars="100"/>
        <w:rPr>
          <w:sz w:val="24"/>
        </w:rPr>
      </w:pPr>
      <w:r>
        <w:rPr>
          <w:sz w:val="24"/>
        </w:rPr>
        <w:t>投标人名称：</w:t>
      </w:r>
    </w:p>
    <w:p w14:paraId="58697045">
      <w:pPr>
        <w:spacing w:line="360" w:lineRule="auto"/>
        <w:ind w:right="84" w:firstLine="224" w:firstLineChars="100"/>
        <w:rPr>
          <w:sz w:val="24"/>
        </w:rPr>
      </w:pPr>
      <w:r>
        <w:rPr>
          <w:sz w:val="24"/>
        </w:rPr>
        <w:t>日期</w:t>
      </w:r>
    </w:p>
    <w:p w14:paraId="3C9127E0">
      <w:pPr>
        <w:widowControl/>
        <w:jc w:val="left"/>
        <w:rPr>
          <w:b/>
          <w:sz w:val="24"/>
        </w:rPr>
      </w:pPr>
      <w:r>
        <w:rPr>
          <w:rFonts w:hint="eastAsia"/>
          <w:b/>
          <w:sz w:val="24"/>
        </w:rPr>
        <w:t>附件8</w:t>
      </w:r>
    </w:p>
    <w:p w14:paraId="793DBDDF">
      <w:pPr>
        <w:widowControl/>
        <w:jc w:val="left"/>
        <w:rPr>
          <w:sz w:val="24"/>
        </w:rPr>
      </w:pPr>
    </w:p>
    <w:p w14:paraId="670D2F9B">
      <w:pPr>
        <w:widowControl/>
        <w:jc w:val="center"/>
        <w:rPr>
          <w:b/>
          <w:sz w:val="24"/>
        </w:rPr>
      </w:pPr>
      <w:r>
        <w:rPr>
          <w:rFonts w:hint="eastAsia"/>
          <w:b/>
          <w:sz w:val="24"/>
        </w:rPr>
        <w:t>项目人员及岗位安排</w:t>
      </w:r>
    </w:p>
    <w:p w14:paraId="4B16BA5C">
      <w:pPr>
        <w:widowControl/>
        <w:jc w:val="left"/>
        <w:rPr>
          <w:sz w:val="24"/>
        </w:rPr>
      </w:pPr>
    </w:p>
    <w:p w14:paraId="43F7C252">
      <w:pPr>
        <w:spacing w:line="460" w:lineRule="exact"/>
        <w:rPr>
          <w:sz w:val="24"/>
        </w:rPr>
      </w:pPr>
      <w:r>
        <w:rPr>
          <w:sz w:val="24"/>
        </w:rPr>
        <w:t>项目名称：</w:t>
      </w:r>
      <w:r>
        <w:rPr>
          <w:sz w:val="24"/>
          <w:u w:val="single"/>
        </w:rPr>
        <w:t xml:space="preserve">                    </w:t>
      </w:r>
    </w:p>
    <w:p w14:paraId="41C89BF5">
      <w:pPr>
        <w:spacing w:line="460" w:lineRule="exact"/>
        <w:rPr>
          <w:sz w:val="24"/>
        </w:rPr>
      </w:pPr>
      <w:r>
        <w:rPr>
          <w:sz w:val="24"/>
        </w:rPr>
        <w:t>项目编号：</w:t>
      </w:r>
      <w:r>
        <w:rPr>
          <w:sz w:val="24"/>
          <w:u w:val="single"/>
        </w:rPr>
        <w:t xml:space="preserve">                    </w:t>
      </w:r>
    </w:p>
    <w:p w14:paraId="7DD3F679">
      <w:pPr>
        <w:spacing w:line="460" w:lineRule="exact"/>
        <w:rPr>
          <w:sz w:val="24"/>
          <w:u w:val="single"/>
        </w:rPr>
      </w:pPr>
      <w:r>
        <w:rPr>
          <w:sz w:val="24"/>
        </w:rPr>
        <w:t>包号：</w:t>
      </w:r>
      <w:r>
        <w:rPr>
          <w:sz w:val="24"/>
          <w:u w:val="single"/>
        </w:rPr>
        <w:t xml:space="preserve">                        </w:t>
      </w:r>
    </w:p>
    <w:p w14:paraId="3495EAF1">
      <w:pPr>
        <w:widowControl/>
        <w:jc w:val="left"/>
        <w:rPr>
          <w:sz w:val="24"/>
        </w:rPr>
      </w:pPr>
    </w:p>
    <w:p w14:paraId="3A36EC06">
      <w:pPr>
        <w:widowControl/>
        <w:jc w:val="left"/>
        <w:rPr>
          <w:sz w:val="24"/>
        </w:rPr>
      </w:pPr>
    </w:p>
    <w:tbl>
      <w:tblPr>
        <w:tblStyle w:val="23"/>
        <w:tblW w:w="89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14:paraId="28E18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7E115FEE">
            <w:pPr>
              <w:spacing w:line="360" w:lineRule="auto"/>
              <w:jc w:val="center"/>
              <w:rPr>
                <w:b/>
                <w:szCs w:val="21"/>
              </w:rPr>
            </w:pPr>
            <w:r>
              <w:rPr>
                <w:b/>
                <w:szCs w:val="21"/>
              </w:rPr>
              <w:t>序号</w:t>
            </w:r>
          </w:p>
        </w:tc>
        <w:tc>
          <w:tcPr>
            <w:tcW w:w="1224" w:type="dxa"/>
            <w:vAlign w:val="center"/>
          </w:tcPr>
          <w:p w14:paraId="0C7A98D1">
            <w:pPr>
              <w:spacing w:line="360" w:lineRule="auto"/>
              <w:jc w:val="center"/>
              <w:rPr>
                <w:b/>
                <w:szCs w:val="21"/>
              </w:rPr>
            </w:pPr>
            <w:r>
              <w:rPr>
                <w:b/>
                <w:szCs w:val="21"/>
              </w:rPr>
              <w:t>岗位名称</w:t>
            </w:r>
          </w:p>
        </w:tc>
        <w:tc>
          <w:tcPr>
            <w:tcW w:w="1222" w:type="dxa"/>
            <w:vAlign w:val="center"/>
          </w:tcPr>
          <w:p w14:paraId="5E4D7110">
            <w:pPr>
              <w:spacing w:line="360" w:lineRule="auto"/>
              <w:jc w:val="center"/>
              <w:rPr>
                <w:b/>
                <w:szCs w:val="21"/>
              </w:rPr>
            </w:pPr>
            <w:r>
              <w:rPr>
                <w:rFonts w:hint="eastAsia"/>
                <w:b/>
                <w:szCs w:val="21"/>
              </w:rPr>
              <w:t>投入</w:t>
            </w:r>
            <w:r>
              <w:rPr>
                <w:b/>
                <w:szCs w:val="21"/>
              </w:rPr>
              <w:t>人数</w:t>
            </w:r>
          </w:p>
        </w:tc>
        <w:tc>
          <w:tcPr>
            <w:tcW w:w="1995" w:type="dxa"/>
            <w:vAlign w:val="center"/>
          </w:tcPr>
          <w:p w14:paraId="10F690D8">
            <w:pPr>
              <w:spacing w:line="360" w:lineRule="auto"/>
              <w:jc w:val="center"/>
              <w:rPr>
                <w:b/>
                <w:szCs w:val="21"/>
              </w:rPr>
            </w:pPr>
            <w:r>
              <w:rPr>
                <w:rFonts w:hint="eastAsia"/>
                <w:b/>
                <w:szCs w:val="21"/>
              </w:rPr>
              <w:t>人员情况简介</w:t>
            </w:r>
          </w:p>
        </w:tc>
        <w:tc>
          <w:tcPr>
            <w:tcW w:w="1169" w:type="dxa"/>
            <w:vAlign w:val="center"/>
          </w:tcPr>
          <w:p w14:paraId="7438A16C">
            <w:pPr>
              <w:spacing w:line="360" w:lineRule="auto"/>
              <w:jc w:val="center"/>
              <w:rPr>
                <w:b/>
                <w:szCs w:val="21"/>
              </w:rPr>
            </w:pPr>
            <w:r>
              <w:rPr>
                <w:rFonts w:hint="eastAsia"/>
                <w:b/>
                <w:szCs w:val="21"/>
              </w:rPr>
              <w:t>是否退休</w:t>
            </w:r>
          </w:p>
        </w:tc>
        <w:tc>
          <w:tcPr>
            <w:tcW w:w="1296" w:type="dxa"/>
            <w:vAlign w:val="center"/>
          </w:tcPr>
          <w:p w14:paraId="2C04A11A">
            <w:pPr>
              <w:spacing w:line="360" w:lineRule="auto"/>
              <w:jc w:val="center"/>
              <w:rPr>
                <w:b/>
                <w:szCs w:val="21"/>
              </w:rPr>
            </w:pPr>
            <w:r>
              <w:rPr>
                <w:b/>
                <w:szCs w:val="21"/>
              </w:rPr>
              <w:t>工作时间</w:t>
            </w:r>
          </w:p>
        </w:tc>
        <w:tc>
          <w:tcPr>
            <w:tcW w:w="1294" w:type="dxa"/>
            <w:vAlign w:val="center"/>
          </w:tcPr>
          <w:p w14:paraId="28A62BBF">
            <w:pPr>
              <w:spacing w:line="360" w:lineRule="auto"/>
              <w:jc w:val="center"/>
              <w:rPr>
                <w:b/>
                <w:szCs w:val="21"/>
              </w:rPr>
            </w:pPr>
            <w:r>
              <w:rPr>
                <w:rFonts w:hint="eastAsia"/>
                <w:b/>
                <w:szCs w:val="21"/>
              </w:rPr>
              <w:t>备注</w:t>
            </w:r>
          </w:p>
        </w:tc>
      </w:tr>
      <w:tr w14:paraId="0C56A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2C5CAF1E">
            <w:pPr>
              <w:spacing w:line="360" w:lineRule="auto"/>
              <w:jc w:val="center"/>
              <w:rPr>
                <w:szCs w:val="21"/>
              </w:rPr>
            </w:pPr>
          </w:p>
        </w:tc>
        <w:tc>
          <w:tcPr>
            <w:tcW w:w="1224" w:type="dxa"/>
            <w:vAlign w:val="center"/>
          </w:tcPr>
          <w:p w14:paraId="3B479C36">
            <w:pPr>
              <w:spacing w:line="360" w:lineRule="auto"/>
              <w:jc w:val="center"/>
              <w:rPr>
                <w:szCs w:val="21"/>
              </w:rPr>
            </w:pPr>
          </w:p>
        </w:tc>
        <w:tc>
          <w:tcPr>
            <w:tcW w:w="1222" w:type="dxa"/>
            <w:vAlign w:val="center"/>
          </w:tcPr>
          <w:p w14:paraId="1987B769">
            <w:pPr>
              <w:spacing w:line="360" w:lineRule="auto"/>
              <w:jc w:val="center"/>
              <w:rPr>
                <w:szCs w:val="21"/>
              </w:rPr>
            </w:pPr>
          </w:p>
        </w:tc>
        <w:tc>
          <w:tcPr>
            <w:tcW w:w="1995" w:type="dxa"/>
            <w:vAlign w:val="center"/>
          </w:tcPr>
          <w:p w14:paraId="232EB19C">
            <w:pPr>
              <w:spacing w:line="360" w:lineRule="auto"/>
              <w:jc w:val="center"/>
              <w:rPr>
                <w:szCs w:val="21"/>
              </w:rPr>
            </w:pPr>
          </w:p>
        </w:tc>
        <w:tc>
          <w:tcPr>
            <w:tcW w:w="1169" w:type="dxa"/>
            <w:vAlign w:val="center"/>
          </w:tcPr>
          <w:p w14:paraId="329C1977">
            <w:pPr>
              <w:spacing w:line="360" w:lineRule="auto"/>
              <w:jc w:val="center"/>
              <w:rPr>
                <w:szCs w:val="21"/>
              </w:rPr>
            </w:pPr>
          </w:p>
        </w:tc>
        <w:tc>
          <w:tcPr>
            <w:tcW w:w="1296" w:type="dxa"/>
            <w:vAlign w:val="center"/>
          </w:tcPr>
          <w:p w14:paraId="085E1CE8">
            <w:pPr>
              <w:spacing w:line="360" w:lineRule="auto"/>
              <w:jc w:val="center"/>
              <w:rPr>
                <w:szCs w:val="21"/>
              </w:rPr>
            </w:pPr>
          </w:p>
        </w:tc>
        <w:tc>
          <w:tcPr>
            <w:tcW w:w="1294" w:type="dxa"/>
          </w:tcPr>
          <w:p w14:paraId="7F3F8E02">
            <w:pPr>
              <w:spacing w:line="360" w:lineRule="auto"/>
              <w:jc w:val="center"/>
              <w:rPr>
                <w:szCs w:val="21"/>
              </w:rPr>
            </w:pPr>
          </w:p>
        </w:tc>
      </w:tr>
      <w:tr w14:paraId="6349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76C3E1FE">
            <w:pPr>
              <w:spacing w:line="360" w:lineRule="auto"/>
              <w:jc w:val="center"/>
              <w:rPr>
                <w:szCs w:val="21"/>
              </w:rPr>
            </w:pPr>
          </w:p>
        </w:tc>
        <w:tc>
          <w:tcPr>
            <w:tcW w:w="1224" w:type="dxa"/>
            <w:vAlign w:val="center"/>
          </w:tcPr>
          <w:p w14:paraId="50A239A1">
            <w:pPr>
              <w:spacing w:line="360" w:lineRule="auto"/>
              <w:jc w:val="center"/>
              <w:rPr>
                <w:szCs w:val="21"/>
              </w:rPr>
            </w:pPr>
          </w:p>
        </w:tc>
        <w:tc>
          <w:tcPr>
            <w:tcW w:w="1222" w:type="dxa"/>
            <w:vAlign w:val="center"/>
          </w:tcPr>
          <w:p w14:paraId="02C05168">
            <w:pPr>
              <w:spacing w:line="360" w:lineRule="auto"/>
              <w:jc w:val="center"/>
              <w:rPr>
                <w:szCs w:val="21"/>
              </w:rPr>
            </w:pPr>
          </w:p>
        </w:tc>
        <w:tc>
          <w:tcPr>
            <w:tcW w:w="1995" w:type="dxa"/>
            <w:vAlign w:val="center"/>
          </w:tcPr>
          <w:p w14:paraId="19C0622D">
            <w:pPr>
              <w:spacing w:line="360" w:lineRule="auto"/>
              <w:jc w:val="center"/>
              <w:rPr>
                <w:szCs w:val="21"/>
              </w:rPr>
            </w:pPr>
          </w:p>
        </w:tc>
        <w:tc>
          <w:tcPr>
            <w:tcW w:w="1169" w:type="dxa"/>
            <w:vAlign w:val="center"/>
          </w:tcPr>
          <w:p w14:paraId="096AFD54">
            <w:pPr>
              <w:spacing w:line="360" w:lineRule="auto"/>
              <w:jc w:val="center"/>
              <w:rPr>
                <w:szCs w:val="21"/>
              </w:rPr>
            </w:pPr>
          </w:p>
        </w:tc>
        <w:tc>
          <w:tcPr>
            <w:tcW w:w="1296" w:type="dxa"/>
            <w:vAlign w:val="center"/>
          </w:tcPr>
          <w:p w14:paraId="087D9E4C">
            <w:pPr>
              <w:spacing w:line="360" w:lineRule="auto"/>
              <w:jc w:val="center"/>
              <w:rPr>
                <w:szCs w:val="21"/>
              </w:rPr>
            </w:pPr>
          </w:p>
        </w:tc>
        <w:tc>
          <w:tcPr>
            <w:tcW w:w="1294" w:type="dxa"/>
          </w:tcPr>
          <w:p w14:paraId="6BC5B1F4">
            <w:pPr>
              <w:spacing w:line="360" w:lineRule="auto"/>
              <w:jc w:val="center"/>
              <w:rPr>
                <w:szCs w:val="21"/>
              </w:rPr>
            </w:pPr>
          </w:p>
        </w:tc>
      </w:tr>
      <w:tr w14:paraId="6573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673EA38C">
            <w:pPr>
              <w:spacing w:line="360" w:lineRule="auto"/>
              <w:jc w:val="center"/>
              <w:rPr>
                <w:szCs w:val="21"/>
              </w:rPr>
            </w:pPr>
          </w:p>
        </w:tc>
        <w:tc>
          <w:tcPr>
            <w:tcW w:w="1224" w:type="dxa"/>
            <w:vAlign w:val="center"/>
          </w:tcPr>
          <w:p w14:paraId="7C84C130">
            <w:pPr>
              <w:spacing w:line="360" w:lineRule="auto"/>
              <w:jc w:val="center"/>
              <w:rPr>
                <w:szCs w:val="21"/>
              </w:rPr>
            </w:pPr>
          </w:p>
        </w:tc>
        <w:tc>
          <w:tcPr>
            <w:tcW w:w="1222" w:type="dxa"/>
            <w:vAlign w:val="center"/>
          </w:tcPr>
          <w:p w14:paraId="22987864">
            <w:pPr>
              <w:spacing w:line="360" w:lineRule="auto"/>
              <w:jc w:val="center"/>
              <w:rPr>
                <w:szCs w:val="21"/>
              </w:rPr>
            </w:pPr>
          </w:p>
        </w:tc>
        <w:tc>
          <w:tcPr>
            <w:tcW w:w="1995" w:type="dxa"/>
            <w:vAlign w:val="center"/>
          </w:tcPr>
          <w:p w14:paraId="452EBFDB">
            <w:pPr>
              <w:spacing w:line="360" w:lineRule="auto"/>
              <w:jc w:val="center"/>
              <w:rPr>
                <w:szCs w:val="21"/>
              </w:rPr>
            </w:pPr>
          </w:p>
        </w:tc>
        <w:tc>
          <w:tcPr>
            <w:tcW w:w="1169" w:type="dxa"/>
            <w:vAlign w:val="center"/>
          </w:tcPr>
          <w:p w14:paraId="32C101AB">
            <w:pPr>
              <w:spacing w:line="360" w:lineRule="auto"/>
              <w:jc w:val="center"/>
              <w:rPr>
                <w:szCs w:val="21"/>
              </w:rPr>
            </w:pPr>
          </w:p>
        </w:tc>
        <w:tc>
          <w:tcPr>
            <w:tcW w:w="1296" w:type="dxa"/>
            <w:vAlign w:val="center"/>
          </w:tcPr>
          <w:p w14:paraId="53CE205A">
            <w:pPr>
              <w:spacing w:line="360" w:lineRule="auto"/>
              <w:jc w:val="center"/>
              <w:rPr>
                <w:szCs w:val="21"/>
              </w:rPr>
            </w:pPr>
          </w:p>
        </w:tc>
        <w:tc>
          <w:tcPr>
            <w:tcW w:w="1294" w:type="dxa"/>
          </w:tcPr>
          <w:p w14:paraId="56114D1B">
            <w:pPr>
              <w:spacing w:line="360" w:lineRule="auto"/>
              <w:jc w:val="center"/>
              <w:rPr>
                <w:szCs w:val="21"/>
              </w:rPr>
            </w:pPr>
          </w:p>
        </w:tc>
      </w:tr>
      <w:tr w14:paraId="1D1ED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364545C7">
            <w:pPr>
              <w:spacing w:line="360" w:lineRule="auto"/>
              <w:jc w:val="center"/>
              <w:rPr>
                <w:szCs w:val="21"/>
              </w:rPr>
            </w:pPr>
          </w:p>
        </w:tc>
        <w:tc>
          <w:tcPr>
            <w:tcW w:w="1224" w:type="dxa"/>
            <w:vAlign w:val="center"/>
          </w:tcPr>
          <w:p w14:paraId="19483977">
            <w:pPr>
              <w:spacing w:line="360" w:lineRule="auto"/>
              <w:jc w:val="center"/>
              <w:rPr>
                <w:szCs w:val="21"/>
              </w:rPr>
            </w:pPr>
          </w:p>
        </w:tc>
        <w:tc>
          <w:tcPr>
            <w:tcW w:w="1222" w:type="dxa"/>
            <w:vAlign w:val="center"/>
          </w:tcPr>
          <w:p w14:paraId="48FC34BD">
            <w:pPr>
              <w:spacing w:line="360" w:lineRule="auto"/>
              <w:jc w:val="center"/>
              <w:rPr>
                <w:szCs w:val="21"/>
              </w:rPr>
            </w:pPr>
          </w:p>
        </w:tc>
        <w:tc>
          <w:tcPr>
            <w:tcW w:w="1995" w:type="dxa"/>
            <w:vAlign w:val="center"/>
          </w:tcPr>
          <w:p w14:paraId="47581F8A">
            <w:pPr>
              <w:spacing w:line="360" w:lineRule="auto"/>
              <w:jc w:val="center"/>
              <w:rPr>
                <w:szCs w:val="21"/>
              </w:rPr>
            </w:pPr>
          </w:p>
        </w:tc>
        <w:tc>
          <w:tcPr>
            <w:tcW w:w="1169" w:type="dxa"/>
            <w:vAlign w:val="center"/>
          </w:tcPr>
          <w:p w14:paraId="2018B4A9">
            <w:pPr>
              <w:spacing w:line="360" w:lineRule="auto"/>
              <w:jc w:val="center"/>
              <w:rPr>
                <w:szCs w:val="21"/>
              </w:rPr>
            </w:pPr>
          </w:p>
        </w:tc>
        <w:tc>
          <w:tcPr>
            <w:tcW w:w="1296" w:type="dxa"/>
            <w:vAlign w:val="center"/>
          </w:tcPr>
          <w:p w14:paraId="1A859242">
            <w:pPr>
              <w:spacing w:line="360" w:lineRule="auto"/>
              <w:jc w:val="center"/>
              <w:rPr>
                <w:szCs w:val="21"/>
              </w:rPr>
            </w:pPr>
          </w:p>
        </w:tc>
        <w:tc>
          <w:tcPr>
            <w:tcW w:w="1294" w:type="dxa"/>
          </w:tcPr>
          <w:p w14:paraId="4094E96C">
            <w:pPr>
              <w:spacing w:line="360" w:lineRule="auto"/>
              <w:jc w:val="center"/>
              <w:rPr>
                <w:szCs w:val="21"/>
              </w:rPr>
            </w:pPr>
          </w:p>
        </w:tc>
      </w:tr>
      <w:tr w14:paraId="2789E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23213377">
            <w:pPr>
              <w:spacing w:line="360" w:lineRule="auto"/>
              <w:jc w:val="center"/>
              <w:rPr>
                <w:szCs w:val="21"/>
              </w:rPr>
            </w:pPr>
          </w:p>
        </w:tc>
        <w:tc>
          <w:tcPr>
            <w:tcW w:w="1224" w:type="dxa"/>
            <w:vAlign w:val="center"/>
          </w:tcPr>
          <w:p w14:paraId="75B7F21E">
            <w:pPr>
              <w:spacing w:line="360" w:lineRule="auto"/>
              <w:jc w:val="center"/>
              <w:rPr>
                <w:szCs w:val="21"/>
              </w:rPr>
            </w:pPr>
          </w:p>
        </w:tc>
        <w:tc>
          <w:tcPr>
            <w:tcW w:w="1222" w:type="dxa"/>
            <w:vAlign w:val="center"/>
          </w:tcPr>
          <w:p w14:paraId="790D3D43">
            <w:pPr>
              <w:spacing w:line="360" w:lineRule="auto"/>
              <w:jc w:val="center"/>
              <w:rPr>
                <w:szCs w:val="21"/>
              </w:rPr>
            </w:pPr>
          </w:p>
        </w:tc>
        <w:tc>
          <w:tcPr>
            <w:tcW w:w="1995" w:type="dxa"/>
            <w:vAlign w:val="center"/>
          </w:tcPr>
          <w:p w14:paraId="001E98F0">
            <w:pPr>
              <w:spacing w:line="360" w:lineRule="auto"/>
              <w:jc w:val="center"/>
              <w:rPr>
                <w:szCs w:val="21"/>
              </w:rPr>
            </w:pPr>
          </w:p>
        </w:tc>
        <w:tc>
          <w:tcPr>
            <w:tcW w:w="1169" w:type="dxa"/>
            <w:vAlign w:val="center"/>
          </w:tcPr>
          <w:p w14:paraId="0011A6A5">
            <w:pPr>
              <w:spacing w:line="360" w:lineRule="auto"/>
              <w:jc w:val="center"/>
              <w:rPr>
                <w:szCs w:val="21"/>
              </w:rPr>
            </w:pPr>
          </w:p>
        </w:tc>
        <w:tc>
          <w:tcPr>
            <w:tcW w:w="1296" w:type="dxa"/>
            <w:vAlign w:val="center"/>
          </w:tcPr>
          <w:p w14:paraId="7ED332E7">
            <w:pPr>
              <w:spacing w:line="360" w:lineRule="auto"/>
              <w:jc w:val="center"/>
              <w:rPr>
                <w:szCs w:val="21"/>
              </w:rPr>
            </w:pPr>
          </w:p>
        </w:tc>
        <w:tc>
          <w:tcPr>
            <w:tcW w:w="1294" w:type="dxa"/>
          </w:tcPr>
          <w:p w14:paraId="00FE9670">
            <w:pPr>
              <w:spacing w:line="360" w:lineRule="auto"/>
              <w:jc w:val="center"/>
              <w:rPr>
                <w:szCs w:val="21"/>
              </w:rPr>
            </w:pPr>
          </w:p>
        </w:tc>
      </w:tr>
      <w:tr w14:paraId="3D1CA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5E88D972">
            <w:pPr>
              <w:spacing w:line="360" w:lineRule="auto"/>
              <w:jc w:val="center"/>
              <w:rPr>
                <w:szCs w:val="21"/>
              </w:rPr>
            </w:pPr>
          </w:p>
        </w:tc>
        <w:tc>
          <w:tcPr>
            <w:tcW w:w="1224" w:type="dxa"/>
            <w:vAlign w:val="center"/>
          </w:tcPr>
          <w:p w14:paraId="194C63CD">
            <w:pPr>
              <w:spacing w:line="360" w:lineRule="auto"/>
              <w:jc w:val="center"/>
              <w:rPr>
                <w:szCs w:val="21"/>
              </w:rPr>
            </w:pPr>
          </w:p>
        </w:tc>
        <w:tc>
          <w:tcPr>
            <w:tcW w:w="1222" w:type="dxa"/>
            <w:vAlign w:val="center"/>
          </w:tcPr>
          <w:p w14:paraId="3E3B9A3D">
            <w:pPr>
              <w:spacing w:line="360" w:lineRule="auto"/>
              <w:jc w:val="center"/>
              <w:rPr>
                <w:szCs w:val="21"/>
              </w:rPr>
            </w:pPr>
          </w:p>
        </w:tc>
        <w:tc>
          <w:tcPr>
            <w:tcW w:w="1995" w:type="dxa"/>
            <w:vAlign w:val="center"/>
          </w:tcPr>
          <w:p w14:paraId="4691C82F">
            <w:pPr>
              <w:spacing w:line="360" w:lineRule="auto"/>
              <w:jc w:val="center"/>
              <w:rPr>
                <w:szCs w:val="21"/>
              </w:rPr>
            </w:pPr>
          </w:p>
        </w:tc>
        <w:tc>
          <w:tcPr>
            <w:tcW w:w="1169" w:type="dxa"/>
            <w:vAlign w:val="center"/>
          </w:tcPr>
          <w:p w14:paraId="3C21D1BD">
            <w:pPr>
              <w:spacing w:line="360" w:lineRule="auto"/>
              <w:jc w:val="center"/>
              <w:rPr>
                <w:szCs w:val="21"/>
              </w:rPr>
            </w:pPr>
          </w:p>
        </w:tc>
        <w:tc>
          <w:tcPr>
            <w:tcW w:w="1296" w:type="dxa"/>
            <w:vAlign w:val="center"/>
          </w:tcPr>
          <w:p w14:paraId="0E4A7586">
            <w:pPr>
              <w:spacing w:line="360" w:lineRule="auto"/>
              <w:jc w:val="center"/>
              <w:rPr>
                <w:szCs w:val="21"/>
              </w:rPr>
            </w:pPr>
          </w:p>
        </w:tc>
        <w:tc>
          <w:tcPr>
            <w:tcW w:w="1294" w:type="dxa"/>
          </w:tcPr>
          <w:p w14:paraId="6ABFB424">
            <w:pPr>
              <w:spacing w:line="360" w:lineRule="auto"/>
              <w:jc w:val="center"/>
              <w:rPr>
                <w:szCs w:val="21"/>
              </w:rPr>
            </w:pPr>
          </w:p>
        </w:tc>
      </w:tr>
      <w:tr w14:paraId="7452D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5" w:type="dxa"/>
            <w:gridSpan w:val="2"/>
            <w:vAlign w:val="center"/>
          </w:tcPr>
          <w:p w14:paraId="7EAC9019">
            <w:pPr>
              <w:spacing w:line="360" w:lineRule="auto"/>
              <w:jc w:val="center"/>
              <w:rPr>
                <w:szCs w:val="21"/>
              </w:rPr>
            </w:pPr>
            <w:r>
              <w:rPr>
                <w:rFonts w:hint="eastAsia"/>
                <w:szCs w:val="21"/>
              </w:rPr>
              <w:t>合计人数</w:t>
            </w:r>
          </w:p>
        </w:tc>
        <w:tc>
          <w:tcPr>
            <w:tcW w:w="6976" w:type="dxa"/>
            <w:gridSpan w:val="5"/>
            <w:vAlign w:val="center"/>
          </w:tcPr>
          <w:p w14:paraId="450D09B9">
            <w:pPr>
              <w:spacing w:line="360" w:lineRule="auto"/>
              <w:jc w:val="center"/>
              <w:rPr>
                <w:szCs w:val="21"/>
              </w:rPr>
            </w:pPr>
          </w:p>
        </w:tc>
      </w:tr>
    </w:tbl>
    <w:p w14:paraId="098034E7">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B780DD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5026FFC">
      <w:pPr>
        <w:widowControl/>
        <w:jc w:val="left"/>
        <w:rPr>
          <w:sz w:val="24"/>
        </w:rPr>
      </w:pPr>
    </w:p>
    <w:p w14:paraId="0363BE82">
      <w:pPr>
        <w:widowControl/>
        <w:jc w:val="left"/>
        <w:rPr>
          <w:sz w:val="24"/>
        </w:rPr>
      </w:pPr>
    </w:p>
    <w:p w14:paraId="2FF5A7EF">
      <w:pPr>
        <w:widowControl/>
        <w:jc w:val="left"/>
        <w:rPr>
          <w:sz w:val="24"/>
        </w:rPr>
      </w:pPr>
    </w:p>
    <w:p w14:paraId="638E4879">
      <w:pPr>
        <w:widowControl/>
        <w:jc w:val="left"/>
        <w:rPr>
          <w:sz w:val="24"/>
        </w:rPr>
      </w:pPr>
    </w:p>
    <w:p w14:paraId="67DDE809">
      <w:pPr>
        <w:spacing w:line="360" w:lineRule="auto"/>
        <w:ind w:right="84" w:firstLine="224" w:firstLineChars="100"/>
        <w:rPr>
          <w:sz w:val="24"/>
        </w:rPr>
      </w:pPr>
      <w:r>
        <w:rPr>
          <w:sz w:val="24"/>
        </w:rPr>
        <w:t>投标人名称：</w:t>
      </w:r>
    </w:p>
    <w:p w14:paraId="7825A3E6">
      <w:pPr>
        <w:spacing w:line="360" w:lineRule="auto"/>
        <w:ind w:right="84" w:firstLine="224" w:firstLineChars="100"/>
        <w:rPr>
          <w:sz w:val="24"/>
        </w:rPr>
      </w:pPr>
    </w:p>
    <w:p w14:paraId="04DE95A3">
      <w:pPr>
        <w:spacing w:line="360" w:lineRule="auto"/>
        <w:ind w:right="84" w:firstLine="224" w:firstLineChars="100"/>
        <w:rPr>
          <w:sz w:val="24"/>
        </w:rPr>
      </w:pPr>
      <w:r>
        <w:rPr>
          <w:sz w:val="24"/>
        </w:rPr>
        <w:t>日期</w:t>
      </w:r>
    </w:p>
    <w:p w14:paraId="140DFC5A">
      <w:pPr>
        <w:widowControl/>
        <w:jc w:val="left"/>
        <w:rPr>
          <w:sz w:val="24"/>
        </w:rPr>
      </w:pPr>
    </w:p>
    <w:p w14:paraId="4F348982">
      <w:pPr>
        <w:spacing w:line="360" w:lineRule="auto"/>
        <w:ind w:right="84" w:firstLine="224" w:firstLineChars="100"/>
        <w:rPr>
          <w:position w:val="-40"/>
          <w:sz w:val="24"/>
        </w:rPr>
      </w:pPr>
      <w:r>
        <w:rPr>
          <w:b/>
          <w:sz w:val="24"/>
        </w:rPr>
        <w:br w:type="page"/>
      </w:r>
    </w:p>
    <w:p w14:paraId="3BD79644">
      <w:pPr>
        <w:spacing w:line="360" w:lineRule="auto"/>
        <w:rPr>
          <w:b/>
          <w:sz w:val="24"/>
        </w:rPr>
      </w:pPr>
      <w:r>
        <w:rPr>
          <w:b/>
          <w:sz w:val="24"/>
        </w:rPr>
        <w:t>附件</w:t>
      </w:r>
      <w:r>
        <w:rPr>
          <w:rFonts w:hint="eastAsia"/>
          <w:b/>
          <w:sz w:val="24"/>
        </w:rPr>
        <w:t>9</w:t>
      </w:r>
    </w:p>
    <w:p w14:paraId="3938B2F3">
      <w:pPr>
        <w:autoSpaceDN w:val="0"/>
        <w:spacing w:line="360" w:lineRule="auto"/>
        <w:jc w:val="center"/>
        <w:rPr>
          <w:b/>
          <w:bCs/>
          <w:sz w:val="24"/>
        </w:rPr>
      </w:pPr>
      <w:r>
        <w:rPr>
          <w:b/>
          <w:sz w:val="24"/>
        </w:rPr>
        <w:t>主要相关项目业绩一览表</w:t>
      </w:r>
    </w:p>
    <w:p w14:paraId="3692E425">
      <w:pPr>
        <w:spacing w:line="460" w:lineRule="exact"/>
        <w:ind w:left="192"/>
        <w:rPr>
          <w:sz w:val="24"/>
        </w:rPr>
      </w:pPr>
    </w:p>
    <w:p w14:paraId="790DF5CC">
      <w:pPr>
        <w:spacing w:line="460" w:lineRule="exact"/>
        <w:rPr>
          <w:sz w:val="24"/>
        </w:rPr>
      </w:pPr>
      <w:r>
        <w:rPr>
          <w:sz w:val="24"/>
        </w:rPr>
        <w:t>项目名称：</w:t>
      </w:r>
      <w:r>
        <w:rPr>
          <w:sz w:val="24"/>
          <w:u w:val="single"/>
        </w:rPr>
        <w:t xml:space="preserve">                    </w:t>
      </w:r>
    </w:p>
    <w:p w14:paraId="4AF56756">
      <w:pPr>
        <w:spacing w:line="460" w:lineRule="exact"/>
        <w:rPr>
          <w:sz w:val="24"/>
        </w:rPr>
      </w:pPr>
      <w:r>
        <w:rPr>
          <w:sz w:val="24"/>
        </w:rPr>
        <w:t>项目编号：</w:t>
      </w:r>
      <w:r>
        <w:rPr>
          <w:sz w:val="24"/>
          <w:u w:val="single"/>
        </w:rPr>
        <w:t xml:space="preserve">                    </w:t>
      </w:r>
    </w:p>
    <w:p w14:paraId="6441367A">
      <w:pPr>
        <w:spacing w:line="460" w:lineRule="exact"/>
        <w:rPr>
          <w:sz w:val="24"/>
          <w:u w:val="single"/>
        </w:rPr>
      </w:pPr>
      <w:r>
        <w:rPr>
          <w:sz w:val="24"/>
        </w:rPr>
        <w:t>包号：</w:t>
      </w:r>
      <w:r>
        <w:rPr>
          <w:sz w:val="24"/>
          <w:u w:val="single"/>
        </w:rPr>
        <w:t xml:space="preserve">                        </w:t>
      </w:r>
    </w:p>
    <w:p w14:paraId="7614603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1239"/>
        <w:gridCol w:w="2131"/>
        <w:gridCol w:w="1379"/>
        <w:gridCol w:w="1003"/>
      </w:tblGrid>
      <w:tr w14:paraId="71113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B9BD4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E85D95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C6E201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5EBD1E1">
            <w:pPr>
              <w:snapToGrid w:val="0"/>
              <w:jc w:val="center"/>
              <w:rPr>
                <w:sz w:val="24"/>
              </w:rPr>
            </w:pPr>
            <w:r>
              <w:rPr>
                <w:sz w:val="24"/>
              </w:rPr>
              <w:t>实施地点</w:t>
            </w:r>
          </w:p>
        </w:tc>
        <w:tc>
          <w:tcPr>
            <w:tcW w:w="2131" w:type="dxa"/>
            <w:tcBorders>
              <w:top w:val="single" w:color="auto" w:sz="4" w:space="0"/>
              <w:left w:val="single" w:color="auto" w:sz="4" w:space="0"/>
              <w:bottom w:val="single" w:color="auto" w:sz="4" w:space="0"/>
              <w:right w:val="single" w:color="auto" w:sz="4" w:space="0"/>
            </w:tcBorders>
            <w:vAlign w:val="center"/>
          </w:tcPr>
          <w:p w14:paraId="7D14001D">
            <w:pPr>
              <w:snapToGrid w:val="0"/>
              <w:jc w:val="center"/>
              <w:rPr>
                <w:sz w:val="24"/>
              </w:rPr>
            </w:pPr>
            <w:r>
              <w:rPr>
                <w:sz w:val="24"/>
              </w:rPr>
              <w:t>用户联系人及联系方式</w:t>
            </w:r>
          </w:p>
        </w:tc>
        <w:tc>
          <w:tcPr>
            <w:tcW w:w="1379" w:type="dxa"/>
            <w:tcBorders>
              <w:top w:val="single" w:color="auto" w:sz="4" w:space="0"/>
              <w:left w:val="single" w:color="auto" w:sz="4" w:space="0"/>
              <w:bottom w:val="single" w:color="auto" w:sz="4" w:space="0"/>
              <w:right w:val="single" w:color="auto" w:sz="4" w:space="0"/>
            </w:tcBorders>
            <w:vAlign w:val="center"/>
          </w:tcPr>
          <w:p w14:paraId="70748A62">
            <w:pPr>
              <w:snapToGrid w:val="0"/>
              <w:jc w:val="center"/>
              <w:rPr>
                <w:sz w:val="24"/>
              </w:rPr>
            </w:pPr>
            <w:r>
              <w:rPr>
                <w:sz w:val="24"/>
              </w:rPr>
              <w:t>项目起止时间</w:t>
            </w:r>
          </w:p>
        </w:tc>
        <w:tc>
          <w:tcPr>
            <w:tcW w:w="1003" w:type="dxa"/>
            <w:tcBorders>
              <w:top w:val="single" w:color="auto" w:sz="4" w:space="0"/>
              <w:left w:val="single" w:color="auto" w:sz="4" w:space="0"/>
              <w:bottom w:val="single" w:color="auto" w:sz="4" w:space="0"/>
              <w:right w:val="single" w:color="auto" w:sz="4" w:space="0"/>
            </w:tcBorders>
            <w:vAlign w:val="center"/>
          </w:tcPr>
          <w:p w14:paraId="125641F9">
            <w:pPr>
              <w:snapToGrid w:val="0"/>
              <w:jc w:val="center"/>
              <w:rPr>
                <w:sz w:val="24"/>
              </w:rPr>
            </w:pPr>
            <w:r>
              <w:rPr>
                <w:sz w:val="24"/>
              </w:rPr>
              <w:t>合同金额</w:t>
            </w:r>
          </w:p>
        </w:tc>
      </w:tr>
      <w:tr w14:paraId="4CCF0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0D46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1259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D6A7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9743DD">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62401941">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38E1E9E1">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3500276C">
            <w:pPr>
              <w:snapToGrid w:val="0"/>
              <w:jc w:val="center"/>
              <w:rPr>
                <w:sz w:val="24"/>
              </w:rPr>
            </w:pPr>
          </w:p>
        </w:tc>
      </w:tr>
      <w:tr w14:paraId="01DE4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18D6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B12A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1BBB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A08C19">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1447EA7F">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5F1B5501">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1D075AEE">
            <w:pPr>
              <w:snapToGrid w:val="0"/>
              <w:jc w:val="center"/>
              <w:rPr>
                <w:sz w:val="24"/>
              </w:rPr>
            </w:pPr>
          </w:p>
        </w:tc>
      </w:tr>
      <w:tr w14:paraId="7F0D4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C7EE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8257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3F48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3C1DA">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8085B72">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0F9EB018">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30113B3E">
            <w:pPr>
              <w:snapToGrid w:val="0"/>
              <w:jc w:val="center"/>
              <w:rPr>
                <w:sz w:val="24"/>
              </w:rPr>
            </w:pPr>
          </w:p>
        </w:tc>
      </w:tr>
      <w:tr w14:paraId="5675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985A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AB06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F1C7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F6DCBE">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76CA4379">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13791610">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2033A0B1">
            <w:pPr>
              <w:snapToGrid w:val="0"/>
              <w:jc w:val="center"/>
              <w:rPr>
                <w:sz w:val="24"/>
              </w:rPr>
            </w:pPr>
          </w:p>
        </w:tc>
      </w:tr>
      <w:tr w14:paraId="7F6A2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3A85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4ACC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BC8D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011B22">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75BBEBFA">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483BD3B1">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47C40FDD">
            <w:pPr>
              <w:snapToGrid w:val="0"/>
              <w:jc w:val="center"/>
              <w:rPr>
                <w:sz w:val="24"/>
              </w:rPr>
            </w:pPr>
          </w:p>
        </w:tc>
      </w:tr>
      <w:tr w14:paraId="76208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5785A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4E3A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21D2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361E7B">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0F2012F">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0DE47AE2">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601481C2">
            <w:pPr>
              <w:snapToGrid w:val="0"/>
              <w:jc w:val="center"/>
              <w:rPr>
                <w:sz w:val="24"/>
              </w:rPr>
            </w:pPr>
          </w:p>
        </w:tc>
      </w:tr>
      <w:tr w14:paraId="34AFD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E1E93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6253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AD5D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281C77">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15BE5CD">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4723F83A">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297DC596">
            <w:pPr>
              <w:snapToGrid w:val="0"/>
              <w:jc w:val="center"/>
              <w:rPr>
                <w:sz w:val="24"/>
              </w:rPr>
            </w:pPr>
          </w:p>
        </w:tc>
      </w:tr>
      <w:tr w14:paraId="1F82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3E4C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9496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612F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30E484">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2C8126DB">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2D4ED42E">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5190F20B">
            <w:pPr>
              <w:snapToGrid w:val="0"/>
              <w:jc w:val="center"/>
              <w:rPr>
                <w:sz w:val="24"/>
              </w:rPr>
            </w:pPr>
          </w:p>
        </w:tc>
      </w:tr>
      <w:tr w14:paraId="2A582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D36EA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2C7B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5343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5CE15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36F1D71">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04882125">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4DABEAF6">
            <w:pPr>
              <w:snapToGrid w:val="0"/>
              <w:jc w:val="center"/>
              <w:rPr>
                <w:sz w:val="24"/>
              </w:rPr>
            </w:pPr>
          </w:p>
        </w:tc>
      </w:tr>
      <w:tr w14:paraId="7641F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9D04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BE05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FC2D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CF5CD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1C75378">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7F8E6BA0">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773D2D28">
            <w:pPr>
              <w:snapToGrid w:val="0"/>
              <w:jc w:val="center"/>
              <w:rPr>
                <w:sz w:val="24"/>
              </w:rPr>
            </w:pPr>
          </w:p>
        </w:tc>
      </w:tr>
      <w:tr w14:paraId="3AAAA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11F5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EAF9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B315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CDF72E">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952D2BA">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7287DA78">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5D2007BB">
            <w:pPr>
              <w:snapToGrid w:val="0"/>
              <w:jc w:val="center"/>
              <w:rPr>
                <w:sz w:val="24"/>
              </w:rPr>
            </w:pPr>
          </w:p>
        </w:tc>
      </w:tr>
    </w:tbl>
    <w:p w14:paraId="0155B641">
      <w:pPr>
        <w:spacing w:line="560" w:lineRule="exact"/>
        <w:rPr>
          <w:sz w:val="24"/>
        </w:rPr>
      </w:pPr>
      <w:r>
        <w:rPr>
          <w:sz w:val="24"/>
        </w:rPr>
        <w:t>备注：若招标文件第二部分评分因素及评标标准中要求提供业绩的，投标人所列业绩应按其要求将证明材料按顺序附后。</w:t>
      </w:r>
    </w:p>
    <w:p w14:paraId="4EB4E9D8">
      <w:pPr>
        <w:spacing w:line="460" w:lineRule="exact"/>
        <w:rPr>
          <w:b/>
          <w:sz w:val="24"/>
        </w:rPr>
      </w:pPr>
    </w:p>
    <w:p w14:paraId="44B9FAEB">
      <w:pPr>
        <w:spacing w:line="460" w:lineRule="exact"/>
        <w:rPr>
          <w:b/>
          <w:sz w:val="24"/>
        </w:rPr>
      </w:pPr>
    </w:p>
    <w:p w14:paraId="2ECAB4BA">
      <w:pPr>
        <w:spacing w:line="460" w:lineRule="exact"/>
        <w:rPr>
          <w:b/>
          <w:sz w:val="24"/>
        </w:rPr>
      </w:pPr>
    </w:p>
    <w:p w14:paraId="38256B39">
      <w:pPr>
        <w:spacing w:line="460" w:lineRule="exact"/>
        <w:rPr>
          <w:b/>
          <w:sz w:val="24"/>
        </w:rPr>
      </w:pPr>
    </w:p>
    <w:p w14:paraId="269B4002">
      <w:pPr>
        <w:spacing w:line="360" w:lineRule="auto"/>
        <w:ind w:right="84" w:firstLine="224" w:firstLineChars="100"/>
        <w:rPr>
          <w:sz w:val="24"/>
        </w:rPr>
      </w:pPr>
      <w:r>
        <w:rPr>
          <w:sz w:val="24"/>
        </w:rPr>
        <w:t>投标人名称：</w:t>
      </w:r>
    </w:p>
    <w:p w14:paraId="72144182">
      <w:pPr>
        <w:spacing w:line="360" w:lineRule="auto"/>
        <w:ind w:right="84" w:firstLine="224" w:firstLineChars="100"/>
        <w:rPr>
          <w:sz w:val="24"/>
        </w:rPr>
      </w:pPr>
    </w:p>
    <w:p w14:paraId="716AC81F">
      <w:pPr>
        <w:spacing w:line="360" w:lineRule="auto"/>
        <w:ind w:right="84" w:firstLine="224" w:firstLineChars="100"/>
        <w:rPr>
          <w:position w:val="-40"/>
          <w:sz w:val="24"/>
        </w:rPr>
      </w:pPr>
      <w:r>
        <w:rPr>
          <w:sz w:val="24"/>
        </w:rPr>
        <w:t>日期</w:t>
      </w:r>
      <w:r>
        <w:rPr>
          <w:b/>
          <w:sz w:val="24"/>
        </w:rPr>
        <w:br w:type="page"/>
      </w:r>
    </w:p>
    <w:p w14:paraId="1C29B36B">
      <w:pPr>
        <w:spacing w:line="460" w:lineRule="exact"/>
        <w:rPr>
          <w:b/>
          <w:sz w:val="24"/>
        </w:rPr>
      </w:pPr>
      <w:r>
        <w:rPr>
          <w:b/>
          <w:sz w:val="24"/>
        </w:rPr>
        <w:t>附件</w:t>
      </w:r>
      <w:r>
        <w:rPr>
          <w:rFonts w:hint="eastAsia"/>
          <w:b/>
          <w:sz w:val="24"/>
        </w:rPr>
        <w:t>10</w:t>
      </w:r>
    </w:p>
    <w:p w14:paraId="19FBCDE5">
      <w:pPr>
        <w:autoSpaceDN w:val="0"/>
        <w:spacing w:line="360" w:lineRule="auto"/>
        <w:jc w:val="center"/>
        <w:rPr>
          <w:b/>
          <w:bCs/>
          <w:sz w:val="24"/>
        </w:rPr>
      </w:pPr>
      <w:r>
        <w:rPr>
          <w:rFonts w:hint="eastAsia"/>
          <w:b/>
          <w:bCs/>
          <w:sz w:val="24"/>
        </w:rPr>
        <w:t>投标</w:t>
      </w:r>
      <w:r>
        <w:rPr>
          <w:b/>
          <w:bCs/>
          <w:sz w:val="24"/>
        </w:rPr>
        <w:t>代表人授权书</w:t>
      </w:r>
    </w:p>
    <w:p w14:paraId="51F80C2A">
      <w:pPr>
        <w:spacing w:line="360" w:lineRule="auto"/>
        <w:rPr>
          <w:sz w:val="24"/>
          <w:szCs w:val="21"/>
        </w:rPr>
      </w:pPr>
    </w:p>
    <w:p w14:paraId="39F74716">
      <w:pPr>
        <w:spacing w:line="360" w:lineRule="auto"/>
        <w:rPr>
          <w:sz w:val="24"/>
          <w:szCs w:val="21"/>
        </w:rPr>
      </w:pPr>
      <w:r>
        <w:rPr>
          <w:sz w:val="24"/>
          <w:szCs w:val="21"/>
        </w:rPr>
        <w:t>致：天津市政府采购中心</w:t>
      </w:r>
    </w:p>
    <w:p w14:paraId="1BA1836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F15518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B159BD5">
      <w:pPr>
        <w:spacing w:line="360" w:lineRule="auto"/>
        <w:ind w:firstLine="448" w:firstLineChars="200"/>
        <w:rPr>
          <w:sz w:val="24"/>
          <w:szCs w:val="21"/>
        </w:rPr>
      </w:pPr>
      <w:r>
        <w:rPr>
          <w:sz w:val="24"/>
          <w:szCs w:val="21"/>
        </w:rPr>
        <w:t>本授权书至投标有效期结束前始终有效。</w:t>
      </w:r>
    </w:p>
    <w:p w14:paraId="5B5E5E0E">
      <w:pPr>
        <w:spacing w:line="360" w:lineRule="auto"/>
        <w:ind w:firstLine="448" w:firstLineChars="200"/>
        <w:rPr>
          <w:sz w:val="24"/>
          <w:szCs w:val="21"/>
        </w:rPr>
      </w:pPr>
      <w:r>
        <w:rPr>
          <w:sz w:val="24"/>
          <w:szCs w:val="21"/>
        </w:rPr>
        <w:t>投标代表人无转委托权，特此委托。</w:t>
      </w:r>
    </w:p>
    <w:p w14:paraId="70645910">
      <w:pPr>
        <w:spacing w:line="360" w:lineRule="auto"/>
        <w:ind w:firstLine="448" w:firstLineChars="200"/>
        <w:rPr>
          <w:sz w:val="24"/>
        </w:rPr>
      </w:pPr>
    </w:p>
    <w:p w14:paraId="2A3F5049">
      <w:pPr>
        <w:spacing w:line="360" w:lineRule="auto"/>
        <w:ind w:firstLine="448" w:firstLineChars="200"/>
        <w:rPr>
          <w:sz w:val="24"/>
        </w:rPr>
      </w:pPr>
    </w:p>
    <w:p w14:paraId="68930B4F">
      <w:pPr>
        <w:spacing w:line="360" w:lineRule="auto"/>
        <w:ind w:firstLine="448" w:firstLineChars="200"/>
        <w:rPr>
          <w:sz w:val="24"/>
        </w:rPr>
      </w:pPr>
    </w:p>
    <w:p w14:paraId="193E1FED">
      <w:pPr>
        <w:spacing w:line="360" w:lineRule="auto"/>
        <w:ind w:firstLine="4704" w:firstLineChars="2100"/>
        <w:rPr>
          <w:sz w:val="24"/>
        </w:rPr>
      </w:pPr>
      <w:r>
        <w:rPr>
          <w:sz w:val="24"/>
        </w:rPr>
        <w:t xml:space="preserve">     年   月   日 </w:t>
      </w:r>
    </w:p>
    <w:tbl>
      <w:tblPr>
        <w:tblStyle w:val="23"/>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1563F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19DA425">
            <w:pPr>
              <w:spacing w:line="360" w:lineRule="auto"/>
              <w:jc w:val="left"/>
              <w:rPr>
                <w:sz w:val="24"/>
              </w:rPr>
            </w:pPr>
            <w:r>
              <w:rPr>
                <w:sz w:val="24"/>
              </w:rPr>
              <w:t>投标代表人身份证正面</w:t>
            </w:r>
          </w:p>
          <w:p w14:paraId="1D284707">
            <w:pPr>
              <w:spacing w:line="360" w:lineRule="auto"/>
              <w:jc w:val="left"/>
              <w:rPr>
                <w:sz w:val="24"/>
              </w:rPr>
            </w:pPr>
          </w:p>
          <w:p w14:paraId="7FC37B5C">
            <w:pPr>
              <w:spacing w:line="360" w:lineRule="auto"/>
              <w:jc w:val="left"/>
              <w:rPr>
                <w:sz w:val="24"/>
              </w:rPr>
            </w:pPr>
          </w:p>
          <w:p w14:paraId="35A6B0F3">
            <w:pPr>
              <w:spacing w:line="360" w:lineRule="auto"/>
              <w:jc w:val="left"/>
              <w:rPr>
                <w:sz w:val="24"/>
              </w:rPr>
            </w:pPr>
          </w:p>
          <w:p w14:paraId="288A8748">
            <w:pPr>
              <w:spacing w:line="360" w:lineRule="auto"/>
              <w:jc w:val="left"/>
              <w:rPr>
                <w:sz w:val="24"/>
              </w:rPr>
            </w:pPr>
          </w:p>
          <w:p w14:paraId="6F4EB916">
            <w:pPr>
              <w:spacing w:line="360" w:lineRule="auto"/>
              <w:jc w:val="left"/>
              <w:rPr>
                <w:sz w:val="24"/>
              </w:rPr>
            </w:pPr>
          </w:p>
        </w:tc>
        <w:tc>
          <w:tcPr>
            <w:tcW w:w="4264" w:type="dxa"/>
          </w:tcPr>
          <w:p w14:paraId="60FC3979">
            <w:pPr>
              <w:spacing w:line="360" w:lineRule="auto"/>
              <w:jc w:val="left"/>
              <w:rPr>
                <w:sz w:val="24"/>
              </w:rPr>
            </w:pPr>
            <w:r>
              <w:rPr>
                <w:sz w:val="24"/>
              </w:rPr>
              <w:t>投标代表人身份证背面</w:t>
            </w:r>
          </w:p>
        </w:tc>
      </w:tr>
    </w:tbl>
    <w:p w14:paraId="6E32A1F8">
      <w:pPr>
        <w:spacing w:line="360" w:lineRule="auto"/>
        <w:ind w:firstLine="4704" w:firstLineChars="2100"/>
        <w:rPr>
          <w:sz w:val="24"/>
        </w:rPr>
      </w:pPr>
    </w:p>
    <w:p w14:paraId="042DDD87">
      <w:pPr>
        <w:spacing w:line="460" w:lineRule="exact"/>
        <w:ind w:right="444"/>
        <w:rPr>
          <w:b/>
          <w:sz w:val="24"/>
        </w:rPr>
      </w:pPr>
      <w:r>
        <w:rPr>
          <w:b/>
          <w:sz w:val="24"/>
        </w:rPr>
        <w:br w:type="page"/>
      </w:r>
      <w:r>
        <w:rPr>
          <w:b/>
          <w:sz w:val="24"/>
        </w:rPr>
        <w:t>附件</w:t>
      </w:r>
      <w:r>
        <w:rPr>
          <w:rFonts w:hint="eastAsia"/>
          <w:b/>
          <w:sz w:val="24"/>
        </w:rPr>
        <w:t>11-1</w:t>
      </w:r>
    </w:p>
    <w:p w14:paraId="367F6176">
      <w:pPr>
        <w:autoSpaceDE w:val="0"/>
        <w:autoSpaceDN w:val="0"/>
        <w:spacing w:line="480" w:lineRule="auto"/>
        <w:jc w:val="center"/>
        <w:rPr>
          <w:sz w:val="24"/>
          <w:szCs w:val="24"/>
        </w:rPr>
      </w:pPr>
      <w:r>
        <w:rPr>
          <w:b/>
          <w:sz w:val="24"/>
          <w:szCs w:val="24"/>
        </w:rPr>
        <w:t>中小企业声明函（服务）</w:t>
      </w:r>
    </w:p>
    <w:p w14:paraId="58E33C0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54F8EF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DAB7F1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0B19940">
      <w:pPr>
        <w:autoSpaceDE w:val="0"/>
        <w:autoSpaceDN w:val="0"/>
        <w:spacing w:line="500" w:lineRule="exact"/>
        <w:ind w:left="641"/>
        <w:jc w:val="left"/>
        <w:rPr>
          <w:sz w:val="24"/>
          <w:szCs w:val="24"/>
        </w:rPr>
      </w:pPr>
      <w:r>
        <w:rPr>
          <w:sz w:val="24"/>
          <w:szCs w:val="24"/>
        </w:rPr>
        <w:t>……</w:t>
      </w:r>
    </w:p>
    <w:p w14:paraId="2343E47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D3772F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1676A18">
      <w:pPr>
        <w:autoSpaceDE w:val="0"/>
        <w:autoSpaceDN w:val="0"/>
        <w:spacing w:line="500" w:lineRule="exact"/>
        <w:ind w:left="3840"/>
        <w:jc w:val="left"/>
        <w:rPr>
          <w:sz w:val="24"/>
          <w:szCs w:val="24"/>
        </w:rPr>
      </w:pPr>
      <w:r>
        <w:rPr>
          <w:sz w:val="24"/>
          <w:szCs w:val="24"/>
        </w:rPr>
        <w:t>投标人名称：</w:t>
      </w:r>
    </w:p>
    <w:p w14:paraId="3A94E525">
      <w:pPr>
        <w:autoSpaceDE w:val="0"/>
        <w:autoSpaceDN w:val="0"/>
        <w:spacing w:line="500" w:lineRule="exact"/>
        <w:ind w:left="3840"/>
        <w:jc w:val="left"/>
        <w:rPr>
          <w:sz w:val="32"/>
        </w:rPr>
      </w:pPr>
      <w:r>
        <w:rPr>
          <w:sz w:val="24"/>
          <w:szCs w:val="24"/>
        </w:rPr>
        <w:t>日期：</w:t>
      </w:r>
    </w:p>
    <w:p w14:paraId="17EFAD2E">
      <w:pPr>
        <w:spacing w:line="360" w:lineRule="auto"/>
        <w:ind w:right="84" w:firstLine="224" w:firstLineChars="100"/>
        <w:rPr>
          <w:b/>
          <w:sz w:val="24"/>
          <w:szCs w:val="24"/>
        </w:rPr>
      </w:pPr>
      <w:r>
        <w:rPr>
          <w:b/>
          <w:sz w:val="24"/>
          <w:szCs w:val="24"/>
        </w:rPr>
        <w:t>注：</w:t>
      </w:r>
    </w:p>
    <w:p w14:paraId="60BDEE6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809B8D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6F158E6">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C0D9AEF">
      <w:pPr>
        <w:autoSpaceDN w:val="0"/>
        <w:spacing w:line="360" w:lineRule="auto"/>
        <w:rPr>
          <w:b/>
          <w:sz w:val="24"/>
        </w:rPr>
      </w:pPr>
      <w:r>
        <w:rPr>
          <w:rFonts w:hint="eastAsia"/>
          <w:b/>
          <w:sz w:val="24"/>
        </w:rPr>
        <w:t>附件12-2</w:t>
      </w:r>
    </w:p>
    <w:p w14:paraId="2FF53BD4">
      <w:pPr>
        <w:autoSpaceDN w:val="0"/>
        <w:spacing w:line="360" w:lineRule="auto"/>
        <w:jc w:val="left"/>
        <w:rPr>
          <w:b/>
          <w:bCs/>
          <w:sz w:val="24"/>
        </w:rPr>
      </w:pPr>
      <w:r>
        <w:rPr>
          <w:rFonts w:hint="eastAsia"/>
          <w:b/>
          <w:kern w:val="0"/>
          <w:sz w:val="24"/>
          <w:szCs w:val="21"/>
        </w:rPr>
        <w:t>若不是残疾人福利性单位，投标文件中可不提供此声明函</w:t>
      </w:r>
    </w:p>
    <w:p w14:paraId="4589581B">
      <w:pPr>
        <w:autoSpaceDN w:val="0"/>
        <w:spacing w:line="360" w:lineRule="auto"/>
        <w:jc w:val="center"/>
        <w:rPr>
          <w:b/>
          <w:bCs/>
          <w:sz w:val="24"/>
        </w:rPr>
      </w:pPr>
    </w:p>
    <w:p w14:paraId="6F15AA1C">
      <w:pPr>
        <w:snapToGrid w:val="0"/>
        <w:spacing w:line="360" w:lineRule="auto"/>
        <w:jc w:val="center"/>
        <w:rPr>
          <w:b/>
          <w:bCs/>
          <w:sz w:val="24"/>
        </w:rPr>
      </w:pPr>
      <w:r>
        <w:rPr>
          <w:rFonts w:hint="eastAsia"/>
          <w:b/>
          <w:bCs/>
          <w:sz w:val="24"/>
        </w:rPr>
        <w:t>残疾人福利性单位声明函</w:t>
      </w:r>
    </w:p>
    <w:p w14:paraId="60E9B537">
      <w:pPr>
        <w:snapToGrid w:val="0"/>
        <w:spacing w:line="360" w:lineRule="auto"/>
        <w:ind w:firstLine="448" w:firstLineChars="200"/>
        <w:jc w:val="left"/>
        <w:rPr>
          <w:b/>
          <w:bCs/>
          <w:sz w:val="24"/>
        </w:rPr>
      </w:pPr>
    </w:p>
    <w:p w14:paraId="0EB99E1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B83E02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2256481">
      <w:pPr>
        <w:snapToGrid w:val="0"/>
        <w:spacing w:line="360" w:lineRule="auto"/>
        <w:ind w:firstLine="448" w:firstLineChars="200"/>
        <w:jc w:val="left"/>
        <w:rPr>
          <w:bCs/>
          <w:sz w:val="24"/>
        </w:rPr>
      </w:pPr>
    </w:p>
    <w:p w14:paraId="1D848A8B">
      <w:pPr>
        <w:snapToGrid w:val="0"/>
        <w:spacing w:line="360" w:lineRule="auto"/>
        <w:ind w:firstLine="448" w:firstLineChars="200"/>
        <w:jc w:val="left"/>
        <w:rPr>
          <w:bCs/>
          <w:sz w:val="24"/>
        </w:rPr>
      </w:pPr>
    </w:p>
    <w:p w14:paraId="730B1EB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19AF0A9">
      <w:pPr>
        <w:snapToGrid w:val="0"/>
        <w:spacing w:line="360" w:lineRule="auto"/>
        <w:ind w:firstLine="448" w:firstLineChars="200"/>
        <w:jc w:val="left"/>
        <w:rPr>
          <w:bCs/>
          <w:sz w:val="24"/>
        </w:rPr>
      </w:pPr>
    </w:p>
    <w:p w14:paraId="137F1A4F">
      <w:pPr>
        <w:snapToGrid w:val="0"/>
        <w:spacing w:line="360" w:lineRule="auto"/>
        <w:ind w:firstLine="448" w:firstLineChars="200"/>
        <w:jc w:val="left"/>
        <w:rPr>
          <w:sz w:val="24"/>
          <w:szCs w:val="21"/>
        </w:rPr>
      </w:pPr>
      <w:r>
        <w:rPr>
          <w:rFonts w:hint="eastAsia"/>
          <w:bCs/>
          <w:sz w:val="24"/>
        </w:rPr>
        <w:t xml:space="preserve">               日  期：</w:t>
      </w:r>
    </w:p>
    <w:p w14:paraId="34D1EAA8">
      <w:pPr>
        <w:snapToGrid w:val="0"/>
        <w:spacing w:line="360" w:lineRule="auto"/>
        <w:ind w:firstLine="448" w:firstLineChars="200"/>
        <w:jc w:val="left"/>
        <w:rPr>
          <w:sz w:val="24"/>
          <w:szCs w:val="21"/>
        </w:rPr>
      </w:pPr>
    </w:p>
    <w:p w14:paraId="39C20AA4">
      <w:pPr>
        <w:snapToGrid w:val="0"/>
        <w:spacing w:line="360" w:lineRule="auto"/>
        <w:ind w:firstLine="448" w:firstLineChars="200"/>
        <w:rPr>
          <w:sz w:val="24"/>
          <w:szCs w:val="21"/>
        </w:rPr>
      </w:pPr>
      <w:r>
        <w:rPr>
          <w:sz w:val="24"/>
          <w:szCs w:val="21"/>
        </w:rPr>
        <w:t>注：</w:t>
      </w:r>
    </w:p>
    <w:p w14:paraId="700889E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030841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12BCCB7">
      <w:pPr>
        <w:widowControl/>
        <w:jc w:val="left"/>
        <w:rPr>
          <w:b/>
          <w:sz w:val="24"/>
        </w:rPr>
      </w:pPr>
      <w:r>
        <w:rPr>
          <w:b/>
          <w:sz w:val="24"/>
        </w:rPr>
        <w:br w:type="page"/>
      </w:r>
    </w:p>
    <w:p w14:paraId="468E6552">
      <w:pPr>
        <w:spacing w:line="480" w:lineRule="auto"/>
        <w:rPr>
          <w:b/>
          <w:sz w:val="24"/>
        </w:rPr>
      </w:pPr>
      <w:r>
        <w:rPr>
          <w:b/>
          <w:sz w:val="24"/>
        </w:rPr>
        <w:t>附件1</w:t>
      </w:r>
      <w:r>
        <w:rPr>
          <w:rFonts w:hint="eastAsia"/>
          <w:b/>
          <w:sz w:val="24"/>
        </w:rPr>
        <w:t>3</w:t>
      </w:r>
    </w:p>
    <w:p w14:paraId="3101761F">
      <w:pPr>
        <w:spacing w:line="560" w:lineRule="exact"/>
        <w:jc w:val="center"/>
        <w:rPr>
          <w:b/>
          <w:sz w:val="24"/>
        </w:rPr>
      </w:pPr>
      <w:r>
        <w:rPr>
          <w:b/>
          <w:sz w:val="24"/>
        </w:rPr>
        <w:t>管理大纲</w:t>
      </w:r>
    </w:p>
    <w:p w14:paraId="49FD635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3453D1E">
      <w:pPr>
        <w:spacing w:line="560" w:lineRule="exact"/>
        <w:ind w:firstLine="672" w:firstLineChars="300"/>
        <w:jc w:val="left"/>
        <w:rPr>
          <w:sz w:val="24"/>
        </w:rPr>
      </w:pPr>
      <w:r>
        <w:rPr>
          <w:sz w:val="24"/>
        </w:rPr>
        <w:t>投标人将专项服务委托专业公司承担的，应当进行说明。</w:t>
      </w:r>
    </w:p>
    <w:p w14:paraId="5C84C20C">
      <w:pPr>
        <w:spacing w:line="560" w:lineRule="exact"/>
        <w:jc w:val="left"/>
        <w:rPr>
          <w:sz w:val="28"/>
        </w:rPr>
      </w:pPr>
    </w:p>
    <w:p w14:paraId="7DC68921">
      <w:pPr>
        <w:spacing w:line="560" w:lineRule="exact"/>
        <w:jc w:val="left"/>
        <w:rPr>
          <w:sz w:val="28"/>
        </w:rPr>
      </w:pPr>
    </w:p>
    <w:p w14:paraId="7D3BEDD7">
      <w:pPr>
        <w:spacing w:line="560" w:lineRule="exact"/>
        <w:jc w:val="left"/>
        <w:rPr>
          <w:sz w:val="28"/>
        </w:rPr>
      </w:pPr>
    </w:p>
    <w:p w14:paraId="47D33080">
      <w:pPr>
        <w:spacing w:line="560" w:lineRule="exact"/>
        <w:jc w:val="left"/>
        <w:rPr>
          <w:sz w:val="28"/>
        </w:rPr>
      </w:pPr>
    </w:p>
    <w:p w14:paraId="6E8F356C">
      <w:pPr>
        <w:spacing w:line="560" w:lineRule="exact"/>
        <w:jc w:val="left"/>
        <w:rPr>
          <w:sz w:val="28"/>
        </w:rPr>
      </w:pPr>
    </w:p>
    <w:p w14:paraId="765BEC56">
      <w:pPr>
        <w:spacing w:line="560" w:lineRule="exact"/>
        <w:jc w:val="left"/>
        <w:rPr>
          <w:sz w:val="28"/>
        </w:rPr>
      </w:pPr>
    </w:p>
    <w:p w14:paraId="2D22D34D">
      <w:pPr>
        <w:spacing w:line="560" w:lineRule="exact"/>
        <w:jc w:val="left"/>
        <w:rPr>
          <w:sz w:val="28"/>
        </w:rPr>
      </w:pPr>
    </w:p>
    <w:p w14:paraId="5C4087B6">
      <w:pPr>
        <w:spacing w:line="560" w:lineRule="exact"/>
        <w:jc w:val="left"/>
        <w:rPr>
          <w:sz w:val="28"/>
        </w:rPr>
      </w:pPr>
    </w:p>
    <w:p w14:paraId="7BF8B3C1">
      <w:pPr>
        <w:spacing w:line="560" w:lineRule="exact"/>
        <w:jc w:val="left"/>
        <w:rPr>
          <w:sz w:val="28"/>
        </w:rPr>
      </w:pPr>
    </w:p>
    <w:p w14:paraId="680FF40F">
      <w:pPr>
        <w:spacing w:line="560" w:lineRule="exact"/>
        <w:jc w:val="left"/>
        <w:rPr>
          <w:sz w:val="28"/>
        </w:rPr>
      </w:pPr>
    </w:p>
    <w:p w14:paraId="226ADDD0">
      <w:pPr>
        <w:spacing w:line="360" w:lineRule="auto"/>
        <w:ind w:right="84"/>
        <w:rPr>
          <w:sz w:val="24"/>
        </w:rPr>
      </w:pPr>
      <w:r>
        <w:rPr>
          <w:sz w:val="24"/>
        </w:rPr>
        <w:t>投标人名称：</w:t>
      </w:r>
    </w:p>
    <w:p w14:paraId="6AD2B0EA">
      <w:pPr>
        <w:spacing w:line="360" w:lineRule="auto"/>
        <w:ind w:right="84" w:firstLine="224" w:firstLineChars="100"/>
        <w:rPr>
          <w:sz w:val="24"/>
        </w:rPr>
      </w:pPr>
    </w:p>
    <w:p w14:paraId="7B341CA5">
      <w:pPr>
        <w:spacing w:line="360" w:lineRule="auto"/>
        <w:ind w:right="84"/>
        <w:rPr>
          <w:position w:val="-40"/>
          <w:sz w:val="24"/>
        </w:rPr>
      </w:pPr>
      <w:r>
        <w:rPr>
          <w:sz w:val="24"/>
        </w:rPr>
        <w:t xml:space="preserve">日期：  </w:t>
      </w:r>
    </w:p>
    <w:p w14:paraId="7A35FC4F">
      <w:pPr>
        <w:spacing w:line="560" w:lineRule="exact"/>
        <w:jc w:val="left"/>
        <w:rPr>
          <w:sz w:val="28"/>
        </w:rPr>
      </w:pPr>
    </w:p>
    <w:p w14:paraId="1D4E9B18">
      <w:pPr>
        <w:spacing w:line="560" w:lineRule="exact"/>
        <w:jc w:val="left"/>
        <w:rPr>
          <w:sz w:val="28"/>
        </w:rPr>
      </w:pPr>
    </w:p>
    <w:p w14:paraId="1F0B75BD">
      <w:pPr>
        <w:spacing w:line="560" w:lineRule="exact"/>
        <w:jc w:val="left"/>
        <w:rPr>
          <w:sz w:val="28"/>
        </w:rPr>
      </w:pPr>
    </w:p>
    <w:p w14:paraId="6643B3D3">
      <w:pPr>
        <w:spacing w:line="560" w:lineRule="exact"/>
        <w:jc w:val="left"/>
        <w:rPr>
          <w:sz w:val="28"/>
        </w:rPr>
      </w:pPr>
    </w:p>
    <w:p w14:paraId="50073BC7">
      <w:pPr>
        <w:spacing w:line="560" w:lineRule="exact"/>
        <w:jc w:val="left"/>
        <w:rPr>
          <w:sz w:val="28"/>
        </w:rPr>
      </w:pPr>
    </w:p>
    <w:p w14:paraId="4283715B">
      <w:pPr>
        <w:spacing w:line="560" w:lineRule="exact"/>
        <w:jc w:val="left"/>
        <w:rPr>
          <w:sz w:val="28"/>
        </w:rPr>
      </w:pPr>
    </w:p>
    <w:p w14:paraId="17A2D11F">
      <w:pPr>
        <w:widowControl/>
        <w:jc w:val="left"/>
        <w:rPr>
          <w:b/>
          <w:color w:val="000000"/>
          <w:sz w:val="24"/>
        </w:rPr>
      </w:pPr>
      <w:r>
        <w:rPr>
          <w:b/>
          <w:color w:val="000000"/>
          <w:sz w:val="24"/>
        </w:rPr>
        <w:br w:type="page"/>
      </w:r>
    </w:p>
    <w:p w14:paraId="160BFCBE">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DBC03B6">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4D08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49E122E">
            <w:pPr>
              <w:spacing w:line="360" w:lineRule="auto"/>
              <w:ind w:right="84"/>
              <w:jc w:val="center"/>
              <w:rPr>
                <w:position w:val="-36"/>
                <w:sz w:val="24"/>
              </w:rPr>
            </w:pPr>
            <w:r>
              <w:rPr>
                <w:position w:val="-36"/>
                <w:sz w:val="24"/>
              </w:rPr>
              <w:t>姓  名</w:t>
            </w:r>
          </w:p>
        </w:tc>
        <w:tc>
          <w:tcPr>
            <w:tcW w:w="1396" w:type="dxa"/>
            <w:gridSpan w:val="2"/>
          </w:tcPr>
          <w:p w14:paraId="6EAAA8DD">
            <w:pPr>
              <w:spacing w:line="360" w:lineRule="auto"/>
              <w:ind w:right="84"/>
              <w:jc w:val="center"/>
              <w:rPr>
                <w:position w:val="-36"/>
                <w:sz w:val="24"/>
              </w:rPr>
            </w:pPr>
          </w:p>
        </w:tc>
        <w:tc>
          <w:tcPr>
            <w:tcW w:w="1449" w:type="dxa"/>
            <w:gridSpan w:val="2"/>
          </w:tcPr>
          <w:p w14:paraId="48811AD2">
            <w:pPr>
              <w:spacing w:line="360" w:lineRule="auto"/>
              <w:ind w:right="84"/>
              <w:jc w:val="center"/>
              <w:rPr>
                <w:position w:val="-36"/>
                <w:sz w:val="24"/>
              </w:rPr>
            </w:pPr>
            <w:r>
              <w:rPr>
                <w:position w:val="-36"/>
                <w:sz w:val="24"/>
              </w:rPr>
              <w:t>性  别</w:t>
            </w:r>
          </w:p>
        </w:tc>
        <w:tc>
          <w:tcPr>
            <w:tcW w:w="1894" w:type="dxa"/>
            <w:gridSpan w:val="3"/>
          </w:tcPr>
          <w:p w14:paraId="43B50E0B">
            <w:pPr>
              <w:spacing w:line="360" w:lineRule="auto"/>
              <w:ind w:right="84"/>
              <w:jc w:val="center"/>
              <w:rPr>
                <w:position w:val="-36"/>
                <w:sz w:val="24"/>
              </w:rPr>
            </w:pPr>
          </w:p>
        </w:tc>
        <w:tc>
          <w:tcPr>
            <w:tcW w:w="1426" w:type="dxa"/>
            <w:gridSpan w:val="2"/>
          </w:tcPr>
          <w:p w14:paraId="198972AF">
            <w:pPr>
              <w:spacing w:line="360" w:lineRule="auto"/>
              <w:ind w:right="84"/>
              <w:jc w:val="center"/>
              <w:rPr>
                <w:position w:val="-36"/>
                <w:sz w:val="24"/>
              </w:rPr>
            </w:pPr>
            <w:r>
              <w:rPr>
                <w:position w:val="-36"/>
                <w:sz w:val="24"/>
              </w:rPr>
              <w:t>年  龄</w:t>
            </w:r>
          </w:p>
        </w:tc>
        <w:tc>
          <w:tcPr>
            <w:tcW w:w="1290" w:type="dxa"/>
          </w:tcPr>
          <w:p w14:paraId="2DC66DBF">
            <w:pPr>
              <w:spacing w:line="360" w:lineRule="auto"/>
              <w:ind w:right="84"/>
              <w:jc w:val="center"/>
              <w:rPr>
                <w:position w:val="-36"/>
                <w:sz w:val="24"/>
              </w:rPr>
            </w:pPr>
          </w:p>
        </w:tc>
      </w:tr>
      <w:tr w14:paraId="66B57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BE8F0C">
            <w:pPr>
              <w:spacing w:line="360" w:lineRule="auto"/>
              <w:ind w:right="84"/>
              <w:jc w:val="center"/>
              <w:rPr>
                <w:position w:val="-36"/>
                <w:sz w:val="24"/>
              </w:rPr>
            </w:pPr>
            <w:r>
              <w:rPr>
                <w:position w:val="-36"/>
                <w:sz w:val="24"/>
              </w:rPr>
              <w:t>职  称</w:t>
            </w:r>
          </w:p>
        </w:tc>
        <w:tc>
          <w:tcPr>
            <w:tcW w:w="1396" w:type="dxa"/>
            <w:gridSpan w:val="2"/>
          </w:tcPr>
          <w:p w14:paraId="75478EDD">
            <w:pPr>
              <w:spacing w:line="360" w:lineRule="auto"/>
              <w:ind w:right="84"/>
              <w:jc w:val="center"/>
              <w:rPr>
                <w:position w:val="-36"/>
                <w:sz w:val="24"/>
              </w:rPr>
            </w:pPr>
          </w:p>
        </w:tc>
        <w:tc>
          <w:tcPr>
            <w:tcW w:w="1449" w:type="dxa"/>
            <w:gridSpan w:val="2"/>
          </w:tcPr>
          <w:p w14:paraId="2D211A09">
            <w:pPr>
              <w:spacing w:line="360" w:lineRule="auto"/>
              <w:ind w:right="84"/>
              <w:jc w:val="center"/>
              <w:rPr>
                <w:position w:val="-36"/>
                <w:sz w:val="24"/>
              </w:rPr>
            </w:pPr>
            <w:r>
              <w:rPr>
                <w:position w:val="-36"/>
                <w:sz w:val="24"/>
              </w:rPr>
              <w:t>毕业学校</w:t>
            </w:r>
          </w:p>
        </w:tc>
        <w:tc>
          <w:tcPr>
            <w:tcW w:w="1894" w:type="dxa"/>
            <w:gridSpan w:val="3"/>
          </w:tcPr>
          <w:p w14:paraId="7EF09DF4">
            <w:pPr>
              <w:spacing w:line="360" w:lineRule="auto"/>
              <w:ind w:right="84"/>
              <w:jc w:val="center"/>
              <w:rPr>
                <w:position w:val="-36"/>
                <w:sz w:val="24"/>
              </w:rPr>
            </w:pPr>
          </w:p>
        </w:tc>
        <w:tc>
          <w:tcPr>
            <w:tcW w:w="1426" w:type="dxa"/>
            <w:gridSpan w:val="2"/>
          </w:tcPr>
          <w:p w14:paraId="3256DDE8">
            <w:pPr>
              <w:spacing w:line="360" w:lineRule="auto"/>
              <w:ind w:right="84"/>
              <w:jc w:val="center"/>
              <w:rPr>
                <w:position w:val="-36"/>
                <w:sz w:val="24"/>
              </w:rPr>
            </w:pPr>
            <w:r>
              <w:rPr>
                <w:position w:val="-36"/>
                <w:sz w:val="24"/>
              </w:rPr>
              <w:t>毕业时间</w:t>
            </w:r>
          </w:p>
        </w:tc>
        <w:tc>
          <w:tcPr>
            <w:tcW w:w="1290" w:type="dxa"/>
          </w:tcPr>
          <w:p w14:paraId="3BADBA6B">
            <w:pPr>
              <w:spacing w:line="360" w:lineRule="auto"/>
              <w:ind w:right="84"/>
              <w:jc w:val="center"/>
              <w:rPr>
                <w:position w:val="-36"/>
                <w:sz w:val="24"/>
              </w:rPr>
            </w:pPr>
          </w:p>
        </w:tc>
      </w:tr>
      <w:tr w14:paraId="3F133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4735EB">
            <w:pPr>
              <w:spacing w:line="360" w:lineRule="auto"/>
              <w:ind w:right="84"/>
              <w:jc w:val="center"/>
              <w:rPr>
                <w:position w:val="-36"/>
                <w:sz w:val="24"/>
              </w:rPr>
            </w:pPr>
            <w:r>
              <w:rPr>
                <w:position w:val="-36"/>
                <w:sz w:val="24"/>
              </w:rPr>
              <w:t>所学专业</w:t>
            </w:r>
          </w:p>
        </w:tc>
        <w:tc>
          <w:tcPr>
            <w:tcW w:w="1396" w:type="dxa"/>
            <w:gridSpan w:val="2"/>
          </w:tcPr>
          <w:p w14:paraId="243036D0">
            <w:pPr>
              <w:spacing w:line="360" w:lineRule="auto"/>
              <w:ind w:right="84"/>
              <w:jc w:val="center"/>
              <w:rPr>
                <w:position w:val="-36"/>
                <w:sz w:val="24"/>
              </w:rPr>
            </w:pPr>
          </w:p>
        </w:tc>
        <w:tc>
          <w:tcPr>
            <w:tcW w:w="1449" w:type="dxa"/>
            <w:gridSpan w:val="2"/>
          </w:tcPr>
          <w:p w14:paraId="505D4A75">
            <w:pPr>
              <w:spacing w:line="360" w:lineRule="auto"/>
              <w:ind w:right="84"/>
              <w:jc w:val="center"/>
              <w:rPr>
                <w:position w:val="-36"/>
                <w:sz w:val="24"/>
              </w:rPr>
            </w:pPr>
            <w:r>
              <w:rPr>
                <w:position w:val="-36"/>
                <w:sz w:val="24"/>
              </w:rPr>
              <w:t>最高学历</w:t>
            </w:r>
          </w:p>
        </w:tc>
        <w:tc>
          <w:tcPr>
            <w:tcW w:w="1894" w:type="dxa"/>
            <w:gridSpan w:val="3"/>
          </w:tcPr>
          <w:p w14:paraId="2D8E837A">
            <w:pPr>
              <w:spacing w:line="360" w:lineRule="auto"/>
              <w:ind w:right="84"/>
              <w:jc w:val="center"/>
              <w:rPr>
                <w:position w:val="-36"/>
                <w:sz w:val="24"/>
              </w:rPr>
            </w:pPr>
          </w:p>
        </w:tc>
        <w:tc>
          <w:tcPr>
            <w:tcW w:w="1426" w:type="dxa"/>
            <w:gridSpan w:val="2"/>
          </w:tcPr>
          <w:p w14:paraId="34982737">
            <w:pPr>
              <w:spacing w:line="360" w:lineRule="auto"/>
              <w:ind w:right="84"/>
              <w:jc w:val="center"/>
              <w:rPr>
                <w:position w:val="-36"/>
                <w:sz w:val="24"/>
              </w:rPr>
            </w:pPr>
            <w:r>
              <w:rPr>
                <w:spacing w:val="-12"/>
                <w:position w:val="-36"/>
                <w:sz w:val="24"/>
              </w:rPr>
              <w:t xml:space="preserve">联系电话 </w:t>
            </w:r>
          </w:p>
        </w:tc>
        <w:tc>
          <w:tcPr>
            <w:tcW w:w="1290" w:type="dxa"/>
          </w:tcPr>
          <w:p w14:paraId="4C395F6E">
            <w:pPr>
              <w:spacing w:line="360" w:lineRule="auto"/>
              <w:ind w:right="84"/>
              <w:jc w:val="center"/>
              <w:rPr>
                <w:position w:val="-36"/>
                <w:sz w:val="24"/>
              </w:rPr>
            </w:pPr>
          </w:p>
        </w:tc>
      </w:tr>
      <w:tr w14:paraId="1A86B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3401EE6">
            <w:pPr>
              <w:spacing w:line="360" w:lineRule="auto"/>
              <w:ind w:right="84"/>
              <w:jc w:val="center"/>
              <w:rPr>
                <w:spacing w:val="-28"/>
                <w:position w:val="-36"/>
                <w:sz w:val="24"/>
              </w:rPr>
            </w:pPr>
            <w:r>
              <w:rPr>
                <w:position w:val="-36"/>
                <w:sz w:val="24"/>
              </w:rPr>
              <w:t>所获证书及编号</w:t>
            </w:r>
          </w:p>
        </w:tc>
        <w:tc>
          <w:tcPr>
            <w:tcW w:w="1951" w:type="dxa"/>
            <w:gridSpan w:val="3"/>
          </w:tcPr>
          <w:p w14:paraId="4638AEB7">
            <w:pPr>
              <w:spacing w:line="360" w:lineRule="auto"/>
              <w:ind w:right="84"/>
              <w:jc w:val="center"/>
              <w:rPr>
                <w:position w:val="-36"/>
                <w:sz w:val="24"/>
              </w:rPr>
            </w:pPr>
          </w:p>
        </w:tc>
        <w:tc>
          <w:tcPr>
            <w:tcW w:w="3138" w:type="dxa"/>
            <w:gridSpan w:val="4"/>
          </w:tcPr>
          <w:p w14:paraId="3366F79B">
            <w:pPr>
              <w:spacing w:line="560" w:lineRule="exact"/>
              <w:jc w:val="center"/>
              <w:rPr>
                <w:sz w:val="24"/>
              </w:rPr>
            </w:pPr>
            <w:r>
              <w:rPr>
                <w:sz w:val="24"/>
              </w:rPr>
              <w:t>从事物业管理</w:t>
            </w:r>
          </w:p>
          <w:p w14:paraId="2F401AC8">
            <w:pPr>
              <w:spacing w:line="360" w:lineRule="auto"/>
              <w:ind w:right="84"/>
              <w:jc w:val="center"/>
              <w:rPr>
                <w:position w:val="-36"/>
                <w:sz w:val="24"/>
              </w:rPr>
            </w:pPr>
            <w:r>
              <w:rPr>
                <w:sz w:val="24"/>
              </w:rPr>
              <w:t>工作年限</w:t>
            </w:r>
          </w:p>
        </w:tc>
        <w:tc>
          <w:tcPr>
            <w:tcW w:w="1472" w:type="dxa"/>
            <w:gridSpan w:val="2"/>
          </w:tcPr>
          <w:p w14:paraId="0D6899B0">
            <w:pPr>
              <w:spacing w:line="360" w:lineRule="auto"/>
              <w:ind w:right="84"/>
              <w:jc w:val="center"/>
              <w:rPr>
                <w:position w:val="-36"/>
                <w:sz w:val="24"/>
              </w:rPr>
            </w:pPr>
          </w:p>
        </w:tc>
      </w:tr>
      <w:tr w14:paraId="375DA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65EC240">
            <w:pPr>
              <w:spacing w:line="360" w:lineRule="auto"/>
              <w:ind w:right="84"/>
              <w:jc w:val="center"/>
              <w:rPr>
                <w:position w:val="-36"/>
                <w:sz w:val="24"/>
              </w:rPr>
            </w:pPr>
            <w:r>
              <w:rPr>
                <w:position w:val="-36"/>
                <w:sz w:val="24"/>
              </w:rPr>
              <w:t>近三年来的主要工作业绩及担任的主要工作经历</w:t>
            </w:r>
          </w:p>
        </w:tc>
      </w:tr>
      <w:tr w14:paraId="74B14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0D2A3C">
            <w:pPr>
              <w:spacing w:line="360" w:lineRule="auto"/>
              <w:ind w:right="84"/>
              <w:rPr>
                <w:position w:val="-36"/>
                <w:sz w:val="24"/>
              </w:rPr>
            </w:pPr>
            <w:r>
              <w:rPr>
                <w:position w:val="-36"/>
                <w:sz w:val="24"/>
              </w:rPr>
              <w:t>时 间</w:t>
            </w:r>
          </w:p>
        </w:tc>
        <w:tc>
          <w:tcPr>
            <w:tcW w:w="1394" w:type="dxa"/>
            <w:gridSpan w:val="2"/>
          </w:tcPr>
          <w:p w14:paraId="04281E23">
            <w:pPr>
              <w:spacing w:line="360" w:lineRule="auto"/>
              <w:ind w:right="84"/>
              <w:jc w:val="center"/>
              <w:rPr>
                <w:position w:val="-36"/>
                <w:sz w:val="24"/>
              </w:rPr>
            </w:pPr>
            <w:r>
              <w:rPr>
                <w:position w:val="-36"/>
                <w:sz w:val="24"/>
              </w:rPr>
              <w:t>地  点</w:t>
            </w:r>
          </w:p>
        </w:tc>
        <w:tc>
          <w:tcPr>
            <w:tcW w:w="1445" w:type="dxa"/>
            <w:gridSpan w:val="2"/>
          </w:tcPr>
          <w:p w14:paraId="54A87005">
            <w:pPr>
              <w:spacing w:line="360" w:lineRule="auto"/>
              <w:ind w:right="84"/>
              <w:jc w:val="center"/>
              <w:rPr>
                <w:position w:val="-36"/>
                <w:sz w:val="24"/>
              </w:rPr>
            </w:pPr>
            <w:r>
              <w:rPr>
                <w:position w:val="-36"/>
                <w:sz w:val="24"/>
              </w:rPr>
              <w:t>单  位</w:t>
            </w:r>
          </w:p>
        </w:tc>
        <w:tc>
          <w:tcPr>
            <w:tcW w:w="944" w:type="dxa"/>
            <w:gridSpan w:val="2"/>
          </w:tcPr>
          <w:p w14:paraId="7C9B30FB">
            <w:pPr>
              <w:spacing w:line="360" w:lineRule="auto"/>
              <w:ind w:right="84"/>
              <w:jc w:val="center"/>
              <w:rPr>
                <w:position w:val="-36"/>
                <w:sz w:val="24"/>
              </w:rPr>
            </w:pPr>
            <w:r>
              <w:rPr>
                <w:position w:val="-36"/>
                <w:sz w:val="24"/>
              </w:rPr>
              <w:t>职 务</w:t>
            </w:r>
          </w:p>
        </w:tc>
        <w:tc>
          <w:tcPr>
            <w:tcW w:w="4172" w:type="dxa"/>
            <w:gridSpan w:val="5"/>
          </w:tcPr>
          <w:p w14:paraId="17CAA8FB">
            <w:pPr>
              <w:spacing w:line="360" w:lineRule="auto"/>
              <w:ind w:right="84"/>
              <w:jc w:val="center"/>
              <w:rPr>
                <w:position w:val="-36"/>
                <w:sz w:val="24"/>
              </w:rPr>
            </w:pPr>
            <w:r>
              <w:rPr>
                <w:position w:val="-36"/>
                <w:sz w:val="24"/>
              </w:rPr>
              <w:t>主 要 工 作</w:t>
            </w:r>
          </w:p>
        </w:tc>
      </w:tr>
      <w:tr w14:paraId="685B0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7A56D43">
            <w:pPr>
              <w:spacing w:line="360" w:lineRule="auto"/>
              <w:ind w:right="84"/>
              <w:rPr>
                <w:position w:val="-36"/>
                <w:sz w:val="24"/>
              </w:rPr>
            </w:pPr>
          </w:p>
          <w:p w14:paraId="09673705">
            <w:pPr>
              <w:spacing w:line="360" w:lineRule="auto"/>
              <w:ind w:right="84"/>
              <w:rPr>
                <w:position w:val="-36"/>
                <w:sz w:val="24"/>
              </w:rPr>
            </w:pPr>
          </w:p>
          <w:p w14:paraId="7D7B294E">
            <w:pPr>
              <w:spacing w:line="360" w:lineRule="auto"/>
              <w:ind w:right="84"/>
              <w:rPr>
                <w:position w:val="-36"/>
                <w:sz w:val="24"/>
              </w:rPr>
            </w:pPr>
          </w:p>
          <w:p w14:paraId="2FD8A262">
            <w:pPr>
              <w:spacing w:line="360" w:lineRule="auto"/>
              <w:ind w:right="84"/>
              <w:rPr>
                <w:position w:val="-36"/>
                <w:sz w:val="24"/>
              </w:rPr>
            </w:pPr>
          </w:p>
          <w:p w14:paraId="4703C511">
            <w:pPr>
              <w:spacing w:line="360" w:lineRule="auto"/>
              <w:ind w:right="84"/>
              <w:rPr>
                <w:position w:val="-36"/>
                <w:sz w:val="24"/>
              </w:rPr>
            </w:pPr>
          </w:p>
        </w:tc>
        <w:tc>
          <w:tcPr>
            <w:tcW w:w="1394" w:type="dxa"/>
            <w:gridSpan w:val="2"/>
          </w:tcPr>
          <w:p w14:paraId="7B7436C3">
            <w:pPr>
              <w:spacing w:line="360" w:lineRule="auto"/>
              <w:ind w:right="84"/>
              <w:rPr>
                <w:position w:val="-36"/>
                <w:sz w:val="24"/>
              </w:rPr>
            </w:pPr>
          </w:p>
        </w:tc>
        <w:tc>
          <w:tcPr>
            <w:tcW w:w="1445" w:type="dxa"/>
            <w:gridSpan w:val="2"/>
          </w:tcPr>
          <w:p w14:paraId="6D80522F">
            <w:pPr>
              <w:spacing w:line="360" w:lineRule="auto"/>
              <w:ind w:right="84"/>
              <w:rPr>
                <w:position w:val="-36"/>
                <w:sz w:val="24"/>
              </w:rPr>
            </w:pPr>
          </w:p>
        </w:tc>
        <w:tc>
          <w:tcPr>
            <w:tcW w:w="944" w:type="dxa"/>
            <w:gridSpan w:val="2"/>
          </w:tcPr>
          <w:p w14:paraId="322B3CAB">
            <w:pPr>
              <w:spacing w:line="360" w:lineRule="auto"/>
              <w:ind w:right="84"/>
              <w:rPr>
                <w:position w:val="-36"/>
                <w:sz w:val="24"/>
              </w:rPr>
            </w:pPr>
          </w:p>
        </w:tc>
        <w:tc>
          <w:tcPr>
            <w:tcW w:w="4172" w:type="dxa"/>
            <w:gridSpan w:val="5"/>
          </w:tcPr>
          <w:p w14:paraId="50DB1EC3">
            <w:pPr>
              <w:spacing w:line="360" w:lineRule="auto"/>
              <w:ind w:right="84"/>
              <w:rPr>
                <w:position w:val="-36"/>
                <w:sz w:val="24"/>
              </w:rPr>
            </w:pPr>
          </w:p>
        </w:tc>
      </w:tr>
      <w:tr w14:paraId="525D4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B6646B2">
            <w:pPr>
              <w:spacing w:line="360" w:lineRule="auto"/>
              <w:ind w:right="84"/>
              <w:jc w:val="center"/>
              <w:rPr>
                <w:position w:val="-36"/>
                <w:sz w:val="24"/>
              </w:rPr>
            </w:pPr>
            <w:r>
              <w:rPr>
                <w:position w:val="-36"/>
                <w:sz w:val="24"/>
              </w:rPr>
              <w:t>曾担任负责人的项目</w:t>
            </w:r>
          </w:p>
        </w:tc>
      </w:tr>
      <w:tr w14:paraId="30D47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43A3B6">
            <w:pPr>
              <w:spacing w:line="360" w:lineRule="auto"/>
              <w:ind w:right="84"/>
              <w:rPr>
                <w:position w:val="-36"/>
                <w:sz w:val="24"/>
              </w:rPr>
            </w:pPr>
            <w:r>
              <w:rPr>
                <w:position w:val="-36"/>
                <w:sz w:val="24"/>
              </w:rPr>
              <w:t>时 间</w:t>
            </w:r>
          </w:p>
        </w:tc>
        <w:tc>
          <w:tcPr>
            <w:tcW w:w="1394" w:type="dxa"/>
            <w:gridSpan w:val="2"/>
          </w:tcPr>
          <w:p w14:paraId="0E40EC62">
            <w:pPr>
              <w:spacing w:line="360" w:lineRule="auto"/>
              <w:ind w:right="84"/>
              <w:jc w:val="center"/>
              <w:rPr>
                <w:position w:val="-36"/>
                <w:sz w:val="24"/>
              </w:rPr>
            </w:pPr>
            <w:r>
              <w:rPr>
                <w:position w:val="-36"/>
                <w:sz w:val="24"/>
              </w:rPr>
              <w:t>委托单位</w:t>
            </w:r>
          </w:p>
        </w:tc>
        <w:tc>
          <w:tcPr>
            <w:tcW w:w="2389" w:type="dxa"/>
            <w:gridSpan w:val="4"/>
          </w:tcPr>
          <w:p w14:paraId="0EB09C1B">
            <w:pPr>
              <w:spacing w:line="360" w:lineRule="auto"/>
              <w:ind w:right="84"/>
              <w:jc w:val="center"/>
              <w:rPr>
                <w:position w:val="-36"/>
                <w:sz w:val="24"/>
              </w:rPr>
            </w:pPr>
            <w:r>
              <w:rPr>
                <w:position w:val="-36"/>
                <w:sz w:val="24"/>
              </w:rPr>
              <w:t>项目名称</w:t>
            </w:r>
          </w:p>
        </w:tc>
        <w:tc>
          <w:tcPr>
            <w:tcW w:w="1351" w:type="dxa"/>
          </w:tcPr>
          <w:p w14:paraId="3465EAA3">
            <w:pPr>
              <w:spacing w:line="360" w:lineRule="auto"/>
              <w:ind w:right="84"/>
              <w:jc w:val="center"/>
              <w:rPr>
                <w:position w:val="-36"/>
                <w:sz w:val="24"/>
              </w:rPr>
            </w:pPr>
            <w:r>
              <w:rPr>
                <w:position w:val="-36"/>
                <w:sz w:val="24"/>
              </w:rPr>
              <w:t>项目规模</w:t>
            </w:r>
          </w:p>
        </w:tc>
        <w:tc>
          <w:tcPr>
            <w:tcW w:w="1349" w:type="dxa"/>
            <w:gridSpan w:val="2"/>
          </w:tcPr>
          <w:p w14:paraId="047E93F0">
            <w:pPr>
              <w:spacing w:line="360" w:lineRule="auto"/>
              <w:ind w:right="84"/>
              <w:jc w:val="center"/>
              <w:rPr>
                <w:position w:val="-36"/>
                <w:sz w:val="24"/>
              </w:rPr>
            </w:pPr>
            <w:r>
              <w:rPr>
                <w:position w:val="-36"/>
                <w:sz w:val="24"/>
              </w:rPr>
              <w:t>项目类型</w:t>
            </w:r>
          </w:p>
        </w:tc>
        <w:tc>
          <w:tcPr>
            <w:tcW w:w="1472" w:type="dxa"/>
            <w:gridSpan w:val="2"/>
          </w:tcPr>
          <w:p w14:paraId="13406A8C">
            <w:pPr>
              <w:spacing w:line="360" w:lineRule="auto"/>
              <w:ind w:right="84"/>
              <w:jc w:val="center"/>
              <w:rPr>
                <w:position w:val="-36"/>
                <w:sz w:val="24"/>
              </w:rPr>
            </w:pPr>
            <w:r>
              <w:rPr>
                <w:position w:val="-36"/>
                <w:sz w:val="24"/>
              </w:rPr>
              <w:t>备注</w:t>
            </w:r>
          </w:p>
        </w:tc>
      </w:tr>
      <w:tr w14:paraId="2D487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8A5B425">
            <w:pPr>
              <w:spacing w:line="360" w:lineRule="auto"/>
              <w:ind w:right="84"/>
              <w:rPr>
                <w:position w:val="-36"/>
                <w:sz w:val="24"/>
              </w:rPr>
            </w:pPr>
          </w:p>
          <w:p w14:paraId="7E76F255">
            <w:pPr>
              <w:spacing w:line="360" w:lineRule="auto"/>
              <w:ind w:right="84"/>
              <w:rPr>
                <w:position w:val="-36"/>
                <w:sz w:val="24"/>
              </w:rPr>
            </w:pPr>
          </w:p>
          <w:p w14:paraId="6576599B">
            <w:pPr>
              <w:spacing w:line="360" w:lineRule="auto"/>
              <w:ind w:right="84"/>
              <w:rPr>
                <w:position w:val="-36"/>
                <w:sz w:val="24"/>
              </w:rPr>
            </w:pPr>
          </w:p>
        </w:tc>
        <w:tc>
          <w:tcPr>
            <w:tcW w:w="1394" w:type="dxa"/>
            <w:gridSpan w:val="2"/>
            <w:tcBorders>
              <w:bottom w:val="single" w:color="auto" w:sz="4" w:space="0"/>
            </w:tcBorders>
          </w:tcPr>
          <w:p w14:paraId="29FA8111">
            <w:pPr>
              <w:spacing w:line="360" w:lineRule="auto"/>
              <w:ind w:right="84"/>
              <w:rPr>
                <w:position w:val="-36"/>
                <w:sz w:val="24"/>
              </w:rPr>
            </w:pPr>
          </w:p>
        </w:tc>
        <w:tc>
          <w:tcPr>
            <w:tcW w:w="2389" w:type="dxa"/>
            <w:gridSpan w:val="4"/>
            <w:tcBorders>
              <w:bottom w:val="single" w:color="auto" w:sz="4" w:space="0"/>
            </w:tcBorders>
          </w:tcPr>
          <w:p w14:paraId="51AD24C0">
            <w:pPr>
              <w:spacing w:line="360" w:lineRule="auto"/>
              <w:ind w:right="84"/>
              <w:rPr>
                <w:position w:val="-36"/>
                <w:sz w:val="24"/>
              </w:rPr>
            </w:pPr>
          </w:p>
        </w:tc>
        <w:tc>
          <w:tcPr>
            <w:tcW w:w="1351" w:type="dxa"/>
            <w:tcBorders>
              <w:bottom w:val="single" w:color="auto" w:sz="4" w:space="0"/>
            </w:tcBorders>
          </w:tcPr>
          <w:p w14:paraId="0FB364B8">
            <w:pPr>
              <w:spacing w:line="360" w:lineRule="auto"/>
              <w:ind w:right="84"/>
              <w:rPr>
                <w:position w:val="-36"/>
                <w:sz w:val="24"/>
              </w:rPr>
            </w:pPr>
          </w:p>
        </w:tc>
        <w:tc>
          <w:tcPr>
            <w:tcW w:w="1349" w:type="dxa"/>
            <w:gridSpan w:val="2"/>
            <w:tcBorders>
              <w:bottom w:val="single" w:color="auto" w:sz="4" w:space="0"/>
            </w:tcBorders>
          </w:tcPr>
          <w:p w14:paraId="78505435">
            <w:pPr>
              <w:spacing w:line="360" w:lineRule="auto"/>
              <w:ind w:right="84"/>
              <w:rPr>
                <w:position w:val="-36"/>
                <w:sz w:val="24"/>
              </w:rPr>
            </w:pPr>
          </w:p>
        </w:tc>
        <w:tc>
          <w:tcPr>
            <w:tcW w:w="1472" w:type="dxa"/>
            <w:gridSpan w:val="2"/>
            <w:tcBorders>
              <w:bottom w:val="single" w:color="auto" w:sz="4" w:space="0"/>
            </w:tcBorders>
          </w:tcPr>
          <w:p w14:paraId="592DC84E">
            <w:pPr>
              <w:spacing w:line="360" w:lineRule="auto"/>
              <w:ind w:right="84"/>
              <w:rPr>
                <w:position w:val="-36"/>
                <w:sz w:val="24"/>
              </w:rPr>
            </w:pPr>
          </w:p>
        </w:tc>
      </w:tr>
    </w:tbl>
    <w:p w14:paraId="6938B925">
      <w:pPr>
        <w:spacing w:line="360" w:lineRule="auto"/>
        <w:ind w:right="84" w:firstLine="224" w:firstLineChars="100"/>
        <w:rPr>
          <w:sz w:val="24"/>
        </w:rPr>
      </w:pPr>
      <w:r>
        <w:rPr>
          <w:sz w:val="24"/>
        </w:rPr>
        <w:t>投标人名称：</w:t>
      </w:r>
    </w:p>
    <w:p w14:paraId="6723324D">
      <w:pPr>
        <w:spacing w:line="360" w:lineRule="auto"/>
        <w:ind w:right="84" w:firstLine="224" w:firstLineChars="100"/>
        <w:rPr>
          <w:sz w:val="24"/>
        </w:rPr>
      </w:pPr>
    </w:p>
    <w:p w14:paraId="18BA1CF8">
      <w:pPr>
        <w:spacing w:line="360" w:lineRule="auto"/>
        <w:ind w:right="84" w:firstLine="224" w:firstLineChars="100"/>
        <w:rPr>
          <w:position w:val="-40"/>
          <w:sz w:val="24"/>
        </w:rPr>
      </w:pPr>
      <w:r>
        <w:rPr>
          <w:sz w:val="24"/>
        </w:rPr>
        <w:t xml:space="preserve">日期：  </w:t>
      </w:r>
    </w:p>
    <w:p w14:paraId="09CB3100">
      <w:pPr>
        <w:widowControl/>
        <w:jc w:val="left"/>
        <w:rPr>
          <w:b/>
          <w:sz w:val="24"/>
          <w:szCs w:val="24"/>
        </w:rPr>
      </w:pPr>
      <w:r>
        <w:rPr>
          <w:b/>
          <w:sz w:val="24"/>
          <w:szCs w:val="24"/>
        </w:rPr>
        <w:br w:type="page"/>
      </w:r>
    </w:p>
    <w:p w14:paraId="49EFA59A">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174E1F7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8A02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85AD360">
            <w:pPr>
              <w:spacing w:line="360" w:lineRule="auto"/>
              <w:ind w:right="84"/>
              <w:jc w:val="center"/>
              <w:rPr>
                <w:position w:val="-32"/>
                <w:sz w:val="24"/>
              </w:rPr>
            </w:pPr>
            <w:r>
              <w:rPr>
                <w:position w:val="-32"/>
                <w:sz w:val="24"/>
              </w:rPr>
              <w:t>序 号</w:t>
            </w:r>
          </w:p>
        </w:tc>
        <w:tc>
          <w:tcPr>
            <w:tcW w:w="2520" w:type="dxa"/>
            <w:vAlign w:val="center"/>
          </w:tcPr>
          <w:p w14:paraId="008A4B18">
            <w:pPr>
              <w:spacing w:line="360" w:lineRule="auto"/>
              <w:ind w:right="84"/>
              <w:jc w:val="center"/>
              <w:rPr>
                <w:position w:val="-32"/>
                <w:sz w:val="24"/>
              </w:rPr>
            </w:pPr>
            <w:r>
              <w:rPr>
                <w:position w:val="-32"/>
                <w:sz w:val="24"/>
              </w:rPr>
              <w:t>主要设备名称</w:t>
            </w:r>
          </w:p>
        </w:tc>
        <w:tc>
          <w:tcPr>
            <w:tcW w:w="1441" w:type="dxa"/>
            <w:vAlign w:val="center"/>
          </w:tcPr>
          <w:p w14:paraId="6FEDCE39">
            <w:pPr>
              <w:spacing w:line="360" w:lineRule="auto"/>
              <w:ind w:right="84"/>
              <w:jc w:val="center"/>
              <w:rPr>
                <w:position w:val="-32"/>
                <w:sz w:val="24"/>
              </w:rPr>
            </w:pPr>
            <w:r>
              <w:rPr>
                <w:position w:val="-32"/>
                <w:sz w:val="24"/>
              </w:rPr>
              <w:t>规格型号</w:t>
            </w:r>
          </w:p>
        </w:tc>
        <w:tc>
          <w:tcPr>
            <w:tcW w:w="1439" w:type="dxa"/>
            <w:vAlign w:val="center"/>
          </w:tcPr>
          <w:p w14:paraId="41F0A363">
            <w:pPr>
              <w:spacing w:line="360" w:lineRule="auto"/>
              <w:ind w:right="84"/>
              <w:jc w:val="center"/>
              <w:rPr>
                <w:position w:val="-32"/>
                <w:sz w:val="24"/>
              </w:rPr>
            </w:pPr>
            <w:r>
              <w:rPr>
                <w:position w:val="-32"/>
                <w:sz w:val="24"/>
              </w:rPr>
              <w:t>购入时间</w:t>
            </w:r>
          </w:p>
        </w:tc>
        <w:tc>
          <w:tcPr>
            <w:tcW w:w="900" w:type="dxa"/>
            <w:vAlign w:val="center"/>
          </w:tcPr>
          <w:p w14:paraId="705B788C">
            <w:pPr>
              <w:spacing w:line="360" w:lineRule="auto"/>
              <w:ind w:right="84"/>
              <w:jc w:val="center"/>
              <w:rPr>
                <w:position w:val="-32"/>
                <w:sz w:val="24"/>
              </w:rPr>
            </w:pPr>
            <w:r>
              <w:rPr>
                <w:position w:val="-32"/>
                <w:sz w:val="24"/>
              </w:rPr>
              <w:t>数 量</w:t>
            </w:r>
          </w:p>
        </w:tc>
        <w:tc>
          <w:tcPr>
            <w:tcW w:w="1404" w:type="dxa"/>
            <w:vAlign w:val="center"/>
          </w:tcPr>
          <w:p w14:paraId="626BD561">
            <w:pPr>
              <w:spacing w:line="360" w:lineRule="auto"/>
              <w:ind w:right="84"/>
              <w:jc w:val="center"/>
              <w:rPr>
                <w:position w:val="-32"/>
                <w:sz w:val="24"/>
              </w:rPr>
            </w:pPr>
            <w:r>
              <w:rPr>
                <w:position w:val="-32"/>
                <w:sz w:val="24"/>
              </w:rPr>
              <w:t>备  注</w:t>
            </w:r>
          </w:p>
        </w:tc>
      </w:tr>
      <w:tr w14:paraId="4ABD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892055">
            <w:pPr>
              <w:spacing w:line="360" w:lineRule="auto"/>
              <w:ind w:right="84"/>
              <w:rPr>
                <w:position w:val="-40"/>
                <w:u w:val="single"/>
              </w:rPr>
            </w:pPr>
          </w:p>
        </w:tc>
        <w:tc>
          <w:tcPr>
            <w:tcW w:w="2520" w:type="dxa"/>
          </w:tcPr>
          <w:p w14:paraId="746C43CB">
            <w:pPr>
              <w:spacing w:line="360" w:lineRule="auto"/>
              <w:ind w:right="84"/>
              <w:rPr>
                <w:position w:val="-40"/>
                <w:u w:val="single"/>
              </w:rPr>
            </w:pPr>
          </w:p>
        </w:tc>
        <w:tc>
          <w:tcPr>
            <w:tcW w:w="1441" w:type="dxa"/>
          </w:tcPr>
          <w:p w14:paraId="133851FC">
            <w:pPr>
              <w:spacing w:line="360" w:lineRule="auto"/>
              <w:ind w:right="84"/>
              <w:rPr>
                <w:position w:val="-40"/>
                <w:u w:val="single"/>
              </w:rPr>
            </w:pPr>
          </w:p>
        </w:tc>
        <w:tc>
          <w:tcPr>
            <w:tcW w:w="1439" w:type="dxa"/>
          </w:tcPr>
          <w:p w14:paraId="2477F528">
            <w:pPr>
              <w:spacing w:line="360" w:lineRule="auto"/>
              <w:ind w:right="84"/>
              <w:rPr>
                <w:position w:val="-40"/>
                <w:u w:val="single"/>
              </w:rPr>
            </w:pPr>
          </w:p>
        </w:tc>
        <w:tc>
          <w:tcPr>
            <w:tcW w:w="900" w:type="dxa"/>
          </w:tcPr>
          <w:p w14:paraId="67127890">
            <w:pPr>
              <w:spacing w:line="360" w:lineRule="auto"/>
              <w:ind w:right="84"/>
              <w:rPr>
                <w:position w:val="-40"/>
                <w:u w:val="single"/>
              </w:rPr>
            </w:pPr>
          </w:p>
        </w:tc>
        <w:tc>
          <w:tcPr>
            <w:tcW w:w="1404" w:type="dxa"/>
          </w:tcPr>
          <w:p w14:paraId="2033317D">
            <w:pPr>
              <w:spacing w:line="360" w:lineRule="auto"/>
              <w:ind w:right="84"/>
              <w:rPr>
                <w:position w:val="-40"/>
                <w:u w:val="single"/>
              </w:rPr>
            </w:pPr>
          </w:p>
        </w:tc>
      </w:tr>
      <w:tr w14:paraId="0A1B4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67FFE8">
            <w:pPr>
              <w:spacing w:line="360" w:lineRule="auto"/>
              <w:ind w:right="84"/>
              <w:rPr>
                <w:position w:val="-40"/>
                <w:u w:val="single"/>
              </w:rPr>
            </w:pPr>
          </w:p>
        </w:tc>
        <w:tc>
          <w:tcPr>
            <w:tcW w:w="2520" w:type="dxa"/>
          </w:tcPr>
          <w:p w14:paraId="0B89B8CC">
            <w:pPr>
              <w:spacing w:line="360" w:lineRule="auto"/>
              <w:ind w:right="84"/>
              <w:rPr>
                <w:position w:val="-40"/>
                <w:u w:val="single"/>
              </w:rPr>
            </w:pPr>
          </w:p>
        </w:tc>
        <w:tc>
          <w:tcPr>
            <w:tcW w:w="1441" w:type="dxa"/>
          </w:tcPr>
          <w:p w14:paraId="696DB183">
            <w:pPr>
              <w:spacing w:line="360" w:lineRule="auto"/>
              <w:ind w:right="84"/>
              <w:rPr>
                <w:position w:val="-40"/>
                <w:u w:val="single"/>
              </w:rPr>
            </w:pPr>
          </w:p>
        </w:tc>
        <w:tc>
          <w:tcPr>
            <w:tcW w:w="1439" w:type="dxa"/>
          </w:tcPr>
          <w:p w14:paraId="6783DBBA">
            <w:pPr>
              <w:spacing w:line="360" w:lineRule="auto"/>
              <w:ind w:right="84"/>
              <w:rPr>
                <w:position w:val="-40"/>
                <w:u w:val="single"/>
              </w:rPr>
            </w:pPr>
          </w:p>
        </w:tc>
        <w:tc>
          <w:tcPr>
            <w:tcW w:w="900" w:type="dxa"/>
          </w:tcPr>
          <w:p w14:paraId="5F7B6341">
            <w:pPr>
              <w:spacing w:line="360" w:lineRule="auto"/>
              <w:ind w:right="84"/>
              <w:rPr>
                <w:position w:val="-40"/>
                <w:u w:val="single"/>
              </w:rPr>
            </w:pPr>
          </w:p>
        </w:tc>
        <w:tc>
          <w:tcPr>
            <w:tcW w:w="1404" w:type="dxa"/>
          </w:tcPr>
          <w:p w14:paraId="4966369E">
            <w:pPr>
              <w:spacing w:line="360" w:lineRule="auto"/>
              <w:ind w:right="84"/>
              <w:rPr>
                <w:position w:val="-40"/>
                <w:u w:val="single"/>
              </w:rPr>
            </w:pPr>
          </w:p>
        </w:tc>
      </w:tr>
      <w:tr w14:paraId="53FA6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C34990">
            <w:pPr>
              <w:spacing w:line="360" w:lineRule="auto"/>
              <w:ind w:right="84"/>
              <w:rPr>
                <w:position w:val="-40"/>
                <w:u w:val="single"/>
              </w:rPr>
            </w:pPr>
          </w:p>
        </w:tc>
        <w:tc>
          <w:tcPr>
            <w:tcW w:w="2520" w:type="dxa"/>
          </w:tcPr>
          <w:p w14:paraId="04BC156C">
            <w:pPr>
              <w:spacing w:line="360" w:lineRule="auto"/>
              <w:ind w:right="84"/>
              <w:rPr>
                <w:position w:val="-40"/>
                <w:u w:val="single"/>
              </w:rPr>
            </w:pPr>
          </w:p>
        </w:tc>
        <w:tc>
          <w:tcPr>
            <w:tcW w:w="1441" w:type="dxa"/>
          </w:tcPr>
          <w:p w14:paraId="0B152D96">
            <w:pPr>
              <w:spacing w:line="360" w:lineRule="auto"/>
              <w:ind w:right="84"/>
              <w:rPr>
                <w:position w:val="-40"/>
                <w:u w:val="single"/>
              </w:rPr>
            </w:pPr>
          </w:p>
        </w:tc>
        <w:tc>
          <w:tcPr>
            <w:tcW w:w="1439" w:type="dxa"/>
          </w:tcPr>
          <w:p w14:paraId="73450FB3">
            <w:pPr>
              <w:spacing w:line="360" w:lineRule="auto"/>
              <w:ind w:right="84"/>
              <w:rPr>
                <w:position w:val="-40"/>
                <w:u w:val="single"/>
              </w:rPr>
            </w:pPr>
          </w:p>
        </w:tc>
        <w:tc>
          <w:tcPr>
            <w:tcW w:w="900" w:type="dxa"/>
          </w:tcPr>
          <w:p w14:paraId="3DF28D4F">
            <w:pPr>
              <w:spacing w:line="360" w:lineRule="auto"/>
              <w:ind w:right="84"/>
              <w:rPr>
                <w:position w:val="-40"/>
                <w:u w:val="single"/>
              </w:rPr>
            </w:pPr>
          </w:p>
        </w:tc>
        <w:tc>
          <w:tcPr>
            <w:tcW w:w="1404" w:type="dxa"/>
          </w:tcPr>
          <w:p w14:paraId="122AD34C">
            <w:pPr>
              <w:spacing w:line="360" w:lineRule="auto"/>
              <w:ind w:right="84"/>
              <w:rPr>
                <w:position w:val="-40"/>
                <w:u w:val="single"/>
              </w:rPr>
            </w:pPr>
          </w:p>
        </w:tc>
      </w:tr>
      <w:tr w14:paraId="2923B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61209F">
            <w:pPr>
              <w:spacing w:line="360" w:lineRule="auto"/>
              <w:ind w:right="84"/>
              <w:rPr>
                <w:position w:val="-40"/>
                <w:u w:val="single"/>
              </w:rPr>
            </w:pPr>
          </w:p>
        </w:tc>
        <w:tc>
          <w:tcPr>
            <w:tcW w:w="2520" w:type="dxa"/>
          </w:tcPr>
          <w:p w14:paraId="2EAE5A2C">
            <w:pPr>
              <w:spacing w:line="360" w:lineRule="auto"/>
              <w:ind w:right="84"/>
              <w:rPr>
                <w:position w:val="-40"/>
                <w:u w:val="single"/>
              </w:rPr>
            </w:pPr>
          </w:p>
        </w:tc>
        <w:tc>
          <w:tcPr>
            <w:tcW w:w="1441" w:type="dxa"/>
          </w:tcPr>
          <w:p w14:paraId="76DD987A">
            <w:pPr>
              <w:spacing w:line="360" w:lineRule="auto"/>
              <w:ind w:right="84"/>
              <w:rPr>
                <w:position w:val="-40"/>
                <w:u w:val="single"/>
              </w:rPr>
            </w:pPr>
          </w:p>
        </w:tc>
        <w:tc>
          <w:tcPr>
            <w:tcW w:w="1439" w:type="dxa"/>
          </w:tcPr>
          <w:p w14:paraId="724E4B22">
            <w:pPr>
              <w:spacing w:line="360" w:lineRule="auto"/>
              <w:ind w:right="84"/>
              <w:rPr>
                <w:position w:val="-40"/>
                <w:u w:val="single"/>
              </w:rPr>
            </w:pPr>
          </w:p>
        </w:tc>
        <w:tc>
          <w:tcPr>
            <w:tcW w:w="900" w:type="dxa"/>
          </w:tcPr>
          <w:p w14:paraId="58FA8EA0">
            <w:pPr>
              <w:spacing w:line="360" w:lineRule="auto"/>
              <w:ind w:right="84"/>
              <w:rPr>
                <w:position w:val="-40"/>
                <w:u w:val="single"/>
              </w:rPr>
            </w:pPr>
          </w:p>
        </w:tc>
        <w:tc>
          <w:tcPr>
            <w:tcW w:w="1404" w:type="dxa"/>
          </w:tcPr>
          <w:p w14:paraId="4ACD702F">
            <w:pPr>
              <w:spacing w:line="360" w:lineRule="auto"/>
              <w:ind w:right="84"/>
              <w:rPr>
                <w:position w:val="-40"/>
                <w:u w:val="single"/>
              </w:rPr>
            </w:pPr>
          </w:p>
        </w:tc>
      </w:tr>
      <w:tr w14:paraId="039E6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1F9B3A">
            <w:pPr>
              <w:spacing w:line="360" w:lineRule="auto"/>
              <w:ind w:right="84"/>
              <w:rPr>
                <w:position w:val="-40"/>
                <w:u w:val="single"/>
              </w:rPr>
            </w:pPr>
          </w:p>
        </w:tc>
        <w:tc>
          <w:tcPr>
            <w:tcW w:w="2520" w:type="dxa"/>
          </w:tcPr>
          <w:p w14:paraId="4DC0D46D">
            <w:pPr>
              <w:spacing w:line="360" w:lineRule="auto"/>
              <w:ind w:right="84"/>
              <w:rPr>
                <w:position w:val="-40"/>
                <w:u w:val="single"/>
              </w:rPr>
            </w:pPr>
          </w:p>
        </w:tc>
        <w:tc>
          <w:tcPr>
            <w:tcW w:w="1441" w:type="dxa"/>
          </w:tcPr>
          <w:p w14:paraId="3E818870">
            <w:pPr>
              <w:spacing w:line="360" w:lineRule="auto"/>
              <w:ind w:right="84"/>
              <w:rPr>
                <w:position w:val="-40"/>
                <w:u w:val="single"/>
              </w:rPr>
            </w:pPr>
          </w:p>
        </w:tc>
        <w:tc>
          <w:tcPr>
            <w:tcW w:w="1439" w:type="dxa"/>
          </w:tcPr>
          <w:p w14:paraId="167D6B0F">
            <w:pPr>
              <w:spacing w:line="360" w:lineRule="auto"/>
              <w:ind w:right="84"/>
              <w:rPr>
                <w:position w:val="-40"/>
                <w:u w:val="single"/>
              </w:rPr>
            </w:pPr>
          </w:p>
        </w:tc>
        <w:tc>
          <w:tcPr>
            <w:tcW w:w="900" w:type="dxa"/>
          </w:tcPr>
          <w:p w14:paraId="7E4911A0">
            <w:pPr>
              <w:spacing w:line="360" w:lineRule="auto"/>
              <w:ind w:right="84"/>
              <w:rPr>
                <w:position w:val="-40"/>
                <w:u w:val="single"/>
              </w:rPr>
            </w:pPr>
          </w:p>
        </w:tc>
        <w:tc>
          <w:tcPr>
            <w:tcW w:w="1404" w:type="dxa"/>
          </w:tcPr>
          <w:p w14:paraId="4977A6B1">
            <w:pPr>
              <w:spacing w:line="360" w:lineRule="auto"/>
              <w:ind w:right="84"/>
              <w:rPr>
                <w:position w:val="-40"/>
                <w:u w:val="single"/>
              </w:rPr>
            </w:pPr>
          </w:p>
        </w:tc>
      </w:tr>
      <w:tr w14:paraId="5E8D0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6DF760">
            <w:pPr>
              <w:spacing w:line="360" w:lineRule="auto"/>
              <w:ind w:right="84"/>
              <w:rPr>
                <w:position w:val="-40"/>
                <w:u w:val="single"/>
              </w:rPr>
            </w:pPr>
          </w:p>
        </w:tc>
        <w:tc>
          <w:tcPr>
            <w:tcW w:w="2520" w:type="dxa"/>
          </w:tcPr>
          <w:p w14:paraId="07D3FEAD">
            <w:pPr>
              <w:spacing w:line="360" w:lineRule="auto"/>
              <w:ind w:right="84"/>
              <w:rPr>
                <w:position w:val="-40"/>
                <w:u w:val="single"/>
              </w:rPr>
            </w:pPr>
          </w:p>
        </w:tc>
        <w:tc>
          <w:tcPr>
            <w:tcW w:w="1441" w:type="dxa"/>
          </w:tcPr>
          <w:p w14:paraId="7C474903">
            <w:pPr>
              <w:spacing w:line="360" w:lineRule="auto"/>
              <w:ind w:right="84"/>
              <w:rPr>
                <w:position w:val="-40"/>
                <w:u w:val="single"/>
              </w:rPr>
            </w:pPr>
          </w:p>
        </w:tc>
        <w:tc>
          <w:tcPr>
            <w:tcW w:w="1439" w:type="dxa"/>
          </w:tcPr>
          <w:p w14:paraId="69074EB0">
            <w:pPr>
              <w:spacing w:line="360" w:lineRule="auto"/>
              <w:ind w:right="84"/>
              <w:rPr>
                <w:position w:val="-40"/>
                <w:u w:val="single"/>
              </w:rPr>
            </w:pPr>
          </w:p>
        </w:tc>
        <w:tc>
          <w:tcPr>
            <w:tcW w:w="900" w:type="dxa"/>
          </w:tcPr>
          <w:p w14:paraId="20C9D26F">
            <w:pPr>
              <w:spacing w:line="360" w:lineRule="auto"/>
              <w:ind w:right="84"/>
              <w:rPr>
                <w:position w:val="-40"/>
                <w:u w:val="single"/>
              </w:rPr>
            </w:pPr>
          </w:p>
        </w:tc>
        <w:tc>
          <w:tcPr>
            <w:tcW w:w="1404" w:type="dxa"/>
          </w:tcPr>
          <w:p w14:paraId="773CE5F2">
            <w:pPr>
              <w:spacing w:line="360" w:lineRule="auto"/>
              <w:ind w:right="84"/>
              <w:rPr>
                <w:position w:val="-40"/>
                <w:u w:val="single"/>
              </w:rPr>
            </w:pPr>
          </w:p>
        </w:tc>
      </w:tr>
      <w:tr w14:paraId="0F23C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7F48EE">
            <w:pPr>
              <w:spacing w:line="360" w:lineRule="auto"/>
              <w:ind w:right="84"/>
              <w:rPr>
                <w:position w:val="-40"/>
                <w:u w:val="single"/>
              </w:rPr>
            </w:pPr>
          </w:p>
        </w:tc>
        <w:tc>
          <w:tcPr>
            <w:tcW w:w="2520" w:type="dxa"/>
          </w:tcPr>
          <w:p w14:paraId="4B133209">
            <w:pPr>
              <w:spacing w:line="360" w:lineRule="auto"/>
              <w:ind w:right="84"/>
              <w:rPr>
                <w:position w:val="-40"/>
                <w:u w:val="single"/>
              </w:rPr>
            </w:pPr>
          </w:p>
        </w:tc>
        <w:tc>
          <w:tcPr>
            <w:tcW w:w="1441" w:type="dxa"/>
          </w:tcPr>
          <w:p w14:paraId="46845343">
            <w:pPr>
              <w:spacing w:line="360" w:lineRule="auto"/>
              <w:ind w:right="84"/>
              <w:rPr>
                <w:position w:val="-40"/>
                <w:u w:val="single"/>
              </w:rPr>
            </w:pPr>
          </w:p>
        </w:tc>
        <w:tc>
          <w:tcPr>
            <w:tcW w:w="1439" w:type="dxa"/>
          </w:tcPr>
          <w:p w14:paraId="0468C0F6">
            <w:pPr>
              <w:spacing w:line="360" w:lineRule="auto"/>
              <w:ind w:right="84"/>
              <w:rPr>
                <w:position w:val="-40"/>
                <w:u w:val="single"/>
              </w:rPr>
            </w:pPr>
          </w:p>
        </w:tc>
        <w:tc>
          <w:tcPr>
            <w:tcW w:w="900" w:type="dxa"/>
          </w:tcPr>
          <w:p w14:paraId="60257372">
            <w:pPr>
              <w:spacing w:line="360" w:lineRule="auto"/>
              <w:ind w:right="84"/>
              <w:rPr>
                <w:position w:val="-40"/>
                <w:u w:val="single"/>
              </w:rPr>
            </w:pPr>
          </w:p>
        </w:tc>
        <w:tc>
          <w:tcPr>
            <w:tcW w:w="1404" w:type="dxa"/>
          </w:tcPr>
          <w:p w14:paraId="556B7641">
            <w:pPr>
              <w:spacing w:line="360" w:lineRule="auto"/>
              <w:ind w:right="84"/>
              <w:rPr>
                <w:position w:val="-40"/>
                <w:u w:val="single"/>
              </w:rPr>
            </w:pPr>
          </w:p>
        </w:tc>
      </w:tr>
      <w:tr w14:paraId="7B37B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1FF6D6">
            <w:pPr>
              <w:spacing w:line="360" w:lineRule="auto"/>
              <w:ind w:right="84"/>
              <w:rPr>
                <w:position w:val="-40"/>
                <w:u w:val="single"/>
              </w:rPr>
            </w:pPr>
          </w:p>
        </w:tc>
        <w:tc>
          <w:tcPr>
            <w:tcW w:w="2520" w:type="dxa"/>
          </w:tcPr>
          <w:p w14:paraId="06A7D90F">
            <w:pPr>
              <w:spacing w:line="360" w:lineRule="auto"/>
              <w:ind w:right="84"/>
              <w:rPr>
                <w:position w:val="-40"/>
                <w:u w:val="single"/>
              </w:rPr>
            </w:pPr>
          </w:p>
        </w:tc>
        <w:tc>
          <w:tcPr>
            <w:tcW w:w="1441" w:type="dxa"/>
          </w:tcPr>
          <w:p w14:paraId="10032FE6">
            <w:pPr>
              <w:spacing w:line="360" w:lineRule="auto"/>
              <w:ind w:right="84"/>
              <w:rPr>
                <w:position w:val="-40"/>
                <w:u w:val="single"/>
              </w:rPr>
            </w:pPr>
          </w:p>
        </w:tc>
        <w:tc>
          <w:tcPr>
            <w:tcW w:w="1439" w:type="dxa"/>
          </w:tcPr>
          <w:p w14:paraId="03B5CFF2">
            <w:pPr>
              <w:spacing w:line="360" w:lineRule="auto"/>
              <w:ind w:right="84"/>
              <w:rPr>
                <w:position w:val="-40"/>
                <w:u w:val="single"/>
              </w:rPr>
            </w:pPr>
          </w:p>
        </w:tc>
        <w:tc>
          <w:tcPr>
            <w:tcW w:w="900" w:type="dxa"/>
          </w:tcPr>
          <w:p w14:paraId="4ACF06A1">
            <w:pPr>
              <w:spacing w:line="360" w:lineRule="auto"/>
              <w:ind w:right="84"/>
              <w:rPr>
                <w:position w:val="-40"/>
                <w:u w:val="single"/>
              </w:rPr>
            </w:pPr>
          </w:p>
        </w:tc>
        <w:tc>
          <w:tcPr>
            <w:tcW w:w="1404" w:type="dxa"/>
          </w:tcPr>
          <w:p w14:paraId="0A224C31">
            <w:pPr>
              <w:spacing w:line="360" w:lineRule="auto"/>
              <w:ind w:right="84"/>
              <w:rPr>
                <w:position w:val="-40"/>
                <w:u w:val="single"/>
              </w:rPr>
            </w:pPr>
          </w:p>
        </w:tc>
      </w:tr>
      <w:tr w14:paraId="42281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8F8768">
            <w:pPr>
              <w:spacing w:line="360" w:lineRule="auto"/>
              <w:ind w:right="84"/>
              <w:rPr>
                <w:position w:val="-40"/>
                <w:u w:val="single"/>
              </w:rPr>
            </w:pPr>
          </w:p>
        </w:tc>
        <w:tc>
          <w:tcPr>
            <w:tcW w:w="2520" w:type="dxa"/>
          </w:tcPr>
          <w:p w14:paraId="2AD3733B">
            <w:pPr>
              <w:spacing w:line="360" w:lineRule="auto"/>
              <w:ind w:right="84"/>
              <w:rPr>
                <w:position w:val="-40"/>
                <w:u w:val="single"/>
              </w:rPr>
            </w:pPr>
          </w:p>
        </w:tc>
        <w:tc>
          <w:tcPr>
            <w:tcW w:w="1441" w:type="dxa"/>
          </w:tcPr>
          <w:p w14:paraId="64441190">
            <w:pPr>
              <w:spacing w:line="360" w:lineRule="auto"/>
              <w:ind w:right="84"/>
              <w:rPr>
                <w:position w:val="-40"/>
                <w:u w:val="single"/>
              </w:rPr>
            </w:pPr>
          </w:p>
        </w:tc>
        <w:tc>
          <w:tcPr>
            <w:tcW w:w="1439" w:type="dxa"/>
          </w:tcPr>
          <w:p w14:paraId="1E0299C1">
            <w:pPr>
              <w:spacing w:line="360" w:lineRule="auto"/>
              <w:ind w:right="84"/>
              <w:rPr>
                <w:position w:val="-40"/>
                <w:u w:val="single"/>
              </w:rPr>
            </w:pPr>
          </w:p>
        </w:tc>
        <w:tc>
          <w:tcPr>
            <w:tcW w:w="900" w:type="dxa"/>
          </w:tcPr>
          <w:p w14:paraId="6B312883">
            <w:pPr>
              <w:spacing w:line="360" w:lineRule="auto"/>
              <w:ind w:right="84"/>
              <w:rPr>
                <w:position w:val="-40"/>
                <w:u w:val="single"/>
              </w:rPr>
            </w:pPr>
          </w:p>
        </w:tc>
        <w:tc>
          <w:tcPr>
            <w:tcW w:w="1404" w:type="dxa"/>
          </w:tcPr>
          <w:p w14:paraId="71B4EAD5">
            <w:pPr>
              <w:spacing w:line="360" w:lineRule="auto"/>
              <w:ind w:right="84"/>
              <w:rPr>
                <w:position w:val="-40"/>
                <w:u w:val="single"/>
              </w:rPr>
            </w:pPr>
          </w:p>
        </w:tc>
      </w:tr>
      <w:tr w14:paraId="0671D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FFA90B">
            <w:pPr>
              <w:spacing w:line="360" w:lineRule="auto"/>
              <w:ind w:right="84"/>
              <w:rPr>
                <w:position w:val="-40"/>
                <w:u w:val="single"/>
              </w:rPr>
            </w:pPr>
          </w:p>
        </w:tc>
        <w:tc>
          <w:tcPr>
            <w:tcW w:w="2520" w:type="dxa"/>
          </w:tcPr>
          <w:p w14:paraId="6145A9DE">
            <w:pPr>
              <w:spacing w:line="360" w:lineRule="auto"/>
              <w:ind w:right="84"/>
              <w:rPr>
                <w:position w:val="-40"/>
                <w:u w:val="single"/>
              </w:rPr>
            </w:pPr>
          </w:p>
        </w:tc>
        <w:tc>
          <w:tcPr>
            <w:tcW w:w="1441" w:type="dxa"/>
          </w:tcPr>
          <w:p w14:paraId="1108B9A0">
            <w:pPr>
              <w:spacing w:line="360" w:lineRule="auto"/>
              <w:ind w:right="84"/>
              <w:rPr>
                <w:position w:val="-40"/>
                <w:u w:val="single"/>
              </w:rPr>
            </w:pPr>
          </w:p>
        </w:tc>
        <w:tc>
          <w:tcPr>
            <w:tcW w:w="1439" w:type="dxa"/>
          </w:tcPr>
          <w:p w14:paraId="1B4FE004">
            <w:pPr>
              <w:spacing w:line="360" w:lineRule="auto"/>
              <w:ind w:right="84"/>
              <w:rPr>
                <w:position w:val="-40"/>
                <w:u w:val="single"/>
              </w:rPr>
            </w:pPr>
          </w:p>
        </w:tc>
        <w:tc>
          <w:tcPr>
            <w:tcW w:w="900" w:type="dxa"/>
          </w:tcPr>
          <w:p w14:paraId="2720A2C2">
            <w:pPr>
              <w:spacing w:line="360" w:lineRule="auto"/>
              <w:ind w:right="84"/>
              <w:rPr>
                <w:position w:val="-40"/>
                <w:u w:val="single"/>
              </w:rPr>
            </w:pPr>
          </w:p>
        </w:tc>
        <w:tc>
          <w:tcPr>
            <w:tcW w:w="1404" w:type="dxa"/>
          </w:tcPr>
          <w:p w14:paraId="45FB3282">
            <w:pPr>
              <w:spacing w:line="360" w:lineRule="auto"/>
              <w:ind w:right="84"/>
              <w:rPr>
                <w:position w:val="-40"/>
                <w:u w:val="single"/>
              </w:rPr>
            </w:pPr>
          </w:p>
        </w:tc>
      </w:tr>
      <w:tr w14:paraId="70731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EE2DA8">
            <w:pPr>
              <w:spacing w:line="360" w:lineRule="auto"/>
              <w:ind w:right="84"/>
              <w:rPr>
                <w:position w:val="-40"/>
                <w:u w:val="single"/>
              </w:rPr>
            </w:pPr>
          </w:p>
        </w:tc>
        <w:tc>
          <w:tcPr>
            <w:tcW w:w="2520" w:type="dxa"/>
          </w:tcPr>
          <w:p w14:paraId="2A7553FE">
            <w:pPr>
              <w:spacing w:line="360" w:lineRule="auto"/>
              <w:ind w:right="84"/>
              <w:rPr>
                <w:position w:val="-40"/>
                <w:u w:val="single"/>
              </w:rPr>
            </w:pPr>
          </w:p>
        </w:tc>
        <w:tc>
          <w:tcPr>
            <w:tcW w:w="1441" w:type="dxa"/>
          </w:tcPr>
          <w:p w14:paraId="5055E991">
            <w:pPr>
              <w:spacing w:line="360" w:lineRule="auto"/>
              <w:ind w:right="84"/>
              <w:rPr>
                <w:position w:val="-40"/>
                <w:u w:val="single"/>
              </w:rPr>
            </w:pPr>
          </w:p>
        </w:tc>
        <w:tc>
          <w:tcPr>
            <w:tcW w:w="1439" w:type="dxa"/>
          </w:tcPr>
          <w:p w14:paraId="5394593F">
            <w:pPr>
              <w:spacing w:line="360" w:lineRule="auto"/>
              <w:ind w:right="84"/>
              <w:rPr>
                <w:position w:val="-40"/>
                <w:u w:val="single"/>
              </w:rPr>
            </w:pPr>
          </w:p>
        </w:tc>
        <w:tc>
          <w:tcPr>
            <w:tcW w:w="900" w:type="dxa"/>
          </w:tcPr>
          <w:p w14:paraId="10B01A9F">
            <w:pPr>
              <w:spacing w:line="360" w:lineRule="auto"/>
              <w:ind w:right="84"/>
              <w:rPr>
                <w:position w:val="-40"/>
                <w:u w:val="single"/>
              </w:rPr>
            </w:pPr>
          </w:p>
        </w:tc>
        <w:tc>
          <w:tcPr>
            <w:tcW w:w="1404" w:type="dxa"/>
          </w:tcPr>
          <w:p w14:paraId="190F53D6">
            <w:pPr>
              <w:spacing w:line="360" w:lineRule="auto"/>
              <w:ind w:right="84"/>
              <w:rPr>
                <w:position w:val="-40"/>
                <w:u w:val="single"/>
              </w:rPr>
            </w:pPr>
          </w:p>
        </w:tc>
      </w:tr>
      <w:tr w14:paraId="66ADE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B95EE6">
            <w:pPr>
              <w:spacing w:line="360" w:lineRule="auto"/>
              <w:ind w:right="84"/>
              <w:rPr>
                <w:position w:val="-40"/>
                <w:u w:val="single"/>
              </w:rPr>
            </w:pPr>
          </w:p>
        </w:tc>
        <w:tc>
          <w:tcPr>
            <w:tcW w:w="2520" w:type="dxa"/>
          </w:tcPr>
          <w:p w14:paraId="64E892B1">
            <w:pPr>
              <w:spacing w:line="360" w:lineRule="auto"/>
              <w:ind w:right="84"/>
              <w:rPr>
                <w:position w:val="-40"/>
                <w:u w:val="single"/>
              </w:rPr>
            </w:pPr>
          </w:p>
        </w:tc>
        <w:tc>
          <w:tcPr>
            <w:tcW w:w="1441" w:type="dxa"/>
          </w:tcPr>
          <w:p w14:paraId="39EB529E">
            <w:pPr>
              <w:spacing w:line="360" w:lineRule="auto"/>
              <w:ind w:right="84"/>
              <w:rPr>
                <w:position w:val="-40"/>
                <w:u w:val="single"/>
              </w:rPr>
            </w:pPr>
          </w:p>
        </w:tc>
        <w:tc>
          <w:tcPr>
            <w:tcW w:w="1439" w:type="dxa"/>
          </w:tcPr>
          <w:p w14:paraId="0C120ED7">
            <w:pPr>
              <w:spacing w:line="360" w:lineRule="auto"/>
              <w:ind w:right="84"/>
              <w:rPr>
                <w:position w:val="-40"/>
                <w:u w:val="single"/>
              </w:rPr>
            </w:pPr>
          </w:p>
        </w:tc>
        <w:tc>
          <w:tcPr>
            <w:tcW w:w="900" w:type="dxa"/>
          </w:tcPr>
          <w:p w14:paraId="5E3C3626">
            <w:pPr>
              <w:spacing w:line="360" w:lineRule="auto"/>
              <w:ind w:right="84"/>
              <w:rPr>
                <w:position w:val="-40"/>
                <w:u w:val="single"/>
              </w:rPr>
            </w:pPr>
          </w:p>
        </w:tc>
        <w:tc>
          <w:tcPr>
            <w:tcW w:w="1404" w:type="dxa"/>
          </w:tcPr>
          <w:p w14:paraId="090C893C">
            <w:pPr>
              <w:spacing w:line="360" w:lineRule="auto"/>
              <w:ind w:right="84"/>
              <w:rPr>
                <w:position w:val="-40"/>
                <w:u w:val="single"/>
              </w:rPr>
            </w:pPr>
          </w:p>
        </w:tc>
      </w:tr>
      <w:tr w14:paraId="4D509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BB5576">
            <w:pPr>
              <w:spacing w:line="360" w:lineRule="auto"/>
              <w:ind w:right="84"/>
              <w:rPr>
                <w:position w:val="-40"/>
                <w:u w:val="single"/>
              </w:rPr>
            </w:pPr>
          </w:p>
        </w:tc>
        <w:tc>
          <w:tcPr>
            <w:tcW w:w="2520" w:type="dxa"/>
          </w:tcPr>
          <w:p w14:paraId="79210CA8">
            <w:pPr>
              <w:spacing w:line="360" w:lineRule="auto"/>
              <w:ind w:right="84"/>
              <w:rPr>
                <w:position w:val="-40"/>
                <w:u w:val="single"/>
              </w:rPr>
            </w:pPr>
          </w:p>
        </w:tc>
        <w:tc>
          <w:tcPr>
            <w:tcW w:w="1441" w:type="dxa"/>
          </w:tcPr>
          <w:p w14:paraId="6BB7E2D8">
            <w:pPr>
              <w:spacing w:line="360" w:lineRule="auto"/>
              <w:ind w:right="84"/>
              <w:rPr>
                <w:position w:val="-40"/>
                <w:u w:val="single"/>
              </w:rPr>
            </w:pPr>
          </w:p>
        </w:tc>
        <w:tc>
          <w:tcPr>
            <w:tcW w:w="1439" w:type="dxa"/>
          </w:tcPr>
          <w:p w14:paraId="1962E3C2">
            <w:pPr>
              <w:spacing w:line="360" w:lineRule="auto"/>
              <w:ind w:right="84"/>
              <w:rPr>
                <w:position w:val="-40"/>
                <w:u w:val="single"/>
              </w:rPr>
            </w:pPr>
          </w:p>
        </w:tc>
        <w:tc>
          <w:tcPr>
            <w:tcW w:w="900" w:type="dxa"/>
          </w:tcPr>
          <w:p w14:paraId="2DB1BAEC">
            <w:pPr>
              <w:spacing w:line="360" w:lineRule="auto"/>
              <w:ind w:right="84"/>
              <w:rPr>
                <w:position w:val="-40"/>
                <w:u w:val="single"/>
              </w:rPr>
            </w:pPr>
          </w:p>
        </w:tc>
        <w:tc>
          <w:tcPr>
            <w:tcW w:w="1404" w:type="dxa"/>
          </w:tcPr>
          <w:p w14:paraId="64630780">
            <w:pPr>
              <w:spacing w:line="360" w:lineRule="auto"/>
              <w:ind w:right="84"/>
              <w:rPr>
                <w:position w:val="-40"/>
                <w:u w:val="single"/>
              </w:rPr>
            </w:pPr>
          </w:p>
        </w:tc>
      </w:tr>
      <w:tr w14:paraId="75199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9E251D">
            <w:pPr>
              <w:spacing w:line="360" w:lineRule="auto"/>
              <w:ind w:right="84"/>
              <w:rPr>
                <w:position w:val="-40"/>
                <w:u w:val="single"/>
              </w:rPr>
            </w:pPr>
          </w:p>
        </w:tc>
        <w:tc>
          <w:tcPr>
            <w:tcW w:w="2520" w:type="dxa"/>
          </w:tcPr>
          <w:p w14:paraId="5226C6AE">
            <w:pPr>
              <w:spacing w:line="360" w:lineRule="auto"/>
              <w:ind w:right="84"/>
              <w:rPr>
                <w:position w:val="-40"/>
                <w:u w:val="single"/>
              </w:rPr>
            </w:pPr>
          </w:p>
        </w:tc>
        <w:tc>
          <w:tcPr>
            <w:tcW w:w="1441" w:type="dxa"/>
          </w:tcPr>
          <w:p w14:paraId="0C317966">
            <w:pPr>
              <w:spacing w:line="360" w:lineRule="auto"/>
              <w:ind w:right="84"/>
              <w:rPr>
                <w:position w:val="-40"/>
                <w:u w:val="single"/>
              </w:rPr>
            </w:pPr>
          </w:p>
        </w:tc>
        <w:tc>
          <w:tcPr>
            <w:tcW w:w="1439" w:type="dxa"/>
          </w:tcPr>
          <w:p w14:paraId="3F30B10E">
            <w:pPr>
              <w:spacing w:line="360" w:lineRule="auto"/>
              <w:ind w:right="84"/>
              <w:rPr>
                <w:position w:val="-40"/>
                <w:u w:val="single"/>
              </w:rPr>
            </w:pPr>
          </w:p>
        </w:tc>
        <w:tc>
          <w:tcPr>
            <w:tcW w:w="900" w:type="dxa"/>
          </w:tcPr>
          <w:p w14:paraId="010C9054">
            <w:pPr>
              <w:spacing w:line="360" w:lineRule="auto"/>
              <w:ind w:right="84"/>
              <w:rPr>
                <w:position w:val="-40"/>
                <w:u w:val="single"/>
              </w:rPr>
            </w:pPr>
          </w:p>
        </w:tc>
        <w:tc>
          <w:tcPr>
            <w:tcW w:w="1404" w:type="dxa"/>
          </w:tcPr>
          <w:p w14:paraId="3729005D">
            <w:pPr>
              <w:spacing w:line="360" w:lineRule="auto"/>
              <w:ind w:right="84"/>
              <w:rPr>
                <w:position w:val="-40"/>
                <w:u w:val="single"/>
              </w:rPr>
            </w:pPr>
          </w:p>
        </w:tc>
      </w:tr>
    </w:tbl>
    <w:p w14:paraId="0B5D68B5">
      <w:pPr>
        <w:spacing w:line="360" w:lineRule="auto"/>
        <w:ind w:right="84" w:firstLine="224" w:firstLineChars="100"/>
        <w:rPr>
          <w:sz w:val="24"/>
        </w:rPr>
      </w:pPr>
      <w:r>
        <w:rPr>
          <w:sz w:val="24"/>
        </w:rPr>
        <w:t>投标人名称：</w:t>
      </w:r>
    </w:p>
    <w:p w14:paraId="263FFC92">
      <w:pPr>
        <w:spacing w:line="360" w:lineRule="auto"/>
        <w:ind w:right="84" w:firstLine="224" w:firstLineChars="100"/>
        <w:rPr>
          <w:sz w:val="24"/>
        </w:rPr>
      </w:pPr>
    </w:p>
    <w:p w14:paraId="3CA47213">
      <w:pPr>
        <w:spacing w:line="360" w:lineRule="auto"/>
        <w:ind w:right="84" w:firstLine="224" w:firstLineChars="100"/>
        <w:rPr>
          <w:position w:val="-40"/>
          <w:sz w:val="24"/>
        </w:rPr>
      </w:pPr>
      <w:r>
        <w:rPr>
          <w:sz w:val="24"/>
        </w:rPr>
        <w:t xml:space="preserve">日期：  </w:t>
      </w:r>
    </w:p>
    <w:p w14:paraId="2097E285">
      <w:pPr>
        <w:widowControl/>
        <w:jc w:val="left"/>
        <w:rPr>
          <w:b/>
          <w:sz w:val="24"/>
          <w:szCs w:val="24"/>
        </w:rPr>
      </w:pPr>
      <w:r>
        <w:rPr>
          <w:b/>
          <w:sz w:val="24"/>
          <w:szCs w:val="24"/>
        </w:rPr>
        <w:br w:type="page"/>
      </w:r>
    </w:p>
    <w:p w14:paraId="60853068">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5A88D2E6">
      <w:pPr>
        <w:tabs>
          <w:tab w:val="left" w:pos="240"/>
        </w:tabs>
        <w:jc w:val="center"/>
        <w:rPr>
          <w:b/>
          <w:sz w:val="24"/>
          <w:szCs w:val="24"/>
        </w:rPr>
      </w:pPr>
      <w:r>
        <w:rPr>
          <w:b/>
          <w:sz w:val="24"/>
          <w:szCs w:val="24"/>
        </w:rPr>
        <w:t>采购人须向供应商提供的条件</w:t>
      </w:r>
    </w:p>
    <w:p w14:paraId="405E8BC9">
      <w:pPr>
        <w:tabs>
          <w:tab w:val="left" w:pos="240"/>
        </w:tabs>
      </w:pPr>
    </w:p>
    <w:tbl>
      <w:tblPr>
        <w:tblStyle w:val="22"/>
        <w:tblW w:w="8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923C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2AEDB78">
            <w:pPr>
              <w:tabs>
                <w:tab w:val="left" w:pos="240"/>
              </w:tabs>
              <w:jc w:val="center"/>
              <w:rPr>
                <w:position w:val="-50"/>
                <w:sz w:val="24"/>
              </w:rPr>
            </w:pPr>
            <w:r>
              <w:rPr>
                <w:position w:val="-50"/>
                <w:sz w:val="24"/>
              </w:rPr>
              <w:t>序 号</w:t>
            </w:r>
          </w:p>
        </w:tc>
        <w:tc>
          <w:tcPr>
            <w:tcW w:w="1890" w:type="dxa"/>
            <w:tcBorders>
              <w:bottom w:val="single" w:color="auto" w:sz="4" w:space="0"/>
            </w:tcBorders>
          </w:tcPr>
          <w:p w14:paraId="5EAAADB4">
            <w:pPr>
              <w:tabs>
                <w:tab w:val="left" w:pos="240"/>
              </w:tabs>
              <w:jc w:val="center"/>
              <w:rPr>
                <w:position w:val="-32"/>
                <w:sz w:val="24"/>
              </w:rPr>
            </w:pPr>
            <w:r>
              <w:rPr>
                <w:position w:val="-32"/>
                <w:sz w:val="24"/>
              </w:rPr>
              <w:t>设施或设备</w:t>
            </w:r>
          </w:p>
          <w:p w14:paraId="23A118E9">
            <w:pPr>
              <w:tabs>
                <w:tab w:val="left" w:pos="240"/>
              </w:tabs>
              <w:jc w:val="center"/>
              <w:rPr>
                <w:sz w:val="24"/>
              </w:rPr>
            </w:pPr>
            <w:r>
              <w:rPr>
                <w:position w:val="-32"/>
                <w:sz w:val="24"/>
              </w:rPr>
              <w:t>名  称</w:t>
            </w:r>
          </w:p>
        </w:tc>
        <w:tc>
          <w:tcPr>
            <w:tcW w:w="975" w:type="dxa"/>
            <w:tcBorders>
              <w:bottom w:val="single" w:color="auto" w:sz="4" w:space="0"/>
            </w:tcBorders>
          </w:tcPr>
          <w:p w14:paraId="21DC7BD7">
            <w:pPr>
              <w:tabs>
                <w:tab w:val="left" w:pos="240"/>
              </w:tabs>
              <w:jc w:val="center"/>
              <w:rPr>
                <w:position w:val="-50"/>
                <w:sz w:val="24"/>
              </w:rPr>
            </w:pPr>
            <w:r>
              <w:rPr>
                <w:position w:val="-50"/>
                <w:sz w:val="24"/>
              </w:rPr>
              <w:t>单 位</w:t>
            </w:r>
          </w:p>
        </w:tc>
        <w:tc>
          <w:tcPr>
            <w:tcW w:w="996" w:type="dxa"/>
            <w:tcBorders>
              <w:bottom w:val="single" w:color="auto" w:sz="4" w:space="0"/>
            </w:tcBorders>
          </w:tcPr>
          <w:p w14:paraId="5AA1BED6">
            <w:pPr>
              <w:tabs>
                <w:tab w:val="left" w:pos="240"/>
              </w:tabs>
              <w:jc w:val="center"/>
              <w:rPr>
                <w:position w:val="-50"/>
                <w:sz w:val="24"/>
              </w:rPr>
            </w:pPr>
            <w:r>
              <w:rPr>
                <w:position w:val="-50"/>
                <w:sz w:val="24"/>
              </w:rPr>
              <w:t>数 量</w:t>
            </w:r>
          </w:p>
        </w:tc>
        <w:tc>
          <w:tcPr>
            <w:tcW w:w="1494" w:type="dxa"/>
            <w:tcBorders>
              <w:bottom w:val="single" w:color="auto" w:sz="4" w:space="0"/>
            </w:tcBorders>
          </w:tcPr>
          <w:p w14:paraId="1843D1A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E380CCF">
            <w:pPr>
              <w:tabs>
                <w:tab w:val="left" w:pos="240"/>
              </w:tabs>
              <w:jc w:val="center"/>
              <w:rPr>
                <w:position w:val="-50"/>
                <w:sz w:val="24"/>
              </w:rPr>
            </w:pPr>
            <w:r>
              <w:rPr>
                <w:position w:val="-50"/>
                <w:sz w:val="24"/>
              </w:rPr>
              <w:t xml:space="preserve">如有偿提供的说明 </w:t>
            </w:r>
          </w:p>
        </w:tc>
      </w:tr>
      <w:tr w14:paraId="77324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5CF9C52">
            <w:pPr>
              <w:tabs>
                <w:tab w:val="left" w:pos="240"/>
              </w:tabs>
            </w:pPr>
          </w:p>
          <w:p w14:paraId="6EEE2531">
            <w:pPr>
              <w:tabs>
                <w:tab w:val="left" w:pos="240"/>
              </w:tabs>
            </w:pPr>
          </w:p>
          <w:p w14:paraId="3B779912">
            <w:pPr>
              <w:tabs>
                <w:tab w:val="left" w:pos="240"/>
              </w:tabs>
            </w:pPr>
          </w:p>
          <w:p w14:paraId="307960A8">
            <w:pPr>
              <w:tabs>
                <w:tab w:val="left" w:pos="240"/>
              </w:tabs>
            </w:pPr>
          </w:p>
          <w:p w14:paraId="59347F86">
            <w:pPr>
              <w:tabs>
                <w:tab w:val="left" w:pos="240"/>
              </w:tabs>
            </w:pPr>
          </w:p>
          <w:p w14:paraId="4B0A2B3A">
            <w:pPr>
              <w:tabs>
                <w:tab w:val="left" w:pos="240"/>
              </w:tabs>
            </w:pPr>
          </w:p>
          <w:p w14:paraId="43E0FA32">
            <w:pPr>
              <w:tabs>
                <w:tab w:val="left" w:pos="240"/>
              </w:tabs>
            </w:pPr>
          </w:p>
          <w:p w14:paraId="38FC4264">
            <w:pPr>
              <w:tabs>
                <w:tab w:val="left" w:pos="240"/>
              </w:tabs>
            </w:pPr>
          </w:p>
          <w:p w14:paraId="2B7D1D4D">
            <w:pPr>
              <w:tabs>
                <w:tab w:val="left" w:pos="240"/>
              </w:tabs>
            </w:pPr>
          </w:p>
          <w:p w14:paraId="65CCE50B">
            <w:pPr>
              <w:tabs>
                <w:tab w:val="left" w:pos="240"/>
              </w:tabs>
            </w:pPr>
          </w:p>
          <w:p w14:paraId="20A17600">
            <w:pPr>
              <w:tabs>
                <w:tab w:val="left" w:pos="240"/>
              </w:tabs>
            </w:pPr>
          </w:p>
          <w:p w14:paraId="5DB12CF5">
            <w:pPr>
              <w:tabs>
                <w:tab w:val="left" w:pos="240"/>
              </w:tabs>
            </w:pPr>
          </w:p>
          <w:p w14:paraId="7A0AED27">
            <w:pPr>
              <w:tabs>
                <w:tab w:val="left" w:pos="240"/>
              </w:tabs>
            </w:pPr>
          </w:p>
          <w:p w14:paraId="6F896FA1">
            <w:pPr>
              <w:tabs>
                <w:tab w:val="left" w:pos="240"/>
              </w:tabs>
            </w:pPr>
          </w:p>
          <w:p w14:paraId="2E5F21D0">
            <w:pPr>
              <w:tabs>
                <w:tab w:val="left" w:pos="240"/>
              </w:tabs>
            </w:pPr>
          </w:p>
          <w:p w14:paraId="443FAE1E">
            <w:pPr>
              <w:tabs>
                <w:tab w:val="left" w:pos="240"/>
              </w:tabs>
            </w:pPr>
          </w:p>
          <w:p w14:paraId="62594A32">
            <w:pPr>
              <w:tabs>
                <w:tab w:val="left" w:pos="240"/>
              </w:tabs>
            </w:pPr>
          </w:p>
          <w:p w14:paraId="11A2686A">
            <w:pPr>
              <w:tabs>
                <w:tab w:val="left" w:pos="240"/>
              </w:tabs>
            </w:pPr>
          </w:p>
          <w:p w14:paraId="764E22D1">
            <w:pPr>
              <w:tabs>
                <w:tab w:val="left" w:pos="240"/>
              </w:tabs>
            </w:pPr>
          </w:p>
          <w:p w14:paraId="46EAAA40">
            <w:pPr>
              <w:tabs>
                <w:tab w:val="left" w:pos="240"/>
              </w:tabs>
            </w:pPr>
          </w:p>
          <w:p w14:paraId="17A20E33">
            <w:pPr>
              <w:tabs>
                <w:tab w:val="left" w:pos="240"/>
              </w:tabs>
            </w:pPr>
          </w:p>
          <w:p w14:paraId="49F0B8E4">
            <w:pPr>
              <w:tabs>
                <w:tab w:val="left" w:pos="240"/>
              </w:tabs>
            </w:pPr>
          </w:p>
          <w:p w14:paraId="331BE640">
            <w:pPr>
              <w:tabs>
                <w:tab w:val="left" w:pos="240"/>
              </w:tabs>
            </w:pPr>
          </w:p>
          <w:p w14:paraId="6E35ABA0">
            <w:pPr>
              <w:tabs>
                <w:tab w:val="left" w:pos="240"/>
              </w:tabs>
            </w:pPr>
          </w:p>
          <w:p w14:paraId="75B98C29">
            <w:pPr>
              <w:tabs>
                <w:tab w:val="left" w:pos="240"/>
              </w:tabs>
            </w:pPr>
          </w:p>
        </w:tc>
        <w:tc>
          <w:tcPr>
            <w:tcW w:w="1890" w:type="dxa"/>
          </w:tcPr>
          <w:p w14:paraId="45BF06E6">
            <w:pPr>
              <w:tabs>
                <w:tab w:val="left" w:pos="240"/>
              </w:tabs>
            </w:pPr>
          </w:p>
        </w:tc>
        <w:tc>
          <w:tcPr>
            <w:tcW w:w="975" w:type="dxa"/>
          </w:tcPr>
          <w:p w14:paraId="2AD23216">
            <w:pPr>
              <w:tabs>
                <w:tab w:val="left" w:pos="240"/>
              </w:tabs>
            </w:pPr>
          </w:p>
        </w:tc>
        <w:tc>
          <w:tcPr>
            <w:tcW w:w="996" w:type="dxa"/>
          </w:tcPr>
          <w:p w14:paraId="1FC71AE4">
            <w:pPr>
              <w:tabs>
                <w:tab w:val="left" w:pos="240"/>
              </w:tabs>
            </w:pPr>
          </w:p>
        </w:tc>
        <w:tc>
          <w:tcPr>
            <w:tcW w:w="1494" w:type="dxa"/>
          </w:tcPr>
          <w:p w14:paraId="1AB7F052">
            <w:pPr>
              <w:tabs>
                <w:tab w:val="left" w:pos="240"/>
              </w:tabs>
            </w:pPr>
          </w:p>
        </w:tc>
        <w:tc>
          <w:tcPr>
            <w:tcW w:w="2409" w:type="dxa"/>
          </w:tcPr>
          <w:p w14:paraId="11298683">
            <w:pPr>
              <w:tabs>
                <w:tab w:val="left" w:pos="240"/>
              </w:tabs>
            </w:pPr>
          </w:p>
        </w:tc>
      </w:tr>
      <w:tr w14:paraId="30959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54FD9D1">
            <w:pPr>
              <w:pStyle w:val="19"/>
            </w:pPr>
            <w:r>
              <w:t>备注：凡需采购人提供的设备、房屋、通讯及其他办公设施，应注明免费提供或不免费提供，如有偿提供，采购人承担多少，供应商承担多少，本表应详细列清。</w:t>
            </w:r>
          </w:p>
          <w:p w14:paraId="68041551">
            <w:pPr>
              <w:tabs>
                <w:tab w:val="left" w:pos="240"/>
              </w:tabs>
            </w:pPr>
          </w:p>
        </w:tc>
      </w:tr>
    </w:tbl>
    <w:p w14:paraId="58FE6383">
      <w:pPr>
        <w:tabs>
          <w:tab w:val="left" w:pos="240"/>
          <w:tab w:val="left" w:pos="7665"/>
        </w:tabs>
      </w:pPr>
    </w:p>
    <w:p w14:paraId="01985241">
      <w:pPr>
        <w:spacing w:line="360" w:lineRule="auto"/>
        <w:ind w:right="84" w:firstLine="224" w:firstLineChars="100"/>
        <w:rPr>
          <w:sz w:val="24"/>
        </w:rPr>
      </w:pPr>
      <w:r>
        <w:rPr>
          <w:sz w:val="24"/>
        </w:rPr>
        <w:t>投标人名称：</w:t>
      </w:r>
    </w:p>
    <w:p w14:paraId="32258D75">
      <w:pPr>
        <w:spacing w:line="360" w:lineRule="auto"/>
        <w:ind w:right="84" w:firstLine="224" w:firstLineChars="100"/>
        <w:rPr>
          <w:sz w:val="24"/>
        </w:rPr>
      </w:pPr>
    </w:p>
    <w:p w14:paraId="49D46173">
      <w:pPr>
        <w:spacing w:line="360" w:lineRule="auto"/>
        <w:ind w:right="84" w:firstLine="224" w:firstLineChars="100"/>
        <w:rPr>
          <w:position w:val="-40"/>
          <w:sz w:val="24"/>
        </w:rPr>
      </w:pPr>
      <w:r>
        <w:rPr>
          <w:sz w:val="24"/>
        </w:rPr>
        <w:t xml:space="preserve">日期：  </w:t>
      </w:r>
    </w:p>
    <w:p w14:paraId="2A83C963">
      <w:pPr>
        <w:widowControl/>
        <w:jc w:val="left"/>
        <w:rPr>
          <w:b/>
          <w:sz w:val="24"/>
        </w:rPr>
      </w:pPr>
      <w:r>
        <w:rPr>
          <w:b/>
          <w:sz w:val="24"/>
        </w:rPr>
        <w:br w:type="page"/>
      </w:r>
    </w:p>
    <w:p w14:paraId="7D15F569">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4091A0D1">
      <w:pPr>
        <w:autoSpaceDE w:val="0"/>
        <w:autoSpaceDN w:val="0"/>
        <w:adjustRightInd w:val="0"/>
        <w:spacing w:line="560" w:lineRule="exact"/>
        <w:outlineLvl w:val="0"/>
        <w:rPr>
          <w:b/>
          <w:sz w:val="24"/>
        </w:rPr>
      </w:pPr>
    </w:p>
    <w:p w14:paraId="0D40BAD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9F52B">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57005">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E0AD4C"/>
    <w:multiLevelType w:val="singleLevel"/>
    <w:tmpl w:val="C4E0AD4C"/>
    <w:lvl w:ilvl="0" w:tentative="0">
      <w:start w:val="2"/>
      <w:numFmt w:val="decimal"/>
      <w:suff w:val="space"/>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6A49D474"/>
    <w:multiLevelType w:val="singleLevel"/>
    <w:tmpl w:val="6A49D474"/>
    <w:lvl w:ilvl="0" w:tentative="0">
      <w:start w:val="1"/>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7C0"/>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2D316D"/>
    <w:rsid w:val="01C3203E"/>
    <w:rsid w:val="025F5E51"/>
    <w:rsid w:val="02F11929"/>
    <w:rsid w:val="02F73E8A"/>
    <w:rsid w:val="03555A65"/>
    <w:rsid w:val="038B0F07"/>
    <w:rsid w:val="048C082C"/>
    <w:rsid w:val="04CD1524"/>
    <w:rsid w:val="04D44550"/>
    <w:rsid w:val="06340970"/>
    <w:rsid w:val="06FF400A"/>
    <w:rsid w:val="076170CE"/>
    <w:rsid w:val="0AC27E84"/>
    <w:rsid w:val="0AF26DCC"/>
    <w:rsid w:val="0B1E7667"/>
    <w:rsid w:val="0C2948A7"/>
    <w:rsid w:val="0C6D4DA9"/>
    <w:rsid w:val="0CF23595"/>
    <w:rsid w:val="0DF916DB"/>
    <w:rsid w:val="0E0C5F1C"/>
    <w:rsid w:val="0E973048"/>
    <w:rsid w:val="11523871"/>
    <w:rsid w:val="12E81B50"/>
    <w:rsid w:val="14A123D5"/>
    <w:rsid w:val="156110FA"/>
    <w:rsid w:val="16724D8C"/>
    <w:rsid w:val="16CC0580"/>
    <w:rsid w:val="17341D4F"/>
    <w:rsid w:val="17FF6273"/>
    <w:rsid w:val="182E6B59"/>
    <w:rsid w:val="18627605"/>
    <w:rsid w:val="18810CD1"/>
    <w:rsid w:val="18F460F2"/>
    <w:rsid w:val="18F55681"/>
    <w:rsid w:val="1A7B3BAB"/>
    <w:rsid w:val="1BEB4480"/>
    <w:rsid w:val="1CCD4E6D"/>
    <w:rsid w:val="1E1D38F7"/>
    <w:rsid w:val="1E3F43BD"/>
    <w:rsid w:val="1FFF0290"/>
    <w:rsid w:val="209F6C75"/>
    <w:rsid w:val="20E20242"/>
    <w:rsid w:val="21316A1F"/>
    <w:rsid w:val="21455B70"/>
    <w:rsid w:val="21D76884"/>
    <w:rsid w:val="25AB35DF"/>
    <w:rsid w:val="25D52D09"/>
    <w:rsid w:val="26145057"/>
    <w:rsid w:val="27B0533A"/>
    <w:rsid w:val="27DB4892"/>
    <w:rsid w:val="27E27A70"/>
    <w:rsid w:val="287A7186"/>
    <w:rsid w:val="292F2731"/>
    <w:rsid w:val="294044EB"/>
    <w:rsid w:val="2A376D63"/>
    <w:rsid w:val="2AB06F18"/>
    <w:rsid w:val="2AEF15E9"/>
    <w:rsid w:val="2AF54738"/>
    <w:rsid w:val="2C746045"/>
    <w:rsid w:val="2DEF20D7"/>
    <w:rsid w:val="2E856AEE"/>
    <w:rsid w:val="2F6D3A87"/>
    <w:rsid w:val="303C2E9C"/>
    <w:rsid w:val="30AB7782"/>
    <w:rsid w:val="329B4993"/>
    <w:rsid w:val="32A816A9"/>
    <w:rsid w:val="32B37F2E"/>
    <w:rsid w:val="336416C1"/>
    <w:rsid w:val="33F627C9"/>
    <w:rsid w:val="33FF7DD1"/>
    <w:rsid w:val="34D16D92"/>
    <w:rsid w:val="37827FA7"/>
    <w:rsid w:val="37EC2497"/>
    <w:rsid w:val="39E84962"/>
    <w:rsid w:val="3A42547E"/>
    <w:rsid w:val="3CED04E1"/>
    <w:rsid w:val="3D516CC2"/>
    <w:rsid w:val="3E175815"/>
    <w:rsid w:val="3E4E31BD"/>
    <w:rsid w:val="3F2A7462"/>
    <w:rsid w:val="3F415355"/>
    <w:rsid w:val="3F5818E6"/>
    <w:rsid w:val="419377EE"/>
    <w:rsid w:val="43282273"/>
    <w:rsid w:val="44BD4756"/>
    <w:rsid w:val="458F2701"/>
    <w:rsid w:val="459F674C"/>
    <w:rsid w:val="45F8417E"/>
    <w:rsid w:val="464C6278"/>
    <w:rsid w:val="477535AD"/>
    <w:rsid w:val="481A5BC9"/>
    <w:rsid w:val="48324EA5"/>
    <w:rsid w:val="4A4F0934"/>
    <w:rsid w:val="4BB3672C"/>
    <w:rsid w:val="4C760341"/>
    <w:rsid w:val="4E485E81"/>
    <w:rsid w:val="4E6355A4"/>
    <w:rsid w:val="4EAA20D9"/>
    <w:rsid w:val="50546455"/>
    <w:rsid w:val="517A013D"/>
    <w:rsid w:val="52F757BE"/>
    <w:rsid w:val="530B75A2"/>
    <w:rsid w:val="5333579C"/>
    <w:rsid w:val="53412902"/>
    <w:rsid w:val="53821AAF"/>
    <w:rsid w:val="53EE4E13"/>
    <w:rsid w:val="541E081F"/>
    <w:rsid w:val="549A4B29"/>
    <w:rsid w:val="54EA469A"/>
    <w:rsid w:val="55544073"/>
    <w:rsid w:val="556F3D31"/>
    <w:rsid w:val="55E756C6"/>
    <w:rsid w:val="5697709C"/>
    <w:rsid w:val="56D95906"/>
    <w:rsid w:val="56EB49E2"/>
    <w:rsid w:val="57032727"/>
    <w:rsid w:val="57402940"/>
    <w:rsid w:val="57C66F07"/>
    <w:rsid w:val="5CDD2694"/>
    <w:rsid w:val="5E837970"/>
    <w:rsid w:val="5EB937F4"/>
    <w:rsid w:val="5EE412EC"/>
    <w:rsid w:val="5F294F28"/>
    <w:rsid w:val="5F5F0972"/>
    <w:rsid w:val="5FC03B07"/>
    <w:rsid w:val="5FE14DD5"/>
    <w:rsid w:val="603B7746"/>
    <w:rsid w:val="623F0400"/>
    <w:rsid w:val="624A0885"/>
    <w:rsid w:val="634E76F9"/>
    <w:rsid w:val="635E105A"/>
    <w:rsid w:val="63DE3DED"/>
    <w:rsid w:val="643A541E"/>
    <w:rsid w:val="65163A10"/>
    <w:rsid w:val="655C6080"/>
    <w:rsid w:val="65EE2E2B"/>
    <w:rsid w:val="66630D48"/>
    <w:rsid w:val="669B4986"/>
    <w:rsid w:val="672F41F6"/>
    <w:rsid w:val="673D5A3D"/>
    <w:rsid w:val="681B6549"/>
    <w:rsid w:val="68617509"/>
    <w:rsid w:val="68AE747E"/>
    <w:rsid w:val="69EC475C"/>
    <w:rsid w:val="6B6E6DBE"/>
    <w:rsid w:val="6B893667"/>
    <w:rsid w:val="6C586E75"/>
    <w:rsid w:val="6DF2140C"/>
    <w:rsid w:val="70417745"/>
    <w:rsid w:val="714E7C4B"/>
    <w:rsid w:val="71AE4C43"/>
    <w:rsid w:val="71CD1EDB"/>
    <w:rsid w:val="72125251"/>
    <w:rsid w:val="736425A4"/>
    <w:rsid w:val="7383780A"/>
    <w:rsid w:val="75045DEC"/>
    <w:rsid w:val="75987652"/>
    <w:rsid w:val="759A5018"/>
    <w:rsid w:val="78B35AFC"/>
    <w:rsid w:val="791D05A0"/>
    <w:rsid w:val="796B643A"/>
    <w:rsid w:val="79D078B1"/>
    <w:rsid w:val="79D57D57"/>
    <w:rsid w:val="7C1B5DB6"/>
    <w:rsid w:val="7C693569"/>
    <w:rsid w:val="7C8421E5"/>
    <w:rsid w:val="7CA1693D"/>
    <w:rsid w:val="7CCD4D16"/>
    <w:rsid w:val="7D432516"/>
    <w:rsid w:val="7DE762AB"/>
    <w:rsid w:val="7E2F7CEC"/>
    <w:rsid w:val="7EFC7B34"/>
    <w:rsid w:val="7F5C05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table" w:customStyle="1" w:styleId="54">
    <w:name w:val="网格型1"/>
    <w:basedOn w:val="2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15387</Words>
  <Characters>16223</Characters>
  <Lines>242</Lines>
  <Paragraphs>68</Paragraphs>
  <TotalTime>8</TotalTime>
  <ScaleCrop>false</ScaleCrop>
  <LinksUpToDate>false</LinksUpToDate>
  <CharactersWithSpaces>16299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2025-11-20T03:38:54Z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CE60A654BFED47C289B37DF36B994E1F_12</vt:lpwstr>
  </property>
</Properties>
</file>